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7B97" w14:textId="2C1393D9" w:rsidR="00E572CE" w:rsidRPr="00E42FE9" w:rsidRDefault="00DD3E3D" w:rsidP="00E42FE9">
      <w:pPr>
        <w:jc w:val="center"/>
        <w:rPr>
          <w:b/>
          <w:bCs/>
          <w:color w:val="0000FF"/>
          <w:sz w:val="28"/>
          <w:szCs w:val="28"/>
        </w:rPr>
      </w:pPr>
      <w:r w:rsidRPr="00E42FE9">
        <w:rPr>
          <w:b/>
          <w:bCs/>
          <w:color w:val="0000FF"/>
          <w:sz w:val="28"/>
          <w:szCs w:val="28"/>
        </w:rPr>
        <w:t xml:space="preserve">Инструкция по </w:t>
      </w:r>
      <w:proofErr w:type="spellStart"/>
      <w:r w:rsidRPr="00E42FE9">
        <w:rPr>
          <w:b/>
          <w:bCs/>
          <w:color w:val="0000FF"/>
          <w:sz w:val="28"/>
          <w:szCs w:val="28"/>
        </w:rPr>
        <w:t>когортному</w:t>
      </w:r>
      <w:proofErr w:type="spellEnd"/>
      <w:r w:rsidRPr="00E42FE9">
        <w:rPr>
          <w:b/>
          <w:bCs/>
          <w:color w:val="0000FF"/>
          <w:sz w:val="28"/>
          <w:szCs w:val="28"/>
        </w:rPr>
        <w:t xml:space="preserve"> анализу в </w:t>
      </w:r>
      <w:r w:rsidR="002A6BA4" w:rsidRPr="00E42FE9">
        <w:rPr>
          <w:b/>
          <w:bCs/>
          <w:color w:val="0000FF"/>
          <w:sz w:val="28"/>
          <w:szCs w:val="28"/>
          <w:lang w:val="en-US"/>
        </w:rPr>
        <w:t>Power</w:t>
      </w:r>
      <w:r w:rsidR="002A6BA4" w:rsidRPr="00E42FE9">
        <w:rPr>
          <w:b/>
          <w:bCs/>
          <w:color w:val="0000FF"/>
          <w:sz w:val="28"/>
          <w:szCs w:val="28"/>
        </w:rPr>
        <w:t xml:space="preserve"> </w:t>
      </w:r>
      <w:r w:rsidR="002A6BA4" w:rsidRPr="00E42FE9">
        <w:rPr>
          <w:b/>
          <w:bCs/>
          <w:color w:val="0000FF"/>
          <w:sz w:val="28"/>
          <w:szCs w:val="28"/>
          <w:lang w:val="en-US"/>
        </w:rPr>
        <w:t>BI</w:t>
      </w:r>
      <w:r w:rsidR="002A6BA4" w:rsidRPr="00E42FE9">
        <w:rPr>
          <w:b/>
          <w:bCs/>
          <w:color w:val="0000FF"/>
          <w:sz w:val="28"/>
          <w:szCs w:val="28"/>
        </w:rPr>
        <w:t>:</w:t>
      </w:r>
    </w:p>
    <w:p w14:paraId="1F31AB98" w14:textId="2A399D19" w:rsidR="00E42FE9" w:rsidRPr="00E42FE9" w:rsidRDefault="002A6BA4" w:rsidP="00E42FE9">
      <w:pPr>
        <w:pStyle w:val="a3"/>
        <w:numPr>
          <w:ilvl w:val="0"/>
          <w:numId w:val="3"/>
        </w:numPr>
        <w:rPr>
          <w:b/>
          <w:bCs/>
          <w:color w:val="0000FF"/>
        </w:rPr>
      </w:pPr>
      <w:r w:rsidRPr="00E42FE9">
        <w:rPr>
          <w:b/>
          <w:bCs/>
          <w:color w:val="0000FF"/>
        </w:rPr>
        <w:t>Таблица по посещаемости в абсолютных значения:</w:t>
      </w:r>
    </w:p>
    <w:p w14:paraId="7A48291E" w14:textId="595EC267" w:rsidR="00E42FE9" w:rsidRDefault="00E42FE9">
      <w:r>
        <w:rPr>
          <w:noProof/>
        </w:rPr>
        <w:drawing>
          <wp:inline distT="0" distB="0" distL="0" distR="0" wp14:anchorId="2354D817" wp14:editId="27B841E2">
            <wp:extent cx="5210175" cy="249007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51" cy="24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931A" w14:textId="3F37FF0E" w:rsidR="002A6BA4" w:rsidRDefault="002A6BA4" w:rsidP="002A6BA4">
      <w:pPr>
        <w:pStyle w:val="a3"/>
        <w:numPr>
          <w:ilvl w:val="0"/>
          <w:numId w:val="1"/>
        </w:numPr>
      </w:pPr>
      <w:r>
        <w:t>Необходимо создать элемент «Матрица»</w:t>
      </w:r>
    </w:p>
    <w:p w14:paraId="327D6E2A" w14:textId="36C84782" w:rsidR="002A6BA4" w:rsidRDefault="002A6BA4" w:rsidP="002A6BA4">
      <w:pPr>
        <w:pStyle w:val="a3"/>
        <w:numPr>
          <w:ilvl w:val="0"/>
          <w:numId w:val="1"/>
        </w:numPr>
      </w:pPr>
      <w:r>
        <w:t>В строках должна находиться дата когорты</w:t>
      </w:r>
    </w:p>
    <w:p w14:paraId="3C6C13A1" w14:textId="3F2D1C16" w:rsidR="002A6BA4" w:rsidRDefault="002A6BA4" w:rsidP="002A6BA4">
      <w:pPr>
        <w:pStyle w:val="a3"/>
        <w:numPr>
          <w:ilvl w:val="0"/>
          <w:numId w:val="1"/>
        </w:numPr>
      </w:pPr>
      <w:r>
        <w:t>В столбцах – недели или месяцы активности</w:t>
      </w:r>
    </w:p>
    <w:p w14:paraId="409B4CBD" w14:textId="5B6C58FF" w:rsidR="002A6BA4" w:rsidRDefault="002A6BA4" w:rsidP="002A6BA4">
      <w:pPr>
        <w:pStyle w:val="a3"/>
        <w:numPr>
          <w:ilvl w:val="0"/>
          <w:numId w:val="1"/>
        </w:numPr>
      </w:pPr>
      <w:r>
        <w:t xml:space="preserve">Значения –  </w:t>
      </w:r>
      <w:r>
        <w:rPr>
          <w:lang w:val="en-US"/>
        </w:rPr>
        <w:t>id</w:t>
      </w:r>
      <w:r w:rsidRPr="002A6BA4">
        <w:t xml:space="preserve"> </w:t>
      </w:r>
      <w:r>
        <w:t>пользователей. Данные должны быть представлены как количество уникальных значений</w:t>
      </w:r>
      <w:r w:rsidR="009172BD">
        <w:t>:</w:t>
      </w:r>
    </w:p>
    <w:p w14:paraId="1B7AF298" w14:textId="779BEC49" w:rsidR="00E42FE9" w:rsidRDefault="00E42FE9" w:rsidP="00E42FE9">
      <w:r>
        <w:rPr>
          <w:noProof/>
        </w:rPr>
        <w:drawing>
          <wp:inline distT="0" distB="0" distL="0" distR="0" wp14:anchorId="33C49C50" wp14:editId="1416C0FA">
            <wp:extent cx="2209800" cy="23087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052" cy="23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701" w14:textId="13D3E1B6" w:rsidR="002A6BA4" w:rsidRDefault="002A6BA4" w:rsidP="00E42FE9">
      <w:pPr>
        <w:pStyle w:val="a3"/>
        <w:numPr>
          <w:ilvl w:val="0"/>
          <w:numId w:val="3"/>
        </w:numPr>
        <w:rPr>
          <w:b/>
          <w:bCs/>
          <w:color w:val="0000FF"/>
        </w:rPr>
      </w:pPr>
      <w:r w:rsidRPr="00E42FE9">
        <w:rPr>
          <w:b/>
          <w:bCs/>
          <w:color w:val="0000FF"/>
        </w:rPr>
        <w:t>Таблица по посещаемости в %:</w:t>
      </w:r>
    </w:p>
    <w:p w14:paraId="4286BBD7" w14:textId="45199ADB" w:rsidR="000462B5" w:rsidRPr="000462B5" w:rsidRDefault="000462B5" w:rsidP="000462B5">
      <w:pPr>
        <w:rPr>
          <w:b/>
          <w:bCs/>
          <w:color w:val="0000FF"/>
        </w:rPr>
      </w:pPr>
      <w:r>
        <w:rPr>
          <w:noProof/>
        </w:rPr>
        <w:drawing>
          <wp:inline distT="0" distB="0" distL="0" distR="0" wp14:anchorId="02569622" wp14:editId="529FB67A">
            <wp:extent cx="6645910" cy="256667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FEDA" w14:textId="5A3311E7" w:rsidR="002A6BA4" w:rsidRDefault="002A6BA4" w:rsidP="002A6BA4">
      <w:pPr>
        <w:pStyle w:val="a3"/>
        <w:numPr>
          <w:ilvl w:val="0"/>
          <w:numId w:val="2"/>
        </w:numPr>
      </w:pPr>
      <w:r>
        <w:lastRenderedPageBreak/>
        <w:t>Все шаги аналогично предыдущей таблице</w:t>
      </w:r>
    </w:p>
    <w:p w14:paraId="5378B3F8" w14:textId="0B6DAEC9" w:rsidR="002A6BA4" w:rsidRDefault="002A6BA4" w:rsidP="002A6BA4">
      <w:pPr>
        <w:pStyle w:val="a3"/>
        <w:numPr>
          <w:ilvl w:val="0"/>
          <w:numId w:val="2"/>
        </w:numPr>
      </w:pPr>
      <w:r>
        <w:t xml:space="preserve">В поле значение выбираем «Отображение значения» </w:t>
      </w:r>
      <w:r w:rsidRPr="002A6BA4">
        <w:rPr>
          <w:lang w:val="en-US"/>
        </w:rPr>
        <w:sym w:font="Wingdings" w:char="F0E0"/>
      </w:r>
      <w:r w:rsidRPr="002A6BA4">
        <w:t xml:space="preserve"> </w:t>
      </w:r>
      <w:r>
        <w:t>«% итога строка»</w:t>
      </w:r>
    </w:p>
    <w:p w14:paraId="09D71217" w14:textId="4959B4C9" w:rsidR="003F7D23" w:rsidRDefault="003F7D23" w:rsidP="003F7D23">
      <w:r>
        <w:rPr>
          <w:noProof/>
        </w:rPr>
        <w:drawing>
          <wp:inline distT="0" distB="0" distL="0" distR="0" wp14:anchorId="2513DF63" wp14:editId="6BC71FA1">
            <wp:extent cx="2466975" cy="21052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123"/>
                    <a:stretch/>
                  </pic:blipFill>
                  <pic:spPr bwMode="auto">
                    <a:xfrm>
                      <a:off x="0" y="0"/>
                      <a:ext cx="2477104" cy="211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95179" w14:textId="76374940" w:rsidR="008E2536" w:rsidRDefault="008E2536" w:rsidP="003F7D23"/>
    <w:p w14:paraId="4202023A" w14:textId="7B627E85" w:rsidR="008E2536" w:rsidRPr="008E2536" w:rsidRDefault="008E2536" w:rsidP="008E2536">
      <w:pPr>
        <w:pStyle w:val="a3"/>
        <w:numPr>
          <w:ilvl w:val="0"/>
          <w:numId w:val="3"/>
        </w:numPr>
        <w:rPr>
          <w:b/>
          <w:bCs/>
          <w:color w:val="0000FF"/>
        </w:rPr>
      </w:pPr>
      <w:r w:rsidRPr="008E2536">
        <w:rPr>
          <w:b/>
          <w:bCs/>
          <w:color w:val="0000FF"/>
        </w:rPr>
        <w:t>При необходимости расчетов медианного чека</w:t>
      </w:r>
    </w:p>
    <w:p w14:paraId="0C9CB8CB" w14:textId="4537CCA8" w:rsidR="008E2536" w:rsidRDefault="008E2536" w:rsidP="008E2536">
      <w:pPr>
        <w:pStyle w:val="a3"/>
        <w:numPr>
          <w:ilvl w:val="0"/>
          <w:numId w:val="4"/>
        </w:numPr>
      </w:pPr>
      <w:r>
        <w:t xml:space="preserve">Все действия аналогично пункту </w:t>
      </w:r>
      <w:r>
        <w:rPr>
          <w:lang w:val="en-US"/>
        </w:rPr>
        <w:t>I</w:t>
      </w:r>
      <w:r w:rsidR="008D5591">
        <w:t xml:space="preserve">, за </w:t>
      </w:r>
      <w:proofErr w:type="spellStart"/>
      <w:r w:rsidR="008D5591">
        <w:t>тсключением</w:t>
      </w:r>
      <w:proofErr w:type="spellEnd"/>
      <w:r w:rsidR="008D5591">
        <w:t xml:space="preserve">: вместо </w:t>
      </w:r>
      <w:r w:rsidR="008D5591">
        <w:rPr>
          <w:lang w:val="en-US"/>
        </w:rPr>
        <w:t>id</w:t>
      </w:r>
      <w:r w:rsidR="008D5591" w:rsidRPr="008D5591">
        <w:t xml:space="preserve"> </w:t>
      </w:r>
      <w:r w:rsidR="008D5591">
        <w:t>клиентов а значениях должны находиться суммы покупки.</w:t>
      </w:r>
    </w:p>
    <w:p w14:paraId="0238D0D0" w14:textId="2ABAB956" w:rsidR="008E2536" w:rsidRDefault="008E2536" w:rsidP="008E2536">
      <w:pPr>
        <w:pStyle w:val="a3"/>
        <w:numPr>
          <w:ilvl w:val="0"/>
          <w:numId w:val="4"/>
        </w:numPr>
      </w:pPr>
      <w:r>
        <w:t>Значения должны быть представлены в виде медианы</w:t>
      </w:r>
    </w:p>
    <w:p w14:paraId="781782A8" w14:textId="6B0191B7" w:rsidR="008E2536" w:rsidRPr="008E2536" w:rsidRDefault="008E2536" w:rsidP="008E2536">
      <w:r>
        <w:rPr>
          <w:noProof/>
        </w:rPr>
        <w:drawing>
          <wp:inline distT="0" distB="0" distL="0" distR="0" wp14:anchorId="36401916" wp14:editId="09EBFC1D">
            <wp:extent cx="2552700" cy="308219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708" cy="30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536" w:rsidRPr="008E2536" w:rsidSect="00E42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47D"/>
    <w:multiLevelType w:val="hybridMultilevel"/>
    <w:tmpl w:val="BEB48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F0C19"/>
    <w:multiLevelType w:val="hybridMultilevel"/>
    <w:tmpl w:val="61C42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84651"/>
    <w:multiLevelType w:val="hybridMultilevel"/>
    <w:tmpl w:val="E23E0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B37AD"/>
    <w:multiLevelType w:val="hybridMultilevel"/>
    <w:tmpl w:val="E50A3F7C"/>
    <w:lvl w:ilvl="0" w:tplc="CADCD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08"/>
    <w:rsid w:val="00032E27"/>
    <w:rsid w:val="000462B5"/>
    <w:rsid w:val="002A6BA4"/>
    <w:rsid w:val="003D687D"/>
    <w:rsid w:val="003F7D23"/>
    <w:rsid w:val="00621157"/>
    <w:rsid w:val="007A4586"/>
    <w:rsid w:val="008D5591"/>
    <w:rsid w:val="008E2536"/>
    <w:rsid w:val="009172BD"/>
    <w:rsid w:val="00BC4B08"/>
    <w:rsid w:val="00C0774F"/>
    <w:rsid w:val="00DD3E3D"/>
    <w:rsid w:val="00E4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5A43"/>
  <w15:chartTrackingRefBased/>
  <w15:docId w15:val="{70E43802-6189-44B3-B4B7-5D5FAEEC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0101D-1DD8-499E-B810-49958BC7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С</dc:creator>
  <cp:keywords/>
  <dc:description/>
  <cp:lastModifiedBy>Марина</cp:lastModifiedBy>
  <cp:revision>2</cp:revision>
  <dcterms:created xsi:type="dcterms:W3CDTF">2021-10-18T17:16:00Z</dcterms:created>
  <dcterms:modified xsi:type="dcterms:W3CDTF">2021-10-18T17:16:00Z</dcterms:modified>
</cp:coreProperties>
</file>