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03" w:rsidRPr="001E3D98" w:rsidRDefault="000F5C03" w:rsidP="000F5C03">
      <w:pPr>
        <w:pStyle w:val="Heading2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Dračí štít</w:t>
      </w:r>
      <w:r w:rsidRPr="001E3D98">
        <w:t xml:space="preserve"> </w:t>
      </w:r>
    </w:p>
    <w:p w:rsidR="000F5C03" w:rsidRPr="00585CEF" w:rsidRDefault="007918D3" w:rsidP="000F5C03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  <w:bookmarkStart w:id="0" w:name="_GoBack"/>
      <w:bookmarkEnd w:id="0"/>
      <w:r w:rsidR="0082276F">
        <w:rPr>
          <w:rFonts w:ascii="Arial" w:hAnsi="Arial" w:cs="Arial"/>
          <w:color w:val="000000"/>
          <w:sz w:val="19"/>
          <w:szCs w:val="19"/>
          <w:shd w:val="clear" w:color="auto" w:fill="F9F9F9"/>
        </w:rPr>
        <w:t>523</w:t>
      </w:r>
    </w:p>
    <w:p w:rsidR="000F5C03" w:rsidRPr="00CC784A" w:rsidRDefault="000F5C03" w:rsidP="000F5C03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Prešovský kraj, okres Poprad, Vysoké Tatry</w:t>
      </w:r>
    </w:p>
    <w:p w:rsidR="000F5C03" w:rsidRPr="001E3D98" w:rsidRDefault="000F5C03" w:rsidP="000F5C03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shd w:val="clear" w:color="auto" w:fill="F9F9F9"/>
        </w:rPr>
        <w:t>49°10′17″S</w:t>
      </w:r>
      <w:r>
        <w:rPr>
          <w:rStyle w:val="geo-dms"/>
          <w:rFonts w:ascii="Arial" w:hAnsi="Arial" w:cs="Arial"/>
          <w:color w:val="663366"/>
          <w:sz w:val="19"/>
          <w:szCs w:val="19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shd w:val="clear" w:color="auto" w:fill="F9F9F9"/>
        </w:rPr>
        <w:t>20°05′45″V</w:t>
      </w:r>
    </w:p>
    <w:p w:rsidR="000F5C03" w:rsidRDefault="000F5C03" w:rsidP="000F5C0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súčasťou najkrajšej skupiny štítov vo </w:t>
      </w:r>
      <w:r w:rsidRPr="000F5C03">
        <w:rPr>
          <w:rFonts w:ascii="Arial" w:hAnsi="Arial" w:cs="Arial"/>
          <w:sz w:val="21"/>
          <w:szCs w:val="21"/>
          <w:shd w:val="clear" w:color="auto" w:fill="FFFFFF"/>
        </w:rPr>
        <w:t>Vysokých Tatrách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označovanej ako „Koruna Vysokej“: </w:t>
      </w:r>
      <w:r w:rsidRPr="000F5C03">
        <w:rPr>
          <w:rFonts w:ascii="Arial" w:hAnsi="Arial" w:cs="Arial"/>
          <w:sz w:val="21"/>
          <w:szCs w:val="21"/>
          <w:shd w:val="clear" w:color="auto" w:fill="FFFFFF"/>
        </w:rPr>
        <w:t>Ťažký štít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dvojvrcholová </w:t>
      </w:r>
      <w:r w:rsidRPr="000F5C03">
        <w:rPr>
          <w:rFonts w:ascii="Arial" w:hAnsi="Arial" w:cs="Arial"/>
          <w:sz w:val="21"/>
          <w:szCs w:val="21"/>
          <w:shd w:val="clear" w:color="auto" w:fill="FFFFFF"/>
        </w:rPr>
        <w:t>Vysoká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a Dračí štít. </w:t>
      </w:r>
    </w:p>
    <w:p w:rsidR="000F5C03" w:rsidRDefault="000F5C03" w:rsidP="000F5C0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Nachádza sa v juhovýchodnom bočnom hrebeni, ktorý vybieha z Vysokej. Je medzi horolezcami obľúbený pre pevnú skalu a krásne výhľady.</w:t>
      </w:r>
    </w:p>
    <w:p w:rsidR="000F5C03" w:rsidRDefault="000F5C03" w:rsidP="000F5C03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Má dva vrcholy – severozápadný </w:t>
      </w:r>
      <w:r w:rsidRPr="000F5C03">
        <w:rPr>
          <w:rFonts w:ascii="Arial" w:hAnsi="Arial" w:cs="Arial"/>
          <w:sz w:val="21"/>
          <w:szCs w:val="21"/>
          <w:shd w:val="clear" w:color="auto" w:fill="FFFFFF"/>
        </w:rPr>
        <w:t>Malý Dračí štít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(2 518 m n. m.) a juhovýchodný </w:t>
      </w:r>
      <w:r w:rsidRPr="000F5C03">
        <w:rPr>
          <w:rFonts w:ascii="Arial" w:hAnsi="Arial" w:cs="Arial"/>
          <w:sz w:val="21"/>
          <w:szCs w:val="21"/>
          <w:shd w:val="clear" w:color="auto" w:fill="FFFFFF"/>
        </w:rPr>
        <w:t>Veľký Dračí štít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(2 523 m n. m.). Od </w:t>
      </w:r>
      <w:r w:rsidRPr="000F5C03">
        <w:rPr>
          <w:rFonts w:ascii="Arial" w:hAnsi="Arial" w:cs="Arial"/>
          <w:sz w:val="21"/>
          <w:szCs w:val="21"/>
          <w:shd w:val="clear" w:color="auto" w:fill="FFFFFF"/>
        </w:rPr>
        <w:t>Vysokej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ho oddeľuje </w:t>
      </w:r>
      <w:r w:rsidRPr="000F5C03">
        <w:rPr>
          <w:rFonts w:ascii="Arial" w:hAnsi="Arial" w:cs="Arial"/>
          <w:sz w:val="21"/>
          <w:szCs w:val="21"/>
          <w:shd w:val="clear" w:color="auto" w:fill="FFFFFF"/>
        </w:rPr>
        <w:t>Vyšné Dračie sedlo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(2 490 m n. m.). Bočný juhovýchodný hrebeň pokračuje na </w:t>
      </w:r>
      <w:r w:rsidRPr="000F5C03">
        <w:rPr>
          <w:rFonts w:ascii="Arial" w:hAnsi="Arial" w:cs="Arial"/>
          <w:sz w:val="21"/>
          <w:szCs w:val="21"/>
          <w:shd w:val="clear" w:color="auto" w:fill="FFFFFF"/>
        </w:rPr>
        <w:t>Veľký dračí zub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 </w:t>
      </w:r>
      <w:r w:rsidRPr="000F5C03">
        <w:rPr>
          <w:rFonts w:ascii="Arial" w:hAnsi="Arial" w:cs="Arial"/>
          <w:sz w:val="21"/>
          <w:szCs w:val="21"/>
          <w:shd w:val="clear" w:color="auto" w:fill="FFFFFF"/>
        </w:rPr>
        <w:t>Malý dračí zub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Vyšnú štrbinu pod Ihlou, </w:t>
      </w:r>
      <w:r w:rsidRPr="000F5C03">
        <w:rPr>
          <w:rFonts w:ascii="Arial" w:hAnsi="Arial" w:cs="Arial"/>
          <w:sz w:val="21"/>
          <w:szCs w:val="21"/>
          <w:shd w:val="clear" w:color="auto" w:fill="FFFFFF"/>
        </w:rPr>
        <w:t>Ihlu v Dračom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Nižnú štrbinu pod Ihlou a tri </w:t>
      </w:r>
      <w:r w:rsidRPr="000F5C03">
        <w:rPr>
          <w:rFonts w:ascii="Arial" w:hAnsi="Arial" w:cs="Arial"/>
          <w:sz w:val="21"/>
          <w:szCs w:val="21"/>
          <w:shd w:val="clear" w:color="auto" w:fill="FFFFFF"/>
        </w:rPr>
        <w:t>Ošarpance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- Veľký ošarpanec, Prostredný ošarpanec a Malý ošarpanec. Tento hrebeň oddeľuje Rumanovu dolinku od Kotlinky pod Dračím sedlom.</w:t>
      </w:r>
    </w:p>
    <w:p w:rsidR="000415EE" w:rsidRDefault="000415EE"/>
    <w:sectPr w:rsidR="00041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03"/>
    <w:rsid w:val="000415EE"/>
    <w:rsid w:val="000F5C03"/>
    <w:rsid w:val="001F0568"/>
    <w:rsid w:val="005F7D44"/>
    <w:rsid w:val="007918D3"/>
    <w:rsid w:val="0082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1BA6C"/>
  <w15:chartTrackingRefBased/>
  <w15:docId w15:val="{237DF239-DB9E-48D1-87F3-CA8517C2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C0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5C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F5C03"/>
    <w:rPr>
      <w:color w:val="0000FF"/>
      <w:u w:val="single"/>
    </w:rPr>
  </w:style>
  <w:style w:type="character" w:customStyle="1" w:styleId="geo-dms">
    <w:name w:val="geo-dms"/>
    <w:basedOn w:val="DefaultParagraphFont"/>
    <w:rsid w:val="000F5C03"/>
  </w:style>
  <w:style w:type="character" w:customStyle="1" w:styleId="latitude">
    <w:name w:val="latitude"/>
    <w:basedOn w:val="DefaultParagraphFont"/>
    <w:rsid w:val="000F5C03"/>
  </w:style>
  <w:style w:type="character" w:customStyle="1" w:styleId="longitude">
    <w:name w:val="longitude"/>
    <w:basedOn w:val="DefaultParagraphFont"/>
    <w:rsid w:val="000F5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4</cp:revision>
  <dcterms:created xsi:type="dcterms:W3CDTF">2020-01-30T17:09:00Z</dcterms:created>
  <dcterms:modified xsi:type="dcterms:W3CDTF">2020-02-29T18:33:00Z</dcterms:modified>
</cp:coreProperties>
</file>