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12E" w:rsidRDefault="00A3312E" w:rsidP="00A3312E">
      <w:pPr>
        <w:pStyle w:val="Heading2"/>
        <w:rPr>
          <w:rStyle w:val="Heading2Char"/>
        </w:rPr>
      </w:pPr>
      <w:r w:rsidRPr="008F51BF">
        <w:rPr>
          <w:rStyle w:val="Heading2Char"/>
        </w:rPr>
        <w:t>Ľadový štít</w:t>
      </w:r>
    </w:p>
    <w:p w:rsidR="00066DD3" w:rsidRPr="00C14B9A" w:rsidRDefault="00DB7D8B" w:rsidP="00066DD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627.</w:t>
      </w:r>
      <w:r w:rsidR="00884C6E">
        <w:rPr>
          <w:rFonts w:cstheme="minorHAnsi"/>
          <w:color w:val="000000" w:themeColor="text1"/>
          <w:sz w:val="24"/>
          <w:szCs w:val="24"/>
          <w:shd w:val="clear" w:color="auto" w:fill="F9F9F9"/>
        </w:rPr>
        <w:t>3</w:t>
      </w:r>
    </w:p>
    <w:p w:rsidR="00A3312E" w:rsidRDefault="00A3312E" w:rsidP="00A3312E">
      <w:pPr>
        <w:rPr>
          <w:lang w:eastAsia="sk-SK"/>
        </w:rPr>
      </w:pPr>
      <w:r w:rsidRPr="00C14B9A">
        <w:rPr>
          <w:bCs/>
          <w:color w:val="000000" w:themeColor="text1"/>
          <w:lang w:eastAsia="sk-SK"/>
        </w:rPr>
        <w:t>Lokalizácia</w:t>
      </w:r>
      <w:r w:rsidRPr="00C14B9A">
        <w:rPr>
          <w:color w:val="000000" w:themeColor="text1"/>
          <w:lang w:eastAsia="sk-SK"/>
        </w:rPr>
        <w:t>: Prešovský kraj, okres Poprad, Vysoké Tatry</w:t>
      </w:r>
    </w:p>
    <w:p w:rsidR="00A3312E" w:rsidRPr="00C14B9A" w:rsidRDefault="00A3312E" w:rsidP="00A3312E">
      <w:pPr>
        <w:rPr>
          <w:rFonts w:eastAsiaTheme="majorEastAsia"/>
          <w:color w:val="000000" w:themeColor="text1"/>
          <w:shd w:val="clear" w:color="auto" w:fill="FFFFFF"/>
        </w:rPr>
      </w:pPr>
      <w:r w:rsidRPr="00C14B9A">
        <w:rPr>
          <w:rFonts w:eastAsia="Times New Roman"/>
          <w:color w:val="000000" w:themeColor="text1"/>
          <w:lang w:eastAsia="sk-SK"/>
        </w:rPr>
        <w:t>GPS:</w:t>
      </w:r>
      <w:r w:rsidRPr="00C14B9A">
        <w:rPr>
          <w:rFonts w:eastAsia="Times New Roman"/>
          <w:bCs/>
          <w:color w:val="000000" w:themeColor="text1"/>
          <w:lang w:eastAsia="sk-SK"/>
        </w:rPr>
        <w:t xml:space="preserve"> </w:t>
      </w:r>
      <w:r w:rsidRPr="00C14B9A">
        <w:rPr>
          <w:rStyle w:val="latitude"/>
          <w:rFonts w:cstheme="minorHAnsi"/>
          <w:color w:val="000000" w:themeColor="text1"/>
          <w:sz w:val="24"/>
          <w:szCs w:val="24"/>
          <w:shd w:val="clear" w:color="auto" w:fill="F9F9F9"/>
        </w:rPr>
        <w:t>49°11′55″S</w:t>
      </w:r>
      <w:r w:rsidRPr="00C14B9A">
        <w:rPr>
          <w:rStyle w:val="geo-dms"/>
          <w:rFonts w:cstheme="minorHAnsi"/>
          <w:color w:val="000000" w:themeColor="text1"/>
          <w:sz w:val="24"/>
          <w:szCs w:val="24"/>
          <w:shd w:val="clear" w:color="auto" w:fill="F9F9F9"/>
        </w:rPr>
        <w:t> </w:t>
      </w:r>
      <w:r w:rsidRPr="00C14B9A">
        <w:rPr>
          <w:rStyle w:val="longitude"/>
          <w:rFonts w:cstheme="minorHAnsi"/>
          <w:color w:val="000000" w:themeColor="text1"/>
          <w:sz w:val="24"/>
          <w:szCs w:val="24"/>
          <w:shd w:val="clear" w:color="auto" w:fill="F9F9F9"/>
        </w:rPr>
        <w:t>20°10′57″</w:t>
      </w:r>
    </w:p>
    <w:p w:rsidR="00A3312E" w:rsidRPr="00C14B9A" w:rsidRDefault="00A3312E" w:rsidP="00A3312E">
      <w:pPr>
        <w:rPr>
          <w:color w:val="000000" w:themeColor="text1"/>
          <w:shd w:val="clear" w:color="auto" w:fill="FFFFFF"/>
        </w:rPr>
      </w:pPr>
      <w:r w:rsidRPr="00C14B9A">
        <w:rPr>
          <w:color w:val="000000" w:themeColor="text1"/>
          <w:shd w:val="clear" w:color="auto" w:fill="FFFFFF"/>
        </w:rPr>
        <w:t>Je tretí najvyšší vrch na Slovensku a vo Vysokých Tatrách. Poliaci ho považovali za najvyšší vrch Vysokých Tatier.</w:t>
      </w:r>
    </w:p>
    <w:p w:rsidR="00A3312E" w:rsidRPr="007D7C79" w:rsidRDefault="00A3312E" w:rsidP="00A3312E">
      <w:pPr>
        <w:rPr>
          <w:shd w:val="clear" w:color="auto" w:fill="FFFFFF"/>
        </w:rPr>
      </w:pPr>
      <w:r w:rsidRPr="00C14B9A">
        <w:rPr>
          <w:color w:val="000000" w:themeColor="text1"/>
          <w:shd w:val="clear" w:color="auto" w:fill="FFFFFF"/>
        </w:rPr>
        <w:t>Nachádza sa v hlavnom hrebeni medzi Ľadovou štrbinou (Malým Ľadovým štítom) a Ľadovou priehybou (Zadným Ľadovým štítom). Na západ z neho vybieha Suchý hrebeň. Najmohutnejšími stenami spadá na sever a severozápad, tie sa však málo lezú kvôli dlhým nástupom. Tam sa nachádzajú aj večné snehové (firnové) polia, ktoré dali štítu názov.</w:t>
      </w:r>
    </w:p>
    <w:p w:rsidR="00A3312E" w:rsidRPr="00C14B9A" w:rsidRDefault="00A3312E" w:rsidP="00A3312E">
      <w:pPr>
        <w:rPr>
          <w:color w:val="000000" w:themeColor="text1"/>
        </w:rPr>
      </w:pPr>
      <w:r w:rsidRPr="00C14B9A">
        <w:rPr>
          <w:color w:val="000000" w:themeColor="text1"/>
          <w:shd w:val="clear" w:color="auto" w:fill="FFFFFF"/>
        </w:rPr>
        <w:t>Na vrchol vedú aj trasy malej obťažnosti – I, ale nie je prístupný bez horského vodcu.</w:t>
      </w:r>
    </w:p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2E"/>
    <w:rsid w:val="000415EE"/>
    <w:rsid w:val="00066DD3"/>
    <w:rsid w:val="001F0568"/>
    <w:rsid w:val="00884C6E"/>
    <w:rsid w:val="00A3312E"/>
    <w:rsid w:val="00C14B9A"/>
    <w:rsid w:val="00D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2129"/>
  <w15:chartTrackingRefBased/>
  <w15:docId w15:val="{E1BFE188-A9EA-409F-8E83-6CC8A8F0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1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o-dms">
    <w:name w:val="geo-dms"/>
    <w:basedOn w:val="DefaultParagraphFont"/>
    <w:rsid w:val="00A3312E"/>
  </w:style>
  <w:style w:type="character" w:customStyle="1" w:styleId="latitude">
    <w:name w:val="latitude"/>
    <w:basedOn w:val="DefaultParagraphFont"/>
    <w:rsid w:val="00A3312E"/>
  </w:style>
  <w:style w:type="character" w:customStyle="1" w:styleId="longitude">
    <w:name w:val="longitude"/>
    <w:basedOn w:val="DefaultParagraphFont"/>
    <w:rsid w:val="00A3312E"/>
  </w:style>
  <w:style w:type="character" w:styleId="Hyperlink">
    <w:name w:val="Hyperlink"/>
    <w:basedOn w:val="DefaultParagraphFont"/>
    <w:uiPriority w:val="99"/>
    <w:semiHidden/>
    <w:unhideWhenUsed/>
    <w:rsid w:val="00066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5</cp:revision>
  <dcterms:created xsi:type="dcterms:W3CDTF">2019-12-23T05:05:00Z</dcterms:created>
  <dcterms:modified xsi:type="dcterms:W3CDTF">2020-02-29T18:36:00Z</dcterms:modified>
</cp:coreProperties>
</file>