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48A" w:rsidRDefault="0060148A" w:rsidP="0060148A">
      <w:pPr>
        <w:pStyle w:val="Heading2"/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Malý Ľadový štít </w:t>
      </w:r>
    </w:p>
    <w:p w:rsidR="0060148A" w:rsidRPr="0060148A" w:rsidRDefault="00550450" w:rsidP="0060148A">
      <w:pPr>
        <w:pStyle w:val="Heading2"/>
        <w:rPr>
          <w:rFonts w:cstheme="minorHAnsi"/>
          <w:color w:val="000000" w:themeColor="text1"/>
          <w:shd w:val="clear" w:color="auto" w:fill="F9F9F9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9F9F9"/>
        </w:rPr>
        <w:t>2</w:t>
      </w:r>
      <w:bookmarkStart w:id="0" w:name="_GoBack"/>
      <w:bookmarkEnd w:id="0"/>
      <w:r>
        <w:rPr>
          <w:rFonts w:ascii="Arial" w:hAnsi="Arial" w:cs="Arial"/>
          <w:color w:val="000000"/>
          <w:sz w:val="19"/>
          <w:szCs w:val="19"/>
          <w:shd w:val="clear" w:color="auto" w:fill="F9F9F9"/>
        </w:rPr>
        <w:t>602.</w:t>
      </w:r>
      <w:r w:rsidR="00AE3B6C">
        <w:rPr>
          <w:rFonts w:ascii="Arial" w:hAnsi="Arial" w:cs="Arial"/>
          <w:color w:val="000000"/>
          <w:sz w:val="19"/>
          <w:szCs w:val="19"/>
          <w:shd w:val="clear" w:color="auto" w:fill="F9F9F9"/>
        </w:rPr>
        <w:t>7</w:t>
      </w:r>
    </w:p>
    <w:p w:rsidR="0060148A" w:rsidRPr="009069EB" w:rsidRDefault="0060148A" w:rsidP="0060148A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000000" w:themeColor="text1"/>
        </w:rPr>
      </w:pPr>
      <w:r w:rsidRPr="001363B7">
        <w:rPr>
          <w:rFonts w:asciiTheme="minorHAnsi" w:hAnsiTheme="minorHAnsi" w:cstheme="minorHAnsi"/>
          <w:bCs/>
          <w:color w:val="000000" w:themeColor="text1"/>
        </w:rPr>
        <w:t>Lokalizácia</w:t>
      </w:r>
      <w:r w:rsidRPr="001363B7">
        <w:rPr>
          <w:rFonts w:asciiTheme="minorHAnsi" w:hAnsiTheme="minorHAnsi" w:cstheme="minorHAnsi"/>
          <w:color w:val="000000" w:themeColor="text1"/>
        </w:rPr>
        <w:t xml:space="preserve">: </w:t>
      </w:r>
      <w:r w:rsidRPr="0060148A">
        <w:rPr>
          <w:rFonts w:ascii="Arial" w:hAnsi="Arial" w:cs="Arial"/>
          <w:sz w:val="19"/>
          <w:szCs w:val="19"/>
          <w:shd w:val="clear" w:color="auto" w:fill="F9F9F9"/>
        </w:rPr>
        <w:t>Prešovský kra</w:t>
      </w:r>
      <w:r>
        <w:rPr>
          <w:rFonts w:asciiTheme="minorHAnsi" w:hAnsiTheme="minorHAnsi" w:cstheme="minorHAnsi"/>
          <w:color w:val="000000" w:themeColor="text1"/>
        </w:rPr>
        <w:t>, okres Poprad</w:t>
      </w:r>
      <w:r w:rsidRPr="001363B7">
        <w:rPr>
          <w:rFonts w:asciiTheme="minorHAnsi" w:hAnsiTheme="minorHAnsi" w:cstheme="minorHAnsi"/>
          <w:color w:val="000000" w:themeColor="text1"/>
        </w:rPr>
        <w:t xml:space="preserve">, </w:t>
      </w:r>
      <w:r w:rsidRPr="0060148A">
        <w:rPr>
          <w:rFonts w:ascii="Arial" w:hAnsi="Arial" w:cs="Arial"/>
          <w:sz w:val="19"/>
          <w:szCs w:val="19"/>
          <w:shd w:val="clear" w:color="auto" w:fill="F9F9F9"/>
        </w:rPr>
        <w:t>Tatranská Javorina</w:t>
      </w:r>
    </w:p>
    <w:p w:rsidR="0060148A" w:rsidRPr="009069EB" w:rsidRDefault="0060148A" w:rsidP="0060148A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000000" w:themeColor="text1"/>
        </w:rPr>
      </w:pPr>
      <w:r w:rsidRPr="00F97BBF">
        <w:rPr>
          <w:rFonts w:asciiTheme="minorHAnsi" w:hAnsiTheme="minorHAnsi" w:cstheme="minorHAnsi"/>
          <w:bCs/>
          <w:color w:val="000000" w:themeColor="text1"/>
        </w:rPr>
        <w:t>GPS</w:t>
      </w:r>
      <w:r w:rsidRPr="00F97BBF">
        <w:rPr>
          <w:rFonts w:asciiTheme="minorHAnsi" w:hAnsiTheme="minorHAnsi" w:cstheme="minorHAnsi"/>
          <w:color w:val="000000" w:themeColor="text1"/>
        </w:rPr>
        <w:t xml:space="preserve">: </w:t>
      </w:r>
      <w:r>
        <w:rPr>
          <w:rStyle w:val="latitude"/>
          <w:rFonts w:ascii="Arial" w:hAnsi="Arial" w:cs="Arial"/>
          <w:color w:val="663366"/>
          <w:sz w:val="19"/>
          <w:szCs w:val="19"/>
          <w:u w:val="single"/>
          <w:shd w:val="clear" w:color="auto" w:fill="F9F9F9"/>
        </w:rPr>
        <w:t>49°11′47″S</w:t>
      </w:r>
      <w:r>
        <w:rPr>
          <w:rStyle w:val="geo-dms"/>
          <w:rFonts w:ascii="Arial" w:hAnsi="Arial" w:cs="Arial"/>
          <w:color w:val="663366"/>
          <w:sz w:val="19"/>
          <w:szCs w:val="19"/>
          <w:u w:val="single"/>
          <w:shd w:val="clear" w:color="auto" w:fill="F9F9F9"/>
        </w:rPr>
        <w:t> </w:t>
      </w:r>
      <w:r>
        <w:rPr>
          <w:rStyle w:val="longitude"/>
          <w:rFonts w:ascii="Arial" w:hAnsi="Arial" w:cs="Arial"/>
          <w:color w:val="663366"/>
          <w:sz w:val="19"/>
          <w:szCs w:val="19"/>
          <w:u w:val="single"/>
          <w:shd w:val="clear" w:color="auto" w:fill="F9F9F9"/>
        </w:rPr>
        <w:t>20°10′57″</w:t>
      </w:r>
    </w:p>
    <w:p w:rsidR="0060148A" w:rsidRDefault="0060148A" w:rsidP="0060148A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Je významný štít v </w:t>
      </w:r>
      <w:r w:rsidRPr="0060148A">
        <w:rPr>
          <w:rFonts w:ascii="Arial" w:hAnsi="Arial" w:cs="Arial"/>
          <w:sz w:val="21"/>
          <w:szCs w:val="21"/>
          <w:shd w:val="clear" w:color="auto" w:fill="FFFFFF"/>
        </w:rPr>
        <w:t>hlavnom hrebeni Vysokých Tatier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 Z diaľky môže vyzerať ako vedľajší vrchol </w:t>
      </w:r>
      <w:r w:rsidRPr="0060148A">
        <w:rPr>
          <w:rFonts w:ascii="Arial" w:hAnsi="Arial" w:cs="Arial"/>
          <w:sz w:val="21"/>
          <w:szCs w:val="21"/>
          <w:shd w:val="clear" w:color="auto" w:fill="FFFFFF"/>
        </w:rPr>
        <w:t>Ľadového štítu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ale je od neho dostatočne oddelený. </w:t>
      </w:r>
      <w:r w:rsidRPr="009069E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</w:p>
    <w:p w:rsidR="0060148A" w:rsidRPr="00F97BBF" w:rsidRDefault="0060148A" w:rsidP="0060148A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Patrí medzi 10 najvyšších vrchov vo </w:t>
      </w:r>
      <w:r w:rsidRPr="0060148A">
        <w:rPr>
          <w:rFonts w:ascii="Arial" w:hAnsi="Arial" w:cs="Arial"/>
          <w:sz w:val="21"/>
          <w:szCs w:val="21"/>
          <w:shd w:val="clear" w:color="auto" w:fill="FFFFFF"/>
        </w:rPr>
        <w:t>Vysokých Tatrách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s výškou presahujúcou 2 600 </w:t>
      </w:r>
      <w:r w:rsidRPr="0060148A">
        <w:rPr>
          <w:rFonts w:ascii="Arial" w:hAnsi="Arial" w:cs="Arial"/>
          <w:sz w:val="21"/>
          <w:szCs w:val="21"/>
          <w:shd w:val="clear" w:color="auto" w:fill="FFFFFF"/>
        </w:rPr>
        <w:t>m n. m.</w:t>
      </w:r>
      <w:r w:rsidRPr="0060148A">
        <w:rPr>
          <w:rFonts w:ascii="Arial" w:hAnsi="Arial" w:cs="Arial"/>
          <w:color w:val="222222"/>
          <w:shd w:val="clear" w:color="auto" w:fill="FFFFFF"/>
          <w:vertAlign w:val="superscript"/>
        </w:rPr>
        <w:t>[3]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Je pomerne dobre dostupný od </w:t>
      </w:r>
      <w:r w:rsidRPr="0060148A">
        <w:rPr>
          <w:rFonts w:ascii="Arial" w:hAnsi="Arial" w:cs="Arial"/>
          <w:sz w:val="21"/>
          <w:szCs w:val="21"/>
          <w:shd w:val="clear" w:color="auto" w:fill="FFFFFF"/>
        </w:rPr>
        <w:t>Sedielka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a tak je často navštevovaný. Prístupný je len v sprievode horského vodcu.</w:t>
      </w:r>
    </w:p>
    <w:p w:rsidR="000415EE" w:rsidRDefault="000415EE"/>
    <w:sectPr w:rsidR="000415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48A"/>
    <w:rsid w:val="000415EE"/>
    <w:rsid w:val="001F0568"/>
    <w:rsid w:val="00550450"/>
    <w:rsid w:val="0060148A"/>
    <w:rsid w:val="00AE3B6C"/>
    <w:rsid w:val="00C45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1F2F8"/>
  <w15:chartTrackingRefBased/>
  <w15:docId w15:val="{7D391490-8BF5-4114-AFE6-6EF790370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148A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14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0148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6014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Hyperlink">
    <w:name w:val="Hyperlink"/>
    <w:basedOn w:val="DefaultParagraphFont"/>
    <w:uiPriority w:val="99"/>
    <w:semiHidden/>
    <w:unhideWhenUsed/>
    <w:rsid w:val="0060148A"/>
    <w:rPr>
      <w:color w:val="0000FF"/>
      <w:u w:val="single"/>
    </w:rPr>
  </w:style>
  <w:style w:type="character" w:customStyle="1" w:styleId="geo-dms">
    <w:name w:val="geo-dms"/>
    <w:basedOn w:val="DefaultParagraphFont"/>
    <w:rsid w:val="0060148A"/>
  </w:style>
  <w:style w:type="character" w:customStyle="1" w:styleId="latitude">
    <w:name w:val="latitude"/>
    <w:basedOn w:val="DefaultParagraphFont"/>
    <w:rsid w:val="0060148A"/>
  </w:style>
  <w:style w:type="character" w:customStyle="1" w:styleId="longitude">
    <w:name w:val="longitude"/>
    <w:basedOn w:val="DefaultParagraphFont"/>
    <w:rsid w:val="006014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Maros Papan</dc:creator>
  <cp:keywords/>
  <dc:description/>
  <cp:lastModifiedBy>Maros Papan</cp:lastModifiedBy>
  <cp:revision>3</cp:revision>
  <dcterms:created xsi:type="dcterms:W3CDTF">2020-01-23T19:26:00Z</dcterms:created>
  <dcterms:modified xsi:type="dcterms:W3CDTF">2020-02-29T18:38:00Z</dcterms:modified>
</cp:coreProperties>
</file>