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EC" w:rsidRDefault="009250EC" w:rsidP="009250E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Klin</w:t>
      </w:r>
    </w:p>
    <w:p w:rsidR="009250EC" w:rsidRPr="009250EC" w:rsidRDefault="002F1D5A" w:rsidP="009250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2</w:t>
      </w:r>
      <w:bookmarkStart w:id="0" w:name="_GoBack"/>
      <w:bookmarkEnd w:id="0"/>
      <w:r w:rsidR="00882ED9">
        <w:rPr>
          <w:rFonts w:cstheme="minorHAnsi"/>
          <w:sz w:val="24"/>
          <w:szCs w:val="24"/>
          <w:shd w:val="clear" w:color="auto" w:fill="FFFFFF"/>
        </w:rPr>
        <w:t>173</w:t>
      </w:r>
    </w:p>
    <w:p w:rsidR="009250EC" w:rsidRPr="009250EC" w:rsidRDefault="009250EC" w:rsidP="009250EC">
      <w:pPr>
        <w:spacing w:before="120" w:after="120" w:line="288" w:lineRule="atLeast"/>
        <w:rPr>
          <w:rFonts w:eastAsia="Times New Roman" w:cstheme="minorHAnsi"/>
          <w:sz w:val="24"/>
          <w:szCs w:val="24"/>
          <w:lang w:eastAsia="sk-SK"/>
        </w:rPr>
      </w:pPr>
      <w:r w:rsidRPr="009250EC">
        <w:rPr>
          <w:rFonts w:cstheme="minorHAnsi"/>
          <w:bCs/>
          <w:sz w:val="24"/>
          <w:szCs w:val="24"/>
        </w:rPr>
        <w:t>Lokalizácia</w:t>
      </w:r>
      <w:r w:rsidRPr="009250EC">
        <w:rPr>
          <w:rFonts w:cstheme="minorHAnsi"/>
          <w:sz w:val="24"/>
          <w:szCs w:val="24"/>
        </w:rPr>
        <w:t xml:space="preserve">: Žilinský kraj, okres Liptovský Mikuláš, </w:t>
      </w:r>
      <w:r w:rsidRPr="009250EC">
        <w:rPr>
          <w:rFonts w:eastAsia="Times New Roman" w:cstheme="minorHAnsi"/>
          <w:sz w:val="24"/>
          <w:szCs w:val="24"/>
          <w:lang w:eastAsia="sk-SK"/>
        </w:rPr>
        <w:t>Západné Tatry</w:t>
      </w:r>
    </w:p>
    <w:p w:rsidR="009250EC" w:rsidRPr="009250EC" w:rsidRDefault="009250EC" w:rsidP="009250E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9250EC">
        <w:rPr>
          <w:rFonts w:asciiTheme="minorHAnsi" w:hAnsiTheme="minorHAnsi" w:cstheme="minorHAnsi"/>
          <w:bCs/>
        </w:rPr>
        <w:t>GPS</w:t>
      </w:r>
      <w:r w:rsidRPr="009250EC">
        <w:rPr>
          <w:rFonts w:asciiTheme="minorHAnsi" w:hAnsiTheme="minorHAnsi" w:cstheme="minorHAnsi"/>
        </w:rPr>
        <w:t xml:space="preserve">: </w:t>
      </w:r>
      <w:r w:rsidRPr="009250EC">
        <w:rPr>
          <w:rStyle w:val="latitude"/>
          <w:rFonts w:asciiTheme="minorHAnsi" w:hAnsiTheme="minorHAnsi" w:cstheme="minorHAnsi"/>
          <w:shd w:val="clear" w:color="auto" w:fill="F9F9F9"/>
        </w:rPr>
        <w:t>49°11′57″S</w:t>
      </w:r>
      <w:r w:rsidRPr="009250EC">
        <w:rPr>
          <w:rStyle w:val="geo-dms"/>
          <w:rFonts w:asciiTheme="minorHAnsi" w:hAnsiTheme="minorHAnsi" w:cstheme="minorHAnsi"/>
          <w:shd w:val="clear" w:color="auto" w:fill="F9F9F9"/>
        </w:rPr>
        <w:t> </w:t>
      </w:r>
      <w:r w:rsidRPr="009250EC">
        <w:rPr>
          <w:rStyle w:val="longitude"/>
          <w:rFonts w:asciiTheme="minorHAnsi" w:hAnsiTheme="minorHAnsi" w:cstheme="minorHAnsi"/>
          <w:shd w:val="clear" w:color="auto" w:fill="F9F9F9"/>
        </w:rPr>
        <w:t>19°49′12″V</w:t>
      </w:r>
    </w:p>
    <w:p w:rsidR="000415EE" w:rsidRPr="009250EC" w:rsidRDefault="009250EC" w:rsidP="009250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J</w:t>
      </w:r>
      <w:r w:rsidRPr="009250EC">
        <w:rPr>
          <w:rFonts w:cstheme="minorHAnsi"/>
          <w:sz w:val="24"/>
          <w:szCs w:val="24"/>
          <w:shd w:val="clear" w:color="auto" w:fill="FFFFFF"/>
        </w:rPr>
        <w:t>e vrch v hlavnom hrebeni Západných Tatier medzi Gáborovým a Račkovým sedlom.</w:t>
      </w:r>
      <w:r w:rsidRPr="009250EC">
        <w:rPr>
          <w:rFonts w:cstheme="minorHAnsi"/>
          <w:sz w:val="24"/>
          <w:szCs w:val="24"/>
          <w:shd w:val="clear" w:color="auto" w:fill="FFFFFF"/>
          <w:vertAlign w:val="superscript"/>
        </w:rPr>
        <w:t>[1]</w:t>
      </w:r>
      <w:r w:rsidRPr="009250EC">
        <w:rPr>
          <w:rFonts w:cstheme="minorHAnsi"/>
          <w:sz w:val="24"/>
          <w:szCs w:val="24"/>
          <w:shd w:val="clear" w:color="auto" w:fill="FFFFFF"/>
        </w:rPr>
        <w:t> Cez vrch vedie </w:t>
      </w:r>
      <w:r w:rsidRPr="009250EC">
        <w:rPr>
          <w:rFonts w:cstheme="minorHAnsi"/>
          <w:noProof/>
          <w:sz w:val="24"/>
          <w:szCs w:val="24"/>
          <w:shd w:val="clear" w:color="auto" w:fill="FFFFFF"/>
          <w:lang w:eastAsia="sk-SK"/>
        </w:rPr>
        <w:drawing>
          <wp:inline distT="0" distB="0" distL="0" distR="0">
            <wp:extent cx="171450" cy="171450"/>
            <wp:effectExtent l="0" t="0" r="0" b="0"/>
            <wp:docPr id="1" name="Picture 1" descr="červená turistická značka">
              <a:hlinkClick xmlns:a="http://schemas.openxmlformats.org/drawingml/2006/main" r:id="rId4" tooltip="&quot;červená turistická značk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ervená turistická značka">
                      <a:hlinkClick r:id="rId4" tooltip="&quot;červená turistická značk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0EC">
        <w:rPr>
          <w:rFonts w:cstheme="minorHAnsi"/>
          <w:sz w:val="24"/>
          <w:szCs w:val="24"/>
          <w:shd w:val="clear" w:color="auto" w:fill="FFFFFF"/>
        </w:rPr>
        <w:t> turistická značkovaná trasa číslo 0862b z Horárne pod Bielou skalou na Pyšné sedlo.</w:t>
      </w:r>
    </w:p>
    <w:sectPr w:rsidR="000415EE" w:rsidRPr="00925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EC"/>
    <w:rsid w:val="000415EE"/>
    <w:rsid w:val="001F0568"/>
    <w:rsid w:val="002F1D5A"/>
    <w:rsid w:val="00882ED9"/>
    <w:rsid w:val="0092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7993"/>
  <w15:chartTrackingRefBased/>
  <w15:docId w15:val="{FEADA208-5143-4D88-9327-193E409D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0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25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9250EC"/>
    <w:rPr>
      <w:color w:val="0000FF"/>
      <w:u w:val="single"/>
    </w:rPr>
  </w:style>
  <w:style w:type="character" w:customStyle="1" w:styleId="geo-dms">
    <w:name w:val="geo-dms"/>
    <w:basedOn w:val="DefaultParagraphFont"/>
    <w:rsid w:val="009250EC"/>
  </w:style>
  <w:style w:type="character" w:customStyle="1" w:styleId="latitude">
    <w:name w:val="latitude"/>
    <w:basedOn w:val="DefaultParagraphFont"/>
    <w:rsid w:val="009250EC"/>
  </w:style>
  <w:style w:type="character" w:customStyle="1" w:styleId="longitude">
    <w:name w:val="longitude"/>
    <w:basedOn w:val="DefaultParagraphFont"/>
    <w:rsid w:val="0092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k.wikipedia.org/wiki/S%C3%BAbor:TouristicMarkingStripe-RAL_red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2020-02-20T03:48:00Z</dcterms:created>
  <dcterms:modified xsi:type="dcterms:W3CDTF">2020-02-29T18:46:00Z</dcterms:modified>
</cp:coreProperties>
</file>