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011187795"/>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B36576" w:rsidRDefault="00B36576">
          <w:pPr>
            <w:pStyle w:val="En-ttedetabledesmatires"/>
          </w:pPr>
          <w:r>
            <w:t>Table des matières</w:t>
          </w:r>
        </w:p>
        <w:p w:rsidR="00B36576" w:rsidRDefault="00B36576">
          <w:pPr>
            <w:pStyle w:val="TM1"/>
            <w:tabs>
              <w:tab w:val="left" w:pos="440"/>
              <w:tab w:val="right" w:leader="dot" w:pos="9062"/>
            </w:tabs>
            <w:rPr>
              <w:rFonts w:eastAsiaTheme="minorEastAsia"/>
              <w:noProof/>
              <w:lang w:eastAsia="fr-FR"/>
            </w:rPr>
          </w:pPr>
          <w:r>
            <w:fldChar w:fldCharType="begin"/>
          </w:r>
          <w:r>
            <w:instrText xml:space="preserve"> TOC \o "1-3" \h \z \u </w:instrText>
          </w:r>
          <w:r>
            <w:fldChar w:fldCharType="separate"/>
          </w:r>
          <w:hyperlink w:anchor="_Toc227676654" w:history="1">
            <w:r w:rsidRPr="006112A3">
              <w:rPr>
                <w:rStyle w:val="Lienhypertexte"/>
                <w:rFonts w:asciiTheme="majorBidi" w:eastAsia="Times New Roman" w:hAnsiTheme="majorBidi"/>
                <w:b/>
                <w:bCs/>
                <w:noProof/>
                <w:lang w:eastAsia="fr-FR"/>
              </w:rPr>
              <w:t>1.</w:t>
            </w:r>
            <w:r>
              <w:rPr>
                <w:rFonts w:eastAsiaTheme="minorEastAsia"/>
                <w:noProof/>
                <w:lang w:eastAsia="fr-FR"/>
              </w:rPr>
              <w:tab/>
            </w:r>
            <w:r w:rsidRPr="006112A3">
              <w:rPr>
                <w:rStyle w:val="Lienhypertexte"/>
                <w:rFonts w:asciiTheme="majorBidi" w:eastAsia="Times New Roman" w:hAnsiTheme="majorBidi"/>
                <w:b/>
                <w:bCs/>
                <w:noProof/>
                <w:lang w:eastAsia="fr-FR"/>
              </w:rPr>
              <w:t>Modifications à apporter sur le formulaire d’entrée de stock</w:t>
            </w:r>
            <w:r>
              <w:rPr>
                <w:noProof/>
                <w:webHidden/>
              </w:rPr>
              <w:tab/>
            </w:r>
            <w:r>
              <w:rPr>
                <w:noProof/>
                <w:webHidden/>
              </w:rPr>
              <w:fldChar w:fldCharType="begin"/>
            </w:r>
            <w:r>
              <w:rPr>
                <w:noProof/>
                <w:webHidden/>
              </w:rPr>
              <w:instrText xml:space="preserve"> PAGEREF _Toc227676654 \h </w:instrText>
            </w:r>
            <w:r>
              <w:rPr>
                <w:noProof/>
                <w:webHidden/>
              </w:rPr>
            </w:r>
            <w:r>
              <w:rPr>
                <w:noProof/>
                <w:webHidden/>
              </w:rPr>
              <w:fldChar w:fldCharType="separate"/>
            </w:r>
            <w:r>
              <w:rPr>
                <w:noProof/>
                <w:webHidden/>
              </w:rPr>
              <w:t>3</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655" w:history="1">
            <w:r w:rsidRPr="006112A3">
              <w:rPr>
                <w:rStyle w:val="Lienhypertexte"/>
                <w:rFonts w:ascii="Segoe UI Symbol" w:eastAsia="Times New Roman" w:hAnsi="Segoe UI Symbol" w:cs="Segoe UI Symbol"/>
                <w:b/>
                <w:bCs/>
                <w:noProof/>
                <w:lang w:eastAsia="fr-FR"/>
              </w:rPr>
              <w:t>🔹</w:t>
            </w:r>
            <w:r w:rsidRPr="006112A3">
              <w:rPr>
                <w:rStyle w:val="Lienhypertexte"/>
                <w:rFonts w:asciiTheme="majorBidi" w:eastAsia="Times New Roman" w:hAnsiTheme="majorBidi" w:cstheme="majorBidi"/>
                <w:b/>
                <w:bCs/>
                <w:noProof/>
                <w:lang w:eastAsia="fr-FR"/>
              </w:rPr>
              <w:t xml:space="preserve"> 1. Informations Client</w:t>
            </w:r>
            <w:r>
              <w:rPr>
                <w:noProof/>
                <w:webHidden/>
              </w:rPr>
              <w:tab/>
            </w:r>
            <w:r>
              <w:rPr>
                <w:noProof/>
                <w:webHidden/>
              </w:rPr>
              <w:fldChar w:fldCharType="begin"/>
            </w:r>
            <w:r>
              <w:rPr>
                <w:noProof/>
                <w:webHidden/>
              </w:rPr>
              <w:instrText xml:space="preserve"> PAGEREF _Toc227676655 \h </w:instrText>
            </w:r>
            <w:r>
              <w:rPr>
                <w:noProof/>
                <w:webHidden/>
              </w:rPr>
            </w:r>
            <w:r>
              <w:rPr>
                <w:noProof/>
                <w:webHidden/>
              </w:rPr>
              <w:fldChar w:fldCharType="separate"/>
            </w:r>
            <w:r>
              <w:rPr>
                <w:noProof/>
                <w:webHidden/>
              </w:rPr>
              <w:t>3</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656" w:history="1">
            <w:r w:rsidRPr="006112A3">
              <w:rPr>
                <w:rStyle w:val="Lienhypertexte"/>
                <w:rFonts w:ascii="Segoe UI Symbol" w:eastAsia="Times New Roman" w:hAnsi="Segoe UI Symbol" w:cs="Segoe UI Symbol"/>
                <w:b/>
                <w:bCs/>
                <w:noProof/>
                <w:lang w:eastAsia="fr-FR"/>
              </w:rPr>
              <w:t>🔹</w:t>
            </w:r>
            <w:r w:rsidRPr="006112A3">
              <w:rPr>
                <w:rStyle w:val="Lienhypertexte"/>
                <w:rFonts w:asciiTheme="majorBidi" w:eastAsia="Times New Roman" w:hAnsiTheme="majorBidi" w:cstheme="majorBidi"/>
                <w:b/>
                <w:bCs/>
                <w:noProof/>
                <w:lang w:eastAsia="fr-FR"/>
              </w:rPr>
              <w:t xml:space="preserve"> 2. Informations Produit</w:t>
            </w:r>
            <w:r>
              <w:rPr>
                <w:noProof/>
                <w:webHidden/>
              </w:rPr>
              <w:tab/>
            </w:r>
            <w:r>
              <w:rPr>
                <w:noProof/>
                <w:webHidden/>
              </w:rPr>
              <w:fldChar w:fldCharType="begin"/>
            </w:r>
            <w:r>
              <w:rPr>
                <w:noProof/>
                <w:webHidden/>
              </w:rPr>
              <w:instrText xml:space="preserve"> PAGEREF _Toc227676656 \h </w:instrText>
            </w:r>
            <w:r>
              <w:rPr>
                <w:noProof/>
                <w:webHidden/>
              </w:rPr>
            </w:r>
            <w:r>
              <w:rPr>
                <w:noProof/>
                <w:webHidden/>
              </w:rPr>
              <w:fldChar w:fldCharType="separate"/>
            </w:r>
            <w:r>
              <w:rPr>
                <w:noProof/>
                <w:webHidden/>
              </w:rPr>
              <w:t>4</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657" w:history="1">
            <w:r w:rsidRPr="006112A3">
              <w:rPr>
                <w:rStyle w:val="Lienhypertexte"/>
                <w:rFonts w:asciiTheme="majorBidi" w:eastAsia="Times New Roman" w:hAnsiTheme="majorBidi" w:cstheme="majorBidi"/>
                <w:b/>
                <w:bCs/>
                <w:noProof/>
                <w:lang w:eastAsia="fr-FR"/>
              </w:rPr>
              <w:t>Ancien comportement</w:t>
            </w:r>
            <w:r>
              <w:rPr>
                <w:noProof/>
                <w:webHidden/>
              </w:rPr>
              <w:tab/>
            </w:r>
            <w:r>
              <w:rPr>
                <w:noProof/>
                <w:webHidden/>
              </w:rPr>
              <w:fldChar w:fldCharType="begin"/>
            </w:r>
            <w:r>
              <w:rPr>
                <w:noProof/>
                <w:webHidden/>
              </w:rPr>
              <w:instrText xml:space="preserve"> PAGEREF _Toc227676657 \h </w:instrText>
            </w:r>
            <w:r>
              <w:rPr>
                <w:noProof/>
                <w:webHidden/>
              </w:rPr>
            </w:r>
            <w:r>
              <w:rPr>
                <w:noProof/>
                <w:webHidden/>
              </w:rPr>
              <w:fldChar w:fldCharType="separate"/>
            </w:r>
            <w:r>
              <w:rPr>
                <w:noProof/>
                <w:webHidden/>
              </w:rPr>
              <w:t>4</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658" w:history="1">
            <w:r w:rsidRPr="006112A3">
              <w:rPr>
                <w:rStyle w:val="Lienhypertexte"/>
                <w:rFonts w:asciiTheme="majorBidi" w:eastAsia="Times New Roman" w:hAnsiTheme="majorBidi" w:cstheme="majorBidi"/>
                <w:b/>
                <w:bCs/>
                <w:noProof/>
                <w:lang w:eastAsia="fr-FR"/>
              </w:rPr>
              <w:t>Modifications</w:t>
            </w:r>
            <w:r>
              <w:rPr>
                <w:noProof/>
                <w:webHidden/>
              </w:rPr>
              <w:tab/>
            </w:r>
            <w:r>
              <w:rPr>
                <w:noProof/>
                <w:webHidden/>
              </w:rPr>
              <w:fldChar w:fldCharType="begin"/>
            </w:r>
            <w:r>
              <w:rPr>
                <w:noProof/>
                <w:webHidden/>
              </w:rPr>
              <w:instrText xml:space="preserve"> PAGEREF _Toc227676658 \h </w:instrText>
            </w:r>
            <w:r>
              <w:rPr>
                <w:noProof/>
                <w:webHidden/>
              </w:rPr>
            </w:r>
            <w:r>
              <w:rPr>
                <w:noProof/>
                <w:webHidden/>
              </w:rPr>
              <w:fldChar w:fldCharType="separate"/>
            </w:r>
            <w:r>
              <w:rPr>
                <w:noProof/>
                <w:webHidden/>
              </w:rPr>
              <w:t>4</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659" w:history="1">
            <w:r w:rsidRPr="006112A3">
              <w:rPr>
                <w:rStyle w:val="Lienhypertexte"/>
                <w:rFonts w:ascii="Segoe UI Symbol" w:eastAsia="Times New Roman" w:hAnsi="Segoe UI Symbol" w:cs="Segoe UI Symbol"/>
                <w:b/>
                <w:bCs/>
                <w:noProof/>
                <w:lang w:eastAsia="fr-FR"/>
              </w:rPr>
              <w:t>🔹</w:t>
            </w:r>
            <w:r w:rsidRPr="006112A3">
              <w:rPr>
                <w:rStyle w:val="Lienhypertexte"/>
                <w:rFonts w:asciiTheme="majorBidi" w:eastAsia="Times New Roman" w:hAnsiTheme="majorBidi" w:cstheme="majorBidi"/>
                <w:b/>
                <w:bCs/>
                <w:noProof/>
                <w:lang w:eastAsia="fr-FR"/>
              </w:rPr>
              <w:t xml:space="preserve"> 3. Informations Quantitatives et Multi-palettes (nouveau)</w:t>
            </w:r>
            <w:r>
              <w:rPr>
                <w:noProof/>
                <w:webHidden/>
              </w:rPr>
              <w:tab/>
            </w:r>
            <w:r>
              <w:rPr>
                <w:noProof/>
                <w:webHidden/>
              </w:rPr>
              <w:fldChar w:fldCharType="begin"/>
            </w:r>
            <w:r>
              <w:rPr>
                <w:noProof/>
                <w:webHidden/>
              </w:rPr>
              <w:instrText xml:space="preserve"> PAGEREF _Toc227676659 \h </w:instrText>
            </w:r>
            <w:r>
              <w:rPr>
                <w:noProof/>
                <w:webHidden/>
              </w:rPr>
            </w:r>
            <w:r>
              <w:rPr>
                <w:noProof/>
                <w:webHidden/>
              </w:rPr>
              <w:fldChar w:fldCharType="separate"/>
            </w:r>
            <w:r>
              <w:rPr>
                <w:noProof/>
                <w:webHidden/>
              </w:rPr>
              <w:t>4</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660" w:history="1">
            <w:r w:rsidRPr="006112A3">
              <w:rPr>
                <w:rStyle w:val="Lienhypertexte"/>
                <w:rFonts w:ascii="Segoe UI Symbol" w:eastAsia="Times New Roman" w:hAnsi="Segoe UI Symbol" w:cs="Segoe UI Symbol"/>
                <w:b/>
                <w:bCs/>
                <w:noProof/>
                <w:lang w:eastAsia="fr-FR"/>
              </w:rPr>
              <w:t>🔹</w:t>
            </w:r>
            <w:r w:rsidRPr="006112A3">
              <w:rPr>
                <w:rStyle w:val="Lienhypertexte"/>
                <w:rFonts w:asciiTheme="majorBidi" w:eastAsia="Times New Roman" w:hAnsiTheme="majorBidi" w:cstheme="majorBidi"/>
                <w:b/>
                <w:bCs/>
                <w:noProof/>
                <w:lang w:eastAsia="fr-FR"/>
              </w:rPr>
              <w:t xml:space="preserve"> 4. Localisation</w:t>
            </w:r>
            <w:r>
              <w:rPr>
                <w:noProof/>
                <w:webHidden/>
              </w:rPr>
              <w:tab/>
            </w:r>
            <w:r>
              <w:rPr>
                <w:noProof/>
                <w:webHidden/>
              </w:rPr>
              <w:fldChar w:fldCharType="begin"/>
            </w:r>
            <w:r>
              <w:rPr>
                <w:noProof/>
                <w:webHidden/>
              </w:rPr>
              <w:instrText xml:space="preserve"> PAGEREF _Toc227676660 \h </w:instrText>
            </w:r>
            <w:r>
              <w:rPr>
                <w:noProof/>
                <w:webHidden/>
              </w:rPr>
            </w:r>
            <w:r>
              <w:rPr>
                <w:noProof/>
                <w:webHidden/>
              </w:rPr>
              <w:fldChar w:fldCharType="separate"/>
            </w:r>
            <w:r>
              <w:rPr>
                <w:noProof/>
                <w:webHidden/>
              </w:rPr>
              <w:t>5</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661" w:history="1">
            <w:r w:rsidRPr="006112A3">
              <w:rPr>
                <w:rStyle w:val="Lienhypertexte"/>
                <w:rFonts w:ascii="Segoe UI Symbol" w:eastAsia="Times New Roman" w:hAnsi="Segoe UI Symbol" w:cs="Segoe UI Symbol"/>
                <w:b/>
                <w:bCs/>
                <w:noProof/>
                <w:lang w:eastAsia="fr-FR"/>
              </w:rPr>
              <w:t>🔹</w:t>
            </w:r>
            <w:r w:rsidRPr="006112A3">
              <w:rPr>
                <w:rStyle w:val="Lienhypertexte"/>
                <w:rFonts w:asciiTheme="majorBidi" w:eastAsia="Times New Roman" w:hAnsiTheme="majorBidi" w:cstheme="majorBidi"/>
                <w:b/>
                <w:bCs/>
                <w:noProof/>
                <w:lang w:eastAsia="fr-FR"/>
              </w:rPr>
              <w:t xml:space="preserve"> 5. Date de Réception</w:t>
            </w:r>
            <w:r>
              <w:rPr>
                <w:noProof/>
                <w:webHidden/>
              </w:rPr>
              <w:tab/>
            </w:r>
            <w:r>
              <w:rPr>
                <w:noProof/>
                <w:webHidden/>
              </w:rPr>
              <w:fldChar w:fldCharType="begin"/>
            </w:r>
            <w:r>
              <w:rPr>
                <w:noProof/>
                <w:webHidden/>
              </w:rPr>
              <w:instrText xml:space="preserve"> PAGEREF _Toc227676661 \h </w:instrText>
            </w:r>
            <w:r>
              <w:rPr>
                <w:noProof/>
                <w:webHidden/>
              </w:rPr>
            </w:r>
            <w:r>
              <w:rPr>
                <w:noProof/>
                <w:webHidden/>
              </w:rPr>
              <w:fldChar w:fldCharType="separate"/>
            </w:r>
            <w:r>
              <w:rPr>
                <w:noProof/>
                <w:webHidden/>
              </w:rPr>
              <w:t>5</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662" w:history="1">
            <w:r w:rsidRPr="006112A3">
              <w:rPr>
                <w:rStyle w:val="Lienhypertexte"/>
                <w:rFonts w:ascii="Segoe UI Symbol" w:eastAsia="Times New Roman" w:hAnsi="Segoe UI Symbol" w:cs="Segoe UI Symbol"/>
                <w:b/>
                <w:bCs/>
                <w:noProof/>
                <w:lang w:eastAsia="fr-FR"/>
              </w:rPr>
              <w:t>🔹</w:t>
            </w:r>
            <w:r w:rsidRPr="006112A3">
              <w:rPr>
                <w:rStyle w:val="Lienhypertexte"/>
                <w:rFonts w:asciiTheme="majorBidi" w:eastAsia="Times New Roman" w:hAnsiTheme="majorBidi" w:cstheme="majorBidi"/>
                <w:b/>
                <w:bCs/>
                <w:noProof/>
                <w:lang w:eastAsia="fr-FR"/>
              </w:rPr>
              <w:t xml:space="preserve"> 6. Équipe de Réception (Contrôleur)</w:t>
            </w:r>
            <w:r>
              <w:rPr>
                <w:noProof/>
                <w:webHidden/>
              </w:rPr>
              <w:tab/>
            </w:r>
            <w:r>
              <w:rPr>
                <w:noProof/>
                <w:webHidden/>
              </w:rPr>
              <w:fldChar w:fldCharType="begin"/>
            </w:r>
            <w:r>
              <w:rPr>
                <w:noProof/>
                <w:webHidden/>
              </w:rPr>
              <w:instrText xml:space="preserve"> PAGEREF _Toc227676662 \h </w:instrText>
            </w:r>
            <w:r>
              <w:rPr>
                <w:noProof/>
                <w:webHidden/>
              </w:rPr>
            </w:r>
            <w:r>
              <w:rPr>
                <w:noProof/>
                <w:webHidden/>
              </w:rPr>
              <w:fldChar w:fldCharType="separate"/>
            </w:r>
            <w:r>
              <w:rPr>
                <w:noProof/>
                <w:webHidden/>
              </w:rPr>
              <w:t>5</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663" w:history="1">
            <w:r w:rsidRPr="006112A3">
              <w:rPr>
                <w:rStyle w:val="Lienhypertexte"/>
                <w:rFonts w:ascii="Segoe UI Symbol" w:eastAsia="Times New Roman" w:hAnsi="Segoe UI Symbol" w:cs="Segoe UI Symbol"/>
                <w:b/>
                <w:bCs/>
                <w:noProof/>
                <w:lang w:eastAsia="fr-FR"/>
              </w:rPr>
              <w:t>🔹</w:t>
            </w:r>
            <w:r w:rsidRPr="006112A3">
              <w:rPr>
                <w:rStyle w:val="Lienhypertexte"/>
                <w:rFonts w:asciiTheme="majorBidi" w:eastAsia="Times New Roman" w:hAnsiTheme="majorBidi" w:cstheme="majorBidi"/>
                <w:b/>
                <w:bCs/>
                <w:noProof/>
                <w:lang w:eastAsia="fr-FR"/>
              </w:rPr>
              <w:t xml:space="preserve"> 7. Interactivité</w:t>
            </w:r>
            <w:r>
              <w:rPr>
                <w:noProof/>
                <w:webHidden/>
              </w:rPr>
              <w:tab/>
            </w:r>
            <w:r>
              <w:rPr>
                <w:noProof/>
                <w:webHidden/>
              </w:rPr>
              <w:fldChar w:fldCharType="begin"/>
            </w:r>
            <w:r>
              <w:rPr>
                <w:noProof/>
                <w:webHidden/>
              </w:rPr>
              <w:instrText xml:space="preserve"> PAGEREF _Toc227676663 \h </w:instrText>
            </w:r>
            <w:r>
              <w:rPr>
                <w:noProof/>
                <w:webHidden/>
              </w:rPr>
            </w:r>
            <w:r>
              <w:rPr>
                <w:noProof/>
                <w:webHidden/>
              </w:rPr>
              <w:fldChar w:fldCharType="separate"/>
            </w:r>
            <w:r>
              <w:rPr>
                <w:noProof/>
                <w:webHidden/>
              </w:rPr>
              <w:t>5</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664" w:history="1">
            <w:r w:rsidRPr="006112A3">
              <w:rPr>
                <w:rStyle w:val="Lienhypertexte"/>
                <w:rFonts w:ascii="Segoe UI Symbol" w:eastAsia="Times New Roman" w:hAnsi="Segoe UI Symbol" w:cs="Segoe UI Symbol"/>
                <w:b/>
                <w:bCs/>
                <w:noProof/>
                <w:lang w:eastAsia="fr-FR"/>
              </w:rPr>
              <w:t>🔹</w:t>
            </w:r>
            <w:r w:rsidRPr="006112A3">
              <w:rPr>
                <w:rStyle w:val="Lienhypertexte"/>
                <w:rFonts w:asciiTheme="majorBidi" w:eastAsia="Times New Roman" w:hAnsiTheme="majorBidi" w:cstheme="majorBidi"/>
                <w:b/>
                <w:bCs/>
                <w:noProof/>
                <w:lang w:eastAsia="fr-FR"/>
              </w:rPr>
              <w:t xml:space="preserve"> 8. Boutons d’action</w:t>
            </w:r>
            <w:r>
              <w:rPr>
                <w:noProof/>
                <w:webHidden/>
              </w:rPr>
              <w:tab/>
            </w:r>
            <w:r>
              <w:rPr>
                <w:noProof/>
                <w:webHidden/>
              </w:rPr>
              <w:fldChar w:fldCharType="begin"/>
            </w:r>
            <w:r>
              <w:rPr>
                <w:noProof/>
                <w:webHidden/>
              </w:rPr>
              <w:instrText xml:space="preserve"> PAGEREF _Toc227676664 \h </w:instrText>
            </w:r>
            <w:r>
              <w:rPr>
                <w:noProof/>
                <w:webHidden/>
              </w:rPr>
            </w:r>
            <w:r>
              <w:rPr>
                <w:noProof/>
                <w:webHidden/>
              </w:rPr>
              <w:fldChar w:fldCharType="separate"/>
            </w:r>
            <w:r>
              <w:rPr>
                <w:noProof/>
                <w:webHidden/>
              </w:rPr>
              <w:t>5</w:t>
            </w:r>
            <w:r>
              <w:rPr>
                <w:noProof/>
                <w:webHidden/>
              </w:rPr>
              <w:fldChar w:fldCharType="end"/>
            </w:r>
          </w:hyperlink>
        </w:p>
        <w:p w:rsidR="00B36576" w:rsidRDefault="00B36576">
          <w:pPr>
            <w:pStyle w:val="TM1"/>
            <w:tabs>
              <w:tab w:val="left" w:pos="440"/>
              <w:tab w:val="right" w:leader="dot" w:pos="9062"/>
            </w:tabs>
            <w:rPr>
              <w:rFonts w:eastAsiaTheme="minorEastAsia"/>
              <w:noProof/>
              <w:lang w:eastAsia="fr-FR"/>
            </w:rPr>
          </w:pPr>
          <w:hyperlink w:anchor="_Toc227676665" w:history="1">
            <w:r w:rsidRPr="006112A3">
              <w:rPr>
                <w:rStyle w:val="Lienhypertexte"/>
                <w:rFonts w:asciiTheme="majorBidi" w:eastAsia="Times New Roman" w:hAnsiTheme="majorBidi"/>
                <w:b/>
                <w:bCs/>
                <w:noProof/>
                <w:lang w:eastAsia="fr-FR"/>
              </w:rPr>
              <w:t>2.</w:t>
            </w:r>
            <w:r>
              <w:rPr>
                <w:rFonts w:eastAsiaTheme="minorEastAsia"/>
                <w:noProof/>
                <w:lang w:eastAsia="fr-FR"/>
              </w:rPr>
              <w:tab/>
            </w:r>
            <w:r w:rsidRPr="006112A3">
              <w:rPr>
                <w:rStyle w:val="Lienhypertexte"/>
                <w:rFonts w:asciiTheme="majorBidi" w:eastAsia="Times New Roman" w:hAnsiTheme="majorBidi"/>
                <w:b/>
                <w:bCs/>
                <w:noProof/>
                <w:lang w:eastAsia="fr-FR"/>
              </w:rPr>
              <w:t>Page “Détails d’une opération” – Flux complet avec modification des palettes</w:t>
            </w:r>
            <w:r>
              <w:rPr>
                <w:noProof/>
                <w:webHidden/>
              </w:rPr>
              <w:tab/>
            </w:r>
            <w:r>
              <w:rPr>
                <w:noProof/>
                <w:webHidden/>
              </w:rPr>
              <w:fldChar w:fldCharType="begin"/>
            </w:r>
            <w:r>
              <w:rPr>
                <w:noProof/>
                <w:webHidden/>
              </w:rPr>
              <w:instrText xml:space="preserve"> PAGEREF _Toc227676665 \h </w:instrText>
            </w:r>
            <w:r>
              <w:rPr>
                <w:noProof/>
                <w:webHidden/>
              </w:rPr>
            </w:r>
            <w:r>
              <w:rPr>
                <w:noProof/>
                <w:webHidden/>
              </w:rPr>
              <w:fldChar w:fldCharType="separate"/>
            </w:r>
            <w:r>
              <w:rPr>
                <w:noProof/>
                <w:webHidden/>
              </w:rPr>
              <w:t>6</w:t>
            </w:r>
            <w:r>
              <w:rPr>
                <w:noProof/>
                <w:webHidden/>
              </w:rPr>
              <w:fldChar w:fldCharType="end"/>
            </w:r>
          </w:hyperlink>
        </w:p>
        <w:p w:rsidR="00B36576" w:rsidRDefault="00B36576">
          <w:pPr>
            <w:pStyle w:val="TM2"/>
            <w:tabs>
              <w:tab w:val="right" w:leader="dot" w:pos="9062"/>
            </w:tabs>
            <w:rPr>
              <w:rFonts w:eastAsiaTheme="minorEastAsia"/>
              <w:noProof/>
              <w:lang w:eastAsia="fr-FR"/>
            </w:rPr>
          </w:pPr>
          <w:hyperlink w:anchor="_Toc227676666" w:history="1">
            <w:r w:rsidRPr="006112A3">
              <w:rPr>
                <w:rStyle w:val="Lienhypertexte"/>
                <w:rFonts w:asciiTheme="majorBidi" w:eastAsia="Times New Roman" w:hAnsiTheme="majorBidi" w:cstheme="majorBidi"/>
                <w:b/>
                <w:bCs/>
                <w:noProof/>
                <w:lang w:eastAsia="fr-FR"/>
              </w:rPr>
              <w:t>Remarque importante sur les modifications</w:t>
            </w:r>
            <w:r>
              <w:rPr>
                <w:noProof/>
                <w:webHidden/>
              </w:rPr>
              <w:tab/>
            </w:r>
            <w:r>
              <w:rPr>
                <w:noProof/>
                <w:webHidden/>
              </w:rPr>
              <w:fldChar w:fldCharType="begin"/>
            </w:r>
            <w:r>
              <w:rPr>
                <w:noProof/>
                <w:webHidden/>
              </w:rPr>
              <w:instrText xml:space="preserve"> PAGEREF _Toc227676666 \h </w:instrText>
            </w:r>
            <w:r>
              <w:rPr>
                <w:noProof/>
                <w:webHidden/>
              </w:rPr>
            </w:r>
            <w:r>
              <w:rPr>
                <w:noProof/>
                <w:webHidden/>
              </w:rPr>
              <w:fldChar w:fldCharType="separate"/>
            </w:r>
            <w:r>
              <w:rPr>
                <w:noProof/>
                <w:webHidden/>
              </w:rPr>
              <w:t>6</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667" w:history="1">
            <w:r w:rsidRPr="006112A3">
              <w:rPr>
                <w:rStyle w:val="Lienhypertexte"/>
                <w:rFonts w:asciiTheme="majorBidi" w:eastAsia="Times New Roman" w:hAnsiTheme="majorBidi" w:cstheme="majorBidi"/>
                <w:b/>
                <w:bCs/>
                <w:noProof/>
                <w:lang w:eastAsia="fr-FR"/>
              </w:rPr>
              <w:t>Ainsi :</w:t>
            </w:r>
            <w:r>
              <w:rPr>
                <w:noProof/>
                <w:webHidden/>
              </w:rPr>
              <w:tab/>
            </w:r>
            <w:r>
              <w:rPr>
                <w:noProof/>
                <w:webHidden/>
              </w:rPr>
              <w:fldChar w:fldCharType="begin"/>
            </w:r>
            <w:r>
              <w:rPr>
                <w:noProof/>
                <w:webHidden/>
              </w:rPr>
              <w:instrText xml:space="preserve"> PAGEREF _Toc227676667 \h </w:instrText>
            </w:r>
            <w:r>
              <w:rPr>
                <w:noProof/>
                <w:webHidden/>
              </w:rPr>
            </w:r>
            <w:r>
              <w:rPr>
                <w:noProof/>
                <w:webHidden/>
              </w:rPr>
              <w:fldChar w:fldCharType="separate"/>
            </w:r>
            <w:r>
              <w:rPr>
                <w:noProof/>
                <w:webHidden/>
              </w:rPr>
              <w:t>6</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668" w:history="1">
            <w:r w:rsidRPr="006112A3">
              <w:rPr>
                <w:rStyle w:val="Lienhypertexte"/>
                <w:rFonts w:asciiTheme="majorBidi" w:eastAsia="Times New Roman" w:hAnsiTheme="majorBidi" w:cstheme="majorBidi"/>
                <w:b/>
                <w:bCs/>
                <w:noProof/>
                <w:lang w:eastAsia="fr-FR"/>
              </w:rPr>
              <w:t>1️ Informations Générales de l’opération</w:t>
            </w:r>
            <w:r>
              <w:rPr>
                <w:noProof/>
                <w:webHidden/>
              </w:rPr>
              <w:tab/>
            </w:r>
            <w:r>
              <w:rPr>
                <w:noProof/>
                <w:webHidden/>
              </w:rPr>
              <w:fldChar w:fldCharType="begin"/>
            </w:r>
            <w:r>
              <w:rPr>
                <w:noProof/>
                <w:webHidden/>
              </w:rPr>
              <w:instrText xml:space="preserve"> PAGEREF _Toc227676668 \h </w:instrText>
            </w:r>
            <w:r>
              <w:rPr>
                <w:noProof/>
                <w:webHidden/>
              </w:rPr>
            </w:r>
            <w:r>
              <w:rPr>
                <w:noProof/>
                <w:webHidden/>
              </w:rPr>
              <w:fldChar w:fldCharType="separate"/>
            </w:r>
            <w:r>
              <w:rPr>
                <w:noProof/>
                <w:webHidden/>
              </w:rPr>
              <w:t>6</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669" w:history="1">
            <w:r w:rsidRPr="006112A3">
              <w:rPr>
                <w:rStyle w:val="Lienhypertexte"/>
                <w:rFonts w:asciiTheme="majorBidi" w:eastAsia="Times New Roman" w:hAnsiTheme="majorBidi" w:cstheme="majorBidi"/>
                <w:b/>
                <w:bCs/>
                <w:noProof/>
                <w:lang w:eastAsia="fr-FR"/>
              </w:rPr>
              <w:t>2️ Tableau des palettes associées</w:t>
            </w:r>
            <w:r>
              <w:rPr>
                <w:noProof/>
                <w:webHidden/>
              </w:rPr>
              <w:tab/>
            </w:r>
            <w:r>
              <w:rPr>
                <w:noProof/>
                <w:webHidden/>
              </w:rPr>
              <w:fldChar w:fldCharType="begin"/>
            </w:r>
            <w:r>
              <w:rPr>
                <w:noProof/>
                <w:webHidden/>
              </w:rPr>
              <w:instrText xml:space="preserve"> PAGEREF _Toc227676669 \h </w:instrText>
            </w:r>
            <w:r>
              <w:rPr>
                <w:noProof/>
                <w:webHidden/>
              </w:rPr>
            </w:r>
            <w:r>
              <w:rPr>
                <w:noProof/>
                <w:webHidden/>
              </w:rPr>
              <w:fldChar w:fldCharType="separate"/>
            </w:r>
            <w:r>
              <w:rPr>
                <w:noProof/>
                <w:webHidden/>
              </w:rPr>
              <w:t>7</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670" w:history="1">
            <w:r w:rsidRPr="006112A3">
              <w:rPr>
                <w:rStyle w:val="Lienhypertexte"/>
                <w:rFonts w:asciiTheme="majorBidi" w:eastAsia="Times New Roman" w:hAnsiTheme="majorBidi" w:cstheme="majorBidi"/>
                <w:b/>
                <w:bCs/>
                <w:noProof/>
                <w:lang w:eastAsia="fr-FR"/>
              </w:rPr>
              <w:t>3️ Ajouter de nouvelles palettes à une opération existante</w:t>
            </w:r>
            <w:r>
              <w:rPr>
                <w:noProof/>
                <w:webHidden/>
              </w:rPr>
              <w:tab/>
            </w:r>
            <w:r>
              <w:rPr>
                <w:noProof/>
                <w:webHidden/>
              </w:rPr>
              <w:fldChar w:fldCharType="begin"/>
            </w:r>
            <w:r>
              <w:rPr>
                <w:noProof/>
                <w:webHidden/>
              </w:rPr>
              <w:instrText xml:space="preserve"> PAGEREF _Toc227676670 \h </w:instrText>
            </w:r>
            <w:r>
              <w:rPr>
                <w:noProof/>
                <w:webHidden/>
              </w:rPr>
            </w:r>
            <w:r>
              <w:rPr>
                <w:noProof/>
                <w:webHidden/>
              </w:rPr>
              <w:fldChar w:fldCharType="separate"/>
            </w:r>
            <w:r>
              <w:rPr>
                <w:noProof/>
                <w:webHidden/>
              </w:rPr>
              <w:t>7</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671" w:history="1">
            <w:r w:rsidRPr="006112A3">
              <w:rPr>
                <w:rStyle w:val="Lienhypertexte"/>
                <w:rFonts w:asciiTheme="majorBidi" w:eastAsia="Times New Roman" w:hAnsiTheme="majorBidi" w:cstheme="majorBidi"/>
                <w:b/>
                <w:bCs/>
                <w:noProof/>
                <w:lang w:eastAsia="fr-FR"/>
              </w:rPr>
              <w:t>4️ Barre de recherche / filtres</w:t>
            </w:r>
            <w:r>
              <w:rPr>
                <w:noProof/>
                <w:webHidden/>
              </w:rPr>
              <w:tab/>
            </w:r>
            <w:r>
              <w:rPr>
                <w:noProof/>
                <w:webHidden/>
              </w:rPr>
              <w:fldChar w:fldCharType="begin"/>
            </w:r>
            <w:r>
              <w:rPr>
                <w:noProof/>
                <w:webHidden/>
              </w:rPr>
              <w:instrText xml:space="preserve"> PAGEREF _Toc227676671 \h </w:instrText>
            </w:r>
            <w:r>
              <w:rPr>
                <w:noProof/>
                <w:webHidden/>
              </w:rPr>
            </w:r>
            <w:r>
              <w:rPr>
                <w:noProof/>
                <w:webHidden/>
              </w:rPr>
              <w:fldChar w:fldCharType="separate"/>
            </w:r>
            <w:r>
              <w:rPr>
                <w:noProof/>
                <w:webHidden/>
              </w:rPr>
              <w:t>8</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672" w:history="1">
            <w:r w:rsidRPr="006112A3">
              <w:rPr>
                <w:rStyle w:val="Lienhypertexte"/>
                <w:rFonts w:asciiTheme="majorBidi" w:eastAsia="Times New Roman" w:hAnsiTheme="majorBidi" w:cstheme="majorBidi"/>
                <w:b/>
                <w:bCs/>
                <w:noProof/>
                <w:lang w:eastAsia="fr-FR"/>
              </w:rPr>
              <w:t>5️ Avantages et améliorations</w:t>
            </w:r>
            <w:r>
              <w:rPr>
                <w:noProof/>
                <w:webHidden/>
              </w:rPr>
              <w:tab/>
            </w:r>
            <w:r>
              <w:rPr>
                <w:noProof/>
                <w:webHidden/>
              </w:rPr>
              <w:fldChar w:fldCharType="begin"/>
            </w:r>
            <w:r>
              <w:rPr>
                <w:noProof/>
                <w:webHidden/>
              </w:rPr>
              <w:instrText xml:space="preserve"> PAGEREF _Toc227676672 \h </w:instrText>
            </w:r>
            <w:r>
              <w:rPr>
                <w:noProof/>
                <w:webHidden/>
              </w:rPr>
            </w:r>
            <w:r>
              <w:rPr>
                <w:noProof/>
                <w:webHidden/>
              </w:rPr>
              <w:fldChar w:fldCharType="separate"/>
            </w:r>
            <w:r>
              <w:rPr>
                <w:noProof/>
                <w:webHidden/>
              </w:rPr>
              <w:t>8</w:t>
            </w:r>
            <w:r>
              <w:rPr>
                <w:noProof/>
                <w:webHidden/>
              </w:rPr>
              <w:fldChar w:fldCharType="end"/>
            </w:r>
          </w:hyperlink>
        </w:p>
        <w:p w:rsidR="00B36576" w:rsidRDefault="00B36576">
          <w:pPr>
            <w:pStyle w:val="TM1"/>
            <w:tabs>
              <w:tab w:val="left" w:pos="440"/>
              <w:tab w:val="right" w:leader="dot" w:pos="9062"/>
            </w:tabs>
            <w:rPr>
              <w:rFonts w:eastAsiaTheme="minorEastAsia"/>
              <w:noProof/>
              <w:lang w:eastAsia="fr-FR"/>
            </w:rPr>
          </w:pPr>
          <w:hyperlink w:anchor="_Toc227676673" w:history="1">
            <w:r w:rsidRPr="006112A3">
              <w:rPr>
                <w:rStyle w:val="Lienhypertexte"/>
                <w:rFonts w:asciiTheme="majorBidi" w:hAnsiTheme="majorBidi"/>
                <w:b/>
                <w:bCs/>
                <w:noProof/>
              </w:rPr>
              <w:t>3.</w:t>
            </w:r>
            <w:r>
              <w:rPr>
                <w:rFonts w:eastAsiaTheme="minorEastAsia"/>
                <w:noProof/>
                <w:lang w:eastAsia="fr-FR"/>
              </w:rPr>
              <w:tab/>
            </w:r>
            <w:r w:rsidRPr="006112A3">
              <w:rPr>
                <w:rStyle w:val="Lienhypertexte"/>
                <w:rFonts w:asciiTheme="majorBidi" w:hAnsiTheme="majorBidi"/>
                <w:b/>
                <w:bCs/>
                <w:noProof/>
              </w:rPr>
              <w:t>Ajout du bouton “Générer Fiche” par opération</w:t>
            </w:r>
            <w:r>
              <w:rPr>
                <w:noProof/>
                <w:webHidden/>
              </w:rPr>
              <w:tab/>
            </w:r>
            <w:r>
              <w:rPr>
                <w:noProof/>
                <w:webHidden/>
              </w:rPr>
              <w:fldChar w:fldCharType="begin"/>
            </w:r>
            <w:r>
              <w:rPr>
                <w:noProof/>
                <w:webHidden/>
              </w:rPr>
              <w:instrText xml:space="preserve"> PAGEREF _Toc227676673 \h </w:instrText>
            </w:r>
            <w:r>
              <w:rPr>
                <w:noProof/>
                <w:webHidden/>
              </w:rPr>
            </w:r>
            <w:r>
              <w:rPr>
                <w:noProof/>
                <w:webHidden/>
              </w:rPr>
              <w:fldChar w:fldCharType="separate"/>
            </w:r>
            <w:r>
              <w:rPr>
                <w:noProof/>
                <w:webHidden/>
              </w:rPr>
              <w:t>8</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674" w:history="1">
            <w:r w:rsidRPr="006112A3">
              <w:rPr>
                <w:rStyle w:val="Lienhypertexte"/>
                <w:rFonts w:asciiTheme="majorBidi" w:hAnsiTheme="majorBidi" w:cstheme="majorBidi"/>
                <w:noProof/>
              </w:rPr>
              <w:t>Emplacement</w:t>
            </w:r>
            <w:r>
              <w:rPr>
                <w:noProof/>
                <w:webHidden/>
              </w:rPr>
              <w:tab/>
            </w:r>
            <w:r>
              <w:rPr>
                <w:noProof/>
                <w:webHidden/>
              </w:rPr>
              <w:fldChar w:fldCharType="begin"/>
            </w:r>
            <w:r>
              <w:rPr>
                <w:noProof/>
                <w:webHidden/>
              </w:rPr>
              <w:instrText xml:space="preserve"> PAGEREF _Toc227676674 \h </w:instrText>
            </w:r>
            <w:r>
              <w:rPr>
                <w:noProof/>
                <w:webHidden/>
              </w:rPr>
            </w:r>
            <w:r>
              <w:rPr>
                <w:noProof/>
                <w:webHidden/>
              </w:rPr>
              <w:fldChar w:fldCharType="separate"/>
            </w:r>
            <w:r>
              <w:rPr>
                <w:noProof/>
                <w:webHidden/>
              </w:rPr>
              <w:t>8</w:t>
            </w:r>
            <w:r>
              <w:rPr>
                <w:noProof/>
                <w:webHidden/>
              </w:rPr>
              <w:fldChar w:fldCharType="end"/>
            </w:r>
          </w:hyperlink>
        </w:p>
        <w:p w:rsidR="00B36576" w:rsidRDefault="00B36576">
          <w:pPr>
            <w:pStyle w:val="TM2"/>
            <w:tabs>
              <w:tab w:val="right" w:leader="dot" w:pos="9062"/>
            </w:tabs>
            <w:rPr>
              <w:rFonts w:eastAsiaTheme="minorEastAsia"/>
              <w:noProof/>
              <w:lang w:eastAsia="fr-FR"/>
            </w:rPr>
          </w:pPr>
          <w:hyperlink w:anchor="_Toc227676675" w:history="1">
            <w:r w:rsidRPr="006112A3">
              <w:rPr>
                <w:rStyle w:val="Lienhypertexte"/>
                <w:rFonts w:asciiTheme="majorBidi" w:hAnsiTheme="majorBidi" w:cstheme="majorBidi"/>
                <w:noProof/>
              </w:rPr>
              <w:t>Fonctionnement</w:t>
            </w:r>
            <w:r>
              <w:rPr>
                <w:noProof/>
                <w:webHidden/>
              </w:rPr>
              <w:tab/>
            </w:r>
            <w:r>
              <w:rPr>
                <w:noProof/>
                <w:webHidden/>
              </w:rPr>
              <w:fldChar w:fldCharType="begin"/>
            </w:r>
            <w:r>
              <w:rPr>
                <w:noProof/>
                <w:webHidden/>
              </w:rPr>
              <w:instrText xml:space="preserve"> PAGEREF _Toc227676675 \h </w:instrText>
            </w:r>
            <w:r>
              <w:rPr>
                <w:noProof/>
                <w:webHidden/>
              </w:rPr>
            </w:r>
            <w:r>
              <w:rPr>
                <w:noProof/>
                <w:webHidden/>
              </w:rPr>
              <w:fldChar w:fldCharType="separate"/>
            </w:r>
            <w:r>
              <w:rPr>
                <w:noProof/>
                <w:webHidden/>
              </w:rPr>
              <w:t>8</w:t>
            </w:r>
            <w:r>
              <w:rPr>
                <w:noProof/>
                <w:webHidden/>
              </w:rPr>
              <w:fldChar w:fldCharType="end"/>
            </w:r>
          </w:hyperlink>
        </w:p>
        <w:p w:rsidR="00B36576" w:rsidRDefault="00B36576">
          <w:pPr>
            <w:pStyle w:val="TM2"/>
            <w:tabs>
              <w:tab w:val="right" w:leader="dot" w:pos="9062"/>
            </w:tabs>
            <w:rPr>
              <w:rFonts w:eastAsiaTheme="minorEastAsia"/>
              <w:noProof/>
              <w:lang w:eastAsia="fr-FR"/>
            </w:rPr>
          </w:pPr>
          <w:hyperlink w:anchor="_Toc227676676" w:history="1">
            <w:r w:rsidRPr="006112A3">
              <w:rPr>
                <w:rStyle w:val="Lienhypertexte"/>
                <w:rFonts w:asciiTheme="majorBidi" w:hAnsiTheme="majorBidi" w:cstheme="majorBidi"/>
                <w:noProof/>
              </w:rPr>
              <w:t>Structure de la fiche de décharge</w:t>
            </w:r>
            <w:r>
              <w:rPr>
                <w:noProof/>
                <w:webHidden/>
              </w:rPr>
              <w:tab/>
            </w:r>
            <w:r>
              <w:rPr>
                <w:noProof/>
                <w:webHidden/>
              </w:rPr>
              <w:fldChar w:fldCharType="begin"/>
            </w:r>
            <w:r>
              <w:rPr>
                <w:noProof/>
                <w:webHidden/>
              </w:rPr>
              <w:instrText xml:space="preserve"> PAGEREF _Toc227676676 \h </w:instrText>
            </w:r>
            <w:r>
              <w:rPr>
                <w:noProof/>
                <w:webHidden/>
              </w:rPr>
            </w:r>
            <w:r>
              <w:rPr>
                <w:noProof/>
                <w:webHidden/>
              </w:rPr>
              <w:fldChar w:fldCharType="separate"/>
            </w:r>
            <w:r>
              <w:rPr>
                <w:noProof/>
                <w:webHidden/>
              </w:rPr>
              <w:t>8</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677" w:history="1">
            <w:r w:rsidRPr="006112A3">
              <w:rPr>
                <w:rStyle w:val="Lienhypertexte"/>
                <w:rFonts w:asciiTheme="majorBidi" w:hAnsiTheme="majorBidi" w:cstheme="majorBidi"/>
                <w:noProof/>
              </w:rPr>
              <w:t>1. En-tête du document</w:t>
            </w:r>
            <w:r>
              <w:rPr>
                <w:noProof/>
                <w:webHidden/>
              </w:rPr>
              <w:tab/>
            </w:r>
            <w:r>
              <w:rPr>
                <w:noProof/>
                <w:webHidden/>
              </w:rPr>
              <w:fldChar w:fldCharType="begin"/>
            </w:r>
            <w:r>
              <w:rPr>
                <w:noProof/>
                <w:webHidden/>
              </w:rPr>
              <w:instrText xml:space="preserve"> PAGEREF _Toc227676677 \h </w:instrText>
            </w:r>
            <w:r>
              <w:rPr>
                <w:noProof/>
                <w:webHidden/>
              </w:rPr>
            </w:r>
            <w:r>
              <w:rPr>
                <w:noProof/>
                <w:webHidden/>
              </w:rPr>
              <w:fldChar w:fldCharType="separate"/>
            </w:r>
            <w:r>
              <w:rPr>
                <w:noProof/>
                <w:webHidden/>
              </w:rPr>
              <w:t>8</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678" w:history="1">
            <w:r w:rsidRPr="006112A3">
              <w:rPr>
                <w:rStyle w:val="Lienhypertexte"/>
                <w:rFonts w:asciiTheme="majorBidi" w:hAnsiTheme="majorBidi" w:cstheme="majorBidi"/>
                <w:noProof/>
              </w:rPr>
              <w:t>2. Tableau des palettes</w:t>
            </w:r>
            <w:r>
              <w:rPr>
                <w:noProof/>
                <w:webHidden/>
              </w:rPr>
              <w:tab/>
            </w:r>
            <w:r>
              <w:rPr>
                <w:noProof/>
                <w:webHidden/>
              </w:rPr>
              <w:fldChar w:fldCharType="begin"/>
            </w:r>
            <w:r>
              <w:rPr>
                <w:noProof/>
                <w:webHidden/>
              </w:rPr>
              <w:instrText xml:space="preserve"> PAGEREF _Toc227676678 \h </w:instrText>
            </w:r>
            <w:r>
              <w:rPr>
                <w:noProof/>
                <w:webHidden/>
              </w:rPr>
            </w:r>
            <w:r>
              <w:rPr>
                <w:noProof/>
                <w:webHidden/>
              </w:rPr>
              <w:fldChar w:fldCharType="separate"/>
            </w:r>
            <w:r>
              <w:rPr>
                <w:noProof/>
                <w:webHidden/>
              </w:rPr>
              <w:t>9</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679" w:history="1">
            <w:r w:rsidRPr="006112A3">
              <w:rPr>
                <w:rStyle w:val="Lienhypertexte"/>
                <w:rFonts w:asciiTheme="majorBidi" w:hAnsiTheme="majorBidi" w:cstheme="majorBidi"/>
                <w:noProof/>
              </w:rPr>
              <w:t>3. Sommaire (Récapitulatif)</w:t>
            </w:r>
            <w:r>
              <w:rPr>
                <w:noProof/>
                <w:webHidden/>
              </w:rPr>
              <w:tab/>
            </w:r>
            <w:r>
              <w:rPr>
                <w:noProof/>
                <w:webHidden/>
              </w:rPr>
              <w:fldChar w:fldCharType="begin"/>
            </w:r>
            <w:r>
              <w:rPr>
                <w:noProof/>
                <w:webHidden/>
              </w:rPr>
              <w:instrText xml:space="preserve"> PAGEREF _Toc227676679 \h </w:instrText>
            </w:r>
            <w:r>
              <w:rPr>
                <w:noProof/>
                <w:webHidden/>
              </w:rPr>
            </w:r>
            <w:r>
              <w:rPr>
                <w:noProof/>
                <w:webHidden/>
              </w:rPr>
              <w:fldChar w:fldCharType="separate"/>
            </w:r>
            <w:r>
              <w:rPr>
                <w:noProof/>
                <w:webHidden/>
              </w:rPr>
              <w:t>9</w:t>
            </w:r>
            <w:r>
              <w:rPr>
                <w:noProof/>
                <w:webHidden/>
              </w:rPr>
              <w:fldChar w:fldCharType="end"/>
            </w:r>
          </w:hyperlink>
        </w:p>
        <w:p w:rsidR="00B36576" w:rsidRDefault="00B36576">
          <w:pPr>
            <w:pStyle w:val="TM2"/>
            <w:tabs>
              <w:tab w:val="right" w:leader="dot" w:pos="9062"/>
            </w:tabs>
            <w:rPr>
              <w:rFonts w:eastAsiaTheme="minorEastAsia"/>
              <w:noProof/>
              <w:lang w:eastAsia="fr-FR"/>
            </w:rPr>
          </w:pPr>
          <w:hyperlink w:anchor="_Toc227676680" w:history="1">
            <w:r w:rsidRPr="006112A3">
              <w:rPr>
                <w:rStyle w:val="Lienhypertexte"/>
                <w:rFonts w:asciiTheme="majorBidi" w:hAnsiTheme="majorBidi" w:cstheme="majorBidi"/>
                <w:noProof/>
              </w:rPr>
              <w:t>Objectifs de la fiche</w:t>
            </w:r>
            <w:r>
              <w:rPr>
                <w:noProof/>
                <w:webHidden/>
              </w:rPr>
              <w:tab/>
            </w:r>
            <w:r>
              <w:rPr>
                <w:noProof/>
                <w:webHidden/>
              </w:rPr>
              <w:fldChar w:fldCharType="begin"/>
            </w:r>
            <w:r>
              <w:rPr>
                <w:noProof/>
                <w:webHidden/>
              </w:rPr>
              <w:instrText xml:space="preserve"> PAGEREF _Toc227676680 \h </w:instrText>
            </w:r>
            <w:r>
              <w:rPr>
                <w:noProof/>
                <w:webHidden/>
              </w:rPr>
            </w:r>
            <w:r>
              <w:rPr>
                <w:noProof/>
                <w:webHidden/>
              </w:rPr>
              <w:fldChar w:fldCharType="separate"/>
            </w:r>
            <w:r>
              <w:rPr>
                <w:noProof/>
                <w:webHidden/>
              </w:rPr>
              <w:t>9</w:t>
            </w:r>
            <w:r>
              <w:rPr>
                <w:noProof/>
                <w:webHidden/>
              </w:rPr>
              <w:fldChar w:fldCharType="end"/>
            </w:r>
          </w:hyperlink>
        </w:p>
        <w:p w:rsidR="00B36576" w:rsidRDefault="00B36576">
          <w:pPr>
            <w:pStyle w:val="TM2"/>
            <w:tabs>
              <w:tab w:val="right" w:leader="dot" w:pos="9062"/>
            </w:tabs>
            <w:rPr>
              <w:rFonts w:eastAsiaTheme="minorEastAsia"/>
              <w:noProof/>
              <w:lang w:eastAsia="fr-FR"/>
            </w:rPr>
          </w:pPr>
          <w:hyperlink w:anchor="_Toc227676681" w:history="1">
            <w:r w:rsidRPr="006112A3">
              <w:rPr>
                <w:rStyle w:val="Lienhypertexte"/>
                <w:rFonts w:asciiTheme="majorBidi" w:hAnsiTheme="majorBidi" w:cstheme="majorBidi"/>
                <w:noProof/>
              </w:rPr>
              <w:t>Remarque importante</w:t>
            </w:r>
            <w:r>
              <w:rPr>
                <w:noProof/>
                <w:webHidden/>
              </w:rPr>
              <w:tab/>
            </w:r>
            <w:r>
              <w:rPr>
                <w:noProof/>
                <w:webHidden/>
              </w:rPr>
              <w:fldChar w:fldCharType="begin"/>
            </w:r>
            <w:r>
              <w:rPr>
                <w:noProof/>
                <w:webHidden/>
              </w:rPr>
              <w:instrText xml:space="preserve"> PAGEREF _Toc227676681 \h </w:instrText>
            </w:r>
            <w:r>
              <w:rPr>
                <w:noProof/>
                <w:webHidden/>
              </w:rPr>
            </w:r>
            <w:r>
              <w:rPr>
                <w:noProof/>
                <w:webHidden/>
              </w:rPr>
              <w:fldChar w:fldCharType="separate"/>
            </w:r>
            <w:r>
              <w:rPr>
                <w:noProof/>
                <w:webHidden/>
              </w:rPr>
              <w:t>9</w:t>
            </w:r>
            <w:r>
              <w:rPr>
                <w:noProof/>
                <w:webHidden/>
              </w:rPr>
              <w:fldChar w:fldCharType="end"/>
            </w:r>
          </w:hyperlink>
        </w:p>
        <w:p w:rsidR="00B36576" w:rsidRDefault="00B36576">
          <w:pPr>
            <w:pStyle w:val="TM1"/>
            <w:tabs>
              <w:tab w:val="left" w:pos="440"/>
              <w:tab w:val="right" w:leader="dot" w:pos="9062"/>
            </w:tabs>
            <w:rPr>
              <w:rFonts w:eastAsiaTheme="minorEastAsia"/>
              <w:noProof/>
              <w:lang w:eastAsia="fr-FR"/>
            </w:rPr>
          </w:pPr>
          <w:hyperlink w:anchor="_Toc227676682" w:history="1">
            <w:r w:rsidRPr="006112A3">
              <w:rPr>
                <w:rStyle w:val="Lienhypertexte"/>
                <w:rFonts w:asciiTheme="majorBidi" w:eastAsia="Times New Roman" w:hAnsiTheme="majorBidi"/>
                <w:b/>
                <w:bCs/>
                <w:noProof/>
                <w:lang w:eastAsia="fr-FR"/>
              </w:rPr>
              <w:t>4.</w:t>
            </w:r>
            <w:r>
              <w:rPr>
                <w:rFonts w:eastAsiaTheme="minorEastAsia"/>
                <w:noProof/>
                <w:lang w:eastAsia="fr-FR"/>
              </w:rPr>
              <w:tab/>
            </w:r>
            <w:r w:rsidRPr="006112A3">
              <w:rPr>
                <w:rStyle w:val="Lienhypertexte"/>
                <w:rFonts w:asciiTheme="majorBidi" w:eastAsia="Times New Roman" w:hAnsiTheme="majorBidi"/>
                <w:b/>
                <w:bCs/>
                <w:noProof/>
                <w:lang w:eastAsia="fr-FR"/>
              </w:rPr>
              <w:t>Extension de la fonctionnalité “Générer Fiche” avec workflow de contrôle</w:t>
            </w:r>
            <w:r>
              <w:rPr>
                <w:noProof/>
                <w:webHidden/>
              </w:rPr>
              <w:tab/>
            </w:r>
            <w:r>
              <w:rPr>
                <w:noProof/>
                <w:webHidden/>
              </w:rPr>
              <w:fldChar w:fldCharType="begin"/>
            </w:r>
            <w:r>
              <w:rPr>
                <w:noProof/>
                <w:webHidden/>
              </w:rPr>
              <w:instrText xml:space="preserve"> PAGEREF _Toc227676682 \h </w:instrText>
            </w:r>
            <w:r>
              <w:rPr>
                <w:noProof/>
                <w:webHidden/>
              </w:rPr>
            </w:r>
            <w:r>
              <w:rPr>
                <w:noProof/>
                <w:webHidden/>
              </w:rPr>
              <w:fldChar w:fldCharType="separate"/>
            </w:r>
            <w:r>
              <w:rPr>
                <w:noProof/>
                <w:webHidden/>
              </w:rPr>
              <w:t>10</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683" w:history="1">
            <w:r w:rsidRPr="006112A3">
              <w:rPr>
                <w:rStyle w:val="Lienhypertexte"/>
                <w:rFonts w:asciiTheme="majorBidi" w:eastAsia="Times New Roman" w:hAnsiTheme="majorBidi" w:cstheme="majorBidi"/>
                <w:b/>
                <w:bCs/>
                <w:noProof/>
                <w:lang w:eastAsia="fr-FR"/>
              </w:rPr>
              <w:t>Objectif</w:t>
            </w:r>
            <w:r>
              <w:rPr>
                <w:noProof/>
                <w:webHidden/>
              </w:rPr>
              <w:tab/>
            </w:r>
            <w:r>
              <w:rPr>
                <w:noProof/>
                <w:webHidden/>
              </w:rPr>
              <w:fldChar w:fldCharType="begin"/>
            </w:r>
            <w:r>
              <w:rPr>
                <w:noProof/>
                <w:webHidden/>
              </w:rPr>
              <w:instrText xml:space="preserve"> PAGEREF _Toc227676683 \h </w:instrText>
            </w:r>
            <w:r>
              <w:rPr>
                <w:noProof/>
                <w:webHidden/>
              </w:rPr>
            </w:r>
            <w:r>
              <w:rPr>
                <w:noProof/>
                <w:webHidden/>
              </w:rPr>
              <w:fldChar w:fldCharType="separate"/>
            </w:r>
            <w:r>
              <w:rPr>
                <w:noProof/>
                <w:webHidden/>
              </w:rPr>
              <w:t>10</w:t>
            </w:r>
            <w:r>
              <w:rPr>
                <w:noProof/>
                <w:webHidden/>
              </w:rPr>
              <w:fldChar w:fldCharType="end"/>
            </w:r>
          </w:hyperlink>
        </w:p>
        <w:p w:rsidR="00B36576" w:rsidRDefault="00B36576">
          <w:pPr>
            <w:pStyle w:val="TM2"/>
            <w:tabs>
              <w:tab w:val="right" w:leader="dot" w:pos="9062"/>
            </w:tabs>
            <w:rPr>
              <w:rFonts w:eastAsiaTheme="minorEastAsia"/>
              <w:noProof/>
              <w:lang w:eastAsia="fr-FR"/>
            </w:rPr>
          </w:pPr>
          <w:hyperlink w:anchor="_Toc227676684" w:history="1">
            <w:r w:rsidRPr="006112A3">
              <w:rPr>
                <w:rStyle w:val="Lienhypertexte"/>
                <w:rFonts w:asciiTheme="majorBidi" w:eastAsia="Times New Roman" w:hAnsiTheme="majorBidi" w:cstheme="majorBidi"/>
                <w:b/>
                <w:bCs/>
                <w:noProof/>
                <w:lang w:eastAsia="fr-FR"/>
              </w:rPr>
              <w:t>1. Génération et assignation de la fiche</w:t>
            </w:r>
            <w:r>
              <w:rPr>
                <w:noProof/>
                <w:webHidden/>
              </w:rPr>
              <w:tab/>
            </w:r>
            <w:r>
              <w:rPr>
                <w:noProof/>
                <w:webHidden/>
              </w:rPr>
              <w:fldChar w:fldCharType="begin"/>
            </w:r>
            <w:r>
              <w:rPr>
                <w:noProof/>
                <w:webHidden/>
              </w:rPr>
              <w:instrText xml:space="preserve"> PAGEREF _Toc227676684 \h </w:instrText>
            </w:r>
            <w:r>
              <w:rPr>
                <w:noProof/>
                <w:webHidden/>
              </w:rPr>
            </w:r>
            <w:r>
              <w:rPr>
                <w:noProof/>
                <w:webHidden/>
              </w:rPr>
              <w:fldChar w:fldCharType="separate"/>
            </w:r>
            <w:r>
              <w:rPr>
                <w:noProof/>
                <w:webHidden/>
              </w:rPr>
              <w:t>10</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685" w:history="1">
            <w:r w:rsidRPr="006112A3">
              <w:rPr>
                <w:rStyle w:val="Lienhypertexte"/>
                <w:rFonts w:asciiTheme="majorBidi" w:eastAsia="Times New Roman" w:hAnsiTheme="majorBidi" w:cstheme="majorBidi"/>
                <w:b/>
                <w:bCs/>
                <w:noProof/>
                <w:lang w:eastAsia="fr-FR"/>
              </w:rPr>
              <w:t>Fonctionnement</w:t>
            </w:r>
            <w:r>
              <w:rPr>
                <w:noProof/>
                <w:webHidden/>
              </w:rPr>
              <w:tab/>
            </w:r>
            <w:r>
              <w:rPr>
                <w:noProof/>
                <w:webHidden/>
              </w:rPr>
              <w:fldChar w:fldCharType="begin"/>
            </w:r>
            <w:r>
              <w:rPr>
                <w:noProof/>
                <w:webHidden/>
              </w:rPr>
              <w:instrText xml:space="preserve"> PAGEREF _Toc227676685 \h </w:instrText>
            </w:r>
            <w:r>
              <w:rPr>
                <w:noProof/>
                <w:webHidden/>
              </w:rPr>
            </w:r>
            <w:r>
              <w:rPr>
                <w:noProof/>
                <w:webHidden/>
              </w:rPr>
              <w:fldChar w:fldCharType="separate"/>
            </w:r>
            <w:r>
              <w:rPr>
                <w:noProof/>
                <w:webHidden/>
              </w:rPr>
              <w:t>10</w:t>
            </w:r>
            <w:r>
              <w:rPr>
                <w:noProof/>
                <w:webHidden/>
              </w:rPr>
              <w:fldChar w:fldCharType="end"/>
            </w:r>
          </w:hyperlink>
        </w:p>
        <w:p w:rsidR="00B36576" w:rsidRDefault="00B36576">
          <w:pPr>
            <w:pStyle w:val="TM2"/>
            <w:tabs>
              <w:tab w:val="right" w:leader="dot" w:pos="9062"/>
            </w:tabs>
            <w:rPr>
              <w:rFonts w:eastAsiaTheme="minorEastAsia"/>
              <w:noProof/>
              <w:lang w:eastAsia="fr-FR"/>
            </w:rPr>
          </w:pPr>
          <w:hyperlink w:anchor="_Toc227676686" w:history="1">
            <w:r w:rsidRPr="006112A3">
              <w:rPr>
                <w:rStyle w:val="Lienhypertexte"/>
                <w:rFonts w:asciiTheme="majorBidi" w:eastAsia="Times New Roman" w:hAnsiTheme="majorBidi" w:cstheme="majorBidi"/>
                <w:b/>
                <w:bCs/>
                <w:noProof/>
                <w:lang w:eastAsia="fr-FR"/>
              </w:rPr>
              <w:t>2. Accès du contrôleur à la fiche</w:t>
            </w:r>
            <w:r>
              <w:rPr>
                <w:noProof/>
                <w:webHidden/>
              </w:rPr>
              <w:tab/>
            </w:r>
            <w:r>
              <w:rPr>
                <w:noProof/>
                <w:webHidden/>
              </w:rPr>
              <w:fldChar w:fldCharType="begin"/>
            </w:r>
            <w:r>
              <w:rPr>
                <w:noProof/>
                <w:webHidden/>
              </w:rPr>
              <w:instrText xml:space="preserve"> PAGEREF _Toc227676686 \h </w:instrText>
            </w:r>
            <w:r>
              <w:rPr>
                <w:noProof/>
                <w:webHidden/>
              </w:rPr>
            </w:r>
            <w:r>
              <w:rPr>
                <w:noProof/>
                <w:webHidden/>
              </w:rPr>
              <w:fldChar w:fldCharType="separate"/>
            </w:r>
            <w:r>
              <w:rPr>
                <w:noProof/>
                <w:webHidden/>
              </w:rPr>
              <w:t>10</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687" w:history="1">
            <w:r w:rsidRPr="006112A3">
              <w:rPr>
                <w:rStyle w:val="Lienhypertexte"/>
                <w:rFonts w:asciiTheme="majorBidi" w:eastAsia="Times New Roman" w:hAnsiTheme="majorBidi" w:cstheme="majorBidi"/>
                <w:b/>
                <w:bCs/>
                <w:noProof/>
                <w:lang w:eastAsia="fr-FR"/>
              </w:rPr>
              <w:t>Contenu de la fiche (modifiable)</w:t>
            </w:r>
            <w:r>
              <w:rPr>
                <w:noProof/>
                <w:webHidden/>
              </w:rPr>
              <w:tab/>
            </w:r>
            <w:r>
              <w:rPr>
                <w:noProof/>
                <w:webHidden/>
              </w:rPr>
              <w:fldChar w:fldCharType="begin"/>
            </w:r>
            <w:r>
              <w:rPr>
                <w:noProof/>
                <w:webHidden/>
              </w:rPr>
              <w:instrText xml:space="preserve"> PAGEREF _Toc227676687 \h </w:instrText>
            </w:r>
            <w:r>
              <w:rPr>
                <w:noProof/>
                <w:webHidden/>
              </w:rPr>
            </w:r>
            <w:r>
              <w:rPr>
                <w:noProof/>
                <w:webHidden/>
              </w:rPr>
              <w:fldChar w:fldCharType="separate"/>
            </w:r>
            <w:r>
              <w:rPr>
                <w:noProof/>
                <w:webHidden/>
              </w:rPr>
              <w:t>10</w:t>
            </w:r>
            <w:r>
              <w:rPr>
                <w:noProof/>
                <w:webHidden/>
              </w:rPr>
              <w:fldChar w:fldCharType="end"/>
            </w:r>
          </w:hyperlink>
        </w:p>
        <w:p w:rsidR="00B36576" w:rsidRDefault="00B36576">
          <w:pPr>
            <w:pStyle w:val="TM2"/>
            <w:tabs>
              <w:tab w:val="right" w:leader="dot" w:pos="9062"/>
            </w:tabs>
            <w:rPr>
              <w:rFonts w:eastAsiaTheme="minorEastAsia"/>
              <w:noProof/>
              <w:lang w:eastAsia="fr-FR"/>
            </w:rPr>
          </w:pPr>
          <w:hyperlink w:anchor="_Toc227676688" w:history="1">
            <w:r w:rsidRPr="006112A3">
              <w:rPr>
                <w:rStyle w:val="Lienhypertexte"/>
                <w:rFonts w:asciiTheme="majorBidi" w:eastAsia="Times New Roman" w:hAnsiTheme="majorBidi" w:cstheme="majorBidi"/>
                <w:b/>
                <w:bCs/>
                <w:noProof/>
                <w:lang w:eastAsia="fr-FR"/>
              </w:rPr>
              <w:t>3. Exemple de cas réel</w:t>
            </w:r>
            <w:r>
              <w:rPr>
                <w:noProof/>
                <w:webHidden/>
              </w:rPr>
              <w:tab/>
            </w:r>
            <w:r>
              <w:rPr>
                <w:noProof/>
                <w:webHidden/>
              </w:rPr>
              <w:fldChar w:fldCharType="begin"/>
            </w:r>
            <w:r>
              <w:rPr>
                <w:noProof/>
                <w:webHidden/>
              </w:rPr>
              <w:instrText xml:space="preserve"> PAGEREF _Toc227676688 \h </w:instrText>
            </w:r>
            <w:r>
              <w:rPr>
                <w:noProof/>
                <w:webHidden/>
              </w:rPr>
            </w:r>
            <w:r>
              <w:rPr>
                <w:noProof/>
                <w:webHidden/>
              </w:rPr>
              <w:fldChar w:fldCharType="separate"/>
            </w:r>
            <w:r>
              <w:rPr>
                <w:noProof/>
                <w:webHidden/>
              </w:rPr>
              <w:t>11</w:t>
            </w:r>
            <w:r>
              <w:rPr>
                <w:noProof/>
                <w:webHidden/>
              </w:rPr>
              <w:fldChar w:fldCharType="end"/>
            </w:r>
          </w:hyperlink>
        </w:p>
        <w:p w:rsidR="00B36576" w:rsidRDefault="00B36576">
          <w:pPr>
            <w:pStyle w:val="TM2"/>
            <w:tabs>
              <w:tab w:val="right" w:leader="dot" w:pos="9062"/>
            </w:tabs>
            <w:rPr>
              <w:rFonts w:eastAsiaTheme="minorEastAsia"/>
              <w:noProof/>
              <w:lang w:eastAsia="fr-FR"/>
            </w:rPr>
          </w:pPr>
          <w:hyperlink w:anchor="_Toc227676689" w:history="1">
            <w:r w:rsidRPr="006112A3">
              <w:rPr>
                <w:rStyle w:val="Lienhypertexte"/>
                <w:rFonts w:asciiTheme="majorBidi" w:eastAsia="Times New Roman" w:hAnsiTheme="majorBidi" w:cstheme="majorBidi"/>
                <w:b/>
                <w:bCs/>
                <w:noProof/>
                <w:lang w:eastAsia="fr-FR"/>
              </w:rPr>
              <w:t>4. Calcul automatique</w:t>
            </w:r>
            <w:r>
              <w:rPr>
                <w:noProof/>
                <w:webHidden/>
              </w:rPr>
              <w:tab/>
            </w:r>
            <w:r>
              <w:rPr>
                <w:noProof/>
                <w:webHidden/>
              </w:rPr>
              <w:fldChar w:fldCharType="begin"/>
            </w:r>
            <w:r>
              <w:rPr>
                <w:noProof/>
                <w:webHidden/>
              </w:rPr>
              <w:instrText xml:space="preserve"> PAGEREF _Toc227676689 \h </w:instrText>
            </w:r>
            <w:r>
              <w:rPr>
                <w:noProof/>
                <w:webHidden/>
              </w:rPr>
            </w:r>
            <w:r>
              <w:rPr>
                <w:noProof/>
                <w:webHidden/>
              </w:rPr>
              <w:fldChar w:fldCharType="separate"/>
            </w:r>
            <w:r>
              <w:rPr>
                <w:noProof/>
                <w:webHidden/>
              </w:rPr>
              <w:t>11</w:t>
            </w:r>
            <w:r>
              <w:rPr>
                <w:noProof/>
                <w:webHidden/>
              </w:rPr>
              <w:fldChar w:fldCharType="end"/>
            </w:r>
          </w:hyperlink>
        </w:p>
        <w:p w:rsidR="00B36576" w:rsidRDefault="00B36576">
          <w:pPr>
            <w:pStyle w:val="TM2"/>
            <w:tabs>
              <w:tab w:val="right" w:leader="dot" w:pos="9062"/>
            </w:tabs>
            <w:rPr>
              <w:rFonts w:eastAsiaTheme="minorEastAsia"/>
              <w:noProof/>
              <w:lang w:eastAsia="fr-FR"/>
            </w:rPr>
          </w:pPr>
          <w:hyperlink w:anchor="_Toc227676690" w:history="1">
            <w:r w:rsidRPr="006112A3">
              <w:rPr>
                <w:rStyle w:val="Lienhypertexte"/>
                <w:rFonts w:asciiTheme="majorBidi" w:eastAsia="Times New Roman" w:hAnsiTheme="majorBidi" w:cstheme="majorBidi"/>
                <w:b/>
                <w:bCs/>
                <w:noProof/>
                <w:lang w:eastAsia="fr-FR"/>
              </w:rPr>
              <w:t>5. Envoi pour validation</w:t>
            </w:r>
            <w:r>
              <w:rPr>
                <w:noProof/>
                <w:webHidden/>
              </w:rPr>
              <w:tab/>
            </w:r>
            <w:r>
              <w:rPr>
                <w:noProof/>
                <w:webHidden/>
              </w:rPr>
              <w:fldChar w:fldCharType="begin"/>
            </w:r>
            <w:r>
              <w:rPr>
                <w:noProof/>
                <w:webHidden/>
              </w:rPr>
              <w:instrText xml:space="preserve"> PAGEREF _Toc227676690 \h </w:instrText>
            </w:r>
            <w:r>
              <w:rPr>
                <w:noProof/>
                <w:webHidden/>
              </w:rPr>
            </w:r>
            <w:r>
              <w:rPr>
                <w:noProof/>
                <w:webHidden/>
              </w:rPr>
              <w:fldChar w:fldCharType="separate"/>
            </w:r>
            <w:r>
              <w:rPr>
                <w:noProof/>
                <w:webHidden/>
              </w:rPr>
              <w:t>11</w:t>
            </w:r>
            <w:r>
              <w:rPr>
                <w:noProof/>
                <w:webHidden/>
              </w:rPr>
              <w:fldChar w:fldCharType="end"/>
            </w:r>
          </w:hyperlink>
        </w:p>
        <w:p w:rsidR="00B36576" w:rsidRDefault="00B36576">
          <w:pPr>
            <w:pStyle w:val="TM2"/>
            <w:tabs>
              <w:tab w:val="right" w:leader="dot" w:pos="9062"/>
            </w:tabs>
            <w:rPr>
              <w:rFonts w:eastAsiaTheme="minorEastAsia"/>
              <w:noProof/>
              <w:lang w:eastAsia="fr-FR"/>
            </w:rPr>
          </w:pPr>
          <w:hyperlink w:anchor="_Toc227676691" w:history="1">
            <w:r w:rsidRPr="006112A3">
              <w:rPr>
                <w:rStyle w:val="Lienhypertexte"/>
                <w:rFonts w:asciiTheme="majorBidi" w:eastAsia="Times New Roman" w:hAnsiTheme="majorBidi" w:cstheme="majorBidi"/>
                <w:b/>
                <w:bCs/>
                <w:noProof/>
                <w:lang w:eastAsia="fr-FR"/>
              </w:rPr>
              <w:t>6. Validation par le Chef de stock</w:t>
            </w:r>
            <w:r>
              <w:rPr>
                <w:noProof/>
                <w:webHidden/>
              </w:rPr>
              <w:tab/>
            </w:r>
            <w:r>
              <w:rPr>
                <w:noProof/>
                <w:webHidden/>
              </w:rPr>
              <w:fldChar w:fldCharType="begin"/>
            </w:r>
            <w:r>
              <w:rPr>
                <w:noProof/>
                <w:webHidden/>
              </w:rPr>
              <w:instrText xml:space="preserve"> PAGEREF _Toc227676691 \h </w:instrText>
            </w:r>
            <w:r>
              <w:rPr>
                <w:noProof/>
                <w:webHidden/>
              </w:rPr>
            </w:r>
            <w:r>
              <w:rPr>
                <w:noProof/>
                <w:webHidden/>
              </w:rPr>
              <w:fldChar w:fldCharType="separate"/>
            </w:r>
            <w:r>
              <w:rPr>
                <w:noProof/>
                <w:webHidden/>
              </w:rPr>
              <w:t>11</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692" w:history="1">
            <w:r w:rsidRPr="006112A3">
              <w:rPr>
                <w:rStyle w:val="Lienhypertexte"/>
                <w:rFonts w:asciiTheme="majorBidi" w:eastAsia="Times New Roman" w:hAnsiTheme="majorBidi" w:cstheme="majorBidi"/>
                <w:b/>
                <w:bCs/>
                <w:noProof/>
                <w:lang w:eastAsia="fr-FR"/>
              </w:rPr>
              <w:t>Actions possibles :</w:t>
            </w:r>
            <w:r>
              <w:rPr>
                <w:noProof/>
                <w:webHidden/>
              </w:rPr>
              <w:tab/>
            </w:r>
            <w:r>
              <w:rPr>
                <w:noProof/>
                <w:webHidden/>
              </w:rPr>
              <w:fldChar w:fldCharType="begin"/>
            </w:r>
            <w:r>
              <w:rPr>
                <w:noProof/>
                <w:webHidden/>
              </w:rPr>
              <w:instrText xml:space="preserve"> PAGEREF _Toc227676692 \h </w:instrText>
            </w:r>
            <w:r>
              <w:rPr>
                <w:noProof/>
                <w:webHidden/>
              </w:rPr>
            </w:r>
            <w:r>
              <w:rPr>
                <w:noProof/>
                <w:webHidden/>
              </w:rPr>
              <w:fldChar w:fldCharType="separate"/>
            </w:r>
            <w:r>
              <w:rPr>
                <w:noProof/>
                <w:webHidden/>
              </w:rPr>
              <w:t>11</w:t>
            </w:r>
            <w:r>
              <w:rPr>
                <w:noProof/>
                <w:webHidden/>
              </w:rPr>
              <w:fldChar w:fldCharType="end"/>
            </w:r>
          </w:hyperlink>
        </w:p>
        <w:p w:rsidR="00B36576" w:rsidRDefault="00B36576">
          <w:pPr>
            <w:pStyle w:val="TM1"/>
            <w:tabs>
              <w:tab w:val="left" w:pos="440"/>
              <w:tab w:val="right" w:leader="dot" w:pos="9062"/>
            </w:tabs>
            <w:rPr>
              <w:rFonts w:eastAsiaTheme="minorEastAsia"/>
              <w:noProof/>
              <w:lang w:eastAsia="fr-FR"/>
            </w:rPr>
          </w:pPr>
          <w:hyperlink w:anchor="_Toc227676693" w:history="1">
            <w:r w:rsidRPr="006112A3">
              <w:rPr>
                <w:rStyle w:val="Lienhypertexte"/>
                <w:rFonts w:asciiTheme="majorBidi" w:hAnsiTheme="majorBidi"/>
                <w:b/>
                <w:bCs/>
                <w:noProof/>
              </w:rPr>
              <w:t>5.</w:t>
            </w:r>
            <w:r>
              <w:rPr>
                <w:rFonts w:eastAsiaTheme="minorEastAsia"/>
                <w:noProof/>
                <w:lang w:eastAsia="fr-FR"/>
              </w:rPr>
              <w:tab/>
            </w:r>
            <w:r w:rsidRPr="006112A3">
              <w:rPr>
                <w:rStyle w:val="Lienhypertexte"/>
                <w:rFonts w:asciiTheme="majorBidi" w:hAnsiTheme="majorBidi"/>
                <w:b/>
                <w:bCs/>
                <w:noProof/>
              </w:rPr>
              <w:t>Ajout du bouton “Générer Bon d’Entrée” et structure du document final</w:t>
            </w:r>
            <w:r>
              <w:rPr>
                <w:noProof/>
                <w:webHidden/>
              </w:rPr>
              <w:tab/>
            </w:r>
            <w:r>
              <w:rPr>
                <w:noProof/>
                <w:webHidden/>
              </w:rPr>
              <w:fldChar w:fldCharType="begin"/>
            </w:r>
            <w:r>
              <w:rPr>
                <w:noProof/>
                <w:webHidden/>
              </w:rPr>
              <w:instrText xml:space="preserve"> PAGEREF _Toc227676693 \h </w:instrText>
            </w:r>
            <w:r>
              <w:rPr>
                <w:noProof/>
                <w:webHidden/>
              </w:rPr>
            </w:r>
            <w:r>
              <w:rPr>
                <w:noProof/>
                <w:webHidden/>
              </w:rPr>
              <w:fldChar w:fldCharType="separate"/>
            </w:r>
            <w:r>
              <w:rPr>
                <w:noProof/>
                <w:webHidden/>
              </w:rPr>
              <w:t>12</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694" w:history="1">
            <w:r w:rsidRPr="006112A3">
              <w:rPr>
                <w:rStyle w:val="Lienhypertexte"/>
                <w:noProof/>
              </w:rPr>
              <w:t>Objectif</w:t>
            </w:r>
            <w:r>
              <w:rPr>
                <w:noProof/>
                <w:webHidden/>
              </w:rPr>
              <w:tab/>
            </w:r>
            <w:r>
              <w:rPr>
                <w:noProof/>
                <w:webHidden/>
              </w:rPr>
              <w:fldChar w:fldCharType="begin"/>
            </w:r>
            <w:r>
              <w:rPr>
                <w:noProof/>
                <w:webHidden/>
              </w:rPr>
              <w:instrText xml:space="preserve"> PAGEREF _Toc227676694 \h </w:instrText>
            </w:r>
            <w:r>
              <w:rPr>
                <w:noProof/>
                <w:webHidden/>
              </w:rPr>
            </w:r>
            <w:r>
              <w:rPr>
                <w:noProof/>
                <w:webHidden/>
              </w:rPr>
              <w:fldChar w:fldCharType="separate"/>
            </w:r>
            <w:r>
              <w:rPr>
                <w:noProof/>
                <w:webHidden/>
              </w:rPr>
              <w:t>12</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695" w:history="1">
            <w:r w:rsidRPr="006112A3">
              <w:rPr>
                <w:rStyle w:val="Lienhypertexte"/>
                <w:noProof/>
              </w:rPr>
              <w:t>Déclenchement de la génération</w:t>
            </w:r>
            <w:r>
              <w:rPr>
                <w:noProof/>
                <w:webHidden/>
              </w:rPr>
              <w:tab/>
            </w:r>
            <w:r>
              <w:rPr>
                <w:noProof/>
                <w:webHidden/>
              </w:rPr>
              <w:fldChar w:fldCharType="begin"/>
            </w:r>
            <w:r>
              <w:rPr>
                <w:noProof/>
                <w:webHidden/>
              </w:rPr>
              <w:instrText xml:space="preserve"> PAGEREF _Toc227676695 \h </w:instrText>
            </w:r>
            <w:r>
              <w:rPr>
                <w:noProof/>
                <w:webHidden/>
              </w:rPr>
            </w:r>
            <w:r>
              <w:rPr>
                <w:noProof/>
                <w:webHidden/>
              </w:rPr>
              <w:fldChar w:fldCharType="separate"/>
            </w:r>
            <w:r>
              <w:rPr>
                <w:noProof/>
                <w:webHidden/>
              </w:rPr>
              <w:t>12</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696" w:history="1">
            <w:r w:rsidRPr="006112A3">
              <w:rPr>
                <w:rStyle w:val="Lienhypertexte"/>
                <w:noProof/>
              </w:rPr>
              <w:t>Contenu du Bon d’Entrée</w:t>
            </w:r>
            <w:r>
              <w:rPr>
                <w:noProof/>
                <w:webHidden/>
              </w:rPr>
              <w:tab/>
            </w:r>
            <w:r>
              <w:rPr>
                <w:noProof/>
                <w:webHidden/>
              </w:rPr>
              <w:fldChar w:fldCharType="begin"/>
            </w:r>
            <w:r>
              <w:rPr>
                <w:noProof/>
                <w:webHidden/>
              </w:rPr>
              <w:instrText xml:space="preserve"> PAGEREF _Toc227676696 \h </w:instrText>
            </w:r>
            <w:r>
              <w:rPr>
                <w:noProof/>
                <w:webHidden/>
              </w:rPr>
            </w:r>
            <w:r>
              <w:rPr>
                <w:noProof/>
                <w:webHidden/>
              </w:rPr>
              <w:fldChar w:fldCharType="separate"/>
            </w:r>
            <w:r>
              <w:rPr>
                <w:noProof/>
                <w:webHidden/>
              </w:rPr>
              <w:t>12</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697" w:history="1">
            <w:r w:rsidRPr="006112A3">
              <w:rPr>
                <w:rStyle w:val="Lienhypertexte"/>
                <w:rFonts w:ascii="Calibri" w:hAnsi="Calibri" w:cs="Calibri"/>
                <w:noProof/>
              </w:rPr>
              <w:t>🧾</w:t>
            </w:r>
            <w:r w:rsidRPr="006112A3">
              <w:rPr>
                <w:rStyle w:val="Lienhypertexte"/>
                <w:noProof/>
              </w:rPr>
              <w:t xml:space="preserve"> En-tête</w:t>
            </w:r>
            <w:r>
              <w:rPr>
                <w:noProof/>
                <w:webHidden/>
              </w:rPr>
              <w:tab/>
            </w:r>
            <w:r>
              <w:rPr>
                <w:noProof/>
                <w:webHidden/>
              </w:rPr>
              <w:fldChar w:fldCharType="begin"/>
            </w:r>
            <w:r>
              <w:rPr>
                <w:noProof/>
                <w:webHidden/>
              </w:rPr>
              <w:instrText xml:space="preserve"> PAGEREF _Toc227676697 \h </w:instrText>
            </w:r>
            <w:r>
              <w:rPr>
                <w:noProof/>
                <w:webHidden/>
              </w:rPr>
            </w:r>
            <w:r>
              <w:rPr>
                <w:noProof/>
                <w:webHidden/>
              </w:rPr>
              <w:fldChar w:fldCharType="separate"/>
            </w:r>
            <w:r>
              <w:rPr>
                <w:noProof/>
                <w:webHidden/>
              </w:rPr>
              <w:t>12</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698" w:history="1">
            <w:r w:rsidRPr="006112A3">
              <w:rPr>
                <w:rStyle w:val="Lienhypertexte"/>
                <w:noProof/>
              </w:rPr>
              <w:t>Détails du stock par espèce</w:t>
            </w:r>
            <w:r>
              <w:rPr>
                <w:noProof/>
                <w:webHidden/>
              </w:rPr>
              <w:tab/>
            </w:r>
            <w:r>
              <w:rPr>
                <w:noProof/>
                <w:webHidden/>
              </w:rPr>
              <w:fldChar w:fldCharType="begin"/>
            </w:r>
            <w:r>
              <w:rPr>
                <w:noProof/>
                <w:webHidden/>
              </w:rPr>
              <w:instrText xml:space="preserve"> PAGEREF _Toc227676698 \h </w:instrText>
            </w:r>
            <w:r>
              <w:rPr>
                <w:noProof/>
                <w:webHidden/>
              </w:rPr>
            </w:r>
            <w:r>
              <w:rPr>
                <w:noProof/>
                <w:webHidden/>
              </w:rPr>
              <w:fldChar w:fldCharType="separate"/>
            </w:r>
            <w:r>
              <w:rPr>
                <w:noProof/>
                <w:webHidden/>
              </w:rPr>
              <w:t>12</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699" w:history="1">
            <w:r w:rsidRPr="006112A3">
              <w:rPr>
                <w:rStyle w:val="Lienhypertexte"/>
                <w:noProof/>
              </w:rPr>
              <w:t>Regroupement des données</w:t>
            </w:r>
            <w:r>
              <w:rPr>
                <w:noProof/>
                <w:webHidden/>
              </w:rPr>
              <w:tab/>
            </w:r>
            <w:r>
              <w:rPr>
                <w:noProof/>
                <w:webHidden/>
              </w:rPr>
              <w:fldChar w:fldCharType="begin"/>
            </w:r>
            <w:r>
              <w:rPr>
                <w:noProof/>
                <w:webHidden/>
              </w:rPr>
              <w:instrText xml:space="preserve"> PAGEREF _Toc227676699 \h </w:instrText>
            </w:r>
            <w:r>
              <w:rPr>
                <w:noProof/>
                <w:webHidden/>
              </w:rPr>
            </w:r>
            <w:r>
              <w:rPr>
                <w:noProof/>
                <w:webHidden/>
              </w:rPr>
              <w:fldChar w:fldCharType="separate"/>
            </w:r>
            <w:r>
              <w:rPr>
                <w:noProof/>
                <w:webHidden/>
              </w:rPr>
              <w:t>13</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700" w:history="1">
            <w:r w:rsidRPr="006112A3">
              <w:rPr>
                <w:rStyle w:val="Lienhypertexte"/>
                <w:noProof/>
              </w:rPr>
              <w:t>Totaux globaux (bas du tableau)</w:t>
            </w:r>
            <w:r>
              <w:rPr>
                <w:noProof/>
                <w:webHidden/>
              </w:rPr>
              <w:tab/>
            </w:r>
            <w:r>
              <w:rPr>
                <w:noProof/>
                <w:webHidden/>
              </w:rPr>
              <w:fldChar w:fldCharType="begin"/>
            </w:r>
            <w:r>
              <w:rPr>
                <w:noProof/>
                <w:webHidden/>
              </w:rPr>
              <w:instrText xml:space="preserve"> PAGEREF _Toc227676700 \h </w:instrText>
            </w:r>
            <w:r>
              <w:rPr>
                <w:noProof/>
                <w:webHidden/>
              </w:rPr>
            </w:r>
            <w:r>
              <w:rPr>
                <w:noProof/>
                <w:webHidden/>
              </w:rPr>
              <w:fldChar w:fldCharType="separate"/>
            </w:r>
            <w:r>
              <w:rPr>
                <w:noProof/>
                <w:webHidden/>
              </w:rPr>
              <w:t>13</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701" w:history="1">
            <w:r w:rsidRPr="006112A3">
              <w:rPr>
                <w:rStyle w:val="Lienhypertexte"/>
                <w:noProof/>
              </w:rPr>
              <w:t>Signatures</w:t>
            </w:r>
            <w:r>
              <w:rPr>
                <w:noProof/>
                <w:webHidden/>
              </w:rPr>
              <w:tab/>
            </w:r>
            <w:r>
              <w:rPr>
                <w:noProof/>
                <w:webHidden/>
              </w:rPr>
              <w:fldChar w:fldCharType="begin"/>
            </w:r>
            <w:r>
              <w:rPr>
                <w:noProof/>
                <w:webHidden/>
              </w:rPr>
              <w:instrText xml:space="preserve"> PAGEREF _Toc227676701 \h </w:instrText>
            </w:r>
            <w:r>
              <w:rPr>
                <w:noProof/>
                <w:webHidden/>
              </w:rPr>
            </w:r>
            <w:r>
              <w:rPr>
                <w:noProof/>
                <w:webHidden/>
              </w:rPr>
              <w:fldChar w:fldCharType="separate"/>
            </w:r>
            <w:r>
              <w:rPr>
                <w:noProof/>
                <w:webHidden/>
              </w:rPr>
              <w:t>13</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702" w:history="1">
            <w:r w:rsidRPr="006112A3">
              <w:rPr>
                <w:rStyle w:val="Lienhypertexte"/>
                <w:noProof/>
              </w:rPr>
              <w:t>Objectif final</w:t>
            </w:r>
            <w:r>
              <w:rPr>
                <w:noProof/>
                <w:webHidden/>
              </w:rPr>
              <w:tab/>
            </w:r>
            <w:r>
              <w:rPr>
                <w:noProof/>
                <w:webHidden/>
              </w:rPr>
              <w:fldChar w:fldCharType="begin"/>
            </w:r>
            <w:r>
              <w:rPr>
                <w:noProof/>
                <w:webHidden/>
              </w:rPr>
              <w:instrText xml:space="preserve"> PAGEREF _Toc227676702 \h </w:instrText>
            </w:r>
            <w:r>
              <w:rPr>
                <w:noProof/>
                <w:webHidden/>
              </w:rPr>
            </w:r>
            <w:r>
              <w:rPr>
                <w:noProof/>
                <w:webHidden/>
              </w:rPr>
              <w:fldChar w:fldCharType="separate"/>
            </w:r>
            <w:r>
              <w:rPr>
                <w:noProof/>
                <w:webHidden/>
              </w:rPr>
              <w:t>13</w:t>
            </w:r>
            <w:r>
              <w:rPr>
                <w:noProof/>
                <w:webHidden/>
              </w:rPr>
              <w:fldChar w:fldCharType="end"/>
            </w:r>
          </w:hyperlink>
        </w:p>
        <w:p w:rsidR="00B36576" w:rsidRDefault="00B36576">
          <w:pPr>
            <w:pStyle w:val="TM1"/>
            <w:tabs>
              <w:tab w:val="left" w:pos="440"/>
              <w:tab w:val="right" w:leader="dot" w:pos="9062"/>
            </w:tabs>
            <w:rPr>
              <w:rFonts w:eastAsiaTheme="minorEastAsia"/>
              <w:noProof/>
              <w:lang w:eastAsia="fr-FR"/>
            </w:rPr>
          </w:pPr>
          <w:hyperlink w:anchor="_Toc227676703" w:history="1">
            <w:r w:rsidRPr="006112A3">
              <w:rPr>
                <w:rStyle w:val="Lienhypertexte"/>
                <w:rFonts w:asciiTheme="majorBidi" w:hAnsiTheme="majorBidi"/>
                <w:b/>
                <w:bCs/>
                <w:noProof/>
              </w:rPr>
              <w:t>6.</w:t>
            </w:r>
            <w:r>
              <w:rPr>
                <w:rFonts w:eastAsiaTheme="minorEastAsia"/>
                <w:noProof/>
                <w:lang w:eastAsia="fr-FR"/>
              </w:rPr>
              <w:tab/>
            </w:r>
            <w:r w:rsidRPr="006112A3">
              <w:rPr>
                <w:rStyle w:val="Lienhypertexte"/>
                <w:rFonts w:asciiTheme="majorBidi" w:hAnsiTheme="majorBidi"/>
                <w:b/>
                <w:bCs/>
                <w:noProof/>
              </w:rPr>
              <w:t>Amélioration du design du dashboard pour une meilleure expérience utilisateur</w:t>
            </w:r>
            <w:r>
              <w:rPr>
                <w:noProof/>
                <w:webHidden/>
              </w:rPr>
              <w:tab/>
            </w:r>
            <w:r>
              <w:rPr>
                <w:noProof/>
                <w:webHidden/>
              </w:rPr>
              <w:fldChar w:fldCharType="begin"/>
            </w:r>
            <w:r>
              <w:rPr>
                <w:noProof/>
                <w:webHidden/>
              </w:rPr>
              <w:instrText xml:space="preserve"> PAGEREF _Toc227676703 \h </w:instrText>
            </w:r>
            <w:r>
              <w:rPr>
                <w:noProof/>
                <w:webHidden/>
              </w:rPr>
            </w:r>
            <w:r>
              <w:rPr>
                <w:noProof/>
                <w:webHidden/>
              </w:rPr>
              <w:fldChar w:fldCharType="separate"/>
            </w:r>
            <w:r>
              <w:rPr>
                <w:noProof/>
                <w:webHidden/>
              </w:rPr>
              <w:t>14</w:t>
            </w:r>
            <w:r>
              <w:rPr>
                <w:noProof/>
                <w:webHidden/>
              </w:rPr>
              <w:fldChar w:fldCharType="end"/>
            </w:r>
          </w:hyperlink>
        </w:p>
        <w:p w:rsidR="00B36576" w:rsidRDefault="00B36576">
          <w:pPr>
            <w:pStyle w:val="TM1"/>
            <w:tabs>
              <w:tab w:val="left" w:pos="440"/>
              <w:tab w:val="right" w:leader="dot" w:pos="9062"/>
            </w:tabs>
            <w:rPr>
              <w:rFonts w:eastAsiaTheme="minorEastAsia"/>
              <w:noProof/>
              <w:lang w:eastAsia="fr-FR"/>
            </w:rPr>
          </w:pPr>
          <w:hyperlink w:anchor="_Toc227676704" w:history="1">
            <w:r w:rsidRPr="006112A3">
              <w:rPr>
                <w:rStyle w:val="Lienhypertexte"/>
                <w:rFonts w:asciiTheme="majorBidi" w:hAnsiTheme="majorBidi"/>
                <w:b/>
                <w:bCs/>
                <w:noProof/>
              </w:rPr>
              <w:t>7.</w:t>
            </w:r>
            <w:r>
              <w:rPr>
                <w:rFonts w:eastAsiaTheme="minorEastAsia"/>
                <w:noProof/>
                <w:lang w:eastAsia="fr-FR"/>
              </w:rPr>
              <w:tab/>
            </w:r>
            <w:r w:rsidRPr="006112A3">
              <w:rPr>
                <w:rStyle w:val="Lienhypertexte"/>
                <w:rFonts w:asciiTheme="majorBidi" w:hAnsiTheme="majorBidi"/>
                <w:b/>
                <w:bCs/>
                <w:noProof/>
              </w:rPr>
              <w:t>Mise en place d’un indicateur visuel des stocks critiques dans la liste des clients</w:t>
            </w:r>
            <w:r>
              <w:rPr>
                <w:noProof/>
                <w:webHidden/>
              </w:rPr>
              <w:tab/>
            </w:r>
            <w:r>
              <w:rPr>
                <w:noProof/>
                <w:webHidden/>
              </w:rPr>
              <w:fldChar w:fldCharType="begin"/>
            </w:r>
            <w:r>
              <w:rPr>
                <w:noProof/>
                <w:webHidden/>
              </w:rPr>
              <w:instrText xml:space="preserve"> PAGEREF _Toc227676704 \h </w:instrText>
            </w:r>
            <w:r>
              <w:rPr>
                <w:noProof/>
                <w:webHidden/>
              </w:rPr>
            </w:r>
            <w:r>
              <w:rPr>
                <w:noProof/>
                <w:webHidden/>
              </w:rPr>
              <w:fldChar w:fldCharType="separate"/>
            </w:r>
            <w:r>
              <w:rPr>
                <w:noProof/>
                <w:webHidden/>
              </w:rPr>
              <w:t>14</w:t>
            </w:r>
            <w:r>
              <w:rPr>
                <w:noProof/>
                <w:webHidden/>
              </w:rPr>
              <w:fldChar w:fldCharType="end"/>
            </w:r>
          </w:hyperlink>
        </w:p>
        <w:p w:rsidR="00B36576" w:rsidRDefault="00B36576">
          <w:pPr>
            <w:pStyle w:val="TM1"/>
            <w:tabs>
              <w:tab w:val="left" w:pos="440"/>
              <w:tab w:val="right" w:leader="dot" w:pos="9062"/>
            </w:tabs>
            <w:rPr>
              <w:rFonts w:eastAsiaTheme="minorEastAsia"/>
              <w:noProof/>
              <w:lang w:eastAsia="fr-FR"/>
            </w:rPr>
          </w:pPr>
          <w:hyperlink w:anchor="_Toc227676705" w:history="1">
            <w:r w:rsidRPr="006112A3">
              <w:rPr>
                <w:rStyle w:val="Lienhypertexte"/>
                <w:rFonts w:asciiTheme="majorBidi" w:eastAsia="Times New Roman" w:hAnsiTheme="majorBidi"/>
                <w:b/>
                <w:bCs/>
                <w:noProof/>
                <w:lang w:eastAsia="fr-FR"/>
              </w:rPr>
              <w:t>8.</w:t>
            </w:r>
            <w:r>
              <w:rPr>
                <w:rFonts w:eastAsiaTheme="minorEastAsia"/>
                <w:noProof/>
                <w:lang w:eastAsia="fr-FR"/>
              </w:rPr>
              <w:tab/>
            </w:r>
            <w:r w:rsidRPr="006112A3">
              <w:rPr>
                <w:rStyle w:val="Lienhypertexte"/>
                <w:rFonts w:asciiTheme="majorBidi" w:eastAsia="Times New Roman" w:hAnsiTheme="majorBidi"/>
                <w:b/>
                <w:bCs/>
                <w:noProof/>
                <w:lang w:eastAsia="fr-FR"/>
              </w:rPr>
              <w:t>Amélioration du tableau de l’État du Stock</w:t>
            </w:r>
            <w:r>
              <w:rPr>
                <w:noProof/>
                <w:webHidden/>
              </w:rPr>
              <w:tab/>
            </w:r>
            <w:r>
              <w:rPr>
                <w:noProof/>
                <w:webHidden/>
              </w:rPr>
              <w:fldChar w:fldCharType="begin"/>
            </w:r>
            <w:r>
              <w:rPr>
                <w:noProof/>
                <w:webHidden/>
              </w:rPr>
              <w:instrText xml:space="preserve"> PAGEREF _Toc227676705 \h </w:instrText>
            </w:r>
            <w:r>
              <w:rPr>
                <w:noProof/>
                <w:webHidden/>
              </w:rPr>
            </w:r>
            <w:r>
              <w:rPr>
                <w:noProof/>
                <w:webHidden/>
              </w:rPr>
              <w:fldChar w:fldCharType="separate"/>
            </w:r>
            <w:r>
              <w:rPr>
                <w:noProof/>
                <w:webHidden/>
              </w:rPr>
              <w:t>15</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706" w:history="1">
            <w:r w:rsidRPr="006112A3">
              <w:rPr>
                <w:rStyle w:val="Lienhypertexte"/>
                <w:rFonts w:ascii="Times New Roman" w:eastAsia="Times New Roman" w:hAnsi="Times New Roman" w:cs="Times New Roman"/>
                <w:b/>
                <w:bCs/>
                <w:noProof/>
                <w:lang w:eastAsia="fr-FR"/>
              </w:rPr>
              <w:t>Objectif</w:t>
            </w:r>
            <w:r>
              <w:rPr>
                <w:noProof/>
                <w:webHidden/>
              </w:rPr>
              <w:tab/>
            </w:r>
            <w:r>
              <w:rPr>
                <w:noProof/>
                <w:webHidden/>
              </w:rPr>
              <w:fldChar w:fldCharType="begin"/>
            </w:r>
            <w:r>
              <w:rPr>
                <w:noProof/>
                <w:webHidden/>
              </w:rPr>
              <w:instrText xml:space="preserve"> PAGEREF _Toc227676706 \h </w:instrText>
            </w:r>
            <w:r>
              <w:rPr>
                <w:noProof/>
                <w:webHidden/>
              </w:rPr>
            </w:r>
            <w:r>
              <w:rPr>
                <w:noProof/>
                <w:webHidden/>
              </w:rPr>
              <w:fldChar w:fldCharType="separate"/>
            </w:r>
            <w:r>
              <w:rPr>
                <w:noProof/>
                <w:webHidden/>
              </w:rPr>
              <w:t>15</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707" w:history="1">
            <w:r w:rsidRPr="006112A3">
              <w:rPr>
                <w:rStyle w:val="Lienhypertexte"/>
                <w:rFonts w:ascii="Times New Roman" w:eastAsia="Times New Roman" w:hAnsi="Times New Roman" w:cs="Times New Roman"/>
                <w:b/>
                <w:bCs/>
                <w:noProof/>
                <w:lang w:eastAsia="fr-FR"/>
              </w:rPr>
              <w:t>Structure du tableau</w:t>
            </w:r>
            <w:r>
              <w:rPr>
                <w:noProof/>
                <w:webHidden/>
              </w:rPr>
              <w:tab/>
            </w:r>
            <w:r>
              <w:rPr>
                <w:noProof/>
                <w:webHidden/>
              </w:rPr>
              <w:fldChar w:fldCharType="begin"/>
            </w:r>
            <w:r>
              <w:rPr>
                <w:noProof/>
                <w:webHidden/>
              </w:rPr>
              <w:instrText xml:space="preserve"> PAGEREF _Toc227676707 \h </w:instrText>
            </w:r>
            <w:r>
              <w:rPr>
                <w:noProof/>
                <w:webHidden/>
              </w:rPr>
            </w:r>
            <w:r>
              <w:rPr>
                <w:noProof/>
                <w:webHidden/>
              </w:rPr>
              <w:fldChar w:fldCharType="separate"/>
            </w:r>
            <w:r>
              <w:rPr>
                <w:noProof/>
                <w:webHidden/>
              </w:rPr>
              <w:t>16</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708" w:history="1">
            <w:r w:rsidRPr="006112A3">
              <w:rPr>
                <w:rStyle w:val="Lienhypertexte"/>
                <w:rFonts w:ascii="Times New Roman" w:eastAsia="Times New Roman" w:hAnsi="Times New Roman" w:cs="Times New Roman"/>
                <w:b/>
                <w:bCs/>
                <w:noProof/>
                <w:lang w:eastAsia="fr-FR"/>
              </w:rPr>
              <w:t>Ligne de totalisation</w:t>
            </w:r>
            <w:r>
              <w:rPr>
                <w:noProof/>
                <w:webHidden/>
              </w:rPr>
              <w:tab/>
            </w:r>
            <w:r>
              <w:rPr>
                <w:noProof/>
                <w:webHidden/>
              </w:rPr>
              <w:fldChar w:fldCharType="begin"/>
            </w:r>
            <w:r>
              <w:rPr>
                <w:noProof/>
                <w:webHidden/>
              </w:rPr>
              <w:instrText xml:space="preserve"> PAGEREF _Toc227676708 \h </w:instrText>
            </w:r>
            <w:r>
              <w:rPr>
                <w:noProof/>
                <w:webHidden/>
              </w:rPr>
            </w:r>
            <w:r>
              <w:rPr>
                <w:noProof/>
                <w:webHidden/>
              </w:rPr>
              <w:fldChar w:fldCharType="separate"/>
            </w:r>
            <w:r>
              <w:rPr>
                <w:noProof/>
                <w:webHidden/>
              </w:rPr>
              <w:t>16</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709" w:history="1">
            <w:r w:rsidRPr="006112A3">
              <w:rPr>
                <w:rStyle w:val="Lienhypertexte"/>
                <w:rFonts w:ascii="Times New Roman" w:eastAsia="Times New Roman" w:hAnsi="Times New Roman" w:cs="Times New Roman"/>
                <w:b/>
                <w:bCs/>
                <w:noProof/>
                <w:lang w:eastAsia="fr-FR"/>
              </w:rPr>
              <w:t>Interactions utilisateur</w:t>
            </w:r>
            <w:r>
              <w:rPr>
                <w:noProof/>
                <w:webHidden/>
              </w:rPr>
              <w:tab/>
            </w:r>
            <w:r>
              <w:rPr>
                <w:noProof/>
                <w:webHidden/>
              </w:rPr>
              <w:fldChar w:fldCharType="begin"/>
            </w:r>
            <w:r>
              <w:rPr>
                <w:noProof/>
                <w:webHidden/>
              </w:rPr>
              <w:instrText xml:space="preserve"> PAGEREF _Toc227676709 \h </w:instrText>
            </w:r>
            <w:r>
              <w:rPr>
                <w:noProof/>
                <w:webHidden/>
              </w:rPr>
            </w:r>
            <w:r>
              <w:rPr>
                <w:noProof/>
                <w:webHidden/>
              </w:rPr>
              <w:fldChar w:fldCharType="separate"/>
            </w:r>
            <w:r>
              <w:rPr>
                <w:noProof/>
                <w:webHidden/>
              </w:rPr>
              <w:t>16</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710" w:history="1">
            <w:r w:rsidRPr="006112A3">
              <w:rPr>
                <w:rStyle w:val="Lienhypertexte"/>
                <w:rFonts w:ascii="Times New Roman" w:eastAsia="Times New Roman" w:hAnsi="Times New Roman" w:cs="Times New Roman"/>
                <w:b/>
                <w:bCs/>
                <w:noProof/>
                <w:lang w:eastAsia="fr-FR"/>
              </w:rPr>
              <w:t>Design attendu</w:t>
            </w:r>
            <w:r>
              <w:rPr>
                <w:noProof/>
                <w:webHidden/>
              </w:rPr>
              <w:tab/>
            </w:r>
            <w:r>
              <w:rPr>
                <w:noProof/>
                <w:webHidden/>
              </w:rPr>
              <w:fldChar w:fldCharType="begin"/>
            </w:r>
            <w:r>
              <w:rPr>
                <w:noProof/>
                <w:webHidden/>
              </w:rPr>
              <w:instrText xml:space="preserve"> PAGEREF _Toc227676710 \h </w:instrText>
            </w:r>
            <w:r>
              <w:rPr>
                <w:noProof/>
                <w:webHidden/>
              </w:rPr>
            </w:r>
            <w:r>
              <w:rPr>
                <w:noProof/>
                <w:webHidden/>
              </w:rPr>
              <w:fldChar w:fldCharType="separate"/>
            </w:r>
            <w:r>
              <w:rPr>
                <w:noProof/>
                <w:webHidden/>
              </w:rPr>
              <w:t>16</w:t>
            </w:r>
            <w:r>
              <w:rPr>
                <w:noProof/>
                <w:webHidden/>
              </w:rPr>
              <w:fldChar w:fldCharType="end"/>
            </w:r>
          </w:hyperlink>
        </w:p>
        <w:p w:rsidR="00B36576" w:rsidRDefault="00B36576">
          <w:pPr>
            <w:pStyle w:val="TM1"/>
            <w:tabs>
              <w:tab w:val="left" w:pos="440"/>
              <w:tab w:val="right" w:leader="dot" w:pos="9062"/>
            </w:tabs>
            <w:rPr>
              <w:rFonts w:eastAsiaTheme="minorEastAsia"/>
              <w:noProof/>
              <w:lang w:eastAsia="fr-FR"/>
            </w:rPr>
          </w:pPr>
          <w:hyperlink w:anchor="_Toc227676711" w:history="1">
            <w:r w:rsidRPr="006112A3">
              <w:rPr>
                <w:rStyle w:val="Lienhypertexte"/>
                <w:rFonts w:asciiTheme="majorBidi" w:hAnsiTheme="majorBidi"/>
                <w:b/>
                <w:bCs/>
                <w:noProof/>
              </w:rPr>
              <w:t>9.</w:t>
            </w:r>
            <w:r>
              <w:rPr>
                <w:rFonts w:eastAsiaTheme="minorEastAsia"/>
                <w:noProof/>
                <w:lang w:eastAsia="fr-FR"/>
              </w:rPr>
              <w:tab/>
            </w:r>
            <w:r w:rsidRPr="006112A3">
              <w:rPr>
                <w:rStyle w:val="Lienhypertexte"/>
                <w:rFonts w:asciiTheme="majorBidi" w:hAnsiTheme="majorBidi"/>
                <w:b/>
                <w:bCs/>
                <w:noProof/>
              </w:rPr>
              <w:t>Amélioration de la lisibilité de l’historique pour le Journal d'audit</w:t>
            </w:r>
            <w:r>
              <w:rPr>
                <w:noProof/>
                <w:webHidden/>
              </w:rPr>
              <w:tab/>
            </w:r>
            <w:r>
              <w:rPr>
                <w:noProof/>
                <w:webHidden/>
              </w:rPr>
              <w:fldChar w:fldCharType="begin"/>
            </w:r>
            <w:r>
              <w:rPr>
                <w:noProof/>
                <w:webHidden/>
              </w:rPr>
              <w:instrText xml:space="preserve"> PAGEREF _Toc227676711 \h </w:instrText>
            </w:r>
            <w:r>
              <w:rPr>
                <w:noProof/>
                <w:webHidden/>
              </w:rPr>
            </w:r>
            <w:r>
              <w:rPr>
                <w:noProof/>
                <w:webHidden/>
              </w:rPr>
              <w:fldChar w:fldCharType="separate"/>
            </w:r>
            <w:r>
              <w:rPr>
                <w:noProof/>
                <w:webHidden/>
              </w:rPr>
              <w:t>17</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712" w:history="1">
            <w:r w:rsidRPr="006112A3">
              <w:rPr>
                <w:rStyle w:val="Lienhypertexte"/>
                <w:noProof/>
              </w:rPr>
              <w:t>Remarque importante</w:t>
            </w:r>
            <w:r>
              <w:rPr>
                <w:noProof/>
                <w:webHidden/>
              </w:rPr>
              <w:tab/>
            </w:r>
            <w:r>
              <w:rPr>
                <w:noProof/>
                <w:webHidden/>
              </w:rPr>
              <w:fldChar w:fldCharType="begin"/>
            </w:r>
            <w:r>
              <w:rPr>
                <w:noProof/>
                <w:webHidden/>
              </w:rPr>
              <w:instrText xml:space="preserve"> PAGEREF _Toc227676712 \h </w:instrText>
            </w:r>
            <w:r>
              <w:rPr>
                <w:noProof/>
                <w:webHidden/>
              </w:rPr>
            </w:r>
            <w:r>
              <w:rPr>
                <w:noProof/>
                <w:webHidden/>
              </w:rPr>
              <w:fldChar w:fldCharType="separate"/>
            </w:r>
            <w:r>
              <w:rPr>
                <w:noProof/>
                <w:webHidden/>
              </w:rPr>
              <w:t>17</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713" w:history="1">
            <w:r w:rsidRPr="006112A3">
              <w:rPr>
                <w:rStyle w:val="Lienhypertexte"/>
                <w:rFonts w:asciiTheme="majorBidi" w:hAnsiTheme="majorBidi" w:cstheme="majorBidi"/>
                <w:noProof/>
              </w:rPr>
              <w:t>Exemple d’affichage amélioré</w:t>
            </w:r>
            <w:r>
              <w:rPr>
                <w:noProof/>
                <w:webHidden/>
              </w:rPr>
              <w:tab/>
            </w:r>
            <w:r>
              <w:rPr>
                <w:noProof/>
                <w:webHidden/>
              </w:rPr>
              <w:fldChar w:fldCharType="begin"/>
            </w:r>
            <w:r>
              <w:rPr>
                <w:noProof/>
                <w:webHidden/>
              </w:rPr>
              <w:instrText xml:space="preserve"> PAGEREF _Toc227676713 \h </w:instrText>
            </w:r>
            <w:r>
              <w:rPr>
                <w:noProof/>
                <w:webHidden/>
              </w:rPr>
            </w:r>
            <w:r>
              <w:rPr>
                <w:noProof/>
                <w:webHidden/>
              </w:rPr>
              <w:fldChar w:fldCharType="separate"/>
            </w:r>
            <w:r>
              <w:rPr>
                <w:noProof/>
                <w:webHidden/>
              </w:rPr>
              <w:t>17</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714" w:history="1">
            <w:r w:rsidRPr="006112A3">
              <w:rPr>
                <w:rStyle w:val="Lienhypertexte"/>
                <w:rFonts w:asciiTheme="majorBidi" w:hAnsiTheme="majorBidi" w:cstheme="majorBidi"/>
                <w:noProof/>
              </w:rPr>
              <w:t>Pour les modifications</w:t>
            </w:r>
            <w:r>
              <w:rPr>
                <w:noProof/>
                <w:webHidden/>
              </w:rPr>
              <w:tab/>
            </w:r>
            <w:r>
              <w:rPr>
                <w:noProof/>
                <w:webHidden/>
              </w:rPr>
              <w:fldChar w:fldCharType="begin"/>
            </w:r>
            <w:r>
              <w:rPr>
                <w:noProof/>
                <w:webHidden/>
              </w:rPr>
              <w:instrText xml:space="preserve"> PAGEREF _Toc227676714 \h </w:instrText>
            </w:r>
            <w:r>
              <w:rPr>
                <w:noProof/>
                <w:webHidden/>
              </w:rPr>
            </w:r>
            <w:r>
              <w:rPr>
                <w:noProof/>
                <w:webHidden/>
              </w:rPr>
              <w:fldChar w:fldCharType="separate"/>
            </w:r>
            <w:r>
              <w:rPr>
                <w:noProof/>
                <w:webHidden/>
              </w:rPr>
              <w:t>17</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715" w:history="1">
            <w:r w:rsidRPr="006112A3">
              <w:rPr>
                <w:rStyle w:val="Lienhypertexte"/>
                <w:rFonts w:asciiTheme="majorBidi" w:hAnsiTheme="majorBidi" w:cstheme="majorBidi"/>
                <w:noProof/>
              </w:rPr>
              <w:t>Pour les opérations de stock</w:t>
            </w:r>
            <w:r>
              <w:rPr>
                <w:noProof/>
                <w:webHidden/>
              </w:rPr>
              <w:tab/>
            </w:r>
            <w:r>
              <w:rPr>
                <w:noProof/>
                <w:webHidden/>
              </w:rPr>
              <w:fldChar w:fldCharType="begin"/>
            </w:r>
            <w:r>
              <w:rPr>
                <w:noProof/>
                <w:webHidden/>
              </w:rPr>
              <w:instrText xml:space="preserve"> PAGEREF _Toc227676715 \h </w:instrText>
            </w:r>
            <w:r>
              <w:rPr>
                <w:noProof/>
                <w:webHidden/>
              </w:rPr>
            </w:r>
            <w:r>
              <w:rPr>
                <w:noProof/>
                <w:webHidden/>
              </w:rPr>
              <w:fldChar w:fldCharType="separate"/>
            </w:r>
            <w:r>
              <w:rPr>
                <w:noProof/>
                <w:webHidden/>
              </w:rPr>
              <w:t>18</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716" w:history="1">
            <w:r w:rsidRPr="006112A3">
              <w:rPr>
                <w:rStyle w:val="Lienhypertexte"/>
                <w:rFonts w:asciiTheme="majorBidi" w:hAnsiTheme="majorBidi" w:cstheme="majorBidi"/>
                <w:noProof/>
              </w:rPr>
              <w:t>Objectif de cette amélioration</w:t>
            </w:r>
            <w:r>
              <w:rPr>
                <w:noProof/>
                <w:webHidden/>
              </w:rPr>
              <w:tab/>
            </w:r>
            <w:r>
              <w:rPr>
                <w:noProof/>
                <w:webHidden/>
              </w:rPr>
              <w:fldChar w:fldCharType="begin"/>
            </w:r>
            <w:r>
              <w:rPr>
                <w:noProof/>
                <w:webHidden/>
              </w:rPr>
              <w:instrText xml:space="preserve"> PAGEREF _Toc227676716 \h </w:instrText>
            </w:r>
            <w:r>
              <w:rPr>
                <w:noProof/>
                <w:webHidden/>
              </w:rPr>
            </w:r>
            <w:r>
              <w:rPr>
                <w:noProof/>
                <w:webHidden/>
              </w:rPr>
              <w:fldChar w:fldCharType="separate"/>
            </w:r>
            <w:r>
              <w:rPr>
                <w:noProof/>
                <w:webHidden/>
              </w:rPr>
              <w:t>18</w:t>
            </w:r>
            <w:r>
              <w:rPr>
                <w:noProof/>
                <w:webHidden/>
              </w:rPr>
              <w:fldChar w:fldCharType="end"/>
            </w:r>
          </w:hyperlink>
        </w:p>
        <w:p w:rsidR="00B36576" w:rsidRDefault="00B36576">
          <w:pPr>
            <w:pStyle w:val="TM1"/>
            <w:tabs>
              <w:tab w:val="left" w:pos="660"/>
              <w:tab w:val="right" w:leader="dot" w:pos="9062"/>
            </w:tabs>
            <w:rPr>
              <w:rFonts w:eastAsiaTheme="minorEastAsia"/>
              <w:noProof/>
              <w:lang w:eastAsia="fr-FR"/>
            </w:rPr>
          </w:pPr>
          <w:hyperlink w:anchor="_Toc227676717" w:history="1">
            <w:r w:rsidRPr="006112A3">
              <w:rPr>
                <w:rStyle w:val="Lienhypertexte"/>
                <w:rFonts w:asciiTheme="majorBidi" w:hAnsiTheme="majorBidi"/>
                <w:b/>
                <w:bCs/>
                <w:noProof/>
              </w:rPr>
              <w:t>10.</w:t>
            </w:r>
            <w:r>
              <w:rPr>
                <w:rFonts w:eastAsiaTheme="minorEastAsia"/>
                <w:noProof/>
                <w:lang w:eastAsia="fr-FR"/>
              </w:rPr>
              <w:tab/>
            </w:r>
            <w:r w:rsidRPr="006112A3">
              <w:rPr>
                <w:rStyle w:val="Lienhypertexte"/>
                <w:rFonts w:asciiTheme="majorBidi" w:hAnsiTheme="majorBidi"/>
                <w:b/>
                <w:bCs/>
                <w:noProof/>
              </w:rPr>
              <w:t>Amélioration de la mise en page du formulaire de création client</w:t>
            </w:r>
            <w:r>
              <w:rPr>
                <w:noProof/>
                <w:webHidden/>
              </w:rPr>
              <w:tab/>
            </w:r>
            <w:r>
              <w:rPr>
                <w:noProof/>
                <w:webHidden/>
              </w:rPr>
              <w:fldChar w:fldCharType="begin"/>
            </w:r>
            <w:r>
              <w:rPr>
                <w:noProof/>
                <w:webHidden/>
              </w:rPr>
              <w:instrText xml:space="preserve"> PAGEREF _Toc227676717 \h </w:instrText>
            </w:r>
            <w:r>
              <w:rPr>
                <w:noProof/>
                <w:webHidden/>
              </w:rPr>
            </w:r>
            <w:r>
              <w:rPr>
                <w:noProof/>
                <w:webHidden/>
              </w:rPr>
              <w:fldChar w:fldCharType="separate"/>
            </w:r>
            <w:r>
              <w:rPr>
                <w:noProof/>
                <w:webHidden/>
              </w:rPr>
              <w:t>18</w:t>
            </w:r>
            <w:r>
              <w:rPr>
                <w:noProof/>
                <w:webHidden/>
              </w:rPr>
              <w:fldChar w:fldCharType="end"/>
            </w:r>
          </w:hyperlink>
        </w:p>
        <w:p w:rsidR="00B36576" w:rsidRDefault="00B36576">
          <w:pPr>
            <w:pStyle w:val="TM1"/>
            <w:tabs>
              <w:tab w:val="left" w:pos="660"/>
              <w:tab w:val="right" w:leader="dot" w:pos="9062"/>
            </w:tabs>
            <w:rPr>
              <w:rFonts w:eastAsiaTheme="minorEastAsia"/>
              <w:noProof/>
              <w:lang w:eastAsia="fr-FR"/>
            </w:rPr>
          </w:pPr>
          <w:hyperlink w:anchor="_Toc227676718" w:history="1">
            <w:r w:rsidRPr="006112A3">
              <w:rPr>
                <w:rStyle w:val="Lienhypertexte"/>
                <w:rFonts w:asciiTheme="majorBidi" w:hAnsiTheme="majorBidi"/>
                <w:b/>
                <w:bCs/>
                <w:noProof/>
              </w:rPr>
              <w:t>11.</w:t>
            </w:r>
            <w:r>
              <w:rPr>
                <w:rFonts w:eastAsiaTheme="minorEastAsia"/>
                <w:noProof/>
                <w:lang w:eastAsia="fr-FR"/>
              </w:rPr>
              <w:tab/>
            </w:r>
            <w:r w:rsidRPr="006112A3">
              <w:rPr>
                <w:rStyle w:val="Lienhypertexte"/>
                <w:rFonts w:asciiTheme="majorBidi" w:hAnsiTheme="majorBidi"/>
                <w:b/>
                <w:bCs/>
                <w:noProof/>
              </w:rPr>
              <w:t>Amélioration du module de facturation : tableau récapitulatif mensuel interactif</w:t>
            </w:r>
            <w:r>
              <w:rPr>
                <w:noProof/>
                <w:webHidden/>
              </w:rPr>
              <w:tab/>
            </w:r>
            <w:r>
              <w:rPr>
                <w:noProof/>
                <w:webHidden/>
              </w:rPr>
              <w:fldChar w:fldCharType="begin"/>
            </w:r>
            <w:r>
              <w:rPr>
                <w:noProof/>
                <w:webHidden/>
              </w:rPr>
              <w:instrText xml:space="preserve"> PAGEREF _Toc227676718 \h </w:instrText>
            </w:r>
            <w:r>
              <w:rPr>
                <w:noProof/>
                <w:webHidden/>
              </w:rPr>
            </w:r>
            <w:r>
              <w:rPr>
                <w:noProof/>
                <w:webHidden/>
              </w:rPr>
              <w:fldChar w:fldCharType="separate"/>
            </w:r>
            <w:r>
              <w:rPr>
                <w:noProof/>
                <w:webHidden/>
              </w:rPr>
              <w:t>18</w:t>
            </w:r>
            <w:r>
              <w:rPr>
                <w:noProof/>
                <w:webHidden/>
              </w:rPr>
              <w:fldChar w:fldCharType="end"/>
            </w:r>
          </w:hyperlink>
        </w:p>
        <w:p w:rsidR="00B36576" w:rsidRDefault="00B36576">
          <w:pPr>
            <w:pStyle w:val="TM1"/>
            <w:tabs>
              <w:tab w:val="left" w:pos="660"/>
              <w:tab w:val="right" w:leader="dot" w:pos="9062"/>
            </w:tabs>
            <w:rPr>
              <w:rFonts w:eastAsiaTheme="minorEastAsia"/>
              <w:noProof/>
              <w:lang w:eastAsia="fr-FR"/>
            </w:rPr>
          </w:pPr>
          <w:hyperlink w:anchor="_Toc227676719" w:history="1">
            <w:r w:rsidRPr="006112A3">
              <w:rPr>
                <w:rStyle w:val="Lienhypertexte"/>
                <w:rFonts w:asciiTheme="majorBidi" w:hAnsiTheme="majorBidi"/>
                <w:b/>
                <w:bCs/>
                <w:noProof/>
              </w:rPr>
              <w:t>12.</w:t>
            </w:r>
            <w:r>
              <w:rPr>
                <w:rFonts w:eastAsiaTheme="minorEastAsia"/>
                <w:noProof/>
                <w:lang w:eastAsia="fr-FR"/>
              </w:rPr>
              <w:tab/>
            </w:r>
            <w:r w:rsidRPr="006112A3">
              <w:rPr>
                <w:rStyle w:val="Lienhypertexte"/>
                <w:rFonts w:asciiTheme="majorBidi" w:hAnsiTheme="majorBidi"/>
                <w:b/>
                <w:bCs/>
                <w:noProof/>
              </w:rPr>
              <w:t>Amélioration de la génération de facture</w:t>
            </w:r>
            <w:r>
              <w:rPr>
                <w:noProof/>
                <w:webHidden/>
              </w:rPr>
              <w:tab/>
            </w:r>
            <w:r>
              <w:rPr>
                <w:noProof/>
                <w:webHidden/>
              </w:rPr>
              <w:fldChar w:fldCharType="begin"/>
            </w:r>
            <w:r>
              <w:rPr>
                <w:noProof/>
                <w:webHidden/>
              </w:rPr>
              <w:instrText xml:space="preserve"> PAGEREF _Toc227676719 \h </w:instrText>
            </w:r>
            <w:r>
              <w:rPr>
                <w:noProof/>
                <w:webHidden/>
              </w:rPr>
            </w:r>
            <w:r>
              <w:rPr>
                <w:noProof/>
                <w:webHidden/>
              </w:rPr>
              <w:fldChar w:fldCharType="separate"/>
            </w:r>
            <w:r>
              <w:rPr>
                <w:noProof/>
                <w:webHidden/>
              </w:rPr>
              <w:t>18</w:t>
            </w:r>
            <w:r>
              <w:rPr>
                <w:noProof/>
                <w:webHidden/>
              </w:rPr>
              <w:fldChar w:fldCharType="end"/>
            </w:r>
          </w:hyperlink>
        </w:p>
        <w:p w:rsidR="00B36576" w:rsidRDefault="00B36576">
          <w:pPr>
            <w:pStyle w:val="TM1"/>
            <w:tabs>
              <w:tab w:val="left" w:pos="660"/>
              <w:tab w:val="right" w:leader="dot" w:pos="9062"/>
            </w:tabs>
            <w:rPr>
              <w:rFonts w:eastAsiaTheme="minorEastAsia"/>
              <w:noProof/>
              <w:lang w:eastAsia="fr-FR"/>
            </w:rPr>
          </w:pPr>
          <w:hyperlink w:anchor="_Toc227676720" w:history="1">
            <w:r w:rsidRPr="006112A3">
              <w:rPr>
                <w:rStyle w:val="Lienhypertexte"/>
                <w:rFonts w:asciiTheme="majorBidi" w:hAnsiTheme="majorBidi"/>
                <w:b/>
                <w:bCs/>
                <w:noProof/>
              </w:rPr>
              <w:t>13.</w:t>
            </w:r>
            <w:r>
              <w:rPr>
                <w:rFonts w:eastAsiaTheme="minorEastAsia"/>
                <w:noProof/>
                <w:lang w:eastAsia="fr-FR"/>
              </w:rPr>
              <w:tab/>
            </w:r>
            <w:r w:rsidRPr="006112A3">
              <w:rPr>
                <w:rStyle w:val="Lienhypertexte"/>
                <w:rFonts w:asciiTheme="majorBidi" w:hAnsiTheme="majorBidi"/>
                <w:b/>
                <w:bCs/>
                <w:noProof/>
              </w:rPr>
              <w:t>Amélioration du module de facturation – Facture détaillée et gestion complète</w:t>
            </w:r>
            <w:r>
              <w:rPr>
                <w:noProof/>
                <w:webHidden/>
              </w:rPr>
              <w:tab/>
            </w:r>
            <w:r>
              <w:rPr>
                <w:noProof/>
                <w:webHidden/>
              </w:rPr>
              <w:fldChar w:fldCharType="begin"/>
            </w:r>
            <w:r>
              <w:rPr>
                <w:noProof/>
                <w:webHidden/>
              </w:rPr>
              <w:instrText xml:space="preserve"> PAGEREF _Toc227676720 \h </w:instrText>
            </w:r>
            <w:r>
              <w:rPr>
                <w:noProof/>
                <w:webHidden/>
              </w:rPr>
            </w:r>
            <w:r>
              <w:rPr>
                <w:noProof/>
                <w:webHidden/>
              </w:rPr>
              <w:fldChar w:fldCharType="separate"/>
            </w:r>
            <w:r>
              <w:rPr>
                <w:noProof/>
                <w:webHidden/>
              </w:rPr>
              <w:t>19</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721" w:history="1">
            <w:r w:rsidRPr="006112A3">
              <w:rPr>
                <w:rStyle w:val="Lienhypertexte"/>
                <w:rFonts w:asciiTheme="majorBidi" w:hAnsiTheme="majorBidi" w:cstheme="majorBidi"/>
                <w:noProof/>
              </w:rPr>
              <w:t>1. Structure de la facture détaillée</w:t>
            </w:r>
            <w:r>
              <w:rPr>
                <w:noProof/>
                <w:webHidden/>
              </w:rPr>
              <w:tab/>
            </w:r>
            <w:r>
              <w:rPr>
                <w:noProof/>
                <w:webHidden/>
              </w:rPr>
              <w:fldChar w:fldCharType="begin"/>
            </w:r>
            <w:r>
              <w:rPr>
                <w:noProof/>
                <w:webHidden/>
              </w:rPr>
              <w:instrText xml:space="preserve"> PAGEREF _Toc227676721 \h </w:instrText>
            </w:r>
            <w:r>
              <w:rPr>
                <w:noProof/>
                <w:webHidden/>
              </w:rPr>
            </w:r>
            <w:r>
              <w:rPr>
                <w:noProof/>
                <w:webHidden/>
              </w:rPr>
              <w:fldChar w:fldCharType="separate"/>
            </w:r>
            <w:r>
              <w:rPr>
                <w:noProof/>
                <w:webHidden/>
              </w:rPr>
              <w:t>19</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722" w:history="1">
            <w:r w:rsidRPr="006112A3">
              <w:rPr>
                <w:rStyle w:val="Lienhypertexte"/>
                <w:rFonts w:asciiTheme="majorBidi" w:hAnsiTheme="majorBidi" w:cstheme="majorBidi"/>
                <w:noProof/>
              </w:rPr>
              <w:t>2. Règles de calcul</w:t>
            </w:r>
            <w:r>
              <w:rPr>
                <w:noProof/>
                <w:webHidden/>
              </w:rPr>
              <w:tab/>
            </w:r>
            <w:r>
              <w:rPr>
                <w:noProof/>
                <w:webHidden/>
              </w:rPr>
              <w:fldChar w:fldCharType="begin"/>
            </w:r>
            <w:r>
              <w:rPr>
                <w:noProof/>
                <w:webHidden/>
              </w:rPr>
              <w:instrText xml:space="preserve"> PAGEREF _Toc227676722 \h </w:instrText>
            </w:r>
            <w:r>
              <w:rPr>
                <w:noProof/>
                <w:webHidden/>
              </w:rPr>
            </w:r>
            <w:r>
              <w:rPr>
                <w:noProof/>
                <w:webHidden/>
              </w:rPr>
              <w:fldChar w:fldCharType="separate"/>
            </w:r>
            <w:r>
              <w:rPr>
                <w:noProof/>
                <w:webHidden/>
              </w:rPr>
              <w:t>20</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723" w:history="1">
            <w:r w:rsidRPr="006112A3">
              <w:rPr>
                <w:rStyle w:val="Lienhypertexte"/>
                <w:rFonts w:asciiTheme="majorBidi" w:hAnsiTheme="majorBidi" w:cstheme="majorBidi"/>
                <w:noProof/>
              </w:rPr>
              <w:t>3. Pied de facture</w:t>
            </w:r>
            <w:r>
              <w:rPr>
                <w:noProof/>
                <w:webHidden/>
              </w:rPr>
              <w:tab/>
            </w:r>
            <w:r>
              <w:rPr>
                <w:noProof/>
                <w:webHidden/>
              </w:rPr>
              <w:fldChar w:fldCharType="begin"/>
            </w:r>
            <w:r>
              <w:rPr>
                <w:noProof/>
                <w:webHidden/>
              </w:rPr>
              <w:instrText xml:space="preserve"> PAGEREF _Toc227676723 \h </w:instrText>
            </w:r>
            <w:r>
              <w:rPr>
                <w:noProof/>
                <w:webHidden/>
              </w:rPr>
            </w:r>
            <w:r>
              <w:rPr>
                <w:noProof/>
                <w:webHidden/>
              </w:rPr>
              <w:fldChar w:fldCharType="separate"/>
            </w:r>
            <w:r>
              <w:rPr>
                <w:noProof/>
                <w:webHidden/>
              </w:rPr>
              <w:t>20</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724" w:history="1">
            <w:r w:rsidRPr="006112A3">
              <w:rPr>
                <w:rStyle w:val="Lienhypertexte"/>
                <w:rFonts w:asciiTheme="majorBidi" w:hAnsiTheme="majorBidi" w:cstheme="majorBidi"/>
                <w:noProof/>
              </w:rPr>
              <w:t>4. Actions disponibles</w:t>
            </w:r>
            <w:r>
              <w:rPr>
                <w:noProof/>
                <w:webHidden/>
              </w:rPr>
              <w:tab/>
            </w:r>
            <w:r>
              <w:rPr>
                <w:noProof/>
                <w:webHidden/>
              </w:rPr>
              <w:fldChar w:fldCharType="begin"/>
            </w:r>
            <w:r>
              <w:rPr>
                <w:noProof/>
                <w:webHidden/>
              </w:rPr>
              <w:instrText xml:space="preserve"> PAGEREF _Toc227676724 \h </w:instrText>
            </w:r>
            <w:r>
              <w:rPr>
                <w:noProof/>
                <w:webHidden/>
              </w:rPr>
            </w:r>
            <w:r>
              <w:rPr>
                <w:noProof/>
                <w:webHidden/>
              </w:rPr>
              <w:fldChar w:fldCharType="separate"/>
            </w:r>
            <w:r>
              <w:rPr>
                <w:noProof/>
                <w:webHidden/>
              </w:rPr>
              <w:t>20</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725" w:history="1">
            <w:r w:rsidRPr="006112A3">
              <w:rPr>
                <w:rStyle w:val="Lienhypertexte"/>
                <w:rFonts w:asciiTheme="majorBidi" w:hAnsiTheme="majorBidi" w:cstheme="majorBidi"/>
                <w:noProof/>
              </w:rPr>
              <w:t>5. Validation des factures</w:t>
            </w:r>
            <w:r>
              <w:rPr>
                <w:noProof/>
                <w:webHidden/>
              </w:rPr>
              <w:tab/>
            </w:r>
            <w:r>
              <w:rPr>
                <w:noProof/>
                <w:webHidden/>
              </w:rPr>
              <w:fldChar w:fldCharType="begin"/>
            </w:r>
            <w:r>
              <w:rPr>
                <w:noProof/>
                <w:webHidden/>
              </w:rPr>
              <w:instrText xml:space="preserve"> PAGEREF _Toc227676725 \h </w:instrText>
            </w:r>
            <w:r>
              <w:rPr>
                <w:noProof/>
                <w:webHidden/>
              </w:rPr>
            </w:r>
            <w:r>
              <w:rPr>
                <w:noProof/>
                <w:webHidden/>
              </w:rPr>
              <w:fldChar w:fldCharType="separate"/>
            </w:r>
            <w:r>
              <w:rPr>
                <w:noProof/>
                <w:webHidden/>
              </w:rPr>
              <w:t>20</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726" w:history="1">
            <w:r w:rsidRPr="006112A3">
              <w:rPr>
                <w:rStyle w:val="Lienhypertexte"/>
                <w:rFonts w:asciiTheme="majorBidi" w:hAnsiTheme="majorBidi" w:cstheme="majorBidi"/>
                <w:noProof/>
              </w:rPr>
              <w:t>6. Sécurité et gestion des accès</w:t>
            </w:r>
            <w:r>
              <w:rPr>
                <w:noProof/>
                <w:webHidden/>
              </w:rPr>
              <w:tab/>
            </w:r>
            <w:r>
              <w:rPr>
                <w:noProof/>
                <w:webHidden/>
              </w:rPr>
              <w:fldChar w:fldCharType="begin"/>
            </w:r>
            <w:r>
              <w:rPr>
                <w:noProof/>
                <w:webHidden/>
              </w:rPr>
              <w:instrText xml:space="preserve"> PAGEREF _Toc227676726 \h </w:instrText>
            </w:r>
            <w:r>
              <w:rPr>
                <w:noProof/>
                <w:webHidden/>
              </w:rPr>
            </w:r>
            <w:r>
              <w:rPr>
                <w:noProof/>
                <w:webHidden/>
              </w:rPr>
              <w:fldChar w:fldCharType="separate"/>
            </w:r>
            <w:r>
              <w:rPr>
                <w:noProof/>
                <w:webHidden/>
              </w:rPr>
              <w:t>20</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727" w:history="1">
            <w:r w:rsidRPr="006112A3">
              <w:rPr>
                <w:rStyle w:val="Lienhypertexte"/>
                <w:rFonts w:asciiTheme="majorBidi" w:hAnsiTheme="majorBidi" w:cstheme="majorBidi"/>
                <w:noProof/>
              </w:rPr>
              <w:t>7. Génération mensuelle des factures</w:t>
            </w:r>
            <w:r>
              <w:rPr>
                <w:noProof/>
                <w:webHidden/>
              </w:rPr>
              <w:tab/>
            </w:r>
            <w:r>
              <w:rPr>
                <w:noProof/>
                <w:webHidden/>
              </w:rPr>
              <w:fldChar w:fldCharType="begin"/>
            </w:r>
            <w:r>
              <w:rPr>
                <w:noProof/>
                <w:webHidden/>
              </w:rPr>
              <w:instrText xml:space="preserve"> PAGEREF _Toc227676727 \h </w:instrText>
            </w:r>
            <w:r>
              <w:rPr>
                <w:noProof/>
                <w:webHidden/>
              </w:rPr>
            </w:r>
            <w:r>
              <w:rPr>
                <w:noProof/>
                <w:webHidden/>
              </w:rPr>
              <w:fldChar w:fldCharType="separate"/>
            </w:r>
            <w:r>
              <w:rPr>
                <w:noProof/>
                <w:webHidden/>
              </w:rPr>
              <w:t>21</w:t>
            </w:r>
            <w:r>
              <w:rPr>
                <w:noProof/>
                <w:webHidden/>
              </w:rPr>
              <w:fldChar w:fldCharType="end"/>
            </w:r>
          </w:hyperlink>
        </w:p>
        <w:p w:rsidR="00B36576" w:rsidRDefault="00B36576">
          <w:pPr>
            <w:pStyle w:val="TM1"/>
            <w:tabs>
              <w:tab w:val="left" w:pos="660"/>
              <w:tab w:val="right" w:leader="dot" w:pos="9062"/>
            </w:tabs>
            <w:rPr>
              <w:rFonts w:eastAsiaTheme="minorEastAsia"/>
              <w:noProof/>
              <w:lang w:eastAsia="fr-FR"/>
            </w:rPr>
          </w:pPr>
          <w:hyperlink w:anchor="_Toc227676728" w:history="1">
            <w:r w:rsidRPr="006112A3">
              <w:rPr>
                <w:rStyle w:val="Lienhypertexte"/>
                <w:rFonts w:asciiTheme="majorBidi" w:hAnsiTheme="majorBidi"/>
                <w:b/>
                <w:bCs/>
                <w:noProof/>
              </w:rPr>
              <w:t>14.</w:t>
            </w:r>
            <w:r>
              <w:rPr>
                <w:rFonts w:eastAsiaTheme="minorEastAsia"/>
                <w:noProof/>
                <w:lang w:eastAsia="fr-FR"/>
              </w:rPr>
              <w:tab/>
            </w:r>
            <w:r w:rsidRPr="006112A3">
              <w:rPr>
                <w:rStyle w:val="Lienhypertexte"/>
                <w:rFonts w:asciiTheme="majorBidi" w:hAnsiTheme="majorBidi"/>
                <w:b/>
                <w:bCs/>
                <w:noProof/>
              </w:rPr>
              <w:t>Correction de l’affichage des rayons dans les tableaux</w:t>
            </w:r>
            <w:r>
              <w:rPr>
                <w:noProof/>
                <w:webHidden/>
              </w:rPr>
              <w:tab/>
            </w:r>
            <w:r>
              <w:rPr>
                <w:noProof/>
                <w:webHidden/>
              </w:rPr>
              <w:fldChar w:fldCharType="begin"/>
            </w:r>
            <w:r>
              <w:rPr>
                <w:noProof/>
                <w:webHidden/>
              </w:rPr>
              <w:instrText xml:space="preserve"> PAGEREF _Toc227676728 \h </w:instrText>
            </w:r>
            <w:r>
              <w:rPr>
                <w:noProof/>
                <w:webHidden/>
              </w:rPr>
            </w:r>
            <w:r>
              <w:rPr>
                <w:noProof/>
                <w:webHidden/>
              </w:rPr>
              <w:fldChar w:fldCharType="separate"/>
            </w:r>
            <w:r>
              <w:rPr>
                <w:noProof/>
                <w:webHidden/>
              </w:rPr>
              <w:t>21</w:t>
            </w:r>
            <w:r>
              <w:rPr>
                <w:noProof/>
                <w:webHidden/>
              </w:rPr>
              <w:fldChar w:fldCharType="end"/>
            </w:r>
          </w:hyperlink>
        </w:p>
        <w:p w:rsidR="00B36576" w:rsidRDefault="00B36576">
          <w:pPr>
            <w:pStyle w:val="TM1"/>
            <w:tabs>
              <w:tab w:val="left" w:pos="660"/>
              <w:tab w:val="right" w:leader="dot" w:pos="9062"/>
            </w:tabs>
            <w:rPr>
              <w:rFonts w:eastAsiaTheme="minorEastAsia"/>
              <w:noProof/>
              <w:lang w:eastAsia="fr-FR"/>
            </w:rPr>
          </w:pPr>
          <w:hyperlink w:anchor="_Toc227676729" w:history="1">
            <w:r w:rsidRPr="006112A3">
              <w:rPr>
                <w:rStyle w:val="Lienhypertexte"/>
                <w:rFonts w:asciiTheme="majorBidi" w:hAnsiTheme="majorBidi"/>
                <w:b/>
                <w:bCs/>
                <w:noProof/>
              </w:rPr>
              <w:t>15.</w:t>
            </w:r>
            <w:r>
              <w:rPr>
                <w:rFonts w:eastAsiaTheme="minorEastAsia"/>
                <w:noProof/>
                <w:lang w:eastAsia="fr-FR"/>
              </w:rPr>
              <w:tab/>
            </w:r>
            <w:r w:rsidRPr="006112A3">
              <w:rPr>
                <w:rStyle w:val="Lienhypertexte"/>
                <w:rFonts w:asciiTheme="majorBidi" w:hAnsiTheme="majorBidi"/>
                <w:b/>
                <w:bCs/>
                <w:noProof/>
              </w:rPr>
              <w:t>Tableau de préparation des marchandises à sortir– Description souhaitée</w:t>
            </w:r>
            <w:r>
              <w:rPr>
                <w:noProof/>
                <w:webHidden/>
              </w:rPr>
              <w:tab/>
            </w:r>
            <w:r>
              <w:rPr>
                <w:noProof/>
                <w:webHidden/>
              </w:rPr>
              <w:fldChar w:fldCharType="begin"/>
            </w:r>
            <w:r>
              <w:rPr>
                <w:noProof/>
                <w:webHidden/>
              </w:rPr>
              <w:instrText xml:space="preserve"> PAGEREF _Toc227676729 \h </w:instrText>
            </w:r>
            <w:r>
              <w:rPr>
                <w:noProof/>
                <w:webHidden/>
              </w:rPr>
            </w:r>
            <w:r>
              <w:rPr>
                <w:noProof/>
                <w:webHidden/>
              </w:rPr>
              <w:fldChar w:fldCharType="separate"/>
            </w:r>
            <w:r>
              <w:rPr>
                <w:noProof/>
                <w:webHidden/>
              </w:rPr>
              <w:t>21</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730" w:history="1">
            <w:r w:rsidRPr="006112A3">
              <w:rPr>
                <w:rStyle w:val="Lienhypertexte"/>
                <w:rFonts w:ascii="Times New Roman" w:eastAsia="Times New Roman" w:hAnsi="Times New Roman" w:cs="Times New Roman"/>
                <w:b/>
                <w:bCs/>
                <w:noProof/>
                <w:lang w:eastAsia="fr-FR"/>
              </w:rPr>
              <w:t>1. Sélection du client</w:t>
            </w:r>
            <w:r>
              <w:rPr>
                <w:noProof/>
                <w:webHidden/>
              </w:rPr>
              <w:tab/>
            </w:r>
            <w:r>
              <w:rPr>
                <w:noProof/>
                <w:webHidden/>
              </w:rPr>
              <w:fldChar w:fldCharType="begin"/>
            </w:r>
            <w:r>
              <w:rPr>
                <w:noProof/>
                <w:webHidden/>
              </w:rPr>
              <w:instrText xml:space="preserve"> PAGEREF _Toc227676730 \h </w:instrText>
            </w:r>
            <w:r>
              <w:rPr>
                <w:noProof/>
                <w:webHidden/>
              </w:rPr>
            </w:r>
            <w:r>
              <w:rPr>
                <w:noProof/>
                <w:webHidden/>
              </w:rPr>
              <w:fldChar w:fldCharType="separate"/>
            </w:r>
            <w:r>
              <w:rPr>
                <w:noProof/>
                <w:webHidden/>
              </w:rPr>
              <w:t>21</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731" w:history="1">
            <w:r w:rsidRPr="006112A3">
              <w:rPr>
                <w:rStyle w:val="Lienhypertexte"/>
                <w:rFonts w:ascii="Times New Roman" w:eastAsia="Times New Roman" w:hAnsi="Times New Roman" w:cs="Times New Roman"/>
                <w:b/>
                <w:bCs/>
                <w:noProof/>
                <w:lang w:eastAsia="fr-FR"/>
              </w:rPr>
              <w:t>2. Tableau principal avec filtres intégrés</w:t>
            </w:r>
            <w:r>
              <w:rPr>
                <w:noProof/>
                <w:webHidden/>
              </w:rPr>
              <w:tab/>
            </w:r>
            <w:r>
              <w:rPr>
                <w:noProof/>
                <w:webHidden/>
              </w:rPr>
              <w:fldChar w:fldCharType="begin"/>
            </w:r>
            <w:r>
              <w:rPr>
                <w:noProof/>
                <w:webHidden/>
              </w:rPr>
              <w:instrText xml:space="preserve"> PAGEREF _Toc227676731 \h </w:instrText>
            </w:r>
            <w:r>
              <w:rPr>
                <w:noProof/>
                <w:webHidden/>
              </w:rPr>
            </w:r>
            <w:r>
              <w:rPr>
                <w:noProof/>
                <w:webHidden/>
              </w:rPr>
              <w:fldChar w:fldCharType="separate"/>
            </w:r>
            <w:r>
              <w:rPr>
                <w:noProof/>
                <w:webHidden/>
              </w:rPr>
              <w:t>22</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732" w:history="1">
            <w:r w:rsidRPr="006112A3">
              <w:rPr>
                <w:rStyle w:val="Lienhypertexte"/>
                <w:rFonts w:ascii="Times New Roman" w:eastAsia="Times New Roman" w:hAnsi="Times New Roman" w:cs="Times New Roman"/>
                <w:b/>
                <w:bCs/>
                <w:noProof/>
                <w:lang w:eastAsia="fr-FR"/>
              </w:rPr>
              <w:t>3. Mise à jour dynamique</w:t>
            </w:r>
            <w:r>
              <w:rPr>
                <w:noProof/>
                <w:webHidden/>
              </w:rPr>
              <w:tab/>
            </w:r>
            <w:r>
              <w:rPr>
                <w:noProof/>
                <w:webHidden/>
              </w:rPr>
              <w:fldChar w:fldCharType="begin"/>
            </w:r>
            <w:r>
              <w:rPr>
                <w:noProof/>
                <w:webHidden/>
              </w:rPr>
              <w:instrText xml:space="preserve"> PAGEREF _Toc227676732 \h </w:instrText>
            </w:r>
            <w:r>
              <w:rPr>
                <w:noProof/>
                <w:webHidden/>
              </w:rPr>
            </w:r>
            <w:r>
              <w:rPr>
                <w:noProof/>
                <w:webHidden/>
              </w:rPr>
              <w:fldChar w:fldCharType="separate"/>
            </w:r>
            <w:r>
              <w:rPr>
                <w:noProof/>
                <w:webHidden/>
              </w:rPr>
              <w:t>22</w:t>
            </w:r>
            <w:r>
              <w:rPr>
                <w:noProof/>
                <w:webHidden/>
              </w:rPr>
              <w:fldChar w:fldCharType="end"/>
            </w:r>
          </w:hyperlink>
        </w:p>
        <w:p w:rsidR="00B36576" w:rsidRDefault="00B36576">
          <w:pPr>
            <w:pStyle w:val="TM1"/>
            <w:tabs>
              <w:tab w:val="left" w:pos="660"/>
              <w:tab w:val="right" w:leader="dot" w:pos="9062"/>
            </w:tabs>
            <w:rPr>
              <w:rFonts w:eastAsiaTheme="minorEastAsia"/>
              <w:noProof/>
              <w:lang w:eastAsia="fr-FR"/>
            </w:rPr>
          </w:pPr>
          <w:hyperlink w:anchor="_Toc227676733" w:history="1">
            <w:r w:rsidRPr="006112A3">
              <w:rPr>
                <w:rStyle w:val="Lienhypertexte"/>
                <w:rFonts w:asciiTheme="majorBidi" w:eastAsia="Times New Roman" w:hAnsiTheme="majorBidi"/>
                <w:b/>
                <w:bCs/>
                <w:noProof/>
                <w:lang w:eastAsia="fr-FR"/>
              </w:rPr>
              <w:t>16.</w:t>
            </w:r>
            <w:r>
              <w:rPr>
                <w:rFonts w:eastAsiaTheme="minorEastAsia"/>
                <w:noProof/>
                <w:lang w:eastAsia="fr-FR"/>
              </w:rPr>
              <w:tab/>
            </w:r>
            <w:r w:rsidRPr="006112A3">
              <w:rPr>
                <w:rStyle w:val="Lienhypertexte"/>
                <w:rFonts w:asciiTheme="majorBidi" w:eastAsia="Times New Roman" w:hAnsiTheme="majorBidi"/>
                <w:b/>
                <w:bCs/>
                <w:noProof/>
                <w:lang w:eastAsia="fr-FR"/>
              </w:rPr>
              <w:t>Processus de préparation de sortie et fiche de charge</w:t>
            </w:r>
            <w:r>
              <w:rPr>
                <w:noProof/>
                <w:webHidden/>
              </w:rPr>
              <w:tab/>
            </w:r>
            <w:r>
              <w:rPr>
                <w:noProof/>
                <w:webHidden/>
              </w:rPr>
              <w:fldChar w:fldCharType="begin"/>
            </w:r>
            <w:r>
              <w:rPr>
                <w:noProof/>
                <w:webHidden/>
              </w:rPr>
              <w:instrText xml:space="preserve"> PAGEREF _Toc227676733 \h </w:instrText>
            </w:r>
            <w:r>
              <w:rPr>
                <w:noProof/>
                <w:webHidden/>
              </w:rPr>
            </w:r>
            <w:r>
              <w:rPr>
                <w:noProof/>
                <w:webHidden/>
              </w:rPr>
              <w:fldChar w:fldCharType="separate"/>
            </w:r>
            <w:r>
              <w:rPr>
                <w:noProof/>
                <w:webHidden/>
              </w:rPr>
              <w:t>22</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734" w:history="1">
            <w:r w:rsidRPr="006112A3">
              <w:rPr>
                <w:rStyle w:val="Lienhypertexte"/>
                <w:rFonts w:asciiTheme="majorBidi" w:eastAsia="Times New Roman" w:hAnsiTheme="majorBidi" w:cstheme="majorBidi"/>
                <w:b/>
                <w:bCs/>
                <w:noProof/>
                <w:lang w:eastAsia="fr-FR"/>
              </w:rPr>
              <w:t>1. Enregistrement de l’opération de sortie</w:t>
            </w:r>
            <w:r>
              <w:rPr>
                <w:noProof/>
                <w:webHidden/>
              </w:rPr>
              <w:tab/>
            </w:r>
            <w:r>
              <w:rPr>
                <w:noProof/>
                <w:webHidden/>
              </w:rPr>
              <w:fldChar w:fldCharType="begin"/>
            </w:r>
            <w:r>
              <w:rPr>
                <w:noProof/>
                <w:webHidden/>
              </w:rPr>
              <w:instrText xml:space="preserve"> PAGEREF _Toc227676734 \h </w:instrText>
            </w:r>
            <w:r>
              <w:rPr>
                <w:noProof/>
                <w:webHidden/>
              </w:rPr>
            </w:r>
            <w:r>
              <w:rPr>
                <w:noProof/>
                <w:webHidden/>
              </w:rPr>
              <w:fldChar w:fldCharType="separate"/>
            </w:r>
            <w:r>
              <w:rPr>
                <w:noProof/>
                <w:webHidden/>
              </w:rPr>
              <w:t>22</w:t>
            </w:r>
            <w:r>
              <w:rPr>
                <w:noProof/>
                <w:webHidden/>
              </w:rPr>
              <w:fldChar w:fldCharType="end"/>
            </w:r>
          </w:hyperlink>
        </w:p>
        <w:p w:rsidR="00B36576" w:rsidRDefault="00B36576">
          <w:pPr>
            <w:pStyle w:val="TM2"/>
            <w:tabs>
              <w:tab w:val="right" w:leader="dot" w:pos="9062"/>
            </w:tabs>
            <w:rPr>
              <w:rFonts w:eastAsiaTheme="minorEastAsia"/>
              <w:noProof/>
              <w:lang w:eastAsia="fr-FR"/>
            </w:rPr>
          </w:pPr>
          <w:hyperlink w:anchor="_Toc227676735" w:history="1">
            <w:r w:rsidRPr="006112A3">
              <w:rPr>
                <w:rStyle w:val="Lienhypertexte"/>
                <w:rFonts w:asciiTheme="majorBidi" w:eastAsia="Times New Roman" w:hAnsiTheme="majorBidi" w:cstheme="majorBidi"/>
                <w:b/>
                <w:bCs/>
                <w:noProof/>
                <w:lang w:eastAsia="fr-FR"/>
              </w:rPr>
              <w:t>2. Fiche de charge – Structure du document</w:t>
            </w:r>
            <w:r>
              <w:rPr>
                <w:noProof/>
                <w:webHidden/>
              </w:rPr>
              <w:tab/>
            </w:r>
            <w:r>
              <w:rPr>
                <w:noProof/>
                <w:webHidden/>
              </w:rPr>
              <w:fldChar w:fldCharType="begin"/>
            </w:r>
            <w:r>
              <w:rPr>
                <w:noProof/>
                <w:webHidden/>
              </w:rPr>
              <w:instrText xml:space="preserve"> PAGEREF _Toc227676735 \h </w:instrText>
            </w:r>
            <w:r>
              <w:rPr>
                <w:noProof/>
                <w:webHidden/>
              </w:rPr>
            </w:r>
            <w:r>
              <w:rPr>
                <w:noProof/>
                <w:webHidden/>
              </w:rPr>
              <w:fldChar w:fldCharType="separate"/>
            </w:r>
            <w:r>
              <w:rPr>
                <w:noProof/>
                <w:webHidden/>
              </w:rPr>
              <w:t>22</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736" w:history="1">
            <w:r w:rsidRPr="006112A3">
              <w:rPr>
                <w:rStyle w:val="Lienhypertexte"/>
                <w:rFonts w:asciiTheme="majorBidi" w:eastAsia="Times New Roman" w:hAnsiTheme="majorBidi" w:cstheme="majorBidi"/>
                <w:b/>
                <w:bCs/>
                <w:noProof/>
                <w:lang w:eastAsia="fr-FR"/>
              </w:rPr>
              <w:t>En-tête de la fiche</w:t>
            </w:r>
            <w:r>
              <w:rPr>
                <w:noProof/>
                <w:webHidden/>
              </w:rPr>
              <w:tab/>
            </w:r>
            <w:r>
              <w:rPr>
                <w:noProof/>
                <w:webHidden/>
              </w:rPr>
              <w:fldChar w:fldCharType="begin"/>
            </w:r>
            <w:r>
              <w:rPr>
                <w:noProof/>
                <w:webHidden/>
              </w:rPr>
              <w:instrText xml:space="preserve"> PAGEREF _Toc227676736 \h </w:instrText>
            </w:r>
            <w:r>
              <w:rPr>
                <w:noProof/>
                <w:webHidden/>
              </w:rPr>
            </w:r>
            <w:r>
              <w:rPr>
                <w:noProof/>
                <w:webHidden/>
              </w:rPr>
              <w:fldChar w:fldCharType="separate"/>
            </w:r>
            <w:r>
              <w:rPr>
                <w:noProof/>
                <w:webHidden/>
              </w:rPr>
              <w:t>23</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737" w:history="1">
            <w:r w:rsidRPr="006112A3">
              <w:rPr>
                <w:rStyle w:val="Lienhypertexte"/>
                <w:rFonts w:ascii="Segoe UI Symbol" w:eastAsia="Times New Roman" w:hAnsi="Segoe UI Symbol" w:cs="Segoe UI Symbol"/>
                <w:b/>
                <w:bCs/>
                <w:noProof/>
                <w:lang w:eastAsia="fr-FR"/>
              </w:rPr>
              <w:t>📊</w:t>
            </w:r>
            <w:r w:rsidRPr="006112A3">
              <w:rPr>
                <w:rStyle w:val="Lienhypertexte"/>
                <w:rFonts w:asciiTheme="majorBidi" w:eastAsia="Times New Roman" w:hAnsiTheme="majorBidi" w:cstheme="majorBidi"/>
                <w:b/>
                <w:bCs/>
                <w:noProof/>
                <w:lang w:eastAsia="fr-FR"/>
              </w:rPr>
              <w:t xml:space="preserve"> Tableau des palettes</w:t>
            </w:r>
            <w:r>
              <w:rPr>
                <w:noProof/>
                <w:webHidden/>
              </w:rPr>
              <w:tab/>
            </w:r>
            <w:r>
              <w:rPr>
                <w:noProof/>
                <w:webHidden/>
              </w:rPr>
              <w:fldChar w:fldCharType="begin"/>
            </w:r>
            <w:r>
              <w:rPr>
                <w:noProof/>
                <w:webHidden/>
              </w:rPr>
              <w:instrText xml:space="preserve"> PAGEREF _Toc227676737 \h </w:instrText>
            </w:r>
            <w:r>
              <w:rPr>
                <w:noProof/>
                <w:webHidden/>
              </w:rPr>
            </w:r>
            <w:r>
              <w:rPr>
                <w:noProof/>
                <w:webHidden/>
              </w:rPr>
              <w:fldChar w:fldCharType="separate"/>
            </w:r>
            <w:r>
              <w:rPr>
                <w:noProof/>
                <w:webHidden/>
              </w:rPr>
              <w:t>23</w:t>
            </w:r>
            <w:r>
              <w:rPr>
                <w:noProof/>
                <w:webHidden/>
              </w:rPr>
              <w:fldChar w:fldCharType="end"/>
            </w:r>
          </w:hyperlink>
        </w:p>
        <w:p w:rsidR="00B36576" w:rsidRDefault="00B36576">
          <w:pPr>
            <w:pStyle w:val="TM2"/>
            <w:tabs>
              <w:tab w:val="right" w:leader="dot" w:pos="9062"/>
            </w:tabs>
            <w:rPr>
              <w:rFonts w:eastAsiaTheme="minorEastAsia"/>
              <w:noProof/>
              <w:lang w:eastAsia="fr-FR"/>
            </w:rPr>
          </w:pPr>
          <w:hyperlink w:anchor="_Toc227676738" w:history="1">
            <w:r w:rsidRPr="006112A3">
              <w:rPr>
                <w:rStyle w:val="Lienhypertexte"/>
                <w:rFonts w:asciiTheme="majorBidi" w:eastAsia="Times New Roman" w:hAnsiTheme="majorBidi" w:cstheme="majorBidi"/>
                <w:b/>
                <w:bCs/>
                <w:noProof/>
                <w:lang w:eastAsia="fr-FR"/>
              </w:rPr>
              <w:t>3. Traitement par le contrôleur</w:t>
            </w:r>
            <w:r>
              <w:rPr>
                <w:noProof/>
                <w:webHidden/>
              </w:rPr>
              <w:tab/>
            </w:r>
            <w:r>
              <w:rPr>
                <w:noProof/>
                <w:webHidden/>
              </w:rPr>
              <w:fldChar w:fldCharType="begin"/>
            </w:r>
            <w:r>
              <w:rPr>
                <w:noProof/>
                <w:webHidden/>
              </w:rPr>
              <w:instrText xml:space="preserve"> PAGEREF _Toc227676738 \h </w:instrText>
            </w:r>
            <w:r>
              <w:rPr>
                <w:noProof/>
                <w:webHidden/>
              </w:rPr>
            </w:r>
            <w:r>
              <w:rPr>
                <w:noProof/>
                <w:webHidden/>
              </w:rPr>
              <w:fldChar w:fldCharType="separate"/>
            </w:r>
            <w:r>
              <w:rPr>
                <w:noProof/>
                <w:webHidden/>
              </w:rPr>
              <w:t>23</w:t>
            </w:r>
            <w:r>
              <w:rPr>
                <w:noProof/>
                <w:webHidden/>
              </w:rPr>
              <w:fldChar w:fldCharType="end"/>
            </w:r>
          </w:hyperlink>
        </w:p>
        <w:p w:rsidR="00B36576" w:rsidRDefault="00B36576">
          <w:pPr>
            <w:pStyle w:val="TM2"/>
            <w:tabs>
              <w:tab w:val="right" w:leader="dot" w:pos="9062"/>
            </w:tabs>
            <w:rPr>
              <w:rFonts w:eastAsiaTheme="minorEastAsia"/>
              <w:noProof/>
              <w:lang w:eastAsia="fr-FR"/>
            </w:rPr>
          </w:pPr>
          <w:hyperlink w:anchor="_Toc227676739" w:history="1">
            <w:r w:rsidRPr="006112A3">
              <w:rPr>
                <w:rStyle w:val="Lienhypertexte"/>
                <w:rFonts w:asciiTheme="majorBidi" w:eastAsia="Times New Roman" w:hAnsiTheme="majorBidi" w:cstheme="majorBidi"/>
                <w:b/>
                <w:bCs/>
                <w:noProof/>
                <w:lang w:eastAsia="fr-FR"/>
              </w:rPr>
              <w:t>4. Calcul automatique</w:t>
            </w:r>
            <w:r>
              <w:rPr>
                <w:noProof/>
                <w:webHidden/>
              </w:rPr>
              <w:tab/>
            </w:r>
            <w:r>
              <w:rPr>
                <w:noProof/>
                <w:webHidden/>
              </w:rPr>
              <w:fldChar w:fldCharType="begin"/>
            </w:r>
            <w:r>
              <w:rPr>
                <w:noProof/>
                <w:webHidden/>
              </w:rPr>
              <w:instrText xml:space="preserve"> PAGEREF _Toc227676739 \h </w:instrText>
            </w:r>
            <w:r>
              <w:rPr>
                <w:noProof/>
                <w:webHidden/>
              </w:rPr>
            </w:r>
            <w:r>
              <w:rPr>
                <w:noProof/>
                <w:webHidden/>
              </w:rPr>
              <w:fldChar w:fldCharType="separate"/>
            </w:r>
            <w:r>
              <w:rPr>
                <w:noProof/>
                <w:webHidden/>
              </w:rPr>
              <w:t>24</w:t>
            </w:r>
            <w:r>
              <w:rPr>
                <w:noProof/>
                <w:webHidden/>
              </w:rPr>
              <w:fldChar w:fldCharType="end"/>
            </w:r>
          </w:hyperlink>
        </w:p>
        <w:p w:rsidR="00B36576" w:rsidRDefault="00B36576">
          <w:pPr>
            <w:pStyle w:val="TM2"/>
            <w:tabs>
              <w:tab w:val="right" w:leader="dot" w:pos="9062"/>
            </w:tabs>
            <w:rPr>
              <w:rFonts w:eastAsiaTheme="minorEastAsia"/>
              <w:noProof/>
              <w:lang w:eastAsia="fr-FR"/>
            </w:rPr>
          </w:pPr>
          <w:hyperlink w:anchor="_Toc227676740" w:history="1">
            <w:r w:rsidRPr="006112A3">
              <w:rPr>
                <w:rStyle w:val="Lienhypertexte"/>
                <w:rFonts w:asciiTheme="majorBidi" w:eastAsia="Times New Roman" w:hAnsiTheme="majorBidi" w:cstheme="majorBidi"/>
                <w:b/>
                <w:bCs/>
                <w:noProof/>
                <w:lang w:eastAsia="fr-FR"/>
              </w:rPr>
              <w:t>5. Validation de l’opération</w:t>
            </w:r>
            <w:r>
              <w:rPr>
                <w:noProof/>
                <w:webHidden/>
              </w:rPr>
              <w:tab/>
            </w:r>
            <w:r>
              <w:rPr>
                <w:noProof/>
                <w:webHidden/>
              </w:rPr>
              <w:fldChar w:fldCharType="begin"/>
            </w:r>
            <w:r>
              <w:rPr>
                <w:noProof/>
                <w:webHidden/>
              </w:rPr>
              <w:instrText xml:space="preserve"> PAGEREF _Toc227676740 \h </w:instrText>
            </w:r>
            <w:r>
              <w:rPr>
                <w:noProof/>
                <w:webHidden/>
              </w:rPr>
            </w:r>
            <w:r>
              <w:rPr>
                <w:noProof/>
                <w:webHidden/>
              </w:rPr>
              <w:fldChar w:fldCharType="separate"/>
            </w:r>
            <w:r>
              <w:rPr>
                <w:noProof/>
                <w:webHidden/>
              </w:rPr>
              <w:t>24</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741" w:history="1">
            <w:r w:rsidRPr="006112A3">
              <w:rPr>
                <w:rStyle w:val="Lienhypertexte"/>
                <w:rFonts w:asciiTheme="majorBidi" w:eastAsia="Times New Roman" w:hAnsiTheme="majorBidi" w:cstheme="majorBidi"/>
                <w:b/>
                <w:bCs/>
                <w:noProof/>
                <w:lang w:eastAsia="fr-FR"/>
              </w:rPr>
              <w:t>Après validation</w:t>
            </w:r>
            <w:r>
              <w:rPr>
                <w:noProof/>
                <w:webHidden/>
              </w:rPr>
              <w:tab/>
            </w:r>
            <w:r>
              <w:rPr>
                <w:noProof/>
                <w:webHidden/>
              </w:rPr>
              <w:fldChar w:fldCharType="begin"/>
            </w:r>
            <w:r>
              <w:rPr>
                <w:noProof/>
                <w:webHidden/>
              </w:rPr>
              <w:instrText xml:space="preserve"> PAGEREF _Toc227676741 \h </w:instrText>
            </w:r>
            <w:r>
              <w:rPr>
                <w:noProof/>
                <w:webHidden/>
              </w:rPr>
            </w:r>
            <w:r>
              <w:rPr>
                <w:noProof/>
                <w:webHidden/>
              </w:rPr>
              <w:fldChar w:fldCharType="separate"/>
            </w:r>
            <w:r>
              <w:rPr>
                <w:noProof/>
                <w:webHidden/>
              </w:rPr>
              <w:t>24</w:t>
            </w:r>
            <w:r>
              <w:rPr>
                <w:noProof/>
                <w:webHidden/>
              </w:rPr>
              <w:fldChar w:fldCharType="end"/>
            </w:r>
          </w:hyperlink>
        </w:p>
        <w:p w:rsidR="00B36576" w:rsidRDefault="00B36576">
          <w:pPr>
            <w:pStyle w:val="TM1"/>
            <w:tabs>
              <w:tab w:val="left" w:pos="660"/>
              <w:tab w:val="right" w:leader="dot" w:pos="9062"/>
            </w:tabs>
            <w:rPr>
              <w:rFonts w:eastAsiaTheme="minorEastAsia"/>
              <w:noProof/>
              <w:lang w:eastAsia="fr-FR"/>
            </w:rPr>
          </w:pPr>
          <w:hyperlink w:anchor="_Toc227676742" w:history="1">
            <w:r w:rsidRPr="006112A3">
              <w:rPr>
                <w:rStyle w:val="Lienhypertexte"/>
                <w:rFonts w:asciiTheme="majorBidi" w:eastAsia="Times New Roman" w:hAnsiTheme="majorBidi"/>
                <w:b/>
                <w:bCs/>
                <w:noProof/>
                <w:lang w:eastAsia="fr-FR"/>
              </w:rPr>
              <w:t>17.</w:t>
            </w:r>
            <w:r>
              <w:rPr>
                <w:rFonts w:eastAsiaTheme="minorEastAsia"/>
                <w:noProof/>
                <w:lang w:eastAsia="fr-FR"/>
              </w:rPr>
              <w:tab/>
            </w:r>
            <w:r w:rsidRPr="006112A3">
              <w:rPr>
                <w:rStyle w:val="Lienhypertexte"/>
                <w:rFonts w:asciiTheme="majorBidi" w:eastAsia="Times New Roman" w:hAnsiTheme="majorBidi"/>
                <w:b/>
                <w:bCs/>
                <w:noProof/>
                <w:lang w:eastAsia="fr-FR"/>
              </w:rPr>
              <w:t>Gestion et suivi des sorties de stock – Amélioration du regroupement des opérations</w:t>
            </w:r>
            <w:r>
              <w:rPr>
                <w:noProof/>
                <w:webHidden/>
              </w:rPr>
              <w:tab/>
            </w:r>
            <w:r>
              <w:rPr>
                <w:noProof/>
                <w:webHidden/>
              </w:rPr>
              <w:fldChar w:fldCharType="begin"/>
            </w:r>
            <w:r>
              <w:rPr>
                <w:noProof/>
                <w:webHidden/>
              </w:rPr>
              <w:instrText xml:space="preserve"> PAGEREF _Toc227676742 \h </w:instrText>
            </w:r>
            <w:r>
              <w:rPr>
                <w:noProof/>
                <w:webHidden/>
              </w:rPr>
            </w:r>
            <w:r>
              <w:rPr>
                <w:noProof/>
                <w:webHidden/>
              </w:rPr>
              <w:fldChar w:fldCharType="separate"/>
            </w:r>
            <w:r>
              <w:rPr>
                <w:noProof/>
                <w:webHidden/>
              </w:rPr>
              <w:t>24</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743" w:history="1">
            <w:r w:rsidRPr="006112A3">
              <w:rPr>
                <w:rStyle w:val="Lienhypertexte"/>
                <w:rFonts w:asciiTheme="majorBidi" w:eastAsia="Times New Roman" w:hAnsiTheme="majorBidi" w:cstheme="majorBidi"/>
                <w:b/>
                <w:bCs/>
                <w:noProof/>
                <w:lang w:eastAsia="fr-FR"/>
              </w:rPr>
              <w:t>1. Vue principale (regroupement par opération)</w:t>
            </w:r>
            <w:r>
              <w:rPr>
                <w:noProof/>
                <w:webHidden/>
              </w:rPr>
              <w:tab/>
            </w:r>
            <w:r>
              <w:rPr>
                <w:noProof/>
                <w:webHidden/>
              </w:rPr>
              <w:fldChar w:fldCharType="begin"/>
            </w:r>
            <w:r>
              <w:rPr>
                <w:noProof/>
                <w:webHidden/>
              </w:rPr>
              <w:instrText xml:space="preserve"> PAGEREF _Toc227676743 \h </w:instrText>
            </w:r>
            <w:r>
              <w:rPr>
                <w:noProof/>
                <w:webHidden/>
              </w:rPr>
            </w:r>
            <w:r>
              <w:rPr>
                <w:noProof/>
                <w:webHidden/>
              </w:rPr>
              <w:fldChar w:fldCharType="separate"/>
            </w:r>
            <w:r>
              <w:rPr>
                <w:noProof/>
                <w:webHidden/>
              </w:rPr>
              <w:t>24</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744" w:history="1">
            <w:r w:rsidRPr="006112A3">
              <w:rPr>
                <w:rStyle w:val="Lienhypertexte"/>
                <w:rFonts w:asciiTheme="majorBidi" w:eastAsia="Times New Roman" w:hAnsiTheme="majorBidi" w:cstheme="majorBidi"/>
                <w:b/>
                <w:bCs/>
                <w:noProof/>
                <w:lang w:eastAsia="fr-FR"/>
              </w:rPr>
              <w:t>Structure du tableau principal</w:t>
            </w:r>
            <w:r>
              <w:rPr>
                <w:noProof/>
                <w:webHidden/>
              </w:rPr>
              <w:tab/>
            </w:r>
            <w:r>
              <w:rPr>
                <w:noProof/>
                <w:webHidden/>
              </w:rPr>
              <w:fldChar w:fldCharType="begin"/>
            </w:r>
            <w:r>
              <w:rPr>
                <w:noProof/>
                <w:webHidden/>
              </w:rPr>
              <w:instrText xml:space="preserve"> PAGEREF _Toc227676744 \h </w:instrText>
            </w:r>
            <w:r>
              <w:rPr>
                <w:noProof/>
                <w:webHidden/>
              </w:rPr>
            </w:r>
            <w:r>
              <w:rPr>
                <w:noProof/>
                <w:webHidden/>
              </w:rPr>
              <w:fldChar w:fldCharType="separate"/>
            </w:r>
            <w:r>
              <w:rPr>
                <w:noProof/>
                <w:webHidden/>
              </w:rPr>
              <w:t>25</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745" w:history="1">
            <w:r w:rsidRPr="006112A3">
              <w:rPr>
                <w:rStyle w:val="Lienhypertexte"/>
                <w:rFonts w:asciiTheme="majorBidi" w:eastAsia="Times New Roman" w:hAnsiTheme="majorBidi" w:cstheme="majorBidi"/>
                <w:b/>
                <w:bCs/>
                <w:noProof/>
                <w:lang w:eastAsia="fr-FR"/>
              </w:rPr>
              <w:t>Description des colonnes</w:t>
            </w:r>
            <w:r>
              <w:rPr>
                <w:noProof/>
                <w:webHidden/>
              </w:rPr>
              <w:tab/>
            </w:r>
            <w:r>
              <w:rPr>
                <w:noProof/>
                <w:webHidden/>
              </w:rPr>
              <w:fldChar w:fldCharType="begin"/>
            </w:r>
            <w:r>
              <w:rPr>
                <w:noProof/>
                <w:webHidden/>
              </w:rPr>
              <w:instrText xml:space="preserve"> PAGEREF _Toc227676745 \h </w:instrText>
            </w:r>
            <w:r>
              <w:rPr>
                <w:noProof/>
                <w:webHidden/>
              </w:rPr>
            </w:r>
            <w:r>
              <w:rPr>
                <w:noProof/>
                <w:webHidden/>
              </w:rPr>
              <w:fldChar w:fldCharType="separate"/>
            </w:r>
            <w:r>
              <w:rPr>
                <w:noProof/>
                <w:webHidden/>
              </w:rPr>
              <w:t>25</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746" w:history="1">
            <w:r w:rsidRPr="006112A3">
              <w:rPr>
                <w:rStyle w:val="Lienhypertexte"/>
                <w:rFonts w:asciiTheme="majorBidi" w:eastAsia="Times New Roman" w:hAnsiTheme="majorBidi" w:cstheme="majorBidi"/>
                <w:b/>
                <w:bCs/>
                <w:noProof/>
                <w:lang w:eastAsia="fr-FR"/>
              </w:rPr>
              <w:t>2. Vue détaillée (par palette)</w:t>
            </w:r>
            <w:r>
              <w:rPr>
                <w:noProof/>
                <w:webHidden/>
              </w:rPr>
              <w:tab/>
            </w:r>
            <w:r>
              <w:rPr>
                <w:noProof/>
                <w:webHidden/>
              </w:rPr>
              <w:fldChar w:fldCharType="begin"/>
            </w:r>
            <w:r>
              <w:rPr>
                <w:noProof/>
                <w:webHidden/>
              </w:rPr>
              <w:instrText xml:space="preserve"> PAGEREF _Toc227676746 \h </w:instrText>
            </w:r>
            <w:r>
              <w:rPr>
                <w:noProof/>
                <w:webHidden/>
              </w:rPr>
            </w:r>
            <w:r>
              <w:rPr>
                <w:noProof/>
                <w:webHidden/>
              </w:rPr>
              <w:fldChar w:fldCharType="separate"/>
            </w:r>
            <w:r>
              <w:rPr>
                <w:noProof/>
                <w:webHidden/>
              </w:rPr>
              <w:t>25</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747" w:history="1">
            <w:r w:rsidRPr="006112A3">
              <w:rPr>
                <w:rStyle w:val="Lienhypertexte"/>
                <w:rFonts w:asciiTheme="majorBidi" w:eastAsia="Times New Roman" w:hAnsiTheme="majorBidi" w:cstheme="majorBidi"/>
                <w:b/>
                <w:bCs/>
                <w:noProof/>
                <w:lang w:eastAsia="fr-FR"/>
              </w:rPr>
              <w:t>Structure du tableau détaillé</w:t>
            </w:r>
            <w:r>
              <w:rPr>
                <w:noProof/>
                <w:webHidden/>
              </w:rPr>
              <w:tab/>
            </w:r>
            <w:r>
              <w:rPr>
                <w:noProof/>
                <w:webHidden/>
              </w:rPr>
              <w:fldChar w:fldCharType="begin"/>
            </w:r>
            <w:r>
              <w:rPr>
                <w:noProof/>
                <w:webHidden/>
              </w:rPr>
              <w:instrText xml:space="preserve"> PAGEREF _Toc227676747 \h </w:instrText>
            </w:r>
            <w:r>
              <w:rPr>
                <w:noProof/>
                <w:webHidden/>
              </w:rPr>
            </w:r>
            <w:r>
              <w:rPr>
                <w:noProof/>
                <w:webHidden/>
              </w:rPr>
              <w:fldChar w:fldCharType="separate"/>
            </w:r>
            <w:r>
              <w:rPr>
                <w:noProof/>
                <w:webHidden/>
              </w:rPr>
              <w:t>25</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748" w:history="1">
            <w:r w:rsidRPr="006112A3">
              <w:rPr>
                <w:rStyle w:val="Lienhypertexte"/>
                <w:rFonts w:asciiTheme="majorBidi" w:eastAsia="Times New Roman" w:hAnsiTheme="majorBidi" w:cstheme="majorBidi"/>
                <w:b/>
                <w:bCs/>
                <w:noProof/>
                <w:lang w:eastAsia="fr-FR"/>
              </w:rPr>
              <w:t>3. Fonctionnalités à intégrer</w:t>
            </w:r>
            <w:r>
              <w:rPr>
                <w:noProof/>
                <w:webHidden/>
              </w:rPr>
              <w:tab/>
            </w:r>
            <w:r>
              <w:rPr>
                <w:noProof/>
                <w:webHidden/>
              </w:rPr>
              <w:fldChar w:fldCharType="begin"/>
            </w:r>
            <w:r>
              <w:rPr>
                <w:noProof/>
                <w:webHidden/>
              </w:rPr>
              <w:instrText xml:space="preserve"> PAGEREF _Toc227676748 \h </w:instrText>
            </w:r>
            <w:r>
              <w:rPr>
                <w:noProof/>
                <w:webHidden/>
              </w:rPr>
            </w:r>
            <w:r>
              <w:rPr>
                <w:noProof/>
                <w:webHidden/>
              </w:rPr>
              <w:fldChar w:fldCharType="separate"/>
            </w:r>
            <w:r>
              <w:rPr>
                <w:noProof/>
                <w:webHidden/>
              </w:rPr>
              <w:t>25</w:t>
            </w:r>
            <w:r>
              <w:rPr>
                <w:noProof/>
                <w:webHidden/>
              </w:rPr>
              <w:fldChar w:fldCharType="end"/>
            </w:r>
          </w:hyperlink>
        </w:p>
        <w:p w:rsidR="00B36576" w:rsidRDefault="00B36576">
          <w:pPr>
            <w:pStyle w:val="TM1"/>
            <w:tabs>
              <w:tab w:val="left" w:pos="660"/>
              <w:tab w:val="right" w:leader="dot" w:pos="9062"/>
            </w:tabs>
            <w:rPr>
              <w:rFonts w:eastAsiaTheme="minorEastAsia"/>
              <w:noProof/>
              <w:lang w:eastAsia="fr-FR"/>
            </w:rPr>
          </w:pPr>
          <w:hyperlink w:anchor="_Toc227676749" w:history="1">
            <w:r w:rsidRPr="006112A3">
              <w:rPr>
                <w:rStyle w:val="Lienhypertexte"/>
                <w:rFonts w:asciiTheme="majorBidi" w:hAnsiTheme="majorBidi"/>
                <w:b/>
                <w:bCs/>
                <w:noProof/>
              </w:rPr>
              <w:t>18.</w:t>
            </w:r>
            <w:r>
              <w:rPr>
                <w:rFonts w:eastAsiaTheme="minorEastAsia"/>
                <w:noProof/>
                <w:lang w:eastAsia="fr-FR"/>
              </w:rPr>
              <w:tab/>
            </w:r>
            <w:r w:rsidRPr="006112A3">
              <w:rPr>
                <w:rStyle w:val="Lienhypertexte"/>
                <w:rFonts w:asciiTheme="majorBidi" w:hAnsiTheme="majorBidi"/>
                <w:b/>
                <w:bCs/>
                <w:noProof/>
              </w:rPr>
              <w:t>Ajout du Bon de Sortie (BS) – Génération et structure</w:t>
            </w:r>
            <w:r>
              <w:rPr>
                <w:noProof/>
                <w:webHidden/>
              </w:rPr>
              <w:tab/>
            </w:r>
            <w:r>
              <w:rPr>
                <w:noProof/>
                <w:webHidden/>
              </w:rPr>
              <w:fldChar w:fldCharType="begin"/>
            </w:r>
            <w:r>
              <w:rPr>
                <w:noProof/>
                <w:webHidden/>
              </w:rPr>
              <w:instrText xml:space="preserve"> PAGEREF _Toc227676749 \h </w:instrText>
            </w:r>
            <w:r>
              <w:rPr>
                <w:noProof/>
                <w:webHidden/>
              </w:rPr>
            </w:r>
            <w:r>
              <w:rPr>
                <w:noProof/>
                <w:webHidden/>
              </w:rPr>
              <w:fldChar w:fldCharType="separate"/>
            </w:r>
            <w:r>
              <w:rPr>
                <w:noProof/>
                <w:webHidden/>
              </w:rPr>
              <w:t>26</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750" w:history="1">
            <w:r w:rsidRPr="006112A3">
              <w:rPr>
                <w:rStyle w:val="Lienhypertexte"/>
                <w:rFonts w:asciiTheme="majorBidi" w:hAnsiTheme="majorBidi" w:cstheme="majorBidi"/>
                <w:noProof/>
              </w:rPr>
              <w:t>Objectif de la modification</w:t>
            </w:r>
            <w:r>
              <w:rPr>
                <w:noProof/>
                <w:webHidden/>
              </w:rPr>
              <w:tab/>
            </w:r>
            <w:r>
              <w:rPr>
                <w:noProof/>
                <w:webHidden/>
              </w:rPr>
              <w:fldChar w:fldCharType="begin"/>
            </w:r>
            <w:r>
              <w:rPr>
                <w:noProof/>
                <w:webHidden/>
              </w:rPr>
              <w:instrText xml:space="preserve"> PAGEREF _Toc227676750 \h </w:instrText>
            </w:r>
            <w:r>
              <w:rPr>
                <w:noProof/>
                <w:webHidden/>
              </w:rPr>
            </w:r>
            <w:r>
              <w:rPr>
                <w:noProof/>
                <w:webHidden/>
              </w:rPr>
              <w:fldChar w:fldCharType="separate"/>
            </w:r>
            <w:r>
              <w:rPr>
                <w:noProof/>
                <w:webHidden/>
              </w:rPr>
              <w:t>27</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751" w:history="1">
            <w:r w:rsidRPr="006112A3">
              <w:rPr>
                <w:rStyle w:val="Lienhypertexte"/>
                <w:rFonts w:asciiTheme="majorBidi" w:hAnsiTheme="majorBidi" w:cstheme="majorBidi"/>
                <w:noProof/>
              </w:rPr>
              <w:t>Conditions de génération</w:t>
            </w:r>
            <w:r>
              <w:rPr>
                <w:noProof/>
                <w:webHidden/>
              </w:rPr>
              <w:tab/>
            </w:r>
            <w:r>
              <w:rPr>
                <w:noProof/>
                <w:webHidden/>
              </w:rPr>
              <w:fldChar w:fldCharType="begin"/>
            </w:r>
            <w:r>
              <w:rPr>
                <w:noProof/>
                <w:webHidden/>
              </w:rPr>
              <w:instrText xml:space="preserve"> PAGEREF _Toc227676751 \h </w:instrText>
            </w:r>
            <w:r>
              <w:rPr>
                <w:noProof/>
                <w:webHidden/>
              </w:rPr>
            </w:r>
            <w:r>
              <w:rPr>
                <w:noProof/>
                <w:webHidden/>
              </w:rPr>
              <w:fldChar w:fldCharType="separate"/>
            </w:r>
            <w:r>
              <w:rPr>
                <w:noProof/>
                <w:webHidden/>
              </w:rPr>
              <w:t>27</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752" w:history="1">
            <w:r w:rsidRPr="006112A3">
              <w:rPr>
                <w:rStyle w:val="Lienhypertexte"/>
                <w:rFonts w:asciiTheme="majorBidi" w:hAnsiTheme="majorBidi" w:cstheme="majorBidi"/>
                <w:noProof/>
              </w:rPr>
              <w:t>Structure du Bon de Sortie</w:t>
            </w:r>
            <w:r>
              <w:rPr>
                <w:noProof/>
                <w:webHidden/>
              </w:rPr>
              <w:tab/>
            </w:r>
            <w:r>
              <w:rPr>
                <w:noProof/>
                <w:webHidden/>
              </w:rPr>
              <w:fldChar w:fldCharType="begin"/>
            </w:r>
            <w:r>
              <w:rPr>
                <w:noProof/>
                <w:webHidden/>
              </w:rPr>
              <w:instrText xml:space="preserve"> PAGEREF _Toc227676752 \h </w:instrText>
            </w:r>
            <w:r>
              <w:rPr>
                <w:noProof/>
                <w:webHidden/>
              </w:rPr>
            </w:r>
            <w:r>
              <w:rPr>
                <w:noProof/>
                <w:webHidden/>
              </w:rPr>
              <w:fldChar w:fldCharType="separate"/>
            </w:r>
            <w:r>
              <w:rPr>
                <w:noProof/>
                <w:webHidden/>
              </w:rPr>
              <w:t>27</w:t>
            </w:r>
            <w:r>
              <w:rPr>
                <w:noProof/>
                <w:webHidden/>
              </w:rPr>
              <w:fldChar w:fldCharType="end"/>
            </w:r>
          </w:hyperlink>
        </w:p>
        <w:p w:rsidR="00B36576" w:rsidRDefault="00B36576">
          <w:pPr>
            <w:pStyle w:val="TM3"/>
            <w:tabs>
              <w:tab w:val="right" w:leader="dot" w:pos="9062"/>
            </w:tabs>
            <w:rPr>
              <w:rFonts w:eastAsiaTheme="minorEastAsia"/>
              <w:noProof/>
              <w:lang w:eastAsia="fr-FR"/>
            </w:rPr>
          </w:pPr>
          <w:hyperlink w:anchor="_Toc227676753" w:history="1">
            <w:r w:rsidRPr="006112A3">
              <w:rPr>
                <w:rStyle w:val="Lienhypertexte"/>
                <w:rFonts w:asciiTheme="majorBidi" w:hAnsiTheme="majorBidi" w:cstheme="majorBidi"/>
                <w:noProof/>
              </w:rPr>
              <w:t>En-tête</w:t>
            </w:r>
            <w:r>
              <w:rPr>
                <w:noProof/>
                <w:webHidden/>
              </w:rPr>
              <w:tab/>
            </w:r>
            <w:r>
              <w:rPr>
                <w:noProof/>
                <w:webHidden/>
              </w:rPr>
              <w:fldChar w:fldCharType="begin"/>
            </w:r>
            <w:r>
              <w:rPr>
                <w:noProof/>
                <w:webHidden/>
              </w:rPr>
              <w:instrText xml:space="preserve"> PAGEREF _Toc227676753 \h </w:instrText>
            </w:r>
            <w:r>
              <w:rPr>
                <w:noProof/>
                <w:webHidden/>
              </w:rPr>
            </w:r>
            <w:r>
              <w:rPr>
                <w:noProof/>
                <w:webHidden/>
              </w:rPr>
              <w:fldChar w:fldCharType="separate"/>
            </w:r>
            <w:r>
              <w:rPr>
                <w:noProof/>
                <w:webHidden/>
              </w:rPr>
              <w:t>27</w:t>
            </w:r>
            <w:r>
              <w:rPr>
                <w:noProof/>
                <w:webHidden/>
              </w:rPr>
              <w:fldChar w:fldCharType="end"/>
            </w:r>
          </w:hyperlink>
        </w:p>
        <w:p w:rsidR="00B36576" w:rsidRDefault="00B36576">
          <w:pPr>
            <w:rPr>
              <w:b/>
              <w:bCs/>
            </w:rPr>
          </w:pPr>
          <w:r>
            <w:rPr>
              <w:b/>
              <w:bCs/>
            </w:rPr>
            <w:fldChar w:fldCharType="end"/>
          </w:r>
        </w:p>
        <w:p w:rsidR="00B36576" w:rsidRDefault="00B36576"/>
      </w:sdtContent>
    </w:sdt>
    <w:p w:rsidR="002A13BE" w:rsidRPr="002A13BE" w:rsidRDefault="002A13BE" w:rsidP="008E418E">
      <w:pPr>
        <w:pStyle w:val="Titre1"/>
        <w:numPr>
          <w:ilvl w:val="0"/>
          <w:numId w:val="12"/>
        </w:numPr>
        <w:rPr>
          <w:rFonts w:asciiTheme="majorBidi" w:eastAsia="Times New Roman" w:hAnsiTheme="majorBidi"/>
          <w:b/>
          <w:bCs/>
          <w:lang w:eastAsia="fr-FR"/>
        </w:rPr>
      </w:pPr>
      <w:bookmarkStart w:id="0" w:name="_Toc227676654"/>
      <w:r w:rsidRPr="002A13BE">
        <w:rPr>
          <w:rFonts w:asciiTheme="majorBidi" w:eastAsia="Times New Roman" w:hAnsiTheme="majorBidi"/>
          <w:b/>
          <w:bCs/>
          <w:lang w:eastAsia="fr-FR"/>
        </w:rPr>
        <w:lastRenderedPageBreak/>
        <w:t>Modifications à apporter sur le formulaire d’entrée de stock</w:t>
      </w:r>
      <w:bookmarkEnd w:id="0"/>
    </w:p>
    <w:p w:rsidR="002A13BE" w:rsidRPr="002A13BE" w:rsidRDefault="002A13BE" w:rsidP="002A13BE">
      <w:pPr>
        <w:spacing w:before="100" w:beforeAutospacing="1" w:after="100" w:afterAutospacing="1" w:line="240" w:lineRule="auto"/>
        <w:outlineLvl w:val="2"/>
        <w:rPr>
          <w:rFonts w:asciiTheme="majorBidi" w:eastAsia="Times New Roman" w:hAnsiTheme="majorBidi" w:cstheme="majorBidi"/>
          <w:b/>
          <w:bCs/>
          <w:sz w:val="27"/>
          <w:szCs w:val="27"/>
          <w:lang w:eastAsia="fr-FR"/>
        </w:rPr>
      </w:pPr>
      <w:bookmarkStart w:id="1" w:name="_Toc227676655"/>
      <w:r w:rsidRPr="002A13BE">
        <w:rPr>
          <w:rFonts w:ascii="Segoe UI Symbol" w:eastAsia="Times New Roman" w:hAnsi="Segoe UI Symbol" w:cs="Segoe UI Symbol"/>
          <w:b/>
          <w:bCs/>
          <w:sz w:val="27"/>
          <w:szCs w:val="27"/>
          <w:lang w:eastAsia="fr-FR"/>
        </w:rPr>
        <w:t>🔹</w:t>
      </w:r>
      <w:r w:rsidRPr="002A13BE">
        <w:rPr>
          <w:rFonts w:asciiTheme="majorBidi" w:eastAsia="Times New Roman" w:hAnsiTheme="majorBidi" w:cstheme="majorBidi"/>
          <w:b/>
          <w:bCs/>
          <w:sz w:val="27"/>
          <w:szCs w:val="27"/>
          <w:lang w:eastAsia="fr-FR"/>
        </w:rPr>
        <w:t xml:space="preserve"> 1. Informations Client</w:t>
      </w:r>
      <w:bookmarkEnd w:id="1"/>
    </w:p>
    <w:p w:rsidR="002A13BE" w:rsidRPr="002A13BE" w:rsidRDefault="002A13BE" w:rsidP="002A13BE">
      <w:pPr>
        <w:spacing w:before="100" w:beforeAutospacing="1" w:after="100" w:afterAutospacing="1" w:line="240" w:lineRule="auto"/>
        <w:rPr>
          <w:rFonts w:asciiTheme="majorBidi" w:eastAsia="Times New Roman" w:hAnsiTheme="majorBidi" w:cstheme="majorBidi"/>
          <w:sz w:val="24"/>
          <w:szCs w:val="24"/>
          <w:lang w:eastAsia="fr-FR"/>
        </w:rPr>
      </w:pPr>
      <w:r w:rsidRPr="004F0C7A">
        <w:rPr>
          <w:rFonts w:asciiTheme="majorBidi" w:eastAsia="Times New Roman" w:hAnsiTheme="majorBidi" w:cstheme="majorBidi"/>
          <w:b/>
          <w:bCs/>
          <w:sz w:val="24"/>
          <w:szCs w:val="24"/>
          <w:lang w:eastAsia="fr-FR"/>
        </w:rPr>
        <w:t>Ancien comportement :</w:t>
      </w:r>
    </w:p>
    <w:p w:rsidR="002A13BE" w:rsidRPr="002A13BE" w:rsidRDefault="002A13BE" w:rsidP="002A13BE">
      <w:pPr>
        <w:numPr>
          <w:ilvl w:val="0"/>
          <w:numId w:val="1"/>
        </w:numPr>
        <w:spacing w:before="100" w:beforeAutospacing="1" w:after="100" w:afterAutospacing="1" w:line="240" w:lineRule="auto"/>
        <w:rPr>
          <w:rFonts w:asciiTheme="majorBidi" w:eastAsia="Times New Roman" w:hAnsiTheme="majorBidi" w:cstheme="majorBidi"/>
          <w:sz w:val="24"/>
          <w:szCs w:val="24"/>
          <w:lang w:eastAsia="fr-FR"/>
        </w:rPr>
      </w:pPr>
      <w:r w:rsidRPr="002A13BE">
        <w:rPr>
          <w:rFonts w:asciiTheme="majorBidi" w:eastAsia="Times New Roman" w:hAnsiTheme="majorBidi" w:cstheme="majorBidi"/>
          <w:sz w:val="24"/>
          <w:szCs w:val="24"/>
          <w:lang w:eastAsia="fr-FR"/>
        </w:rPr>
        <w:t xml:space="preserve">Liste déroulante client + Code lot client </w:t>
      </w:r>
    </w:p>
    <w:p w:rsidR="002A13BE" w:rsidRPr="002A13BE" w:rsidRDefault="002A13BE" w:rsidP="002A13BE">
      <w:pPr>
        <w:spacing w:before="100" w:beforeAutospacing="1" w:after="100" w:afterAutospacing="1" w:line="240" w:lineRule="auto"/>
        <w:rPr>
          <w:rFonts w:asciiTheme="majorBidi" w:eastAsia="Times New Roman" w:hAnsiTheme="majorBidi" w:cstheme="majorBidi"/>
          <w:sz w:val="24"/>
          <w:szCs w:val="24"/>
          <w:lang w:eastAsia="fr-FR"/>
        </w:rPr>
      </w:pPr>
      <w:r w:rsidRPr="004F0C7A">
        <w:rPr>
          <w:rFonts w:asciiTheme="majorBidi" w:eastAsia="Times New Roman" w:hAnsiTheme="majorBidi" w:cstheme="majorBidi"/>
          <w:b/>
          <w:bCs/>
          <w:sz w:val="24"/>
          <w:szCs w:val="24"/>
          <w:lang w:eastAsia="fr-FR"/>
        </w:rPr>
        <w:t>Modifications :</w:t>
      </w:r>
    </w:p>
    <w:p w:rsidR="002A13BE" w:rsidRPr="002A13BE" w:rsidRDefault="002A13BE" w:rsidP="002A13BE">
      <w:pPr>
        <w:numPr>
          <w:ilvl w:val="0"/>
          <w:numId w:val="2"/>
        </w:numPr>
        <w:spacing w:before="100" w:beforeAutospacing="1" w:after="100" w:afterAutospacing="1" w:line="240" w:lineRule="auto"/>
        <w:rPr>
          <w:rFonts w:asciiTheme="majorBidi" w:eastAsia="Times New Roman" w:hAnsiTheme="majorBidi" w:cstheme="majorBidi"/>
          <w:sz w:val="24"/>
          <w:szCs w:val="24"/>
          <w:lang w:eastAsia="fr-FR"/>
        </w:rPr>
      </w:pPr>
      <w:r w:rsidRPr="004F0C7A">
        <w:rPr>
          <w:rFonts w:asciiTheme="majorBidi" w:eastAsia="Times New Roman" w:hAnsiTheme="majorBidi" w:cstheme="majorBidi"/>
          <w:b/>
          <w:bCs/>
          <w:sz w:val="24"/>
          <w:szCs w:val="24"/>
          <w:lang w:eastAsia="fr-FR"/>
        </w:rPr>
        <w:t>Reste identique</w:t>
      </w:r>
      <w:r w:rsidRPr="002A13BE">
        <w:rPr>
          <w:rFonts w:asciiTheme="majorBidi" w:eastAsia="Times New Roman" w:hAnsiTheme="majorBidi" w:cstheme="majorBidi"/>
          <w:sz w:val="24"/>
          <w:szCs w:val="24"/>
          <w:lang w:eastAsia="fr-FR"/>
        </w:rPr>
        <w:t xml:space="preserve">, mais s’applique à </w:t>
      </w:r>
      <w:r w:rsidRPr="004F0C7A">
        <w:rPr>
          <w:rFonts w:asciiTheme="majorBidi" w:eastAsia="Times New Roman" w:hAnsiTheme="majorBidi" w:cstheme="majorBidi"/>
          <w:b/>
          <w:bCs/>
          <w:sz w:val="24"/>
          <w:szCs w:val="24"/>
          <w:lang w:eastAsia="fr-FR"/>
        </w:rPr>
        <w:t>toute l’opération</w:t>
      </w:r>
      <w:r w:rsidRPr="002A13BE">
        <w:rPr>
          <w:rFonts w:asciiTheme="majorBidi" w:eastAsia="Times New Roman" w:hAnsiTheme="majorBidi" w:cstheme="majorBidi"/>
          <w:sz w:val="24"/>
          <w:szCs w:val="24"/>
          <w:lang w:eastAsia="fr-FR"/>
        </w:rPr>
        <w:t xml:space="preserve">, pas à une palette unique. </w:t>
      </w:r>
    </w:p>
    <w:p w:rsidR="002A13BE" w:rsidRPr="002A13BE" w:rsidRDefault="002A13BE" w:rsidP="002A13BE">
      <w:pPr>
        <w:numPr>
          <w:ilvl w:val="0"/>
          <w:numId w:val="2"/>
        </w:numPr>
        <w:spacing w:before="100" w:beforeAutospacing="1" w:after="100" w:afterAutospacing="1" w:line="240" w:lineRule="auto"/>
        <w:rPr>
          <w:rFonts w:asciiTheme="majorBidi" w:eastAsia="Times New Roman" w:hAnsiTheme="majorBidi" w:cstheme="majorBidi"/>
          <w:sz w:val="24"/>
          <w:szCs w:val="24"/>
          <w:lang w:eastAsia="fr-FR"/>
        </w:rPr>
      </w:pPr>
      <w:r w:rsidRPr="002A13BE">
        <w:rPr>
          <w:rFonts w:asciiTheme="majorBidi" w:eastAsia="Times New Roman" w:hAnsiTheme="majorBidi" w:cstheme="majorBidi"/>
          <w:sz w:val="24"/>
          <w:szCs w:val="24"/>
          <w:lang w:eastAsia="fr-FR"/>
        </w:rPr>
        <w:t xml:space="preserve">Icône </w:t>
      </w:r>
      <w:r w:rsidRPr="002A13BE">
        <w:rPr>
          <w:rFonts w:ascii="Segoe UI Symbol" w:eastAsia="Times New Roman" w:hAnsi="Segoe UI Symbol" w:cs="Segoe UI Symbol"/>
          <w:sz w:val="24"/>
          <w:szCs w:val="24"/>
          <w:lang w:eastAsia="fr-FR"/>
        </w:rPr>
        <w:t>👤</w:t>
      </w:r>
      <w:r w:rsidRPr="002A13BE">
        <w:rPr>
          <w:rFonts w:asciiTheme="majorBidi" w:eastAsia="Times New Roman" w:hAnsiTheme="majorBidi" w:cstheme="majorBidi"/>
          <w:sz w:val="24"/>
          <w:szCs w:val="24"/>
          <w:lang w:eastAsia="fr-FR"/>
        </w:rPr>
        <w:t xml:space="preserve"> pour visibilité. </w:t>
      </w:r>
    </w:p>
    <w:p w:rsidR="002A13BE" w:rsidRPr="002A13BE" w:rsidRDefault="002A13BE" w:rsidP="002A13BE">
      <w:pPr>
        <w:numPr>
          <w:ilvl w:val="0"/>
          <w:numId w:val="2"/>
        </w:numPr>
        <w:spacing w:before="100" w:beforeAutospacing="1" w:after="100" w:afterAutospacing="1" w:line="240" w:lineRule="auto"/>
        <w:rPr>
          <w:rFonts w:asciiTheme="majorBidi" w:eastAsia="Times New Roman" w:hAnsiTheme="majorBidi" w:cstheme="majorBidi"/>
          <w:sz w:val="24"/>
          <w:szCs w:val="24"/>
          <w:lang w:eastAsia="fr-FR"/>
        </w:rPr>
      </w:pPr>
      <w:r w:rsidRPr="002A13BE">
        <w:rPr>
          <w:rFonts w:asciiTheme="majorBidi" w:eastAsia="Times New Roman" w:hAnsiTheme="majorBidi" w:cstheme="majorBidi"/>
          <w:sz w:val="24"/>
          <w:szCs w:val="24"/>
          <w:lang w:eastAsia="fr-FR"/>
        </w:rPr>
        <w:t xml:space="preserve">Pré-remplissage possible si ajout de palettes à une opération existante. </w:t>
      </w:r>
    </w:p>
    <w:p w:rsidR="002A13BE" w:rsidRPr="002A13BE" w:rsidRDefault="002A13BE" w:rsidP="002A13BE">
      <w:pPr>
        <w:spacing w:before="100" w:beforeAutospacing="1" w:after="100" w:afterAutospacing="1" w:line="240" w:lineRule="auto"/>
        <w:outlineLvl w:val="2"/>
        <w:rPr>
          <w:rFonts w:asciiTheme="majorBidi" w:eastAsia="Times New Roman" w:hAnsiTheme="majorBidi" w:cstheme="majorBidi"/>
          <w:b/>
          <w:bCs/>
          <w:sz w:val="27"/>
          <w:szCs w:val="27"/>
          <w:lang w:eastAsia="fr-FR"/>
        </w:rPr>
      </w:pPr>
      <w:bookmarkStart w:id="2" w:name="_Toc227676656"/>
      <w:r w:rsidRPr="002A13BE">
        <w:rPr>
          <w:rFonts w:ascii="Segoe UI Symbol" w:eastAsia="Times New Roman" w:hAnsi="Segoe UI Symbol" w:cs="Segoe UI Symbol"/>
          <w:b/>
          <w:bCs/>
          <w:sz w:val="27"/>
          <w:szCs w:val="27"/>
          <w:lang w:eastAsia="fr-FR"/>
        </w:rPr>
        <w:t>🔹</w:t>
      </w:r>
      <w:r w:rsidRPr="002A13BE">
        <w:rPr>
          <w:rFonts w:asciiTheme="majorBidi" w:eastAsia="Times New Roman" w:hAnsiTheme="majorBidi" w:cstheme="majorBidi"/>
          <w:b/>
          <w:bCs/>
          <w:sz w:val="27"/>
          <w:szCs w:val="27"/>
          <w:lang w:eastAsia="fr-FR"/>
        </w:rPr>
        <w:t xml:space="preserve"> 2. Informations Produit</w:t>
      </w:r>
      <w:bookmarkEnd w:id="2"/>
    </w:p>
    <w:p w:rsidR="002A13BE" w:rsidRPr="002A13BE" w:rsidRDefault="002A13BE" w:rsidP="002A13BE">
      <w:pPr>
        <w:spacing w:before="100" w:beforeAutospacing="1" w:after="100" w:afterAutospacing="1" w:line="240" w:lineRule="auto"/>
        <w:outlineLvl w:val="2"/>
        <w:rPr>
          <w:rFonts w:asciiTheme="majorBidi" w:eastAsia="Times New Roman" w:hAnsiTheme="majorBidi" w:cstheme="majorBidi"/>
          <w:b/>
          <w:bCs/>
          <w:sz w:val="24"/>
          <w:szCs w:val="24"/>
          <w:lang w:eastAsia="fr-FR"/>
        </w:rPr>
      </w:pPr>
      <w:bookmarkStart w:id="3" w:name="_Toc227676657"/>
      <w:r w:rsidRPr="002A13BE">
        <w:rPr>
          <w:rFonts w:asciiTheme="majorBidi" w:eastAsia="Times New Roman" w:hAnsiTheme="majorBidi" w:cstheme="majorBidi"/>
          <w:b/>
          <w:bCs/>
          <w:sz w:val="24"/>
          <w:szCs w:val="24"/>
          <w:lang w:eastAsia="fr-FR"/>
        </w:rPr>
        <w:t>Ancien comportement</w:t>
      </w:r>
      <w:bookmarkEnd w:id="3"/>
    </w:p>
    <w:p w:rsidR="002A13BE" w:rsidRPr="002A13BE" w:rsidRDefault="002A13BE" w:rsidP="008E418E">
      <w:pPr>
        <w:numPr>
          <w:ilvl w:val="0"/>
          <w:numId w:val="13"/>
        </w:numPr>
        <w:spacing w:before="100" w:beforeAutospacing="1" w:after="100" w:afterAutospacing="1" w:line="240" w:lineRule="auto"/>
        <w:rPr>
          <w:rFonts w:asciiTheme="majorBidi" w:eastAsia="Times New Roman" w:hAnsiTheme="majorBidi" w:cstheme="majorBidi"/>
          <w:sz w:val="24"/>
          <w:szCs w:val="24"/>
          <w:lang w:eastAsia="fr-FR"/>
        </w:rPr>
      </w:pPr>
      <w:r w:rsidRPr="002A13BE">
        <w:rPr>
          <w:rFonts w:asciiTheme="majorBidi" w:eastAsia="Times New Roman" w:hAnsiTheme="majorBidi" w:cstheme="majorBidi"/>
          <w:sz w:val="24"/>
          <w:szCs w:val="24"/>
          <w:lang w:eastAsia="fr-FR"/>
        </w:rPr>
        <w:t xml:space="preserve">Espèce, Famille, Qualité, Moule en 4 colonnes </w:t>
      </w:r>
    </w:p>
    <w:p w:rsidR="002A13BE" w:rsidRPr="002A13BE" w:rsidRDefault="002A13BE" w:rsidP="008E418E">
      <w:pPr>
        <w:numPr>
          <w:ilvl w:val="0"/>
          <w:numId w:val="13"/>
        </w:numPr>
        <w:spacing w:before="100" w:beforeAutospacing="1" w:after="100" w:afterAutospacing="1" w:line="240" w:lineRule="auto"/>
        <w:rPr>
          <w:rFonts w:asciiTheme="majorBidi" w:eastAsia="Times New Roman" w:hAnsiTheme="majorBidi" w:cstheme="majorBidi"/>
          <w:sz w:val="24"/>
          <w:szCs w:val="24"/>
          <w:lang w:eastAsia="fr-FR"/>
        </w:rPr>
      </w:pPr>
      <w:r w:rsidRPr="002A13BE">
        <w:rPr>
          <w:rFonts w:asciiTheme="majorBidi" w:eastAsia="Times New Roman" w:hAnsiTheme="majorBidi" w:cstheme="majorBidi"/>
          <w:sz w:val="24"/>
          <w:szCs w:val="24"/>
          <w:lang w:eastAsia="fr-FR"/>
        </w:rPr>
        <w:t xml:space="preserve">Une seule espèce possible par opération </w:t>
      </w:r>
    </w:p>
    <w:p w:rsidR="002A13BE" w:rsidRPr="002A13BE" w:rsidRDefault="002A13BE" w:rsidP="002A13BE">
      <w:pPr>
        <w:spacing w:before="100" w:beforeAutospacing="1" w:after="100" w:afterAutospacing="1" w:line="240" w:lineRule="auto"/>
        <w:outlineLvl w:val="2"/>
        <w:rPr>
          <w:rFonts w:asciiTheme="majorBidi" w:eastAsia="Times New Roman" w:hAnsiTheme="majorBidi" w:cstheme="majorBidi"/>
          <w:b/>
          <w:bCs/>
          <w:sz w:val="24"/>
          <w:szCs w:val="24"/>
          <w:lang w:eastAsia="fr-FR"/>
        </w:rPr>
      </w:pPr>
      <w:bookmarkStart w:id="4" w:name="_Toc227676658"/>
      <w:r w:rsidRPr="002A13BE">
        <w:rPr>
          <w:rFonts w:asciiTheme="majorBidi" w:eastAsia="Times New Roman" w:hAnsiTheme="majorBidi" w:cstheme="majorBidi"/>
          <w:b/>
          <w:bCs/>
          <w:sz w:val="24"/>
          <w:szCs w:val="24"/>
          <w:lang w:eastAsia="fr-FR"/>
        </w:rPr>
        <w:t>Modifications</w:t>
      </w:r>
      <w:bookmarkEnd w:id="4"/>
    </w:p>
    <w:p w:rsidR="002A13BE" w:rsidRPr="002A13BE" w:rsidRDefault="002A13BE" w:rsidP="008E418E">
      <w:pPr>
        <w:numPr>
          <w:ilvl w:val="0"/>
          <w:numId w:val="14"/>
        </w:numPr>
        <w:spacing w:before="100" w:beforeAutospacing="1" w:after="100" w:afterAutospacing="1" w:line="240" w:lineRule="auto"/>
        <w:rPr>
          <w:rFonts w:asciiTheme="majorBidi" w:eastAsia="Times New Roman" w:hAnsiTheme="majorBidi" w:cstheme="majorBidi"/>
          <w:sz w:val="24"/>
          <w:szCs w:val="24"/>
          <w:lang w:eastAsia="fr-FR"/>
        </w:rPr>
      </w:pPr>
      <w:r w:rsidRPr="004F0C7A">
        <w:rPr>
          <w:rFonts w:asciiTheme="majorBidi" w:eastAsia="Times New Roman" w:hAnsiTheme="majorBidi" w:cstheme="majorBidi"/>
          <w:b/>
          <w:bCs/>
          <w:sz w:val="24"/>
          <w:szCs w:val="24"/>
          <w:lang w:eastAsia="fr-FR"/>
        </w:rPr>
        <w:t>Pré-remplissage intelligent</w:t>
      </w:r>
      <w:r w:rsidRPr="002A13BE">
        <w:rPr>
          <w:rFonts w:asciiTheme="majorBidi" w:eastAsia="Times New Roman" w:hAnsiTheme="majorBidi" w:cstheme="majorBidi"/>
          <w:sz w:val="24"/>
          <w:szCs w:val="24"/>
          <w:lang w:eastAsia="fr-FR"/>
        </w:rPr>
        <w:t xml:space="preserve"> </w:t>
      </w:r>
    </w:p>
    <w:p w:rsidR="002A13BE" w:rsidRPr="002A13BE" w:rsidRDefault="002A13BE" w:rsidP="008E418E">
      <w:pPr>
        <w:numPr>
          <w:ilvl w:val="1"/>
          <w:numId w:val="14"/>
        </w:numPr>
        <w:spacing w:before="100" w:beforeAutospacing="1" w:after="100" w:afterAutospacing="1" w:line="240" w:lineRule="auto"/>
        <w:rPr>
          <w:rFonts w:asciiTheme="majorBidi" w:eastAsia="Times New Roman" w:hAnsiTheme="majorBidi" w:cstheme="majorBidi"/>
          <w:sz w:val="24"/>
          <w:szCs w:val="24"/>
          <w:lang w:eastAsia="fr-FR"/>
        </w:rPr>
      </w:pPr>
      <w:r w:rsidRPr="002A13BE">
        <w:rPr>
          <w:rFonts w:asciiTheme="majorBidi" w:eastAsia="Times New Roman" w:hAnsiTheme="majorBidi" w:cstheme="majorBidi"/>
          <w:sz w:val="24"/>
          <w:szCs w:val="24"/>
          <w:lang w:eastAsia="fr-FR"/>
        </w:rPr>
        <w:t xml:space="preserve">Quand l’utilisateur clique sur </w:t>
      </w:r>
      <w:r w:rsidRPr="004F0C7A">
        <w:rPr>
          <w:rFonts w:asciiTheme="majorBidi" w:eastAsia="Times New Roman" w:hAnsiTheme="majorBidi" w:cstheme="majorBidi"/>
          <w:b/>
          <w:bCs/>
          <w:sz w:val="24"/>
          <w:szCs w:val="24"/>
          <w:lang w:eastAsia="fr-FR"/>
        </w:rPr>
        <w:t>“Ajouter Entrée”</w:t>
      </w:r>
      <w:r w:rsidRPr="002A13BE">
        <w:rPr>
          <w:rFonts w:asciiTheme="majorBidi" w:eastAsia="Times New Roman" w:hAnsiTheme="majorBidi" w:cstheme="majorBidi"/>
          <w:sz w:val="24"/>
          <w:szCs w:val="24"/>
          <w:lang w:eastAsia="fr-FR"/>
        </w:rPr>
        <w:t xml:space="preserve"> dans une opération existante : </w:t>
      </w:r>
    </w:p>
    <w:p w:rsidR="002A13BE" w:rsidRPr="002A13BE" w:rsidRDefault="002A13BE" w:rsidP="008E418E">
      <w:pPr>
        <w:numPr>
          <w:ilvl w:val="2"/>
          <w:numId w:val="14"/>
        </w:numPr>
        <w:spacing w:before="100" w:beforeAutospacing="1" w:after="100" w:afterAutospacing="1" w:line="240" w:lineRule="auto"/>
        <w:rPr>
          <w:rFonts w:asciiTheme="majorBidi" w:eastAsia="Times New Roman" w:hAnsiTheme="majorBidi" w:cstheme="majorBidi"/>
          <w:sz w:val="24"/>
          <w:szCs w:val="24"/>
          <w:lang w:eastAsia="fr-FR"/>
        </w:rPr>
      </w:pPr>
      <w:r w:rsidRPr="002A13BE">
        <w:rPr>
          <w:rFonts w:asciiTheme="majorBidi" w:eastAsia="Times New Roman" w:hAnsiTheme="majorBidi" w:cstheme="majorBidi"/>
          <w:sz w:val="24"/>
          <w:szCs w:val="24"/>
          <w:lang w:eastAsia="fr-FR"/>
        </w:rPr>
        <w:t xml:space="preserve">Les champs Espèce, Famille, Qualité, Moule sont </w:t>
      </w:r>
      <w:r w:rsidRPr="004F0C7A">
        <w:rPr>
          <w:rFonts w:asciiTheme="majorBidi" w:eastAsia="Times New Roman" w:hAnsiTheme="majorBidi" w:cstheme="majorBidi"/>
          <w:b/>
          <w:bCs/>
          <w:sz w:val="24"/>
          <w:szCs w:val="24"/>
          <w:lang w:eastAsia="fr-FR"/>
        </w:rPr>
        <w:t>pré-remplis avec les informations du produit déjà saisi</w:t>
      </w:r>
      <w:r w:rsidRPr="002A13BE">
        <w:rPr>
          <w:rFonts w:asciiTheme="majorBidi" w:eastAsia="Times New Roman" w:hAnsiTheme="majorBidi" w:cstheme="majorBidi"/>
          <w:sz w:val="24"/>
          <w:szCs w:val="24"/>
          <w:lang w:eastAsia="fr-FR"/>
        </w:rPr>
        <w:t xml:space="preserve"> pour gagner du temps. </w:t>
      </w:r>
    </w:p>
    <w:p w:rsidR="002A13BE" w:rsidRPr="002A13BE" w:rsidRDefault="002A13BE" w:rsidP="008E418E">
      <w:pPr>
        <w:numPr>
          <w:ilvl w:val="0"/>
          <w:numId w:val="14"/>
        </w:numPr>
        <w:spacing w:before="100" w:beforeAutospacing="1" w:after="100" w:afterAutospacing="1" w:line="240" w:lineRule="auto"/>
        <w:rPr>
          <w:rFonts w:asciiTheme="majorBidi" w:eastAsia="Times New Roman" w:hAnsiTheme="majorBidi" w:cstheme="majorBidi"/>
          <w:sz w:val="24"/>
          <w:szCs w:val="24"/>
          <w:lang w:eastAsia="fr-FR"/>
        </w:rPr>
      </w:pPr>
      <w:r w:rsidRPr="004F0C7A">
        <w:rPr>
          <w:rFonts w:asciiTheme="majorBidi" w:eastAsia="Times New Roman" w:hAnsiTheme="majorBidi" w:cstheme="majorBidi"/>
          <w:b/>
          <w:bCs/>
          <w:sz w:val="24"/>
          <w:szCs w:val="24"/>
          <w:lang w:eastAsia="fr-FR"/>
        </w:rPr>
        <w:t>Modification possible</w:t>
      </w:r>
      <w:r w:rsidRPr="002A13BE">
        <w:rPr>
          <w:rFonts w:asciiTheme="majorBidi" w:eastAsia="Times New Roman" w:hAnsiTheme="majorBidi" w:cstheme="majorBidi"/>
          <w:sz w:val="24"/>
          <w:szCs w:val="24"/>
          <w:lang w:eastAsia="fr-FR"/>
        </w:rPr>
        <w:t xml:space="preserve"> </w:t>
      </w:r>
    </w:p>
    <w:p w:rsidR="002A13BE" w:rsidRPr="002A13BE" w:rsidRDefault="002A13BE" w:rsidP="008E418E">
      <w:pPr>
        <w:numPr>
          <w:ilvl w:val="1"/>
          <w:numId w:val="14"/>
        </w:numPr>
        <w:spacing w:before="100" w:beforeAutospacing="1" w:after="100" w:afterAutospacing="1" w:line="240" w:lineRule="auto"/>
        <w:rPr>
          <w:rFonts w:asciiTheme="majorBidi" w:eastAsia="Times New Roman" w:hAnsiTheme="majorBidi" w:cstheme="majorBidi"/>
          <w:sz w:val="24"/>
          <w:szCs w:val="24"/>
          <w:lang w:eastAsia="fr-FR"/>
        </w:rPr>
      </w:pPr>
      <w:r w:rsidRPr="002A13BE">
        <w:rPr>
          <w:rFonts w:asciiTheme="majorBidi" w:eastAsia="Times New Roman" w:hAnsiTheme="majorBidi" w:cstheme="majorBidi"/>
          <w:sz w:val="24"/>
          <w:szCs w:val="24"/>
          <w:lang w:eastAsia="fr-FR"/>
        </w:rPr>
        <w:t xml:space="preserve">Les champs pré-remplis </w:t>
      </w:r>
      <w:r w:rsidRPr="004F0C7A">
        <w:rPr>
          <w:rFonts w:asciiTheme="majorBidi" w:eastAsia="Times New Roman" w:hAnsiTheme="majorBidi" w:cstheme="majorBidi"/>
          <w:b/>
          <w:bCs/>
          <w:sz w:val="24"/>
          <w:szCs w:val="24"/>
          <w:lang w:eastAsia="fr-FR"/>
        </w:rPr>
        <w:t>restent totalement modifiables</w:t>
      </w:r>
      <w:r w:rsidRPr="002A13BE">
        <w:rPr>
          <w:rFonts w:asciiTheme="majorBidi" w:eastAsia="Times New Roman" w:hAnsiTheme="majorBidi" w:cstheme="majorBidi"/>
          <w:sz w:val="24"/>
          <w:szCs w:val="24"/>
          <w:lang w:eastAsia="fr-FR"/>
        </w:rPr>
        <w:t xml:space="preserve"> : </w:t>
      </w:r>
    </w:p>
    <w:p w:rsidR="002A13BE" w:rsidRPr="002A13BE" w:rsidRDefault="002A13BE" w:rsidP="008E418E">
      <w:pPr>
        <w:numPr>
          <w:ilvl w:val="2"/>
          <w:numId w:val="14"/>
        </w:numPr>
        <w:spacing w:before="100" w:beforeAutospacing="1" w:after="100" w:afterAutospacing="1" w:line="240" w:lineRule="auto"/>
        <w:rPr>
          <w:rFonts w:asciiTheme="majorBidi" w:eastAsia="Times New Roman" w:hAnsiTheme="majorBidi" w:cstheme="majorBidi"/>
          <w:sz w:val="24"/>
          <w:szCs w:val="24"/>
          <w:lang w:eastAsia="fr-FR"/>
        </w:rPr>
      </w:pPr>
      <w:r w:rsidRPr="002A13BE">
        <w:rPr>
          <w:rFonts w:asciiTheme="majorBidi" w:eastAsia="Times New Roman" w:hAnsiTheme="majorBidi" w:cstheme="majorBidi"/>
          <w:sz w:val="24"/>
          <w:szCs w:val="24"/>
          <w:lang w:eastAsia="fr-FR"/>
        </w:rPr>
        <w:t xml:space="preserve">L’utilisateur peut changer l’espèce, la famille, la qualité ou le moule si nécessaire. </w:t>
      </w:r>
    </w:p>
    <w:p w:rsidR="002A13BE" w:rsidRPr="002A13BE" w:rsidRDefault="002A13BE" w:rsidP="008E418E">
      <w:pPr>
        <w:numPr>
          <w:ilvl w:val="2"/>
          <w:numId w:val="14"/>
        </w:numPr>
        <w:spacing w:before="100" w:beforeAutospacing="1" w:after="100" w:afterAutospacing="1" w:line="240" w:lineRule="auto"/>
        <w:rPr>
          <w:rFonts w:asciiTheme="majorBidi" w:eastAsia="Times New Roman" w:hAnsiTheme="majorBidi" w:cstheme="majorBidi"/>
          <w:sz w:val="24"/>
          <w:szCs w:val="24"/>
          <w:lang w:eastAsia="fr-FR"/>
        </w:rPr>
      </w:pPr>
      <w:r w:rsidRPr="002A13BE">
        <w:rPr>
          <w:rFonts w:asciiTheme="majorBidi" w:eastAsia="Times New Roman" w:hAnsiTheme="majorBidi" w:cstheme="majorBidi"/>
          <w:sz w:val="24"/>
          <w:szCs w:val="24"/>
          <w:lang w:eastAsia="fr-FR"/>
        </w:rPr>
        <w:t xml:space="preserve">Chaque modification impactera uniquement les </w:t>
      </w:r>
      <w:r w:rsidRPr="004F0C7A">
        <w:rPr>
          <w:rFonts w:asciiTheme="majorBidi" w:eastAsia="Times New Roman" w:hAnsiTheme="majorBidi" w:cstheme="majorBidi"/>
          <w:b/>
          <w:bCs/>
          <w:sz w:val="24"/>
          <w:szCs w:val="24"/>
          <w:lang w:eastAsia="fr-FR"/>
        </w:rPr>
        <w:t>nouvelles palettes ajoutées</w:t>
      </w:r>
      <w:r w:rsidRPr="002A13BE">
        <w:rPr>
          <w:rFonts w:asciiTheme="majorBidi" w:eastAsia="Times New Roman" w:hAnsiTheme="majorBidi" w:cstheme="majorBidi"/>
          <w:sz w:val="24"/>
          <w:szCs w:val="24"/>
          <w:lang w:eastAsia="fr-FR"/>
        </w:rPr>
        <w:t xml:space="preserve">, pas celles déjà existantes. </w:t>
      </w:r>
    </w:p>
    <w:p w:rsidR="002A13BE" w:rsidRPr="002A13BE" w:rsidRDefault="002A13BE" w:rsidP="008E418E">
      <w:pPr>
        <w:numPr>
          <w:ilvl w:val="0"/>
          <w:numId w:val="14"/>
        </w:numPr>
        <w:spacing w:before="100" w:beforeAutospacing="1" w:after="100" w:afterAutospacing="1" w:line="240" w:lineRule="auto"/>
        <w:rPr>
          <w:rFonts w:asciiTheme="majorBidi" w:eastAsia="Times New Roman" w:hAnsiTheme="majorBidi" w:cstheme="majorBidi"/>
          <w:sz w:val="24"/>
          <w:szCs w:val="24"/>
          <w:lang w:eastAsia="fr-FR"/>
        </w:rPr>
      </w:pPr>
      <w:r w:rsidRPr="004F0C7A">
        <w:rPr>
          <w:rFonts w:asciiTheme="majorBidi" w:eastAsia="Times New Roman" w:hAnsiTheme="majorBidi" w:cstheme="majorBidi"/>
          <w:b/>
          <w:bCs/>
          <w:sz w:val="24"/>
          <w:szCs w:val="24"/>
          <w:lang w:eastAsia="fr-FR"/>
        </w:rPr>
        <w:t>Icône et visibilité</w:t>
      </w:r>
      <w:r w:rsidRPr="002A13BE">
        <w:rPr>
          <w:rFonts w:asciiTheme="majorBidi" w:eastAsia="Times New Roman" w:hAnsiTheme="majorBidi" w:cstheme="majorBidi"/>
          <w:sz w:val="24"/>
          <w:szCs w:val="24"/>
          <w:lang w:eastAsia="fr-FR"/>
        </w:rPr>
        <w:t xml:space="preserve"> </w:t>
      </w:r>
    </w:p>
    <w:p w:rsidR="002A13BE" w:rsidRPr="002A13BE" w:rsidRDefault="002A13BE" w:rsidP="008E418E">
      <w:pPr>
        <w:numPr>
          <w:ilvl w:val="1"/>
          <w:numId w:val="14"/>
        </w:numPr>
        <w:spacing w:before="100" w:beforeAutospacing="1" w:after="100" w:afterAutospacing="1" w:line="240" w:lineRule="auto"/>
        <w:rPr>
          <w:rFonts w:asciiTheme="majorBidi" w:eastAsia="Times New Roman" w:hAnsiTheme="majorBidi" w:cstheme="majorBidi"/>
          <w:sz w:val="24"/>
          <w:szCs w:val="24"/>
          <w:lang w:eastAsia="fr-FR"/>
        </w:rPr>
      </w:pPr>
      <w:r w:rsidRPr="002A13BE">
        <w:rPr>
          <w:rFonts w:asciiTheme="majorBidi" w:eastAsia="Times New Roman" w:hAnsiTheme="majorBidi" w:cstheme="majorBidi"/>
          <w:sz w:val="24"/>
          <w:szCs w:val="24"/>
          <w:lang w:eastAsia="fr-FR"/>
        </w:rPr>
        <w:t xml:space="preserve">Icône </w:t>
      </w:r>
      <w:r w:rsidRPr="002A13BE">
        <w:rPr>
          <w:rFonts w:ascii="Segoe UI Symbol" w:eastAsia="Times New Roman" w:hAnsi="Segoe UI Symbol" w:cs="Segoe UI Symbol"/>
          <w:sz w:val="24"/>
          <w:szCs w:val="24"/>
          <w:lang w:eastAsia="fr-FR"/>
        </w:rPr>
        <w:t>🐟</w:t>
      </w:r>
      <w:r w:rsidRPr="002A13BE">
        <w:rPr>
          <w:rFonts w:asciiTheme="majorBidi" w:eastAsia="Times New Roman" w:hAnsiTheme="majorBidi" w:cstheme="majorBidi"/>
          <w:sz w:val="24"/>
          <w:szCs w:val="24"/>
          <w:lang w:eastAsia="fr-FR"/>
        </w:rPr>
        <w:t xml:space="preserve"> ou </w:t>
      </w:r>
      <w:r w:rsidRPr="002A13BE">
        <w:rPr>
          <w:rFonts w:ascii="Segoe UI Symbol" w:eastAsia="Times New Roman" w:hAnsi="Segoe UI Symbol" w:cs="Segoe UI Symbol"/>
          <w:sz w:val="24"/>
          <w:szCs w:val="24"/>
          <w:lang w:eastAsia="fr-FR"/>
        </w:rPr>
        <w:t>📦</w:t>
      </w:r>
      <w:r w:rsidRPr="002A13BE">
        <w:rPr>
          <w:rFonts w:asciiTheme="majorBidi" w:eastAsia="Times New Roman" w:hAnsiTheme="majorBidi" w:cstheme="majorBidi"/>
          <w:sz w:val="24"/>
          <w:szCs w:val="24"/>
          <w:lang w:eastAsia="fr-FR"/>
        </w:rPr>
        <w:t xml:space="preserve"> pour identifier la section facilement </w:t>
      </w:r>
    </w:p>
    <w:p w:rsidR="002A13BE" w:rsidRPr="002A13BE" w:rsidRDefault="002A13BE" w:rsidP="008E418E">
      <w:pPr>
        <w:numPr>
          <w:ilvl w:val="1"/>
          <w:numId w:val="14"/>
        </w:numPr>
        <w:spacing w:before="100" w:beforeAutospacing="1" w:after="100" w:afterAutospacing="1" w:line="240" w:lineRule="auto"/>
        <w:rPr>
          <w:rFonts w:asciiTheme="majorBidi" w:eastAsia="Times New Roman" w:hAnsiTheme="majorBidi" w:cstheme="majorBidi"/>
          <w:sz w:val="24"/>
          <w:szCs w:val="24"/>
          <w:lang w:eastAsia="fr-FR"/>
        </w:rPr>
      </w:pPr>
      <w:r w:rsidRPr="002A13BE">
        <w:rPr>
          <w:rFonts w:asciiTheme="majorBidi" w:eastAsia="Times New Roman" w:hAnsiTheme="majorBidi" w:cstheme="majorBidi"/>
          <w:sz w:val="24"/>
          <w:szCs w:val="24"/>
          <w:lang w:eastAsia="fr-FR"/>
        </w:rPr>
        <w:t xml:space="preserve">Champ clair et lisible, chaque ligne correspond à une espèce pour la saisie </w:t>
      </w:r>
    </w:p>
    <w:p w:rsidR="002A13BE" w:rsidRPr="002A13BE" w:rsidRDefault="002A13BE" w:rsidP="008E418E">
      <w:pPr>
        <w:numPr>
          <w:ilvl w:val="0"/>
          <w:numId w:val="14"/>
        </w:numPr>
        <w:spacing w:before="100" w:beforeAutospacing="1" w:after="100" w:afterAutospacing="1" w:line="240" w:lineRule="auto"/>
        <w:rPr>
          <w:rFonts w:asciiTheme="majorBidi" w:eastAsia="Times New Roman" w:hAnsiTheme="majorBidi" w:cstheme="majorBidi"/>
          <w:sz w:val="24"/>
          <w:szCs w:val="24"/>
          <w:lang w:eastAsia="fr-FR"/>
        </w:rPr>
      </w:pPr>
      <w:r w:rsidRPr="004F0C7A">
        <w:rPr>
          <w:rFonts w:asciiTheme="majorBidi" w:eastAsia="Times New Roman" w:hAnsiTheme="majorBidi" w:cstheme="majorBidi"/>
          <w:b/>
          <w:bCs/>
          <w:sz w:val="24"/>
          <w:szCs w:val="24"/>
          <w:lang w:eastAsia="fr-FR"/>
        </w:rPr>
        <w:t>Multi-espèces (optionnel)</w:t>
      </w:r>
      <w:r w:rsidRPr="002A13BE">
        <w:rPr>
          <w:rFonts w:asciiTheme="majorBidi" w:eastAsia="Times New Roman" w:hAnsiTheme="majorBidi" w:cstheme="majorBidi"/>
          <w:sz w:val="24"/>
          <w:szCs w:val="24"/>
          <w:lang w:eastAsia="fr-FR"/>
        </w:rPr>
        <w:t xml:space="preserve"> </w:t>
      </w:r>
    </w:p>
    <w:p w:rsidR="002A13BE" w:rsidRPr="002A13BE" w:rsidRDefault="002A13BE" w:rsidP="008E418E">
      <w:pPr>
        <w:numPr>
          <w:ilvl w:val="1"/>
          <w:numId w:val="14"/>
        </w:numPr>
        <w:spacing w:before="100" w:beforeAutospacing="1" w:after="100" w:afterAutospacing="1" w:line="240" w:lineRule="auto"/>
        <w:rPr>
          <w:rFonts w:asciiTheme="majorBidi" w:eastAsia="Times New Roman" w:hAnsiTheme="majorBidi" w:cstheme="majorBidi"/>
          <w:sz w:val="24"/>
          <w:szCs w:val="24"/>
          <w:lang w:eastAsia="fr-FR"/>
        </w:rPr>
      </w:pPr>
      <w:r w:rsidRPr="002A13BE">
        <w:rPr>
          <w:rFonts w:asciiTheme="majorBidi" w:eastAsia="Times New Roman" w:hAnsiTheme="majorBidi" w:cstheme="majorBidi"/>
          <w:sz w:val="24"/>
          <w:szCs w:val="24"/>
          <w:lang w:eastAsia="fr-FR"/>
        </w:rPr>
        <w:t xml:space="preserve">Si tu veux, on peut ajouter un bouton </w:t>
      </w:r>
      <w:r w:rsidRPr="004F0C7A">
        <w:rPr>
          <w:rFonts w:asciiTheme="majorBidi" w:eastAsia="Times New Roman" w:hAnsiTheme="majorBidi" w:cstheme="majorBidi"/>
          <w:b/>
          <w:bCs/>
          <w:sz w:val="24"/>
          <w:szCs w:val="24"/>
          <w:lang w:eastAsia="fr-FR"/>
        </w:rPr>
        <w:t>“Ajouter un autre produit/espèce”</w:t>
      </w:r>
      <w:r w:rsidRPr="002A13BE">
        <w:rPr>
          <w:rFonts w:asciiTheme="majorBidi" w:eastAsia="Times New Roman" w:hAnsiTheme="majorBidi" w:cstheme="majorBidi"/>
          <w:sz w:val="24"/>
          <w:szCs w:val="24"/>
          <w:lang w:eastAsia="fr-FR"/>
        </w:rPr>
        <w:t xml:space="preserve"> pour permettre plusieurs espèces dans la même opération. </w:t>
      </w:r>
    </w:p>
    <w:p w:rsidR="002A13BE" w:rsidRPr="002A13BE" w:rsidRDefault="002A13BE" w:rsidP="008E418E">
      <w:pPr>
        <w:numPr>
          <w:ilvl w:val="1"/>
          <w:numId w:val="14"/>
        </w:numPr>
        <w:spacing w:before="100" w:beforeAutospacing="1" w:after="100" w:afterAutospacing="1" w:line="240" w:lineRule="auto"/>
        <w:rPr>
          <w:rFonts w:asciiTheme="majorBidi" w:eastAsia="Times New Roman" w:hAnsiTheme="majorBidi" w:cstheme="majorBidi"/>
          <w:sz w:val="24"/>
          <w:szCs w:val="24"/>
          <w:lang w:eastAsia="fr-FR"/>
        </w:rPr>
      </w:pPr>
      <w:r w:rsidRPr="002A13BE">
        <w:rPr>
          <w:rFonts w:asciiTheme="majorBidi" w:eastAsia="Times New Roman" w:hAnsiTheme="majorBidi" w:cstheme="majorBidi"/>
          <w:sz w:val="24"/>
          <w:szCs w:val="24"/>
          <w:lang w:eastAsia="fr-FR"/>
        </w:rPr>
        <w:t xml:space="preserve">Chaque nouvelle espèce générera ses propres palettes avec </w:t>
      </w:r>
      <w:r w:rsidRPr="004F0C7A">
        <w:rPr>
          <w:rFonts w:asciiTheme="majorBidi" w:eastAsia="Times New Roman" w:hAnsiTheme="majorBidi" w:cstheme="majorBidi"/>
          <w:b/>
          <w:bCs/>
          <w:sz w:val="24"/>
          <w:szCs w:val="24"/>
          <w:lang w:eastAsia="fr-FR"/>
        </w:rPr>
        <w:t>codes uniques automatiques</w:t>
      </w:r>
      <w:r w:rsidRPr="002A13BE">
        <w:rPr>
          <w:rFonts w:asciiTheme="majorBidi" w:eastAsia="Times New Roman" w:hAnsiTheme="majorBidi" w:cstheme="majorBidi"/>
          <w:sz w:val="24"/>
          <w:szCs w:val="24"/>
          <w:lang w:eastAsia="fr-FR"/>
        </w:rPr>
        <w:t>.</w:t>
      </w:r>
    </w:p>
    <w:p w:rsidR="002A13BE" w:rsidRPr="002A13BE" w:rsidRDefault="002A13BE" w:rsidP="002A13BE">
      <w:pPr>
        <w:spacing w:before="100" w:beforeAutospacing="1" w:after="100" w:afterAutospacing="1" w:line="240" w:lineRule="auto"/>
        <w:outlineLvl w:val="2"/>
        <w:rPr>
          <w:rFonts w:asciiTheme="majorBidi" w:eastAsia="Times New Roman" w:hAnsiTheme="majorBidi" w:cstheme="majorBidi"/>
          <w:b/>
          <w:bCs/>
          <w:sz w:val="27"/>
          <w:szCs w:val="27"/>
          <w:lang w:eastAsia="fr-FR"/>
        </w:rPr>
      </w:pPr>
      <w:bookmarkStart w:id="5" w:name="_Toc227676659"/>
      <w:r w:rsidRPr="002A13BE">
        <w:rPr>
          <w:rFonts w:ascii="Segoe UI Symbol" w:eastAsia="Times New Roman" w:hAnsi="Segoe UI Symbol" w:cs="Segoe UI Symbol"/>
          <w:b/>
          <w:bCs/>
          <w:sz w:val="27"/>
          <w:szCs w:val="27"/>
          <w:lang w:eastAsia="fr-FR"/>
        </w:rPr>
        <w:t>🔹</w:t>
      </w:r>
      <w:r w:rsidRPr="002A13BE">
        <w:rPr>
          <w:rFonts w:asciiTheme="majorBidi" w:eastAsia="Times New Roman" w:hAnsiTheme="majorBidi" w:cstheme="majorBidi"/>
          <w:b/>
          <w:bCs/>
          <w:sz w:val="27"/>
          <w:szCs w:val="27"/>
          <w:lang w:eastAsia="fr-FR"/>
        </w:rPr>
        <w:t xml:space="preserve"> 3. Informations Quantitatives et Multi-palettes (nouveau)</w:t>
      </w:r>
      <w:bookmarkEnd w:id="5"/>
    </w:p>
    <w:p w:rsidR="002A13BE" w:rsidRPr="002A13BE" w:rsidRDefault="002A13BE" w:rsidP="002A13BE">
      <w:pPr>
        <w:spacing w:before="100" w:beforeAutospacing="1" w:after="100" w:afterAutospacing="1" w:line="240" w:lineRule="auto"/>
        <w:rPr>
          <w:rFonts w:asciiTheme="majorBidi" w:eastAsia="Times New Roman" w:hAnsiTheme="majorBidi" w:cstheme="majorBidi"/>
          <w:sz w:val="24"/>
          <w:szCs w:val="24"/>
          <w:lang w:eastAsia="fr-FR"/>
        </w:rPr>
      </w:pPr>
      <w:r w:rsidRPr="004F0C7A">
        <w:rPr>
          <w:rFonts w:asciiTheme="majorBidi" w:eastAsia="Times New Roman" w:hAnsiTheme="majorBidi" w:cstheme="majorBidi"/>
          <w:b/>
          <w:bCs/>
          <w:sz w:val="24"/>
          <w:szCs w:val="24"/>
          <w:lang w:eastAsia="fr-FR"/>
        </w:rPr>
        <w:t>Ancien comportement :</w:t>
      </w:r>
    </w:p>
    <w:p w:rsidR="002A13BE" w:rsidRPr="002A13BE" w:rsidRDefault="002A13BE" w:rsidP="008E418E">
      <w:pPr>
        <w:numPr>
          <w:ilvl w:val="0"/>
          <w:numId w:val="3"/>
        </w:numPr>
        <w:spacing w:before="100" w:beforeAutospacing="1" w:after="100" w:afterAutospacing="1" w:line="240" w:lineRule="auto"/>
        <w:rPr>
          <w:rFonts w:asciiTheme="majorBidi" w:eastAsia="Times New Roman" w:hAnsiTheme="majorBidi" w:cstheme="majorBidi"/>
          <w:sz w:val="24"/>
          <w:szCs w:val="24"/>
          <w:lang w:eastAsia="fr-FR"/>
        </w:rPr>
      </w:pPr>
      <w:r w:rsidRPr="002A13BE">
        <w:rPr>
          <w:rFonts w:asciiTheme="majorBidi" w:eastAsia="Times New Roman" w:hAnsiTheme="majorBidi" w:cstheme="majorBidi"/>
          <w:sz w:val="24"/>
          <w:szCs w:val="24"/>
          <w:lang w:eastAsia="fr-FR"/>
        </w:rPr>
        <w:t xml:space="preserve">Champs Cartons, Poids → 1 palette = 1 formulaire </w:t>
      </w:r>
    </w:p>
    <w:p w:rsidR="002A13BE" w:rsidRPr="002A13BE" w:rsidRDefault="002A13BE" w:rsidP="002A13BE">
      <w:pPr>
        <w:spacing w:before="100" w:beforeAutospacing="1" w:after="100" w:afterAutospacing="1" w:line="240" w:lineRule="auto"/>
        <w:rPr>
          <w:rFonts w:asciiTheme="majorBidi" w:eastAsia="Times New Roman" w:hAnsiTheme="majorBidi" w:cstheme="majorBidi"/>
          <w:sz w:val="24"/>
          <w:szCs w:val="24"/>
          <w:lang w:eastAsia="fr-FR"/>
        </w:rPr>
      </w:pPr>
      <w:r w:rsidRPr="004F0C7A">
        <w:rPr>
          <w:rFonts w:asciiTheme="majorBidi" w:eastAsia="Times New Roman" w:hAnsiTheme="majorBidi" w:cstheme="majorBidi"/>
          <w:b/>
          <w:bCs/>
          <w:sz w:val="24"/>
          <w:szCs w:val="24"/>
          <w:lang w:eastAsia="fr-FR"/>
        </w:rPr>
        <w:lastRenderedPageBreak/>
        <w:t>Modifications :</w:t>
      </w:r>
    </w:p>
    <w:p w:rsidR="002A13BE" w:rsidRPr="002A13BE" w:rsidRDefault="002A13BE" w:rsidP="008E418E">
      <w:pPr>
        <w:numPr>
          <w:ilvl w:val="0"/>
          <w:numId w:val="4"/>
        </w:numPr>
        <w:spacing w:before="100" w:beforeAutospacing="1" w:after="100" w:afterAutospacing="1" w:line="240" w:lineRule="auto"/>
        <w:rPr>
          <w:rFonts w:asciiTheme="majorBidi" w:eastAsia="Times New Roman" w:hAnsiTheme="majorBidi" w:cstheme="majorBidi"/>
          <w:sz w:val="24"/>
          <w:szCs w:val="24"/>
          <w:lang w:eastAsia="fr-FR"/>
        </w:rPr>
      </w:pPr>
      <w:r w:rsidRPr="002A13BE">
        <w:rPr>
          <w:rFonts w:asciiTheme="majorBidi" w:eastAsia="Times New Roman" w:hAnsiTheme="majorBidi" w:cstheme="majorBidi"/>
          <w:sz w:val="24"/>
          <w:szCs w:val="24"/>
          <w:lang w:eastAsia="fr-FR"/>
        </w:rPr>
        <w:t xml:space="preserve">Ajouter un champ </w:t>
      </w:r>
      <w:r w:rsidRPr="004F0C7A">
        <w:rPr>
          <w:rFonts w:asciiTheme="majorBidi" w:eastAsia="Times New Roman" w:hAnsiTheme="majorBidi" w:cstheme="majorBidi"/>
          <w:b/>
          <w:bCs/>
          <w:sz w:val="24"/>
          <w:szCs w:val="24"/>
          <w:lang w:eastAsia="fr-FR"/>
        </w:rPr>
        <w:t>“Nombre de palettes”</w:t>
      </w:r>
      <w:r w:rsidRPr="002A13BE">
        <w:rPr>
          <w:rFonts w:asciiTheme="majorBidi" w:eastAsia="Times New Roman" w:hAnsiTheme="majorBidi" w:cstheme="majorBidi"/>
          <w:sz w:val="24"/>
          <w:szCs w:val="24"/>
          <w:lang w:eastAsia="fr-FR"/>
        </w:rPr>
        <w:t xml:space="preserve"> (champ numérique) </w:t>
      </w:r>
    </w:p>
    <w:p w:rsidR="002A13BE" w:rsidRPr="002A13BE" w:rsidRDefault="002A13BE" w:rsidP="008E418E">
      <w:pPr>
        <w:numPr>
          <w:ilvl w:val="0"/>
          <w:numId w:val="4"/>
        </w:numPr>
        <w:spacing w:before="100" w:beforeAutospacing="1" w:after="100" w:afterAutospacing="1" w:line="240" w:lineRule="auto"/>
        <w:rPr>
          <w:rFonts w:asciiTheme="majorBidi" w:eastAsia="Times New Roman" w:hAnsiTheme="majorBidi" w:cstheme="majorBidi"/>
          <w:sz w:val="24"/>
          <w:szCs w:val="24"/>
          <w:lang w:eastAsia="fr-FR"/>
        </w:rPr>
      </w:pPr>
      <w:r w:rsidRPr="002A13BE">
        <w:rPr>
          <w:rFonts w:asciiTheme="majorBidi" w:eastAsia="Times New Roman" w:hAnsiTheme="majorBidi" w:cstheme="majorBidi"/>
          <w:sz w:val="24"/>
          <w:szCs w:val="24"/>
          <w:lang w:eastAsia="fr-FR"/>
        </w:rPr>
        <w:t xml:space="preserve">Cartons par palette, Poids par palette </w:t>
      </w:r>
    </w:p>
    <w:p w:rsidR="002A13BE" w:rsidRPr="002A13BE" w:rsidRDefault="002A13BE" w:rsidP="008E418E">
      <w:pPr>
        <w:numPr>
          <w:ilvl w:val="0"/>
          <w:numId w:val="4"/>
        </w:numPr>
        <w:spacing w:before="100" w:beforeAutospacing="1" w:after="100" w:afterAutospacing="1" w:line="240" w:lineRule="auto"/>
        <w:rPr>
          <w:rFonts w:asciiTheme="majorBidi" w:eastAsia="Times New Roman" w:hAnsiTheme="majorBidi" w:cstheme="majorBidi"/>
          <w:sz w:val="24"/>
          <w:szCs w:val="24"/>
          <w:lang w:eastAsia="fr-FR"/>
        </w:rPr>
      </w:pPr>
      <w:r w:rsidRPr="004F0C7A">
        <w:rPr>
          <w:rFonts w:asciiTheme="majorBidi" w:eastAsia="Times New Roman" w:hAnsiTheme="majorBidi" w:cstheme="majorBidi"/>
          <w:b/>
          <w:bCs/>
          <w:sz w:val="24"/>
          <w:szCs w:val="24"/>
          <w:lang w:eastAsia="fr-FR"/>
        </w:rPr>
        <w:t>Code palette généré automatiquement</w:t>
      </w:r>
      <w:r w:rsidRPr="002A13BE">
        <w:rPr>
          <w:rFonts w:asciiTheme="majorBidi" w:eastAsia="Times New Roman" w:hAnsiTheme="majorBidi" w:cstheme="majorBidi"/>
          <w:sz w:val="24"/>
          <w:szCs w:val="24"/>
          <w:lang w:eastAsia="fr-FR"/>
        </w:rPr>
        <w:t xml:space="preserve"> pour chaque palette </w:t>
      </w:r>
    </w:p>
    <w:p w:rsidR="002A13BE" w:rsidRPr="002A13BE" w:rsidRDefault="002A13BE" w:rsidP="008E418E">
      <w:pPr>
        <w:numPr>
          <w:ilvl w:val="0"/>
          <w:numId w:val="4"/>
        </w:numPr>
        <w:spacing w:before="100" w:beforeAutospacing="1" w:after="100" w:afterAutospacing="1" w:line="240" w:lineRule="auto"/>
        <w:rPr>
          <w:rFonts w:asciiTheme="majorBidi" w:eastAsia="Times New Roman" w:hAnsiTheme="majorBidi" w:cstheme="majorBidi"/>
          <w:sz w:val="24"/>
          <w:szCs w:val="24"/>
          <w:lang w:eastAsia="fr-FR"/>
        </w:rPr>
      </w:pPr>
      <w:r w:rsidRPr="002A13BE">
        <w:rPr>
          <w:rFonts w:asciiTheme="majorBidi" w:eastAsia="Times New Roman" w:hAnsiTheme="majorBidi" w:cstheme="majorBidi"/>
          <w:sz w:val="24"/>
          <w:szCs w:val="24"/>
          <w:lang w:eastAsia="fr-FR"/>
        </w:rPr>
        <w:t xml:space="preserve">Chaque palette reçoit un code unique basé sur le code opération (ex. </w:t>
      </w:r>
      <w:r w:rsidRPr="004F0C7A">
        <w:rPr>
          <w:rFonts w:asciiTheme="majorBidi" w:eastAsia="Times New Roman" w:hAnsiTheme="majorBidi" w:cstheme="majorBidi"/>
          <w:sz w:val="20"/>
          <w:szCs w:val="20"/>
          <w:lang w:eastAsia="fr-FR"/>
        </w:rPr>
        <w:t>BR-202604-001-01</w:t>
      </w:r>
      <w:r w:rsidRPr="002A13BE">
        <w:rPr>
          <w:rFonts w:asciiTheme="majorBidi" w:eastAsia="Times New Roman" w:hAnsiTheme="majorBidi" w:cstheme="majorBidi"/>
          <w:sz w:val="24"/>
          <w:szCs w:val="24"/>
          <w:lang w:eastAsia="fr-FR"/>
        </w:rPr>
        <w:t xml:space="preserve">) </w:t>
      </w:r>
    </w:p>
    <w:p w:rsidR="002A13BE" w:rsidRPr="002A13BE" w:rsidRDefault="002A13BE" w:rsidP="008E418E">
      <w:pPr>
        <w:numPr>
          <w:ilvl w:val="0"/>
          <w:numId w:val="4"/>
        </w:numPr>
        <w:spacing w:before="100" w:beforeAutospacing="1" w:after="100" w:afterAutospacing="1" w:line="240" w:lineRule="auto"/>
        <w:rPr>
          <w:rFonts w:asciiTheme="majorBidi" w:eastAsia="Times New Roman" w:hAnsiTheme="majorBidi" w:cstheme="majorBidi"/>
          <w:sz w:val="24"/>
          <w:szCs w:val="24"/>
          <w:lang w:eastAsia="fr-FR"/>
        </w:rPr>
      </w:pPr>
      <w:r w:rsidRPr="002A13BE">
        <w:rPr>
          <w:rFonts w:asciiTheme="majorBidi" w:eastAsia="Times New Roman" w:hAnsiTheme="majorBidi" w:cstheme="majorBidi"/>
          <w:sz w:val="24"/>
          <w:szCs w:val="24"/>
          <w:lang w:eastAsia="fr-FR"/>
        </w:rPr>
        <w:t xml:space="preserve">Icône </w:t>
      </w:r>
      <w:r w:rsidRPr="002A13BE">
        <w:rPr>
          <w:rFonts w:ascii="Segoe UI Symbol" w:eastAsia="Times New Roman" w:hAnsi="Segoe UI Symbol" w:cs="Segoe UI Symbol"/>
          <w:sz w:val="24"/>
          <w:szCs w:val="24"/>
          <w:lang w:eastAsia="fr-FR"/>
        </w:rPr>
        <w:t>⚖️</w:t>
      </w:r>
      <w:r w:rsidRPr="002A13BE">
        <w:rPr>
          <w:rFonts w:asciiTheme="majorBidi" w:eastAsia="Times New Roman" w:hAnsiTheme="majorBidi" w:cstheme="majorBidi"/>
          <w:sz w:val="24"/>
          <w:szCs w:val="24"/>
          <w:lang w:eastAsia="fr-FR"/>
        </w:rPr>
        <w:t xml:space="preserve"> pour cette section </w:t>
      </w:r>
    </w:p>
    <w:p w:rsidR="002A13BE" w:rsidRPr="002A13BE" w:rsidRDefault="002A13BE" w:rsidP="008E418E">
      <w:pPr>
        <w:numPr>
          <w:ilvl w:val="0"/>
          <w:numId w:val="4"/>
        </w:numPr>
        <w:spacing w:before="100" w:beforeAutospacing="1" w:after="100" w:afterAutospacing="1" w:line="240" w:lineRule="auto"/>
        <w:rPr>
          <w:rFonts w:asciiTheme="majorBidi" w:eastAsia="Times New Roman" w:hAnsiTheme="majorBidi" w:cstheme="majorBidi"/>
          <w:sz w:val="24"/>
          <w:szCs w:val="24"/>
          <w:lang w:eastAsia="fr-FR"/>
        </w:rPr>
      </w:pPr>
      <w:r w:rsidRPr="002A13BE">
        <w:rPr>
          <w:rFonts w:asciiTheme="majorBidi" w:eastAsia="Times New Roman" w:hAnsiTheme="majorBidi" w:cstheme="majorBidi"/>
          <w:sz w:val="24"/>
          <w:szCs w:val="24"/>
          <w:lang w:eastAsia="fr-FR"/>
        </w:rPr>
        <w:t xml:space="preserve">Aperçu dynamique possible → mini tableau des codes palettes générés </w:t>
      </w:r>
    </w:p>
    <w:p w:rsidR="002A13BE" w:rsidRPr="002A13BE" w:rsidRDefault="002A13BE" w:rsidP="002A13BE">
      <w:pPr>
        <w:spacing w:before="100" w:beforeAutospacing="1" w:after="100" w:afterAutospacing="1" w:line="240" w:lineRule="auto"/>
        <w:outlineLvl w:val="2"/>
        <w:rPr>
          <w:rFonts w:asciiTheme="majorBidi" w:eastAsia="Times New Roman" w:hAnsiTheme="majorBidi" w:cstheme="majorBidi"/>
          <w:b/>
          <w:bCs/>
          <w:sz w:val="27"/>
          <w:szCs w:val="27"/>
          <w:lang w:eastAsia="fr-FR"/>
        </w:rPr>
      </w:pPr>
      <w:bookmarkStart w:id="6" w:name="_Toc227676660"/>
      <w:r w:rsidRPr="002A13BE">
        <w:rPr>
          <w:rFonts w:ascii="Segoe UI Symbol" w:eastAsia="Times New Roman" w:hAnsi="Segoe UI Symbol" w:cs="Segoe UI Symbol"/>
          <w:b/>
          <w:bCs/>
          <w:sz w:val="27"/>
          <w:szCs w:val="27"/>
          <w:lang w:eastAsia="fr-FR"/>
        </w:rPr>
        <w:t>🔹</w:t>
      </w:r>
      <w:r w:rsidRPr="002A13BE">
        <w:rPr>
          <w:rFonts w:asciiTheme="majorBidi" w:eastAsia="Times New Roman" w:hAnsiTheme="majorBidi" w:cstheme="majorBidi"/>
          <w:b/>
          <w:bCs/>
          <w:sz w:val="27"/>
          <w:szCs w:val="27"/>
          <w:lang w:eastAsia="fr-FR"/>
        </w:rPr>
        <w:t xml:space="preserve"> 4. Localisation</w:t>
      </w:r>
      <w:bookmarkEnd w:id="6"/>
    </w:p>
    <w:p w:rsidR="002A13BE" w:rsidRPr="002A13BE" w:rsidRDefault="002A13BE" w:rsidP="002A13BE">
      <w:pPr>
        <w:spacing w:before="100" w:beforeAutospacing="1" w:after="100" w:afterAutospacing="1" w:line="240" w:lineRule="auto"/>
        <w:rPr>
          <w:rFonts w:asciiTheme="majorBidi" w:eastAsia="Times New Roman" w:hAnsiTheme="majorBidi" w:cstheme="majorBidi"/>
          <w:sz w:val="24"/>
          <w:szCs w:val="24"/>
          <w:lang w:eastAsia="fr-FR"/>
        </w:rPr>
      </w:pPr>
      <w:r w:rsidRPr="004F0C7A">
        <w:rPr>
          <w:rFonts w:asciiTheme="majorBidi" w:eastAsia="Times New Roman" w:hAnsiTheme="majorBidi" w:cstheme="majorBidi"/>
          <w:b/>
          <w:bCs/>
          <w:sz w:val="24"/>
          <w:szCs w:val="24"/>
          <w:lang w:eastAsia="fr-FR"/>
        </w:rPr>
        <w:t>Ancien comportement :</w:t>
      </w:r>
    </w:p>
    <w:p w:rsidR="002A13BE" w:rsidRPr="002A13BE" w:rsidRDefault="002A13BE" w:rsidP="008E418E">
      <w:pPr>
        <w:numPr>
          <w:ilvl w:val="0"/>
          <w:numId w:val="5"/>
        </w:numPr>
        <w:spacing w:before="100" w:beforeAutospacing="1" w:after="100" w:afterAutospacing="1" w:line="240" w:lineRule="auto"/>
        <w:rPr>
          <w:rFonts w:asciiTheme="majorBidi" w:eastAsia="Times New Roman" w:hAnsiTheme="majorBidi" w:cstheme="majorBidi"/>
          <w:sz w:val="24"/>
          <w:szCs w:val="24"/>
          <w:lang w:eastAsia="fr-FR"/>
        </w:rPr>
      </w:pPr>
      <w:r w:rsidRPr="002A13BE">
        <w:rPr>
          <w:rFonts w:asciiTheme="majorBidi" w:eastAsia="Times New Roman" w:hAnsiTheme="majorBidi" w:cstheme="majorBidi"/>
          <w:sz w:val="24"/>
          <w:szCs w:val="24"/>
          <w:lang w:eastAsia="fr-FR"/>
        </w:rPr>
        <w:t xml:space="preserve">Chambre, Rayon, Code palette → pour 1 palette </w:t>
      </w:r>
    </w:p>
    <w:p w:rsidR="002A13BE" w:rsidRPr="002A13BE" w:rsidRDefault="002A13BE" w:rsidP="002A13BE">
      <w:pPr>
        <w:spacing w:before="100" w:beforeAutospacing="1" w:after="100" w:afterAutospacing="1" w:line="240" w:lineRule="auto"/>
        <w:rPr>
          <w:rFonts w:asciiTheme="majorBidi" w:eastAsia="Times New Roman" w:hAnsiTheme="majorBidi" w:cstheme="majorBidi"/>
          <w:sz w:val="24"/>
          <w:szCs w:val="24"/>
          <w:lang w:eastAsia="fr-FR"/>
        </w:rPr>
      </w:pPr>
      <w:r w:rsidRPr="004F0C7A">
        <w:rPr>
          <w:rFonts w:asciiTheme="majorBidi" w:eastAsia="Times New Roman" w:hAnsiTheme="majorBidi" w:cstheme="majorBidi"/>
          <w:b/>
          <w:bCs/>
          <w:sz w:val="24"/>
          <w:szCs w:val="24"/>
          <w:lang w:eastAsia="fr-FR"/>
        </w:rPr>
        <w:t>Modifications :</w:t>
      </w:r>
    </w:p>
    <w:p w:rsidR="002A13BE" w:rsidRPr="002A13BE" w:rsidRDefault="002A13BE" w:rsidP="008E418E">
      <w:pPr>
        <w:numPr>
          <w:ilvl w:val="0"/>
          <w:numId w:val="6"/>
        </w:numPr>
        <w:spacing w:before="100" w:beforeAutospacing="1" w:after="100" w:afterAutospacing="1" w:line="240" w:lineRule="auto"/>
        <w:rPr>
          <w:rFonts w:asciiTheme="majorBidi" w:eastAsia="Times New Roman" w:hAnsiTheme="majorBidi" w:cstheme="majorBidi"/>
          <w:sz w:val="24"/>
          <w:szCs w:val="24"/>
          <w:lang w:eastAsia="fr-FR"/>
        </w:rPr>
      </w:pPr>
      <w:r w:rsidRPr="002A13BE">
        <w:rPr>
          <w:rFonts w:asciiTheme="majorBidi" w:eastAsia="Times New Roman" w:hAnsiTheme="majorBidi" w:cstheme="majorBidi"/>
          <w:sz w:val="24"/>
          <w:szCs w:val="24"/>
          <w:lang w:eastAsia="fr-FR"/>
        </w:rPr>
        <w:t xml:space="preserve">Saisie </w:t>
      </w:r>
      <w:r w:rsidRPr="004F0C7A">
        <w:rPr>
          <w:rFonts w:asciiTheme="majorBidi" w:eastAsia="Times New Roman" w:hAnsiTheme="majorBidi" w:cstheme="majorBidi"/>
          <w:b/>
          <w:bCs/>
          <w:sz w:val="24"/>
          <w:szCs w:val="24"/>
          <w:lang w:eastAsia="fr-FR"/>
        </w:rPr>
        <w:t>une seule fois</w:t>
      </w:r>
      <w:r w:rsidRPr="002A13BE">
        <w:rPr>
          <w:rFonts w:asciiTheme="majorBidi" w:eastAsia="Times New Roman" w:hAnsiTheme="majorBidi" w:cstheme="majorBidi"/>
          <w:sz w:val="24"/>
          <w:szCs w:val="24"/>
          <w:lang w:eastAsia="fr-FR"/>
        </w:rPr>
        <w:t xml:space="preserve"> pour toutes les palettes de l’opération </w:t>
      </w:r>
    </w:p>
    <w:p w:rsidR="002A13BE" w:rsidRPr="002A13BE" w:rsidRDefault="002A13BE" w:rsidP="008E418E">
      <w:pPr>
        <w:numPr>
          <w:ilvl w:val="0"/>
          <w:numId w:val="6"/>
        </w:numPr>
        <w:spacing w:before="100" w:beforeAutospacing="1" w:after="100" w:afterAutospacing="1" w:line="240" w:lineRule="auto"/>
        <w:rPr>
          <w:rFonts w:asciiTheme="majorBidi" w:eastAsia="Times New Roman" w:hAnsiTheme="majorBidi" w:cstheme="majorBidi"/>
          <w:sz w:val="24"/>
          <w:szCs w:val="24"/>
          <w:lang w:eastAsia="fr-FR"/>
        </w:rPr>
      </w:pPr>
      <w:r w:rsidRPr="002A13BE">
        <w:rPr>
          <w:rFonts w:asciiTheme="majorBidi" w:eastAsia="Times New Roman" w:hAnsiTheme="majorBidi" w:cstheme="majorBidi"/>
          <w:sz w:val="24"/>
          <w:szCs w:val="24"/>
          <w:lang w:eastAsia="fr-FR"/>
        </w:rPr>
        <w:t xml:space="preserve">Chambre frigorifique (5 chambres) et Rayon (44 rayons) → listes déroulantes dynamiques </w:t>
      </w:r>
    </w:p>
    <w:p w:rsidR="002A13BE" w:rsidRPr="002A13BE" w:rsidRDefault="002A13BE" w:rsidP="008E418E">
      <w:pPr>
        <w:numPr>
          <w:ilvl w:val="0"/>
          <w:numId w:val="6"/>
        </w:numPr>
        <w:spacing w:before="100" w:beforeAutospacing="1" w:after="100" w:afterAutospacing="1" w:line="240" w:lineRule="auto"/>
        <w:rPr>
          <w:rFonts w:asciiTheme="majorBidi" w:eastAsia="Times New Roman" w:hAnsiTheme="majorBidi" w:cstheme="majorBidi"/>
          <w:sz w:val="24"/>
          <w:szCs w:val="24"/>
          <w:lang w:eastAsia="fr-FR"/>
        </w:rPr>
      </w:pPr>
      <w:r w:rsidRPr="002A13BE">
        <w:rPr>
          <w:rFonts w:asciiTheme="majorBidi" w:eastAsia="Times New Roman" w:hAnsiTheme="majorBidi" w:cstheme="majorBidi"/>
          <w:sz w:val="24"/>
          <w:szCs w:val="24"/>
          <w:lang w:eastAsia="fr-FR"/>
        </w:rPr>
        <w:t xml:space="preserve">Code palette affiché automatiquement comme </w:t>
      </w:r>
      <w:r w:rsidRPr="004F0C7A">
        <w:rPr>
          <w:rFonts w:asciiTheme="majorBidi" w:eastAsia="Times New Roman" w:hAnsiTheme="majorBidi" w:cstheme="majorBidi"/>
          <w:b/>
          <w:bCs/>
          <w:sz w:val="24"/>
          <w:szCs w:val="24"/>
          <w:lang w:eastAsia="fr-FR"/>
        </w:rPr>
        <w:t>aperçu</w:t>
      </w:r>
      <w:r w:rsidRPr="002A13BE">
        <w:rPr>
          <w:rFonts w:asciiTheme="majorBidi" w:eastAsia="Times New Roman" w:hAnsiTheme="majorBidi" w:cstheme="majorBidi"/>
          <w:sz w:val="24"/>
          <w:szCs w:val="24"/>
          <w:lang w:eastAsia="fr-FR"/>
        </w:rPr>
        <w:t xml:space="preserve"> </w:t>
      </w:r>
    </w:p>
    <w:p w:rsidR="002A13BE" w:rsidRPr="002A13BE" w:rsidRDefault="002A13BE" w:rsidP="008E418E">
      <w:pPr>
        <w:numPr>
          <w:ilvl w:val="0"/>
          <w:numId w:val="6"/>
        </w:numPr>
        <w:spacing w:before="100" w:beforeAutospacing="1" w:after="100" w:afterAutospacing="1" w:line="240" w:lineRule="auto"/>
        <w:rPr>
          <w:rFonts w:asciiTheme="majorBidi" w:eastAsia="Times New Roman" w:hAnsiTheme="majorBidi" w:cstheme="majorBidi"/>
          <w:sz w:val="24"/>
          <w:szCs w:val="24"/>
          <w:lang w:eastAsia="fr-FR"/>
        </w:rPr>
      </w:pPr>
      <w:r w:rsidRPr="002A13BE">
        <w:rPr>
          <w:rFonts w:asciiTheme="majorBidi" w:eastAsia="Times New Roman" w:hAnsiTheme="majorBidi" w:cstheme="majorBidi"/>
          <w:sz w:val="24"/>
          <w:szCs w:val="24"/>
          <w:lang w:eastAsia="fr-FR"/>
        </w:rPr>
        <w:t xml:space="preserve">Possibilité de modifier </w:t>
      </w:r>
      <w:r w:rsidRPr="004F0C7A">
        <w:rPr>
          <w:rFonts w:asciiTheme="majorBidi" w:eastAsia="Times New Roman" w:hAnsiTheme="majorBidi" w:cstheme="majorBidi"/>
          <w:b/>
          <w:bCs/>
          <w:sz w:val="24"/>
          <w:szCs w:val="24"/>
          <w:lang w:eastAsia="fr-FR"/>
        </w:rPr>
        <w:t>individuellement les palettes</w:t>
      </w:r>
      <w:r w:rsidRPr="002A13BE">
        <w:rPr>
          <w:rFonts w:asciiTheme="majorBidi" w:eastAsia="Times New Roman" w:hAnsiTheme="majorBidi" w:cstheme="majorBidi"/>
          <w:sz w:val="24"/>
          <w:szCs w:val="24"/>
          <w:lang w:eastAsia="fr-FR"/>
        </w:rPr>
        <w:t xml:space="preserve"> après génération dans la page “Voir détails” </w:t>
      </w:r>
    </w:p>
    <w:p w:rsidR="002A13BE" w:rsidRPr="002A13BE" w:rsidRDefault="002A13BE" w:rsidP="002A13BE">
      <w:pPr>
        <w:spacing w:before="100" w:beforeAutospacing="1" w:after="100" w:afterAutospacing="1" w:line="240" w:lineRule="auto"/>
        <w:outlineLvl w:val="2"/>
        <w:rPr>
          <w:rFonts w:asciiTheme="majorBidi" w:eastAsia="Times New Roman" w:hAnsiTheme="majorBidi" w:cstheme="majorBidi"/>
          <w:b/>
          <w:bCs/>
          <w:sz w:val="27"/>
          <w:szCs w:val="27"/>
          <w:lang w:eastAsia="fr-FR"/>
        </w:rPr>
      </w:pPr>
      <w:bookmarkStart w:id="7" w:name="_Toc227676661"/>
      <w:r w:rsidRPr="002A13BE">
        <w:rPr>
          <w:rFonts w:ascii="Segoe UI Symbol" w:eastAsia="Times New Roman" w:hAnsi="Segoe UI Symbol" w:cs="Segoe UI Symbol"/>
          <w:b/>
          <w:bCs/>
          <w:sz w:val="27"/>
          <w:szCs w:val="27"/>
          <w:lang w:eastAsia="fr-FR"/>
        </w:rPr>
        <w:t>🔹</w:t>
      </w:r>
      <w:r w:rsidRPr="002A13BE">
        <w:rPr>
          <w:rFonts w:asciiTheme="majorBidi" w:eastAsia="Times New Roman" w:hAnsiTheme="majorBidi" w:cstheme="majorBidi"/>
          <w:b/>
          <w:bCs/>
          <w:sz w:val="27"/>
          <w:szCs w:val="27"/>
          <w:lang w:eastAsia="fr-FR"/>
        </w:rPr>
        <w:t xml:space="preserve"> 5. Date de Réception</w:t>
      </w:r>
      <w:bookmarkEnd w:id="7"/>
    </w:p>
    <w:p w:rsidR="002A13BE" w:rsidRPr="002A13BE" w:rsidRDefault="002A13BE" w:rsidP="002A13BE">
      <w:pPr>
        <w:spacing w:before="100" w:beforeAutospacing="1" w:after="100" w:afterAutospacing="1" w:line="240" w:lineRule="auto"/>
        <w:rPr>
          <w:rFonts w:asciiTheme="majorBidi" w:eastAsia="Times New Roman" w:hAnsiTheme="majorBidi" w:cstheme="majorBidi"/>
          <w:sz w:val="24"/>
          <w:szCs w:val="24"/>
          <w:lang w:eastAsia="fr-FR"/>
        </w:rPr>
      </w:pPr>
      <w:r w:rsidRPr="004F0C7A">
        <w:rPr>
          <w:rFonts w:asciiTheme="majorBidi" w:eastAsia="Times New Roman" w:hAnsiTheme="majorBidi" w:cstheme="majorBidi"/>
          <w:b/>
          <w:bCs/>
          <w:sz w:val="24"/>
          <w:szCs w:val="24"/>
          <w:lang w:eastAsia="fr-FR"/>
        </w:rPr>
        <w:t>Modifications :</w:t>
      </w:r>
    </w:p>
    <w:p w:rsidR="002A13BE" w:rsidRPr="002A13BE" w:rsidRDefault="002A13BE" w:rsidP="008E418E">
      <w:pPr>
        <w:numPr>
          <w:ilvl w:val="0"/>
          <w:numId w:val="7"/>
        </w:numPr>
        <w:spacing w:before="100" w:beforeAutospacing="1" w:after="100" w:afterAutospacing="1" w:line="240" w:lineRule="auto"/>
        <w:rPr>
          <w:rFonts w:asciiTheme="majorBidi" w:eastAsia="Times New Roman" w:hAnsiTheme="majorBidi" w:cstheme="majorBidi"/>
          <w:sz w:val="24"/>
          <w:szCs w:val="24"/>
          <w:lang w:eastAsia="fr-FR"/>
        </w:rPr>
      </w:pPr>
      <w:r w:rsidRPr="002A13BE">
        <w:rPr>
          <w:rFonts w:asciiTheme="majorBidi" w:eastAsia="Times New Roman" w:hAnsiTheme="majorBidi" w:cstheme="majorBidi"/>
          <w:sz w:val="24"/>
          <w:szCs w:val="24"/>
          <w:lang w:eastAsia="fr-FR"/>
        </w:rPr>
        <w:t xml:space="preserve">Pré-remplie automatiquement (date du jour) </w:t>
      </w:r>
    </w:p>
    <w:p w:rsidR="002A13BE" w:rsidRPr="002A13BE" w:rsidRDefault="002A13BE" w:rsidP="008E418E">
      <w:pPr>
        <w:numPr>
          <w:ilvl w:val="0"/>
          <w:numId w:val="7"/>
        </w:numPr>
        <w:spacing w:before="100" w:beforeAutospacing="1" w:after="100" w:afterAutospacing="1" w:line="240" w:lineRule="auto"/>
        <w:rPr>
          <w:rFonts w:asciiTheme="majorBidi" w:eastAsia="Times New Roman" w:hAnsiTheme="majorBidi" w:cstheme="majorBidi"/>
          <w:sz w:val="24"/>
          <w:szCs w:val="24"/>
          <w:lang w:eastAsia="fr-FR"/>
        </w:rPr>
      </w:pPr>
      <w:r w:rsidRPr="002A13BE">
        <w:rPr>
          <w:rFonts w:asciiTheme="majorBidi" w:eastAsia="Times New Roman" w:hAnsiTheme="majorBidi" w:cstheme="majorBidi"/>
          <w:sz w:val="24"/>
          <w:szCs w:val="24"/>
          <w:lang w:eastAsia="fr-FR"/>
        </w:rPr>
        <w:t xml:space="preserve">Modifiable si nécessaire </w:t>
      </w:r>
    </w:p>
    <w:p w:rsidR="002A13BE" w:rsidRPr="002A13BE" w:rsidRDefault="002A13BE" w:rsidP="008E418E">
      <w:pPr>
        <w:numPr>
          <w:ilvl w:val="0"/>
          <w:numId w:val="7"/>
        </w:numPr>
        <w:spacing w:before="100" w:beforeAutospacing="1" w:after="100" w:afterAutospacing="1" w:line="240" w:lineRule="auto"/>
        <w:rPr>
          <w:rFonts w:asciiTheme="majorBidi" w:eastAsia="Times New Roman" w:hAnsiTheme="majorBidi" w:cstheme="majorBidi"/>
          <w:sz w:val="24"/>
          <w:szCs w:val="24"/>
          <w:lang w:eastAsia="fr-FR"/>
        </w:rPr>
      </w:pPr>
      <w:r w:rsidRPr="002A13BE">
        <w:rPr>
          <w:rFonts w:asciiTheme="majorBidi" w:eastAsia="Times New Roman" w:hAnsiTheme="majorBidi" w:cstheme="majorBidi"/>
          <w:sz w:val="24"/>
          <w:szCs w:val="24"/>
          <w:lang w:eastAsia="fr-FR"/>
        </w:rPr>
        <w:t xml:space="preserve">Icône </w:t>
      </w:r>
      <w:r w:rsidRPr="002A13BE">
        <w:rPr>
          <w:rFonts w:ascii="Segoe UI Symbol" w:eastAsia="Times New Roman" w:hAnsi="Segoe UI Symbol" w:cs="Segoe UI Symbol"/>
          <w:sz w:val="24"/>
          <w:szCs w:val="24"/>
          <w:lang w:eastAsia="fr-FR"/>
        </w:rPr>
        <w:t>📅</w:t>
      </w:r>
      <w:r w:rsidRPr="002A13BE">
        <w:rPr>
          <w:rFonts w:asciiTheme="majorBidi" w:eastAsia="Times New Roman" w:hAnsiTheme="majorBidi" w:cstheme="majorBidi"/>
          <w:sz w:val="24"/>
          <w:szCs w:val="24"/>
          <w:lang w:eastAsia="fr-FR"/>
        </w:rPr>
        <w:t xml:space="preserve"> pour visibilité </w:t>
      </w:r>
    </w:p>
    <w:p w:rsidR="002A13BE" w:rsidRPr="002A13BE" w:rsidRDefault="002A13BE" w:rsidP="008E418E">
      <w:pPr>
        <w:numPr>
          <w:ilvl w:val="0"/>
          <w:numId w:val="7"/>
        </w:numPr>
        <w:spacing w:before="100" w:beforeAutospacing="1" w:after="100" w:afterAutospacing="1" w:line="240" w:lineRule="auto"/>
        <w:rPr>
          <w:rFonts w:asciiTheme="majorBidi" w:eastAsia="Times New Roman" w:hAnsiTheme="majorBidi" w:cstheme="majorBidi"/>
          <w:sz w:val="24"/>
          <w:szCs w:val="24"/>
          <w:lang w:eastAsia="fr-FR"/>
        </w:rPr>
      </w:pPr>
      <w:r w:rsidRPr="002A13BE">
        <w:rPr>
          <w:rFonts w:asciiTheme="majorBidi" w:eastAsia="Times New Roman" w:hAnsiTheme="majorBidi" w:cstheme="majorBidi"/>
          <w:sz w:val="24"/>
          <w:szCs w:val="24"/>
          <w:lang w:eastAsia="fr-FR"/>
        </w:rPr>
        <w:t xml:space="preserve">Applicable à toute l’opération </w:t>
      </w:r>
    </w:p>
    <w:p w:rsidR="002A13BE" w:rsidRPr="002A13BE" w:rsidRDefault="002A13BE" w:rsidP="002A13BE">
      <w:pPr>
        <w:spacing w:before="100" w:beforeAutospacing="1" w:after="100" w:afterAutospacing="1" w:line="240" w:lineRule="auto"/>
        <w:outlineLvl w:val="2"/>
        <w:rPr>
          <w:rFonts w:asciiTheme="majorBidi" w:eastAsia="Times New Roman" w:hAnsiTheme="majorBidi" w:cstheme="majorBidi"/>
          <w:b/>
          <w:bCs/>
          <w:sz w:val="27"/>
          <w:szCs w:val="27"/>
          <w:lang w:eastAsia="fr-FR"/>
        </w:rPr>
      </w:pPr>
      <w:bookmarkStart w:id="8" w:name="_Toc227676662"/>
      <w:r w:rsidRPr="002A13BE">
        <w:rPr>
          <w:rFonts w:ascii="Segoe UI Symbol" w:eastAsia="Times New Roman" w:hAnsi="Segoe UI Symbol" w:cs="Segoe UI Symbol"/>
          <w:b/>
          <w:bCs/>
          <w:sz w:val="27"/>
          <w:szCs w:val="27"/>
          <w:lang w:eastAsia="fr-FR"/>
        </w:rPr>
        <w:t>🔹</w:t>
      </w:r>
      <w:r w:rsidRPr="002A13BE">
        <w:rPr>
          <w:rFonts w:asciiTheme="majorBidi" w:eastAsia="Times New Roman" w:hAnsiTheme="majorBidi" w:cstheme="majorBidi"/>
          <w:b/>
          <w:bCs/>
          <w:sz w:val="27"/>
          <w:szCs w:val="27"/>
          <w:lang w:eastAsia="fr-FR"/>
        </w:rPr>
        <w:t xml:space="preserve"> 6. Équipe de Réception (Contrôleur)</w:t>
      </w:r>
      <w:bookmarkEnd w:id="8"/>
    </w:p>
    <w:p w:rsidR="002A13BE" w:rsidRPr="002A13BE" w:rsidRDefault="002A13BE" w:rsidP="002A13BE">
      <w:pPr>
        <w:spacing w:before="100" w:beforeAutospacing="1" w:after="100" w:afterAutospacing="1" w:line="240" w:lineRule="auto"/>
        <w:rPr>
          <w:rFonts w:asciiTheme="majorBidi" w:eastAsia="Times New Roman" w:hAnsiTheme="majorBidi" w:cstheme="majorBidi"/>
          <w:sz w:val="24"/>
          <w:szCs w:val="24"/>
          <w:lang w:eastAsia="fr-FR"/>
        </w:rPr>
      </w:pPr>
      <w:r w:rsidRPr="004F0C7A">
        <w:rPr>
          <w:rFonts w:asciiTheme="majorBidi" w:eastAsia="Times New Roman" w:hAnsiTheme="majorBidi" w:cstheme="majorBidi"/>
          <w:b/>
          <w:bCs/>
          <w:sz w:val="24"/>
          <w:szCs w:val="24"/>
          <w:lang w:eastAsia="fr-FR"/>
        </w:rPr>
        <w:t>Modifications :</w:t>
      </w:r>
    </w:p>
    <w:p w:rsidR="002A13BE" w:rsidRPr="002A13BE" w:rsidRDefault="002A13BE" w:rsidP="008E418E">
      <w:pPr>
        <w:numPr>
          <w:ilvl w:val="0"/>
          <w:numId w:val="8"/>
        </w:numPr>
        <w:spacing w:before="100" w:beforeAutospacing="1" w:after="100" w:afterAutospacing="1" w:line="240" w:lineRule="auto"/>
        <w:rPr>
          <w:rFonts w:asciiTheme="majorBidi" w:eastAsia="Times New Roman" w:hAnsiTheme="majorBidi" w:cstheme="majorBidi"/>
          <w:sz w:val="24"/>
          <w:szCs w:val="24"/>
          <w:lang w:eastAsia="fr-FR"/>
        </w:rPr>
      </w:pPr>
      <w:r w:rsidRPr="002A13BE">
        <w:rPr>
          <w:rFonts w:asciiTheme="majorBidi" w:eastAsia="Times New Roman" w:hAnsiTheme="majorBidi" w:cstheme="majorBidi"/>
          <w:sz w:val="24"/>
          <w:szCs w:val="24"/>
          <w:lang w:eastAsia="fr-FR"/>
        </w:rPr>
        <w:t xml:space="preserve">Affichage conditionnel selon le rôle </w:t>
      </w:r>
    </w:p>
    <w:p w:rsidR="002A13BE" w:rsidRPr="002A13BE" w:rsidRDefault="002A13BE" w:rsidP="008E418E">
      <w:pPr>
        <w:numPr>
          <w:ilvl w:val="0"/>
          <w:numId w:val="8"/>
        </w:numPr>
        <w:spacing w:before="100" w:beforeAutospacing="1" w:after="100" w:afterAutospacing="1" w:line="240" w:lineRule="auto"/>
        <w:rPr>
          <w:rFonts w:asciiTheme="majorBidi" w:eastAsia="Times New Roman" w:hAnsiTheme="majorBidi" w:cstheme="majorBidi"/>
          <w:sz w:val="24"/>
          <w:szCs w:val="24"/>
          <w:lang w:eastAsia="fr-FR"/>
        </w:rPr>
      </w:pPr>
      <w:r w:rsidRPr="002A13BE">
        <w:rPr>
          <w:rFonts w:asciiTheme="majorBidi" w:eastAsia="Times New Roman" w:hAnsiTheme="majorBidi" w:cstheme="majorBidi"/>
          <w:sz w:val="24"/>
          <w:szCs w:val="24"/>
          <w:lang w:eastAsia="fr-FR"/>
        </w:rPr>
        <w:t xml:space="preserve">Contrôleur principal automatique + multi-sélection des autres contrôleurs </w:t>
      </w:r>
    </w:p>
    <w:p w:rsidR="002A13BE" w:rsidRPr="002A13BE" w:rsidRDefault="002A13BE" w:rsidP="008E418E">
      <w:pPr>
        <w:numPr>
          <w:ilvl w:val="0"/>
          <w:numId w:val="8"/>
        </w:numPr>
        <w:spacing w:before="100" w:beforeAutospacing="1" w:after="100" w:afterAutospacing="1" w:line="240" w:lineRule="auto"/>
        <w:rPr>
          <w:rFonts w:asciiTheme="majorBidi" w:eastAsia="Times New Roman" w:hAnsiTheme="majorBidi" w:cstheme="majorBidi"/>
          <w:sz w:val="24"/>
          <w:szCs w:val="24"/>
          <w:lang w:eastAsia="fr-FR"/>
        </w:rPr>
      </w:pPr>
      <w:r w:rsidRPr="002A13BE">
        <w:rPr>
          <w:rFonts w:asciiTheme="majorBidi" w:eastAsia="Times New Roman" w:hAnsiTheme="majorBidi" w:cstheme="majorBidi"/>
          <w:sz w:val="24"/>
          <w:szCs w:val="24"/>
          <w:lang w:eastAsia="fr-FR"/>
        </w:rPr>
        <w:t xml:space="preserve">Icône </w:t>
      </w:r>
      <w:r w:rsidRPr="002A13BE">
        <w:rPr>
          <w:rFonts w:ascii="Segoe UI Symbol" w:eastAsia="Times New Roman" w:hAnsi="Segoe UI Symbol" w:cs="Segoe UI Symbol"/>
          <w:sz w:val="24"/>
          <w:szCs w:val="24"/>
          <w:lang w:eastAsia="fr-FR"/>
        </w:rPr>
        <w:t>👥</w:t>
      </w:r>
      <w:r w:rsidRPr="002A13BE">
        <w:rPr>
          <w:rFonts w:asciiTheme="majorBidi" w:eastAsia="Times New Roman" w:hAnsiTheme="majorBidi" w:cstheme="majorBidi"/>
          <w:sz w:val="24"/>
          <w:szCs w:val="24"/>
          <w:lang w:eastAsia="fr-FR"/>
        </w:rPr>
        <w:t xml:space="preserve"> </w:t>
      </w:r>
    </w:p>
    <w:p w:rsidR="002A13BE" w:rsidRPr="002A13BE" w:rsidRDefault="002A13BE" w:rsidP="008E418E">
      <w:pPr>
        <w:numPr>
          <w:ilvl w:val="0"/>
          <w:numId w:val="8"/>
        </w:numPr>
        <w:spacing w:before="100" w:beforeAutospacing="1" w:after="100" w:afterAutospacing="1" w:line="240" w:lineRule="auto"/>
        <w:rPr>
          <w:rFonts w:asciiTheme="majorBidi" w:eastAsia="Times New Roman" w:hAnsiTheme="majorBidi" w:cstheme="majorBidi"/>
          <w:sz w:val="24"/>
          <w:szCs w:val="24"/>
          <w:lang w:eastAsia="fr-FR"/>
        </w:rPr>
      </w:pPr>
      <w:r w:rsidRPr="002A13BE">
        <w:rPr>
          <w:rFonts w:asciiTheme="majorBidi" w:eastAsia="Times New Roman" w:hAnsiTheme="majorBidi" w:cstheme="majorBidi"/>
          <w:sz w:val="24"/>
          <w:szCs w:val="24"/>
          <w:lang w:eastAsia="fr-FR"/>
        </w:rPr>
        <w:t xml:space="preserve">Applicable à toute l’opération </w:t>
      </w:r>
    </w:p>
    <w:p w:rsidR="002A13BE" w:rsidRPr="002A13BE" w:rsidRDefault="002A13BE" w:rsidP="002A13BE">
      <w:pPr>
        <w:spacing w:before="100" w:beforeAutospacing="1" w:after="100" w:afterAutospacing="1" w:line="240" w:lineRule="auto"/>
        <w:outlineLvl w:val="2"/>
        <w:rPr>
          <w:rFonts w:asciiTheme="majorBidi" w:eastAsia="Times New Roman" w:hAnsiTheme="majorBidi" w:cstheme="majorBidi"/>
          <w:b/>
          <w:bCs/>
          <w:sz w:val="27"/>
          <w:szCs w:val="27"/>
          <w:lang w:eastAsia="fr-FR"/>
        </w:rPr>
      </w:pPr>
      <w:bookmarkStart w:id="9" w:name="_Toc227676663"/>
      <w:r w:rsidRPr="002A13BE">
        <w:rPr>
          <w:rFonts w:ascii="Segoe UI Symbol" w:eastAsia="Times New Roman" w:hAnsi="Segoe UI Symbol" w:cs="Segoe UI Symbol"/>
          <w:b/>
          <w:bCs/>
          <w:sz w:val="27"/>
          <w:szCs w:val="27"/>
          <w:lang w:eastAsia="fr-FR"/>
        </w:rPr>
        <w:t>🔹</w:t>
      </w:r>
      <w:r w:rsidRPr="002A13BE">
        <w:rPr>
          <w:rFonts w:asciiTheme="majorBidi" w:eastAsia="Times New Roman" w:hAnsiTheme="majorBidi" w:cstheme="majorBidi"/>
          <w:b/>
          <w:bCs/>
          <w:sz w:val="27"/>
          <w:szCs w:val="27"/>
          <w:lang w:eastAsia="fr-FR"/>
        </w:rPr>
        <w:t xml:space="preserve"> 7. Interactivité</w:t>
      </w:r>
      <w:bookmarkEnd w:id="9"/>
    </w:p>
    <w:p w:rsidR="002A13BE" w:rsidRPr="002A13BE" w:rsidRDefault="002A13BE" w:rsidP="008E418E">
      <w:pPr>
        <w:numPr>
          <w:ilvl w:val="0"/>
          <w:numId w:val="9"/>
        </w:numPr>
        <w:spacing w:before="100" w:beforeAutospacing="1" w:after="100" w:afterAutospacing="1" w:line="240" w:lineRule="auto"/>
        <w:rPr>
          <w:rFonts w:asciiTheme="majorBidi" w:eastAsia="Times New Roman" w:hAnsiTheme="majorBidi" w:cstheme="majorBidi"/>
          <w:sz w:val="24"/>
          <w:szCs w:val="24"/>
          <w:lang w:eastAsia="fr-FR"/>
        </w:rPr>
      </w:pPr>
      <w:r w:rsidRPr="002A13BE">
        <w:rPr>
          <w:rFonts w:asciiTheme="majorBidi" w:eastAsia="Times New Roman" w:hAnsiTheme="majorBidi" w:cstheme="majorBidi"/>
          <w:sz w:val="24"/>
          <w:szCs w:val="24"/>
          <w:lang w:eastAsia="fr-FR"/>
        </w:rPr>
        <w:t xml:space="preserve">Validation en temps réel : poids &gt; 0, nombre de palettes &gt; 0 </w:t>
      </w:r>
    </w:p>
    <w:p w:rsidR="002A13BE" w:rsidRPr="002A13BE" w:rsidRDefault="002A13BE" w:rsidP="008E418E">
      <w:pPr>
        <w:numPr>
          <w:ilvl w:val="0"/>
          <w:numId w:val="9"/>
        </w:numPr>
        <w:spacing w:before="100" w:beforeAutospacing="1" w:after="100" w:afterAutospacing="1" w:line="240" w:lineRule="auto"/>
        <w:rPr>
          <w:rFonts w:asciiTheme="majorBidi" w:eastAsia="Times New Roman" w:hAnsiTheme="majorBidi" w:cstheme="majorBidi"/>
          <w:sz w:val="24"/>
          <w:szCs w:val="24"/>
          <w:lang w:eastAsia="fr-FR"/>
        </w:rPr>
      </w:pPr>
      <w:r w:rsidRPr="002A13BE">
        <w:rPr>
          <w:rFonts w:asciiTheme="majorBidi" w:eastAsia="Times New Roman" w:hAnsiTheme="majorBidi" w:cstheme="majorBidi"/>
          <w:sz w:val="24"/>
          <w:szCs w:val="24"/>
          <w:lang w:eastAsia="fr-FR"/>
        </w:rPr>
        <w:t xml:space="preserve">Listes déroulantes dynamiques (Rayon dépend de la Chambre) </w:t>
      </w:r>
    </w:p>
    <w:p w:rsidR="002A13BE" w:rsidRPr="002A13BE" w:rsidRDefault="002A13BE" w:rsidP="008E418E">
      <w:pPr>
        <w:numPr>
          <w:ilvl w:val="0"/>
          <w:numId w:val="9"/>
        </w:numPr>
        <w:spacing w:before="100" w:beforeAutospacing="1" w:after="100" w:afterAutospacing="1" w:line="240" w:lineRule="auto"/>
        <w:rPr>
          <w:rFonts w:asciiTheme="majorBidi" w:eastAsia="Times New Roman" w:hAnsiTheme="majorBidi" w:cstheme="majorBidi"/>
          <w:sz w:val="24"/>
          <w:szCs w:val="24"/>
          <w:lang w:eastAsia="fr-FR"/>
        </w:rPr>
      </w:pPr>
      <w:r w:rsidRPr="002A13BE">
        <w:rPr>
          <w:rFonts w:asciiTheme="majorBidi" w:eastAsia="Times New Roman" w:hAnsiTheme="majorBidi" w:cstheme="majorBidi"/>
          <w:sz w:val="24"/>
          <w:szCs w:val="24"/>
          <w:lang w:eastAsia="fr-FR"/>
        </w:rPr>
        <w:t xml:space="preserve">Mini-tableau d’aperçu des </w:t>
      </w:r>
      <w:r w:rsidRPr="004F0C7A">
        <w:rPr>
          <w:rFonts w:asciiTheme="majorBidi" w:eastAsia="Times New Roman" w:hAnsiTheme="majorBidi" w:cstheme="majorBidi"/>
          <w:b/>
          <w:bCs/>
          <w:sz w:val="24"/>
          <w:szCs w:val="24"/>
          <w:lang w:eastAsia="fr-FR"/>
        </w:rPr>
        <w:t>codes palettes générés</w:t>
      </w:r>
      <w:r w:rsidRPr="002A13BE">
        <w:rPr>
          <w:rFonts w:asciiTheme="majorBidi" w:eastAsia="Times New Roman" w:hAnsiTheme="majorBidi" w:cstheme="majorBidi"/>
          <w:sz w:val="24"/>
          <w:szCs w:val="24"/>
          <w:lang w:eastAsia="fr-FR"/>
        </w:rPr>
        <w:t xml:space="preserve"> </w:t>
      </w:r>
    </w:p>
    <w:p w:rsidR="002A13BE" w:rsidRPr="002A13BE" w:rsidRDefault="002A13BE" w:rsidP="008E418E">
      <w:pPr>
        <w:numPr>
          <w:ilvl w:val="0"/>
          <w:numId w:val="9"/>
        </w:numPr>
        <w:spacing w:before="100" w:beforeAutospacing="1" w:after="100" w:afterAutospacing="1" w:line="240" w:lineRule="auto"/>
        <w:rPr>
          <w:rFonts w:asciiTheme="majorBidi" w:eastAsia="Times New Roman" w:hAnsiTheme="majorBidi" w:cstheme="majorBidi"/>
          <w:sz w:val="24"/>
          <w:szCs w:val="24"/>
          <w:lang w:eastAsia="fr-FR"/>
        </w:rPr>
      </w:pPr>
      <w:r w:rsidRPr="002A13BE">
        <w:rPr>
          <w:rFonts w:asciiTheme="majorBidi" w:eastAsia="Times New Roman" w:hAnsiTheme="majorBidi" w:cstheme="majorBidi"/>
          <w:sz w:val="24"/>
          <w:szCs w:val="24"/>
          <w:lang w:eastAsia="fr-FR"/>
        </w:rPr>
        <w:t xml:space="preserve">Messages visuels (couleurs, icônes) pour guider l’utilisateur </w:t>
      </w:r>
    </w:p>
    <w:p w:rsidR="002A13BE" w:rsidRPr="002A13BE" w:rsidRDefault="002A13BE" w:rsidP="002A13BE">
      <w:pPr>
        <w:spacing w:before="100" w:beforeAutospacing="1" w:after="100" w:afterAutospacing="1" w:line="240" w:lineRule="auto"/>
        <w:outlineLvl w:val="2"/>
        <w:rPr>
          <w:rFonts w:asciiTheme="majorBidi" w:eastAsia="Times New Roman" w:hAnsiTheme="majorBidi" w:cstheme="majorBidi"/>
          <w:b/>
          <w:bCs/>
          <w:sz w:val="27"/>
          <w:szCs w:val="27"/>
          <w:lang w:eastAsia="fr-FR"/>
        </w:rPr>
      </w:pPr>
      <w:bookmarkStart w:id="10" w:name="_Toc227676664"/>
      <w:r w:rsidRPr="002A13BE">
        <w:rPr>
          <w:rFonts w:ascii="Segoe UI Symbol" w:eastAsia="Times New Roman" w:hAnsi="Segoe UI Symbol" w:cs="Segoe UI Symbol"/>
          <w:b/>
          <w:bCs/>
          <w:sz w:val="27"/>
          <w:szCs w:val="27"/>
          <w:lang w:eastAsia="fr-FR"/>
        </w:rPr>
        <w:lastRenderedPageBreak/>
        <w:t>🔹</w:t>
      </w:r>
      <w:r w:rsidRPr="002A13BE">
        <w:rPr>
          <w:rFonts w:asciiTheme="majorBidi" w:eastAsia="Times New Roman" w:hAnsiTheme="majorBidi" w:cstheme="majorBidi"/>
          <w:b/>
          <w:bCs/>
          <w:sz w:val="27"/>
          <w:szCs w:val="27"/>
          <w:lang w:eastAsia="fr-FR"/>
        </w:rPr>
        <w:t xml:space="preserve"> 8. Boutons d’action</w:t>
      </w:r>
      <w:bookmarkEnd w:id="10"/>
    </w:p>
    <w:p w:rsidR="002A13BE" w:rsidRPr="002A13BE" w:rsidRDefault="002A13BE" w:rsidP="002A13BE">
      <w:pPr>
        <w:spacing w:before="100" w:beforeAutospacing="1" w:after="100" w:afterAutospacing="1" w:line="240" w:lineRule="auto"/>
        <w:rPr>
          <w:rFonts w:asciiTheme="majorBidi" w:eastAsia="Times New Roman" w:hAnsiTheme="majorBidi" w:cstheme="majorBidi"/>
          <w:sz w:val="24"/>
          <w:szCs w:val="24"/>
          <w:lang w:eastAsia="fr-FR"/>
        </w:rPr>
      </w:pPr>
      <w:r w:rsidRPr="004F0C7A">
        <w:rPr>
          <w:rFonts w:asciiTheme="majorBidi" w:eastAsia="Times New Roman" w:hAnsiTheme="majorBidi" w:cstheme="majorBidi"/>
          <w:b/>
          <w:bCs/>
          <w:sz w:val="24"/>
          <w:szCs w:val="24"/>
          <w:lang w:eastAsia="fr-FR"/>
        </w:rPr>
        <w:t>Contrôleur :</w:t>
      </w:r>
    </w:p>
    <w:p w:rsidR="002A13BE" w:rsidRPr="002A13BE" w:rsidRDefault="002A13BE" w:rsidP="008E418E">
      <w:pPr>
        <w:numPr>
          <w:ilvl w:val="0"/>
          <w:numId w:val="10"/>
        </w:numPr>
        <w:spacing w:before="100" w:beforeAutospacing="1" w:after="100" w:afterAutospacing="1" w:line="240" w:lineRule="auto"/>
        <w:rPr>
          <w:rFonts w:asciiTheme="majorBidi" w:eastAsia="Times New Roman" w:hAnsiTheme="majorBidi" w:cstheme="majorBidi"/>
          <w:sz w:val="24"/>
          <w:szCs w:val="24"/>
          <w:lang w:eastAsia="fr-FR"/>
        </w:rPr>
      </w:pPr>
      <w:r w:rsidRPr="002A13BE">
        <w:rPr>
          <w:rFonts w:ascii="Segoe UI Symbol" w:eastAsia="Times New Roman" w:hAnsi="Segoe UI Symbol" w:cs="Segoe UI Symbol"/>
          <w:sz w:val="24"/>
          <w:szCs w:val="24"/>
          <w:lang w:eastAsia="fr-FR"/>
        </w:rPr>
        <w:t>💾</w:t>
      </w:r>
      <w:r w:rsidRPr="002A13BE">
        <w:rPr>
          <w:rFonts w:asciiTheme="majorBidi" w:eastAsia="Times New Roman" w:hAnsiTheme="majorBidi" w:cstheme="majorBidi"/>
          <w:sz w:val="24"/>
          <w:szCs w:val="24"/>
          <w:lang w:eastAsia="fr-FR"/>
        </w:rPr>
        <w:t xml:space="preserve"> Enregistrer → crée l’opération + toutes les palettes automatiquement </w:t>
      </w:r>
    </w:p>
    <w:p w:rsidR="002A13BE" w:rsidRPr="002A13BE" w:rsidRDefault="002A13BE" w:rsidP="008E418E">
      <w:pPr>
        <w:numPr>
          <w:ilvl w:val="0"/>
          <w:numId w:val="10"/>
        </w:numPr>
        <w:spacing w:before="100" w:beforeAutospacing="1" w:after="100" w:afterAutospacing="1" w:line="240" w:lineRule="auto"/>
        <w:rPr>
          <w:rFonts w:asciiTheme="majorBidi" w:eastAsia="Times New Roman" w:hAnsiTheme="majorBidi" w:cstheme="majorBidi"/>
          <w:sz w:val="24"/>
          <w:szCs w:val="24"/>
          <w:lang w:eastAsia="fr-FR"/>
        </w:rPr>
      </w:pPr>
      <w:r w:rsidRPr="002A13BE">
        <w:rPr>
          <w:rFonts w:ascii="Segoe UI Symbol" w:eastAsia="Times New Roman" w:hAnsi="Segoe UI Symbol" w:cs="Segoe UI Symbol"/>
          <w:sz w:val="24"/>
          <w:szCs w:val="24"/>
          <w:lang w:eastAsia="fr-FR"/>
        </w:rPr>
        <w:t>🔄</w:t>
      </w:r>
      <w:r w:rsidRPr="002A13BE">
        <w:rPr>
          <w:rFonts w:asciiTheme="majorBidi" w:eastAsia="Times New Roman" w:hAnsiTheme="majorBidi" w:cstheme="majorBidi"/>
          <w:sz w:val="24"/>
          <w:szCs w:val="24"/>
          <w:lang w:eastAsia="fr-FR"/>
        </w:rPr>
        <w:t xml:space="preserve"> Réinitialiser </w:t>
      </w:r>
    </w:p>
    <w:p w:rsidR="002A13BE" w:rsidRPr="002A13BE" w:rsidRDefault="002A13BE" w:rsidP="008E418E">
      <w:pPr>
        <w:numPr>
          <w:ilvl w:val="0"/>
          <w:numId w:val="10"/>
        </w:numPr>
        <w:spacing w:before="100" w:beforeAutospacing="1" w:after="100" w:afterAutospacing="1" w:line="240" w:lineRule="auto"/>
        <w:rPr>
          <w:rFonts w:asciiTheme="majorBidi" w:eastAsia="Times New Roman" w:hAnsiTheme="majorBidi" w:cstheme="majorBidi"/>
          <w:sz w:val="24"/>
          <w:szCs w:val="24"/>
          <w:lang w:eastAsia="fr-FR"/>
        </w:rPr>
      </w:pPr>
      <w:r w:rsidRPr="002A13BE">
        <w:rPr>
          <w:rFonts w:ascii="Segoe UI Symbol" w:eastAsia="Times New Roman" w:hAnsi="Segoe UI Symbol" w:cs="Segoe UI Symbol"/>
          <w:sz w:val="24"/>
          <w:szCs w:val="24"/>
          <w:lang w:eastAsia="fr-FR"/>
        </w:rPr>
        <w:t>❌</w:t>
      </w:r>
      <w:r w:rsidRPr="002A13BE">
        <w:rPr>
          <w:rFonts w:asciiTheme="majorBidi" w:eastAsia="Times New Roman" w:hAnsiTheme="majorBidi" w:cstheme="majorBidi"/>
          <w:sz w:val="24"/>
          <w:szCs w:val="24"/>
          <w:lang w:eastAsia="fr-FR"/>
        </w:rPr>
        <w:t xml:space="preserve"> Annuler </w:t>
      </w:r>
    </w:p>
    <w:p w:rsidR="002A13BE" w:rsidRPr="002A13BE" w:rsidRDefault="002A13BE" w:rsidP="002A13BE">
      <w:pPr>
        <w:spacing w:before="100" w:beforeAutospacing="1" w:after="100" w:afterAutospacing="1" w:line="240" w:lineRule="auto"/>
        <w:rPr>
          <w:rFonts w:asciiTheme="majorBidi" w:eastAsia="Times New Roman" w:hAnsiTheme="majorBidi" w:cstheme="majorBidi"/>
          <w:sz w:val="24"/>
          <w:szCs w:val="24"/>
          <w:lang w:eastAsia="fr-FR"/>
        </w:rPr>
      </w:pPr>
      <w:r w:rsidRPr="004F0C7A">
        <w:rPr>
          <w:rFonts w:asciiTheme="majorBidi" w:eastAsia="Times New Roman" w:hAnsiTheme="majorBidi" w:cstheme="majorBidi"/>
          <w:b/>
          <w:bCs/>
          <w:sz w:val="24"/>
          <w:szCs w:val="24"/>
          <w:lang w:eastAsia="fr-FR"/>
        </w:rPr>
        <w:t>Chef de stock :</w:t>
      </w:r>
    </w:p>
    <w:p w:rsidR="002A13BE" w:rsidRPr="002A13BE" w:rsidRDefault="002A13BE" w:rsidP="008E418E">
      <w:pPr>
        <w:numPr>
          <w:ilvl w:val="0"/>
          <w:numId w:val="11"/>
        </w:numPr>
        <w:spacing w:before="100" w:beforeAutospacing="1" w:after="100" w:afterAutospacing="1" w:line="240" w:lineRule="auto"/>
        <w:rPr>
          <w:rFonts w:asciiTheme="majorBidi" w:eastAsia="Times New Roman" w:hAnsiTheme="majorBidi" w:cstheme="majorBidi"/>
          <w:sz w:val="24"/>
          <w:szCs w:val="24"/>
          <w:lang w:eastAsia="fr-FR"/>
        </w:rPr>
      </w:pPr>
      <w:r w:rsidRPr="002A13BE">
        <w:rPr>
          <w:rFonts w:ascii="Segoe UI Symbol" w:eastAsia="Times New Roman" w:hAnsi="Segoe UI Symbol" w:cs="Segoe UI Symbol"/>
          <w:sz w:val="24"/>
          <w:szCs w:val="24"/>
          <w:lang w:eastAsia="fr-FR"/>
        </w:rPr>
        <w:t>💾</w:t>
      </w:r>
      <w:r w:rsidRPr="002A13BE">
        <w:rPr>
          <w:rFonts w:asciiTheme="majorBidi" w:eastAsia="Times New Roman" w:hAnsiTheme="majorBidi" w:cstheme="majorBidi"/>
          <w:sz w:val="24"/>
          <w:szCs w:val="24"/>
          <w:lang w:eastAsia="fr-FR"/>
        </w:rPr>
        <w:t xml:space="preserve"> Enregistrer → enregistre l’opération </w:t>
      </w:r>
    </w:p>
    <w:p w:rsidR="002A13BE" w:rsidRPr="002A13BE" w:rsidRDefault="002A13BE" w:rsidP="008E418E">
      <w:pPr>
        <w:numPr>
          <w:ilvl w:val="0"/>
          <w:numId w:val="11"/>
        </w:numPr>
        <w:spacing w:before="100" w:beforeAutospacing="1" w:after="100" w:afterAutospacing="1" w:line="240" w:lineRule="auto"/>
        <w:rPr>
          <w:rFonts w:asciiTheme="majorBidi" w:eastAsia="Times New Roman" w:hAnsiTheme="majorBidi" w:cstheme="majorBidi"/>
          <w:sz w:val="24"/>
          <w:szCs w:val="24"/>
          <w:lang w:eastAsia="fr-FR"/>
        </w:rPr>
      </w:pPr>
      <w:r w:rsidRPr="002A13BE">
        <w:rPr>
          <w:rFonts w:ascii="Segoe UI Symbol" w:eastAsia="Times New Roman" w:hAnsi="Segoe UI Symbol" w:cs="Segoe UI Symbol"/>
          <w:sz w:val="24"/>
          <w:szCs w:val="24"/>
          <w:lang w:eastAsia="fr-FR"/>
        </w:rPr>
        <w:t>✅</w:t>
      </w:r>
      <w:r w:rsidRPr="002A13BE">
        <w:rPr>
          <w:rFonts w:asciiTheme="majorBidi" w:eastAsia="Times New Roman" w:hAnsiTheme="majorBidi" w:cstheme="majorBidi"/>
          <w:sz w:val="24"/>
          <w:szCs w:val="24"/>
          <w:lang w:eastAsia="fr-FR"/>
        </w:rPr>
        <w:t xml:space="preserve"> Valider </w:t>
      </w:r>
      <w:r w:rsidRPr="002A13BE">
        <w:rPr>
          <w:rFonts w:ascii="Times New Roman" w:eastAsia="Times New Roman" w:hAnsi="Times New Roman" w:cs="Times New Roman"/>
          <w:sz w:val="24"/>
          <w:szCs w:val="24"/>
          <w:lang w:eastAsia="fr-FR"/>
        </w:rPr>
        <w:t>→</w:t>
      </w:r>
      <w:r w:rsidRPr="002A13BE">
        <w:rPr>
          <w:rFonts w:asciiTheme="majorBidi" w:eastAsia="Times New Roman" w:hAnsiTheme="majorBidi" w:cstheme="majorBidi"/>
          <w:sz w:val="24"/>
          <w:szCs w:val="24"/>
          <w:lang w:eastAsia="fr-FR"/>
        </w:rPr>
        <w:t xml:space="preserve"> valide l</w:t>
      </w:r>
      <w:r w:rsidRPr="002A13BE">
        <w:rPr>
          <w:rFonts w:ascii="Times New Roman" w:eastAsia="Times New Roman" w:hAnsi="Times New Roman" w:cs="Times New Roman"/>
          <w:sz w:val="24"/>
          <w:szCs w:val="24"/>
          <w:lang w:eastAsia="fr-FR"/>
        </w:rPr>
        <w:t>’</w:t>
      </w:r>
      <w:r w:rsidRPr="002A13BE">
        <w:rPr>
          <w:rFonts w:asciiTheme="majorBidi" w:eastAsia="Times New Roman" w:hAnsiTheme="majorBidi" w:cstheme="majorBidi"/>
          <w:sz w:val="24"/>
          <w:szCs w:val="24"/>
          <w:lang w:eastAsia="fr-FR"/>
        </w:rPr>
        <w:t>op</w:t>
      </w:r>
      <w:r w:rsidRPr="002A13BE">
        <w:rPr>
          <w:rFonts w:ascii="Times New Roman" w:eastAsia="Times New Roman" w:hAnsi="Times New Roman" w:cs="Times New Roman"/>
          <w:sz w:val="24"/>
          <w:szCs w:val="24"/>
          <w:lang w:eastAsia="fr-FR"/>
        </w:rPr>
        <w:t>é</w:t>
      </w:r>
      <w:r w:rsidRPr="002A13BE">
        <w:rPr>
          <w:rFonts w:asciiTheme="majorBidi" w:eastAsia="Times New Roman" w:hAnsiTheme="majorBidi" w:cstheme="majorBidi"/>
          <w:sz w:val="24"/>
          <w:szCs w:val="24"/>
          <w:lang w:eastAsia="fr-FR"/>
        </w:rPr>
        <w:t xml:space="preserve">ration et met </w:t>
      </w:r>
      <w:r w:rsidRPr="002A13BE">
        <w:rPr>
          <w:rFonts w:ascii="Times New Roman" w:eastAsia="Times New Roman" w:hAnsi="Times New Roman" w:cs="Times New Roman"/>
          <w:sz w:val="24"/>
          <w:szCs w:val="24"/>
          <w:lang w:eastAsia="fr-FR"/>
        </w:rPr>
        <w:t>à</w:t>
      </w:r>
      <w:r w:rsidRPr="002A13BE">
        <w:rPr>
          <w:rFonts w:asciiTheme="majorBidi" w:eastAsia="Times New Roman" w:hAnsiTheme="majorBidi" w:cstheme="majorBidi"/>
          <w:sz w:val="24"/>
          <w:szCs w:val="24"/>
          <w:lang w:eastAsia="fr-FR"/>
        </w:rPr>
        <w:t xml:space="preserve"> jour le stock </w:t>
      </w:r>
    </w:p>
    <w:p w:rsidR="002A13BE" w:rsidRPr="002A13BE" w:rsidRDefault="002A13BE" w:rsidP="008E418E">
      <w:pPr>
        <w:numPr>
          <w:ilvl w:val="0"/>
          <w:numId w:val="11"/>
        </w:numPr>
        <w:spacing w:before="100" w:beforeAutospacing="1" w:after="100" w:afterAutospacing="1" w:line="240" w:lineRule="auto"/>
        <w:rPr>
          <w:rFonts w:asciiTheme="majorBidi" w:eastAsia="Times New Roman" w:hAnsiTheme="majorBidi" w:cstheme="majorBidi"/>
          <w:sz w:val="24"/>
          <w:szCs w:val="24"/>
          <w:lang w:eastAsia="fr-FR"/>
        </w:rPr>
      </w:pPr>
      <w:r w:rsidRPr="002A13BE">
        <w:rPr>
          <w:rFonts w:ascii="Segoe UI Symbol" w:eastAsia="Times New Roman" w:hAnsi="Segoe UI Symbol" w:cs="Segoe UI Symbol"/>
          <w:sz w:val="24"/>
          <w:szCs w:val="24"/>
          <w:lang w:eastAsia="fr-FR"/>
        </w:rPr>
        <w:t>🔄</w:t>
      </w:r>
      <w:r w:rsidRPr="002A13BE">
        <w:rPr>
          <w:rFonts w:asciiTheme="majorBidi" w:eastAsia="Times New Roman" w:hAnsiTheme="majorBidi" w:cstheme="majorBidi"/>
          <w:sz w:val="24"/>
          <w:szCs w:val="24"/>
          <w:lang w:eastAsia="fr-FR"/>
        </w:rPr>
        <w:t xml:space="preserve"> Réinitialiser / </w:t>
      </w:r>
      <w:r w:rsidRPr="002A13BE">
        <w:rPr>
          <w:rFonts w:ascii="Segoe UI Symbol" w:eastAsia="Times New Roman" w:hAnsi="Segoe UI Symbol" w:cs="Segoe UI Symbol"/>
          <w:sz w:val="24"/>
          <w:szCs w:val="24"/>
          <w:lang w:eastAsia="fr-FR"/>
        </w:rPr>
        <w:t>❌</w:t>
      </w:r>
      <w:r w:rsidRPr="002A13BE">
        <w:rPr>
          <w:rFonts w:asciiTheme="majorBidi" w:eastAsia="Times New Roman" w:hAnsiTheme="majorBidi" w:cstheme="majorBidi"/>
          <w:sz w:val="24"/>
          <w:szCs w:val="24"/>
          <w:lang w:eastAsia="fr-FR"/>
        </w:rPr>
        <w:t xml:space="preserve"> Annuler</w:t>
      </w:r>
    </w:p>
    <w:p w:rsidR="003155B9" w:rsidRDefault="003155B9" w:rsidP="008E418E">
      <w:pPr>
        <w:pStyle w:val="Titre1"/>
        <w:numPr>
          <w:ilvl w:val="0"/>
          <w:numId w:val="12"/>
        </w:numPr>
        <w:rPr>
          <w:rFonts w:asciiTheme="majorBidi" w:eastAsia="Times New Roman" w:hAnsiTheme="majorBidi"/>
          <w:b/>
          <w:bCs/>
          <w:lang w:eastAsia="fr-FR"/>
        </w:rPr>
      </w:pPr>
      <w:bookmarkStart w:id="11" w:name="_Toc227676665"/>
      <w:r w:rsidRPr="003155B9">
        <w:rPr>
          <w:rFonts w:asciiTheme="majorBidi" w:eastAsia="Times New Roman" w:hAnsiTheme="majorBidi"/>
          <w:b/>
          <w:bCs/>
          <w:lang w:eastAsia="fr-FR"/>
        </w:rPr>
        <w:t>Page “Détails d’une opération” – Flux complet avec modification des palettes</w:t>
      </w:r>
      <w:bookmarkEnd w:id="11"/>
    </w:p>
    <w:p w:rsidR="003155B9" w:rsidRDefault="003155B9" w:rsidP="003155B9">
      <w:pPr>
        <w:rPr>
          <w:lang w:eastAsia="fr-FR"/>
        </w:rPr>
      </w:pPr>
    </w:p>
    <w:p w:rsidR="003155B9" w:rsidRPr="003155B9" w:rsidRDefault="003155B9" w:rsidP="003155B9">
      <w:pPr>
        <w:spacing w:before="100" w:beforeAutospacing="1" w:after="100" w:afterAutospacing="1" w:line="240" w:lineRule="auto"/>
        <w:outlineLvl w:val="1"/>
        <w:rPr>
          <w:rFonts w:asciiTheme="majorBidi" w:eastAsia="Times New Roman" w:hAnsiTheme="majorBidi" w:cstheme="majorBidi"/>
          <w:b/>
          <w:bCs/>
          <w:color w:val="FF0000"/>
          <w:sz w:val="24"/>
          <w:szCs w:val="24"/>
          <w:lang w:eastAsia="fr-FR"/>
        </w:rPr>
      </w:pPr>
      <w:bookmarkStart w:id="12" w:name="_Toc227676666"/>
      <w:r w:rsidRPr="003155B9">
        <w:rPr>
          <w:rFonts w:asciiTheme="majorBidi" w:eastAsia="Times New Roman" w:hAnsiTheme="majorBidi" w:cstheme="majorBidi"/>
          <w:b/>
          <w:bCs/>
          <w:color w:val="FF0000"/>
          <w:sz w:val="24"/>
          <w:szCs w:val="24"/>
          <w:lang w:eastAsia="fr-FR"/>
        </w:rPr>
        <w:t>Remarque importante sur les modifications</w:t>
      </w:r>
      <w:bookmarkEnd w:id="12"/>
    </w:p>
    <w:p w:rsidR="003155B9" w:rsidRPr="003155B9" w:rsidRDefault="003155B9" w:rsidP="003155B9">
      <w:pPr>
        <w:spacing w:before="100" w:beforeAutospacing="1" w:after="100" w:afterAutospacing="1"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 xml:space="preserve">Il est important de préciser que </w:t>
      </w:r>
      <w:r w:rsidRPr="003155B9">
        <w:rPr>
          <w:rFonts w:asciiTheme="majorBidi" w:eastAsia="Times New Roman" w:hAnsiTheme="majorBidi" w:cstheme="majorBidi"/>
          <w:b/>
          <w:bCs/>
          <w:sz w:val="24"/>
          <w:szCs w:val="24"/>
          <w:lang w:eastAsia="fr-FR"/>
        </w:rPr>
        <w:t>la version actuelle de la page “Détails d’une opération” sera conservée en termes de design et d’organisation</w:t>
      </w:r>
      <w:r w:rsidRPr="003155B9">
        <w:rPr>
          <w:rFonts w:asciiTheme="majorBidi" w:eastAsia="Times New Roman" w:hAnsiTheme="majorBidi" w:cstheme="majorBidi"/>
          <w:sz w:val="24"/>
          <w:szCs w:val="24"/>
          <w:lang w:eastAsia="fr-FR"/>
        </w:rPr>
        <w:t>.</w:t>
      </w:r>
    </w:p>
    <w:p w:rsidR="003155B9" w:rsidRPr="003155B9" w:rsidRDefault="003155B9" w:rsidP="003155B9">
      <w:pPr>
        <w:spacing w:before="100" w:beforeAutospacing="1" w:after="100" w:afterAutospacing="1" w:line="240" w:lineRule="auto"/>
        <w:rPr>
          <w:rFonts w:asciiTheme="majorBidi" w:eastAsia="Times New Roman" w:hAnsiTheme="majorBidi" w:cstheme="majorBidi"/>
          <w:sz w:val="24"/>
          <w:szCs w:val="24"/>
          <w:lang w:eastAsia="fr-FR"/>
        </w:rPr>
      </w:pPr>
      <w:r w:rsidRPr="003155B9">
        <w:rPr>
          <w:rFonts w:ascii="Segoe UI Symbol" w:eastAsia="Times New Roman" w:hAnsi="Segoe UI Symbol" w:cs="Segoe UI Symbol"/>
          <w:sz w:val="24"/>
          <w:szCs w:val="24"/>
          <w:lang w:eastAsia="fr-FR"/>
        </w:rPr>
        <w:t>👉</w:t>
      </w:r>
      <w:r w:rsidRPr="003155B9">
        <w:rPr>
          <w:rFonts w:asciiTheme="majorBidi" w:eastAsia="Times New Roman" w:hAnsiTheme="majorBidi" w:cstheme="majorBidi"/>
          <w:sz w:val="24"/>
          <w:szCs w:val="24"/>
          <w:lang w:eastAsia="fr-FR"/>
        </w:rPr>
        <w:t xml:space="preserve"> Les modifications proposées ne visent </w:t>
      </w:r>
      <w:r w:rsidRPr="003155B9">
        <w:rPr>
          <w:rFonts w:asciiTheme="majorBidi" w:eastAsia="Times New Roman" w:hAnsiTheme="majorBidi" w:cstheme="majorBidi"/>
          <w:b/>
          <w:bCs/>
          <w:sz w:val="24"/>
          <w:szCs w:val="24"/>
          <w:lang w:eastAsia="fr-FR"/>
        </w:rPr>
        <w:t>pas à changer l’interface existante</w:t>
      </w:r>
      <w:r w:rsidRPr="003155B9">
        <w:rPr>
          <w:rFonts w:asciiTheme="majorBidi" w:eastAsia="Times New Roman" w:hAnsiTheme="majorBidi" w:cstheme="majorBidi"/>
          <w:sz w:val="24"/>
          <w:szCs w:val="24"/>
          <w:lang w:eastAsia="fr-FR"/>
        </w:rPr>
        <w:t xml:space="preserve">, mais uniquement à </w:t>
      </w:r>
      <w:r w:rsidRPr="003155B9">
        <w:rPr>
          <w:rFonts w:asciiTheme="majorBidi" w:eastAsia="Times New Roman" w:hAnsiTheme="majorBidi" w:cstheme="majorBidi"/>
          <w:b/>
          <w:bCs/>
          <w:sz w:val="24"/>
          <w:szCs w:val="24"/>
          <w:lang w:eastAsia="fr-FR"/>
        </w:rPr>
        <w:t>l’améliorer fonctionnellement</w:t>
      </w:r>
      <w:r w:rsidRPr="003155B9">
        <w:rPr>
          <w:rFonts w:asciiTheme="majorBidi" w:eastAsia="Times New Roman" w:hAnsiTheme="majorBidi" w:cstheme="majorBidi"/>
          <w:sz w:val="24"/>
          <w:szCs w:val="24"/>
          <w:lang w:eastAsia="fr-FR"/>
        </w:rPr>
        <w:t>.</w:t>
      </w:r>
    </w:p>
    <w:p w:rsidR="003155B9" w:rsidRPr="003155B9" w:rsidRDefault="003155B9" w:rsidP="003155B9">
      <w:pPr>
        <w:spacing w:before="100" w:beforeAutospacing="1" w:after="100" w:afterAutospacing="1" w:line="240" w:lineRule="auto"/>
        <w:outlineLvl w:val="2"/>
        <w:rPr>
          <w:rFonts w:asciiTheme="majorBidi" w:eastAsia="Times New Roman" w:hAnsiTheme="majorBidi" w:cstheme="majorBidi"/>
          <w:b/>
          <w:bCs/>
          <w:sz w:val="27"/>
          <w:szCs w:val="27"/>
          <w:lang w:eastAsia="fr-FR"/>
        </w:rPr>
      </w:pPr>
      <w:bookmarkStart w:id="13" w:name="_Toc227676667"/>
      <w:r w:rsidRPr="003155B9">
        <w:rPr>
          <w:rFonts w:asciiTheme="majorBidi" w:eastAsia="Times New Roman" w:hAnsiTheme="majorBidi" w:cstheme="majorBidi"/>
          <w:b/>
          <w:bCs/>
          <w:sz w:val="27"/>
          <w:szCs w:val="27"/>
          <w:lang w:eastAsia="fr-FR"/>
        </w:rPr>
        <w:t>Ainsi :</w:t>
      </w:r>
      <w:bookmarkEnd w:id="13"/>
    </w:p>
    <w:p w:rsidR="003155B9" w:rsidRPr="003155B9" w:rsidRDefault="003155B9" w:rsidP="008E418E">
      <w:pPr>
        <w:numPr>
          <w:ilvl w:val="0"/>
          <w:numId w:val="19"/>
        </w:numPr>
        <w:spacing w:before="100" w:beforeAutospacing="1" w:after="100" w:afterAutospacing="1" w:line="240" w:lineRule="auto"/>
        <w:rPr>
          <w:rFonts w:asciiTheme="majorBidi" w:eastAsia="Times New Roman" w:hAnsiTheme="majorBidi" w:cstheme="majorBidi"/>
          <w:sz w:val="24"/>
          <w:szCs w:val="24"/>
          <w:lang w:eastAsia="fr-FR"/>
        </w:rPr>
      </w:pPr>
      <w:r w:rsidRPr="003155B9">
        <w:rPr>
          <w:rFonts w:ascii="Segoe UI Symbol" w:eastAsia="Times New Roman" w:hAnsi="Segoe UI Symbol" w:cs="Segoe UI Symbol"/>
          <w:sz w:val="24"/>
          <w:szCs w:val="24"/>
          <w:lang w:eastAsia="fr-FR"/>
        </w:rPr>
        <w:t>✅</w:t>
      </w:r>
      <w:r w:rsidRPr="003155B9">
        <w:rPr>
          <w:rFonts w:asciiTheme="majorBidi" w:eastAsia="Times New Roman" w:hAnsiTheme="majorBidi" w:cstheme="majorBidi"/>
          <w:sz w:val="24"/>
          <w:szCs w:val="24"/>
          <w:lang w:eastAsia="fr-FR"/>
        </w:rPr>
        <w:t xml:space="preserve"> Le </w:t>
      </w:r>
      <w:r w:rsidRPr="003155B9">
        <w:rPr>
          <w:rFonts w:asciiTheme="majorBidi" w:eastAsia="Times New Roman" w:hAnsiTheme="majorBidi" w:cstheme="majorBidi"/>
          <w:b/>
          <w:bCs/>
          <w:sz w:val="24"/>
          <w:szCs w:val="24"/>
          <w:lang w:eastAsia="fr-FR"/>
        </w:rPr>
        <w:t>style visuel</w:t>
      </w:r>
      <w:r w:rsidRPr="003155B9">
        <w:rPr>
          <w:rFonts w:asciiTheme="majorBidi" w:eastAsia="Times New Roman" w:hAnsiTheme="majorBidi" w:cstheme="majorBidi"/>
          <w:sz w:val="24"/>
          <w:szCs w:val="24"/>
          <w:lang w:eastAsia="fr-FR"/>
        </w:rPr>
        <w:t xml:space="preserve">, la structure du tableau et l’organisation générale restent </w:t>
      </w:r>
      <w:r w:rsidRPr="003155B9">
        <w:rPr>
          <w:rFonts w:asciiTheme="majorBidi" w:eastAsia="Times New Roman" w:hAnsiTheme="majorBidi" w:cstheme="majorBidi"/>
          <w:b/>
          <w:bCs/>
          <w:sz w:val="24"/>
          <w:szCs w:val="24"/>
          <w:lang w:eastAsia="fr-FR"/>
        </w:rPr>
        <w:t>inchangés</w:t>
      </w:r>
      <w:r w:rsidRPr="003155B9">
        <w:rPr>
          <w:rFonts w:asciiTheme="majorBidi" w:eastAsia="Times New Roman" w:hAnsiTheme="majorBidi" w:cstheme="majorBidi"/>
          <w:sz w:val="24"/>
          <w:szCs w:val="24"/>
          <w:lang w:eastAsia="fr-FR"/>
        </w:rPr>
        <w:t xml:space="preserve"> </w:t>
      </w:r>
    </w:p>
    <w:p w:rsidR="003155B9" w:rsidRPr="003155B9" w:rsidRDefault="003155B9" w:rsidP="008E418E">
      <w:pPr>
        <w:numPr>
          <w:ilvl w:val="0"/>
          <w:numId w:val="19"/>
        </w:numPr>
        <w:spacing w:before="100" w:beforeAutospacing="1" w:after="100" w:afterAutospacing="1" w:line="240" w:lineRule="auto"/>
        <w:rPr>
          <w:rFonts w:asciiTheme="majorBidi" w:eastAsia="Times New Roman" w:hAnsiTheme="majorBidi" w:cstheme="majorBidi"/>
          <w:sz w:val="24"/>
          <w:szCs w:val="24"/>
          <w:lang w:eastAsia="fr-FR"/>
        </w:rPr>
      </w:pPr>
      <w:r w:rsidRPr="003155B9">
        <w:rPr>
          <w:rFonts w:ascii="Segoe UI Symbol" w:eastAsia="Times New Roman" w:hAnsi="Segoe UI Symbol" w:cs="Segoe UI Symbol"/>
          <w:sz w:val="24"/>
          <w:szCs w:val="24"/>
          <w:lang w:eastAsia="fr-FR"/>
        </w:rPr>
        <w:t>✅</w:t>
      </w:r>
      <w:r w:rsidRPr="003155B9">
        <w:rPr>
          <w:rFonts w:asciiTheme="majorBidi" w:eastAsia="Times New Roman" w:hAnsiTheme="majorBidi" w:cstheme="majorBidi"/>
          <w:sz w:val="24"/>
          <w:szCs w:val="24"/>
          <w:lang w:eastAsia="fr-FR"/>
        </w:rPr>
        <w:t xml:space="preserve"> Les informations g</w:t>
      </w:r>
      <w:r w:rsidRPr="003155B9">
        <w:rPr>
          <w:rFonts w:ascii="Times New Roman" w:eastAsia="Times New Roman" w:hAnsi="Times New Roman" w:cs="Times New Roman"/>
          <w:sz w:val="24"/>
          <w:szCs w:val="24"/>
          <w:lang w:eastAsia="fr-FR"/>
        </w:rPr>
        <w:t>é</w:t>
      </w:r>
      <w:r w:rsidRPr="003155B9">
        <w:rPr>
          <w:rFonts w:asciiTheme="majorBidi" w:eastAsia="Times New Roman" w:hAnsiTheme="majorBidi" w:cstheme="majorBidi"/>
          <w:sz w:val="24"/>
          <w:szCs w:val="24"/>
          <w:lang w:eastAsia="fr-FR"/>
        </w:rPr>
        <w:t>n</w:t>
      </w:r>
      <w:r w:rsidRPr="003155B9">
        <w:rPr>
          <w:rFonts w:ascii="Times New Roman" w:eastAsia="Times New Roman" w:hAnsi="Times New Roman" w:cs="Times New Roman"/>
          <w:sz w:val="24"/>
          <w:szCs w:val="24"/>
          <w:lang w:eastAsia="fr-FR"/>
        </w:rPr>
        <w:t>é</w:t>
      </w:r>
      <w:r w:rsidRPr="003155B9">
        <w:rPr>
          <w:rFonts w:asciiTheme="majorBidi" w:eastAsia="Times New Roman" w:hAnsiTheme="majorBidi" w:cstheme="majorBidi"/>
          <w:sz w:val="24"/>
          <w:szCs w:val="24"/>
          <w:lang w:eastAsia="fr-FR"/>
        </w:rPr>
        <w:t xml:space="preserve">rales et la liste des palettes sont </w:t>
      </w:r>
      <w:r w:rsidRPr="003155B9">
        <w:rPr>
          <w:rFonts w:asciiTheme="majorBidi" w:eastAsia="Times New Roman" w:hAnsiTheme="majorBidi" w:cstheme="majorBidi"/>
          <w:b/>
          <w:bCs/>
          <w:sz w:val="24"/>
          <w:szCs w:val="24"/>
          <w:lang w:eastAsia="fr-FR"/>
        </w:rPr>
        <w:t>affichées de la même manière</w:t>
      </w:r>
    </w:p>
    <w:p w:rsidR="003155B9" w:rsidRPr="003155B9" w:rsidRDefault="003155B9" w:rsidP="003155B9">
      <w:pPr>
        <w:spacing w:before="100" w:beforeAutospacing="1" w:after="100" w:afterAutospacing="1" w:line="240" w:lineRule="auto"/>
        <w:outlineLvl w:val="2"/>
        <w:rPr>
          <w:rFonts w:asciiTheme="majorBidi" w:eastAsia="Times New Roman" w:hAnsiTheme="majorBidi" w:cstheme="majorBidi"/>
          <w:b/>
          <w:bCs/>
          <w:sz w:val="27"/>
          <w:szCs w:val="27"/>
          <w:lang w:eastAsia="fr-FR"/>
        </w:rPr>
      </w:pPr>
      <w:bookmarkStart w:id="14" w:name="_Toc227676668"/>
      <w:r w:rsidRPr="003155B9">
        <w:rPr>
          <w:rFonts w:asciiTheme="majorBidi" w:eastAsia="Times New Roman" w:hAnsiTheme="majorBidi" w:cstheme="majorBidi"/>
          <w:b/>
          <w:bCs/>
          <w:sz w:val="27"/>
          <w:szCs w:val="27"/>
          <w:lang w:eastAsia="fr-FR"/>
        </w:rPr>
        <w:t>1️ Informations Générales de l’opération</w:t>
      </w:r>
      <w:bookmarkEnd w:id="14"/>
    </w:p>
    <w:p w:rsidR="003155B9" w:rsidRPr="003155B9" w:rsidRDefault="003155B9" w:rsidP="003155B9">
      <w:pPr>
        <w:spacing w:before="100" w:beforeAutospacing="1" w:after="100" w:afterAutospacing="1"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Affichées en haut de la page, en lecture seule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5"/>
        <w:gridCol w:w="2588"/>
      </w:tblGrid>
      <w:tr w:rsidR="003155B9" w:rsidRPr="003155B9" w:rsidTr="003155B9">
        <w:trPr>
          <w:tblHeader/>
          <w:tblCellSpacing w:w="15" w:type="dxa"/>
        </w:trPr>
        <w:tc>
          <w:tcPr>
            <w:tcW w:w="0" w:type="auto"/>
            <w:vAlign w:val="center"/>
            <w:hideMark/>
          </w:tcPr>
          <w:p w:rsidR="003155B9" w:rsidRPr="003155B9" w:rsidRDefault="003155B9" w:rsidP="003155B9">
            <w:pPr>
              <w:spacing w:after="0" w:line="240" w:lineRule="auto"/>
              <w:jc w:val="center"/>
              <w:rPr>
                <w:rFonts w:asciiTheme="majorBidi" w:eastAsia="Times New Roman" w:hAnsiTheme="majorBidi" w:cstheme="majorBidi"/>
                <w:b/>
                <w:bCs/>
                <w:sz w:val="24"/>
                <w:szCs w:val="24"/>
                <w:lang w:eastAsia="fr-FR"/>
              </w:rPr>
            </w:pPr>
            <w:r w:rsidRPr="003155B9">
              <w:rPr>
                <w:rFonts w:asciiTheme="majorBidi" w:eastAsia="Times New Roman" w:hAnsiTheme="majorBidi" w:cstheme="majorBidi"/>
                <w:b/>
                <w:bCs/>
                <w:sz w:val="24"/>
                <w:szCs w:val="24"/>
                <w:lang w:eastAsia="fr-FR"/>
              </w:rPr>
              <w:t>Champ</w:t>
            </w:r>
          </w:p>
        </w:tc>
        <w:tc>
          <w:tcPr>
            <w:tcW w:w="0" w:type="auto"/>
            <w:vAlign w:val="center"/>
            <w:hideMark/>
          </w:tcPr>
          <w:p w:rsidR="003155B9" w:rsidRPr="003155B9" w:rsidRDefault="003155B9" w:rsidP="003155B9">
            <w:pPr>
              <w:spacing w:after="0" w:line="240" w:lineRule="auto"/>
              <w:jc w:val="center"/>
              <w:rPr>
                <w:rFonts w:asciiTheme="majorBidi" w:eastAsia="Times New Roman" w:hAnsiTheme="majorBidi" w:cstheme="majorBidi"/>
                <w:b/>
                <w:bCs/>
                <w:sz w:val="24"/>
                <w:szCs w:val="24"/>
                <w:lang w:eastAsia="fr-FR"/>
              </w:rPr>
            </w:pPr>
            <w:r w:rsidRPr="003155B9">
              <w:rPr>
                <w:rFonts w:asciiTheme="majorBidi" w:eastAsia="Times New Roman" w:hAnsiTheme="majorBidi" w:cstheme="majorBidi"/>
                <w:b/>
                <w:bCs/>
                <w:sz w:val="24"/>
                <w:szCs w:val="24"/>
                <w:lang w:eastAsia="fr-FR"/>
              </w:rPr>
              <w:t>Valeur</w:t>
            </w:r>
          </w:p>
        </w:tc>
      </w:tr>
      <w:tr w:rsidR="003155B9" w:rsidRPr="003155B9" w:rsidTr="003155B9">
        <w:trPr>
          <w:tblCellSpacing w:w="15" w:type="dxa"/>
        </w:trPr>
        <w:tc>
          <w:tcPr>
            <w:tcW w:w="0" w:type="auto"/>
            <w:vAlign w:val="center"/>
            <w:hideMark/>
          </w:tcPr>
          <w:p w:rsidR="003155B9" w:rsidRPr="003155B9" w:rsidRDefault="003155B9" w:rsidP="003155B9">
            <w:pPr>
              <w:spacing w:after="0"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Code opération</w:t>
            </w:r>
          </w:p>
        </w:tc>
        <w:tc>
          <w:tcPr>
            <w:tcW w:w="0" w:type="auto"/>
            <w:vAlign w:val="center"/>
            <w:hideMark/>
          </w:tcPr>
          <w:p w:rsidR="003155B9" w:rsidRPr="003155B9" w:rsidRDefault="003155B9" w:rsidP="003155B9">
            <w:pPr>
              <w:spacing w:after="0"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BR-202604-8A1A203</w:t>
            </w:r>
          </w:p>
        </w:tc>
      </w:tr>
      <w:tr w:rsidR="003155B9" w:rsidRPr="003155B9" w:rsidTr="003155B9">
        <w:trPr>
          <w:tblCellSpacing w:w="15" w:type="dxa"/>
        </w:trPr>
        <w:tc>
          <w:tcPr>
            <w:tcW w:w="0" w:type="auto"/>
            <w:vAlign w:val="center"/>
            <w:hideMark/>
          </w:tcPr>
          <w:p w:rsidR="003155B9" w:rsidRPr="003155B9" w:rsidRDefault="003155B9" w:rsidP="003155B9">
            <w:pPr>
              <w:spacing w:after="0"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Date et Heure</w:t>
            </w:r>
          </w:p>
        </w:tc>
        <w:tc>
          <w:tcPr>
            <w:tcW w:w="0" w:type="auto"/>
            <w:vAlign w:val="center"/>
            <w:hideMark/>
          </w:tcPr>
          <w:p w:rsidR="003155B9" w:rsidRPr="003155B9" w:rsidRDefault="003155B9" w:rsidP="003155B9">
            <w:pPr>
              <w:spacing w:after="0"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06/04/2026 01:44:20</w:t>
            </w:r>
          </w:p>
        </w:tc>
      </w:tr>
      <w:tr w:rsidR="003155B9" w:rsidRPr="003155B9" w:rsidTr="003155B9">
        <w:trPr>
          <w:tblCellSpacing w:w="15" w:type="dxa"/>
        </w:trPr>
        <w:tc>
          <w:tcPr>
            <w:tcW w:w="0" w:type="auto"/>
            <w:vAlign w:val="center"/>
            <w:hideMark/>
          </w:tcPr>
          <w:p w:rsidR="003155B9" w:rsidRPr="003155B9" w:rsidRDefault="003155B9" w:rsidP="003155B9">
            <w:pPr>
              <w:spacing w:after="0"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Client</w:t>
            </w:r>
          </w:p>
        </w:tc>
        <w:tc>
          <w:tcPr>
            <w:tcW w:w="0" w:type="auto"/>
            <w:vAlign w:val="center"/>
            <w:hideMark/>
          </w:tcPr>
          <w:p w:rsidR="003155B9" w:rsidRPr="003155B9" w:rsidRDefault="003155B9" w:rsidP="003155B9">
            <w:pPr>
              <w:spacing w:after="0"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Société Test SARL</w:t>
            </w:r>
          </w:p>
        </w:tc>
      </w:tr>
      <w:tr w:rsidR="003155B9" w:rsidRPr="003155B9" w:rsidTr="003155B9">
        <w:trPr>
          <w:tblCellSpacing w:w="15" w:type="dxa"/>
        </w:trPr>
        <w:tc>
          <w:tcPr>
            <w:tcW w:w="0" w:type="auto"/>
            <w:vAlign w:val="center"/>
            <w:hideMark/>
          </w:tcPr>
          <w:p w:rsidR="003155B9" w:rsidRPr="003155B9" w:rsidRDefault="003155B9" w:rsidP="003155B9">
            <w:pPr>
              <w:spacing w:after="0"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Statut</w:t>
            </w:r>
          </w:p>
        </w:tc>
        <w:tc>
          <w:tcPr>
            <w:tcW w:w="0" w:type="auto"/>
            <w:vAlign w:val="center"/>
            <w:hideMark/>
          </w:tcPr>
          <w:p w:rsidR="003155B9" w:rsidRPr="003155B9" w:rsidRDefault="003155B9" w:rsidP="003155B9">
            <w:pPr>
              <w:spacing w:after="0" w:line="240" w:lineRule="auto"/>
              <w:rPr>
                <w:rFonts w:asciiTheme="majorBidi" w:eastAsia="Times New Roman" w:hAnsiTheme="majorBidi" w:cstheme="majorBidi"/>
                <w:sz w:val="24"/>
                <w:szCs w:val="24"/>
                <w:lang w:eastAsia="fr-FR"/>
              </w:rPr>
            </w:pPr>
            <w:r w:rsidRPr="003155B9">
              <w:rPr>
                <w:rFonts w:ascii="Segoe UI Symbol" w:eastAsia="Times New Roman" w:hAnsi="Segoe UI Symbol" w:cs="Segoe UI Symbol"/>
                <w:sz w:val="24"/>
                <w:szCs w:val="24"/>
                <w:lang w:eastAsia="fr-FR"/>
              </w:rPr>
              <w:t>✅</w:t>
            </w:r>
            <w:r w:rsidRPr="003155B9">
              <w:rPr>
                <w:rFonts w:asciiTheme="majorBidi" w:eastAsia="Times New Roman" w:hAnsiTheme="majorBidi" w:cstheme="majorBidi"/>
                <w:sz w:val="24"/>
                <w:szCs w:val="24"/>
                <w:lang w:eastAsia="fr-FR"/>
              </w:rPr>
              <w:t xml:space="preserve"> Valid</w:t>
            </w:r>
            <w:r w:rsidRPr="003155B9">
              <w:rPr>
                <w:rFonts w:ascii="Times New Roman" w:eastAsia="Times New Roman" w:hAnsi="Times New Roman" w:cs="Times New Roman"/>
                <w:sz w:val="24"/>
                <w:szCs w:val="24"/>
                <w:lang w:eastAsia="fr-FR"/>
              </w:rPr>
              <w:t>é</w:t>
            </w:r>
            <w:r w:rsidRPr="003155B9">
              <w:rPr>
                <w:rFonts w:asciiTheme="majorBidi" w:eastAsia="Times New Roman" w:hAnsiTheme="majorBidi" w:cstheme="majorBidi"/>
                <w:sz w:val="24"/>
                <w:szCs w:val="24"/>
                <w:lang w:eastAsia="fr-FR"/>
              </w:rPr>
              <w:t xml:space="preserve"> ou </w:t>
            </w:r>
            <w:r w:rsidRPr="003155B9">
              <w:rPr>
                <w:rFonts w:ascii="Times New Roman" w:eastAsia="Times New Roman" w:hAnsi="Times New Roman" w:cs="Times New Roman"/>
                <w:sz w:val="24"/>
                <w:szCs w:val="24"/>
                <w:lang w:eastAsia="fr-FR"/>
              </w:rPr>
              <w:t>⏳</w:t>
            </w:r>
            <w:r w:rsidRPr="003155B9">
              <w:rPr>
                <w:rFonts w:asciiTheme="majorBidi" w:eastAsia="Times New Roman" w:hAnsiTheme="majorBidi" w:cstheme="majorBidi"/>
                <w:sz w:val="24"/>
                <w:szCs w:val="24"/>
                <w:lang w:eastAsia="fr-FR"/>
              </w:rPr>
              <w:t xml:space="preserve"> En attente</w:t>
            </w:r>
          </w:p>
        </w:tc>
      </w:tr>
      <w:tr w:rsidR="003155B9" w:rsidRPr="003155B9" w:rsidTr="003155B9">
        <w:trPr>
          <w:tblCellSpacing w:w="15" w:type="dxa"/>
        </w:trPr>
        <w:tc>
          <w:tcPr>
            <w:tcW w:w="0" w:type="auto"/>
            <w:vAlign w:val="center"/>
            <w:hideMark/>
          </w:tcPr>
          <w:p w:rsidR="003155B9" w:rsidRPr="003155B9" w:rsidRDefault="003155B9" w:rsidP="003155B9">
            <w:pPr>
              <w:spacing w:after="0"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Nombre de Palettes</w:t>
            </w:r>
          </w:p>
        </w:tc>
        <w:tc>
          <w:tcPr>
            <w:tcW w:w="0" w:type="auto"/>
            <w:vAlign w:val="center"/>
            <w:hideMark/>
          </w:tcPr>
          <w:p w:rsidR="003155B9" w:rsidRPr="003155B9" w:rsidRDefault="003155B9" w:rsidP="003155B9">
            <w:pPr>
              <w:spacing w:after="0"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1 ou plus</w:t>
            </w:r>
          </w:p>
        </w:tc>
      </w:tr>
      <w:tr w:rsidR="003155B9" w:rsidRPr="003155B9" w:rsidTr="003155B9">
        <w:trPr>
          <w:tblCellSpacing w:w="15" w:type="dxa"/>
        </w:trPr>
        <w:tc>
          <w:tcPr>
            <w:tcW w:w="0" w:type="auto"/>
            <w:vAlign w:val="center"/>
            <w:hideMark/>
          </w:tcPr>
          <w:p w:rsidR="003155B9" w:rsidRPr="003155B9" w:rsidRDefault="003155B9" w:rsidP="003155B9">
            <w:pPr>
              <w:spacing w:after="0"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Total Cartons</w:t>
            </w:r>
          </w:p>
        </w:tc>
        <w:tc>
          <w:tcPr>
            <w:tcW w:w="0" w:type="auto"/>
            <w:vAlign w:val="center"/>
            <w:hideMark/>
          </w:tcPr>
          <w:p w:rsidR="003155B9" w:rsidRPr="003155B9" w:rsidRDefault="003155B9" w:rsidP="003155B9">
            <w:pPr>
              <w:spacing w:after="0"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20 / somme totale</w:t>
            </w:r>
          </w:p>
        </w:tc>
      </w:tr>
      <w:tr w:rsidR="003155B9" w:rsidRPr="003155B9" w:rsidTr="003155B9">
        <w:trPr>
          <w:tblCellSpacing w:w="15" w:type="dxa"/>
        </w:trPr>
        <w:tc>
          <w:tcPr>
            <w:tcW w:w="0" w:type="auto"/>
            <w:vAlign w:val="center"/>
            <w:hideMark/>
          </w:tcPr>
          <w:p w:rsidR="003155B9" w:rsidRPr="003155B9" w:rsidRDefault="003155B9" w:rsidP="003155B9">
            <w:pPr>
              <w:spacing w:after="0"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Poids Total</w:t>
            </w:r>
          </w:p>
        </w:tc>
        <w:tc>
          <w:tcPr>
            <w:tcW w:w="0" w:type="auto"/>
            <w:vAlign w:val="center"/>
            <w:hideMark/>
          </w:tcPr>
          <w:p w:rsidR="003155B9" w:rsidRPr="003155B9" w:rsidRDefault="003155B9" w:rsidP="003155B9">
            <w:pPr>
              <w:spacing w:after="0"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200 000 kg (200.00 T)</w:t>
            </w:r>
          </w:p>
        </w:tc>
      </w:tr>
      <w:tr w:rsidR="003155B9" w:rsidRPr="003155B9" w:rsidTr="003155B9">
        <w:trPr>
          <w:tblCellSpacing w:w="15" w:type="dxa"/>
        </w:trPr>
        <w:tc>
          <w:tcPr>
            <w:tcW w:w="0" w:type="auto"/>
            <w:vAlign w:val="center"/>
            <w:hideMark/>
          </w:tcPr>
          <w:p w:rsidR="003155B9" w:rsidRPr="003155B9" w:rsidRDefault="003155B9" w:rsidP="003155B9">
            <w:pPr>
              <w:spacing w:after="0"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Créé par</w:t>
            </w:r>
          </w:p>
        </w:tc>
        <w:tc>
          <w:tcPr>
            <w:tcW w:w="0" w:type="auto"/>
            <w:vAlign w:val="center"/>
            <w:hideMark/>
          </w:tcPr>
          <w:p w:rsidR="003155B9" w:rsidRPr="003155B9" w:rsidRDefault="003155B9" w:rsidP="003155B9">
            <w:pPr>
              <w:spacing w:after="0"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Ahmed Benali</w:t>
            </w:r>
          </w:p>
        </w:tc>
      </w:tr>
    </w:tbl>
    <w:p w:rsidR="003155B9" w:rsidRPr="003155B9" w:rsidRDefault="003155B9" w:rsidP="003155B9">
      <w:pPr>
        <w:spacing w:before="100" w:beforeAutospacing="1" w:after="100" w:afterAutospacing="1" w:line="240" w:lineRule="auto"/>
        <w:rPr>
          <w:rFonts w:asciiTheme="majorBidi" w:eastAsia="Times New Roman" w:hAnsiTheme="majorBidi" w:cstheme="majorBidi"/>
          <w:sz w:val="24"/>
          <w:szCs w:val="24"/>
          <w:lang w:eastAsia="fr-FR"/>
        </w:rPr>
      </w:pPr>
      <w:r w:rsidRPr="003155B9">
        <w:rPr>
          <w:rFonts w:ascii="Segoe UI Symbol" w:eastAsia="Times New Roman" w:hAnsi="Segoe UI Symbol" w:cs="Segoe UI Symbol"/>
          <w:sz w:val="24"/>
          <w:szCs w:val="24"/>
          <w:lang w:eastAsia="fr-FR"/>
        </w:rPr>
        <w:lastRenderedPageBreak/>
        <w:t>💡</w:t>
      </w:r>
      <w:r w:rsidRPr="003155B9">
        <w:rPr>
          <w:rFonts w:asciiTheme="majorBidi" w:eastAsia="Times New Roman" w:hAnsiTheme="majorBidi" w:cstheme="majorBidi"/>
          <w:sz w:val="24"/>
          <w:szCs w:val="24"/>
          <w:lang w:eastAsia="fr-FR"/>
        </w:rPr>
        <w:t xml:space="preserve"> Astuce UX : Utiliser des icônes pour chaque champ (</w:t>
      </w:r>
      <w:r w:rsidRPr="003155B9">
        <w:rPr>
          <w:rFonts w:ascii="Segoe UI Symbol" w:eastAsia="Times New Roman" w:hAnsi="Segoe UI Symbol" w:cs="Segoe UI Symbol"/>
          <w:sz w:val="24"/>
          <w:szCs w:val="24"/>
          <w:lang w:eastAsia="fr-FR"/>
        </w:rPr>
        <w:t>📅</w:t>
      </w:r>
      <w:r w:rsidRPr="003155B9">
        <w:rPr>
          <w:rFonts w:asciiTheme="majorBidi" w:eastAsia="Times New Roman" w:hAnsiTheme="majorBidi" w:cstheme="majorBidi"/>
          <w:sz w:val="24"/>
          <w:szCs w:val="24"/>
          <w:lang w:eastAsia="fr-FR"/>
        </w:rPr>
        <w:t xml:space="preserve"> date, </w:t>
      </w:r>
      <w:r w:rsidRPr="003155B9">
        <w:rPr>
          <w:rFonts w:ascii="Segoe UI Symbol" w:eastAsia="Times New Roman" w:hAnsi="Segoe UI Symbol" w:cs="Segoe UI Symbol"/>
          <w:sz w:val="24"/>
          <w:szCs w:val="24"/>
          <w:lang w:eastAsia="fr-FR"/>
        </w:rPr>
        <w:t>👤</w:t>
      </w:r>
      <w:r w:rsidRPr="003155B9">
        <w:rPr>
          <w:rFonts w:asciiTheme="majorBidi" w:eastAsia="Times New Roman" w:hAnsiTheme="majorBidi" w:cstheme="majorBidi"/>
          <w:sz w:val="24"/>
          <w:szCs w:val="24"/>
          <w:lang w:eastAsia="fr-FR"/>
        </w:rPr>
        <w:t xml:space="preserve"> client, </w:t>
      </w:r>
      <w:r w:rsidRPr="003155B9">
        <w:rPr>
          <w:rFonts w:ascii="Segoe UI Symbol" w:eastAsia="Times New Roman" w:hAnsi="Segoe UI Symbol" w:cs="Segoe UI Symbol"/>
          <w:sz w:val="24"/>
          <w:szCs w:val="24"/>
          <w:lang w:eastAsia="fr-FR"/>
        </w:rPr>
        <w:t>⚖️</w:t>
      </w:r>
      <w:r w:rsidRPr="003155B9">
        <w:rPr>
          <w:rFonts w:asciiTheme="majorBidi" w:eastAsia="Times New Roman" w:hAnsiTheme="majorBidi" w:cstheme="majorBidi"/>
          <w:sz w:val="24"/>
          <w:szCs w:val="24"/>
          <w:lang w:eastAsia="fr-FR"/>
        </w:rPr>
        <w:t xml:space="preserve"> poids total).</w:t>
      </w:r>
    </w:p>
    <w:p w:rsidR="003155B9" w:rsidRPr="003155B9" w:rsidRDefault="003155B9" w:rsidP="003155B9">
      <w:pPr>
        <w:spacing w:after="0" w:line="240" w:lineRule="auto"/>
        <w:rPr>
          <w:rFonts w:asciiTheme="majorBidi" w:eastAsia="Times New Roman" w:hAnsiTheme="majorBidi" w:cstheme="majorBidi"/>
          <w:sz w:val="24"/>
          <w:szCs w:val="24"/>
          <w:lang w:eastAsia="fr-FR"/>
        </w:rPr>
      </w:pPr>
    </w:p>
    <w:p w:rsidR="003155B9" w:rsidRPr="003155B9" w:rsidRDefault="003155B9" w:rsidP="003155B9">
      <w:pPr>
        <w:spacing w:before="100" w:beforeAutospacing="1" w:after="100" w:afterAutospacing="1" w:line="240" w:lineRule="auto"/>
        <w:outlineLvl w:val="2"/>
        <w:rPr>
          <w:rFonts w:asciiTheme="majorBidi" w:eastAsia="Times New Roman" w:hAnsiTheme="majorBidi" w:cstheme="majorBidi"/>
          <w:b/>
          <w:bCs/>
          <w:sz w:val="27"/>
          <w:szCs w:val="27"/>
          <w:lang w:eastAsia="fr-FR"/>
        </w:rPr>
      </w:pPr>
      <w:bookmarkStart w:id="15" w:name="_Toc227676669"/>
      <w:r w:rsidRPr="003155B9">
        <w:rPr>
          <w:rFonts w:asciiTheme="majorBidi" w:eastAsia="Times New Roman" w:hAnsiTheme="majorBidi" w:cstheme="majorBidi"/>
          <w:b/>
          <w:bCs/>
          <w:sz w:val="27"/>
          <w:szCs w:val="27"/>
          <w:lang w:eastAsia="fr-FR"/>
        </w:rPr>
        <w:t>2️ Tableau des palettes associées</w:t>
      </w:r>
      <w:bookmarkEnd w:id="1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4"/>
        <w:gridCol w:w="896"/>
        <w:gridCol w:w="857"/>
        <w:gridCol w:w="830"/>
        <w:gridCol w:w="726"/>
        <w:gridCol w:w="896"/>
        <w:gridCol w:w="634"/>
        <w:gridCol w:w="1041"/>
        <w:gridCol w:w="738"/>
        <w:gridCol w:w="712"/>
        <w:gridCol w:w="938"/>
      </w:tblGrid>
      <w:tr w:rsidR="003155B9" w:rsidRPr="003155B9" w:rsidTr="003155B9">
        <w:trPr>
          <w:tblHeader/>
          <w:tblCellSpacing w:w="15" w:type="dxa"/>
        </w:trPr>
        <w:tc>
          <w:tcPr>
            <w:tcW w:w="0" w:type="auto"/>
            <w:vAlign w:val="center"/>
            <w:hideMark/>
          </w:tcPr>
          <w:p w:rsidR="003155B9" w:rsidRPr="003155B9" w:rsidRDefault="003155B9" w:rsidP="003155B9">
            <w:pPr>
              <w:spacing w:after="0" w:line="240" w:lineRule="auto"/>
              <w:jc w:val="center"/>
              <w:rPr>
                <w:rFonts w:asciiTheme="majorBidi" w:eastAsia="Times New Roman" w:hAnsiTheme="majorBidi" w:cstheme="majorBidi"/>
                <w:b/>
                <w:bCs/>
                <w:sz w:val="24"/>
                <w:szCs w:val="24"/>
                <w:lang w:eastAsia="fr-FR"/>
              </w:rPr>
            </w:pPr>
            <w:r w:rsidRPr="003155B9">
              <w:rPr>
                <w:rFonts w:asciiTheme="majorBidi" w:eastAsia="Times New Roman" w:hAnsiTheme="majorBidi" w:cstheme="majorBidi"/>
                <w:b/>
                <w:bCs/>
                <w:sz w:val="24"/>
                <w:szCs w:val="24"/>
                <w:lang w:eastAsia="fr-FR"/>
              </w:rPr>
              <w:t>N° Palette</w:t>
            </w:r>
          </w:p>
        </w:tc>
        <w:tc>
          <w:tcPr>
            <w:tcW w:w="0" w:type="auto"/>
            <w:vAlign w:val="center"/>
            <w:hideMark/>
          </w:tcPr>
          <w:p w:rsidR="003155B9" w:rsidRPr="003155B9" w:rsidRDefault="003155B9" w:rsidP="003155B9">
            <w:pPr>
              <w:spacing w:after="0" w:line="240" w:lineRule="auto"/>
              <w:jc w:val="center"/>
              <w:rPr>
                <w:rFonts w:asciiTheme="majorBidi" w:eastAsia="Times New Roman" w:hAnsiTheme="majorBidi" w:cstheme="majorBidi"/>
                <w:b/>
                <w:bCs/>
                <w:sz w:val="24"/>
                <w:szCs w:val="24"/>
                <w:lang w:eastAsia="fr-FR"/>
              </w:rPr>
            </w:pPr>
            <w:r w:rsidRPr="003155B9">
              <w:rPr>
                <w:rFonts w:asciiTheme="majorBidi" w:eastAsia="Times New Roman" w:hAnsiTheme="majorBidi" w:cstheme="majorBidi"/>
                <w:b/>
                <w:bCs/>
                <w:sz w:val="24"/>
                <w:szCs w:val="24"/>
                <w:lang w:eastAsia="fr-FR"/>
              </w:rPr>
              <w:t>N° Bon</w:t>
            </w:r>
          </w:p>
        </w:tc>
        <w:tc>
          <w:tcPr>
            <w:tcW w:w="0" w:type="auto"/>
            <w:vAlign w:val="center"/>
            <w:hideMark/>
          </w:tcPr>
          <w:p w:rsidR="003155B9" w:rsidRPr="003155B9" w:rsidRDefault="003155B9" w:rsidP="003155B9">
            <w:pPr>
              <w:spacing w:after="0" w:line="240" w:lineRule="auto"/>
              <w:jc w:val="center"/>
              <w:rPr>
                <w:rFonts w:asciiTheme="majorBidi" w:eastAsia="Times New Roman" w:hAnsiTheme="majorBidi" w:cstheme="majorBidi"/>
                <w:b/>
                <w:bCs/>
                <w:sz w:val="24"/>
                <w:szCs w:val="24"/>
                <w:lang w:eastAsia="fr-FR"/>
              </w:rPr>
            </w:pPr>
            <w:r w:rsidRPr="003155B9">
              <w:rPr>
                <w:rFonts w:asciiTheme="majorBidi" w:eastAsia="Times New Roman" w:hAnsiTheme="majorBidi" w:cstheme="majorBidi"/>
                <w:b/>
                <w:bCs/>
                <w:sz w:val="24"/>
                <w:szCs w:val="24"/>
                <w:lang w:eastAsia="fr-FR"/>
              </w:rPr>
              <w:t>Produit</w:t>
            </w:r>
          </w:p>
        </w:tc>
        <w:tc>
          <w:tcPr>
            <w:tcW w:w="0" w:type="auto"/>
            <w:vAlign w:val="center"/>
            <w:hideMark/>
          </w:tcPr>
          <w:p w:rsidR="003155B9" w:rsidRPr="003155B9" w:rsidRDefault="003155B9" w:rsidP="003155B9">
            <w:pPr>
              <w:spacing w:after="0" w:line="240" w:lineRule="auto"/>
              <w:jc w:val="center"/>
              <w:rPr>
                <w:rFonts w:asciiTheme="majorBidi" w:eastAsia="Times New Roman" w:hAnsiTheme="majorBidi" w:cstheme="majorBidi"/>
                <w:b/>
                <w:bCs/>
                <w:sz w:val="24"/>
                <w:szCs w:val="24"/>
                <w:lang w:eastAsia="fr-FR"/>
              </w:rPr>
            </w:pPr>
            <w:r w:rsidRPr="003155B9">
              <w:rPr>
                <w:rFonts w:asciiTheme="majorBidi" w:eastAsia="Times New Roman" w:hAnsiTheme="majorBidi" w:cstheme="majorBidi"/>
                <w:b/>
                <w:bCs/>
                <w:sz w:val="24"/>
                <w:szCs w:val="24"/>
                <w:lang w:eastAsia="fr-FR"/>
              </w:rPr>
              <w:t>Qualité</w:t>
            </w:r>
          </w:p>
        </w:tc>
        <w:tc>
          <w:tcPr>
            <w:tcW w:w="0" w:type="auto"/>
            <w:vAlign w:val="center"/>
            <w:hideMark/>
          </w:tcPr>
          <w:p w:rsidR="003155B9" w:rsidRPr="003155B9" w:rsidRDefault="003155B9" w:rsidP="003155B9">
            <w:pPr>
              <w:spacing w:after="0" w:line="240" w:lineRule="auto"/>
              <w:jc w:val="center"/>
              <w:rPr>
                <w:rFonts w:asciiTheme="majorBidi" w:eastAsia="Times New Roman" w:hAnsiTheme="majorBidi" w:cstheme="majorBidi"/>
                <w:b/>
                <w:bCs/>
                <w:sz w:val="24"/>
                <w:szCs w:val="24"/>
                <w:lang w:eastAsia="fr-FR"/>
              </w:rPr>
            </w:pPr>
            <w:r w:rsidRPr="003155B9">
              <w:rPr>
                <w:rFonts w:asciiTheme="majorBidi" w:eastAsia="Times New Roman" w:hAnsiTheme="majorBidi" w:cstheme="majorBidi"/>
                <w:b/>
                <w:bCs/>
                <w:sz w:val="24"/>
                <w:szCs w:val="24"/>
                <w:lang w:eastAsia="fr-FR"/>
              </w:rPr>
              <w:t>Moule</w:t>
            </w:r>
          </w:p>
        </w:tc>
        <w:tc>
          <w:tcPr>
            <w:tcW w:w="0" w:type="auto"/>
            <w:vAlign w:val="center"/>
            <w:hideMark/>
          </w:tcPr>
          <w:p w:rsidR="003155B9" w:rsidRPr="003155B9" w:rsidRDefault="003155B9" w:rsidP="003155B9">
            <w:pPr>
              <w:spacing w:after="0" w:line="240" w:lineRule="auto"/>
              <w:jc w:val="center"/>
              <w:rPr>
                <w:rFonts w:asciiTheme="majorBidi" w:eastAsia="Times New Roman" w:hAnsiTheme="majorBidi" w:cstheme="majorBidi"/>
                <w:b/>
                <w:bCs/>
                <w:sz w:val="24"/>
                <w:szCs w:val="24"/>
                <w:lang w:eastAsia="fr-FR"/>
              </w:rPr>
            </w:pPr>
            <w:r w:rsidRPr="003155B9">
              <w:rPr>
                <w:rFonts w:asciiTheme="majorBidi" w:eastAsia="Times New Roman" w:hAnsiTheme="majorBidi" w:cstheme="majorBidi"/>
                <w:b/>
                <w:bCs/>
                <w:sz w:val="24"/>
                <w:szCs w:val="24"/>
                <w:lang w:eastAsia="fr-FR"/>
              </w:rPr>
              <w:t>Cartons</w:t>
            </w:r>
          </w:p>
        </w:tc>
        <w:tc>
          <w:tcPr>
            <w:tcW w:w="0" w:type="auto"/>
            <w:vAlign w:val="center"/>
            <w:hideMark/>
          </w:tcPr>
          <w:p w:rsidR="003155B9" w:rsidRPr="003155B9" w:rsidRDefault="003155B9" w:rsidP="003155B9">
            <w:pPr>
              <w:spacing w:after="0" w:line="240" w:lineRule="auto"/>
              <w:jc w:val="center"/>
              <w:rPr>
                <w:rFonts w:asciiTheme="majorBidi" w:eastAsia="Times New Roman" w:hAnsiTheme="majorBidi" w:cstheme="majorBidi"/>
                <w:b/>
                <w:bCs/>
                <w:sz w:val="24"/>
                <w:szCs w:val="24"/>
                <w:lang w:eastAsia="fr-FR"/>
              </w:rPr>
            </w:pPr>
            <w:r w:rsidRPr="003155B9">
              <w:rPr>
                <w:rFonts w:asciiTheme="majorBidi" w:eastAsia="Times New Roman" w:hAnsiTheme="majorBidi" w:cstheme="majorBidi"/>
                <w:b/>
                <w:bCs/>
                <w:sz w:val="24"/>
                <w:szCs w:val="24"/>
                <w:lang w:eastAsia="fr-FR"/>
              </w:rPr>
              <w:t>Poids</w:t>
            </w:r>
          </w:p>
        </w:tc>
        <w:tc>
          <w:tcPr>
            <w:tcW w:w="0" w:type="auto"/>
            <w:vAlign w:val="center"/>
            <w:hideMark/>
          </w:tcPr>
          <w:p w:rsidR="003155B9" w:rsidRPr="003155B9" w:rsidRDefault="003155B9" w:rsidP="003155B9">
            <w:pPr>
              <w:spacing w:after="0" w:line="240" w:lineRule="auto"/>
              <w:jc w:val="center"/>
              <w:rPr>
                <w:rFonts w:asciiTheme="majorBidi" w:eastAsia="Times New Roman" w:hAnsiTheme="majorBidi" w:cstheme="majorBidi"/>
                <w:b/>
                <w:bCs/>
                <w:sz w:val="24"/>
                <w:szCs w:val="24"/>
                <w:lang w:eastAsia="fr-FR"/>
              </w:rPr>
            </w:pPr>
            <w:r w:rsidRPr="003155B9">
              <w:rPr>
                <w:rFonts w:asciiTheme="majorBidi" w:eastAsia="Times New Roman" w:hAnsiTheme="majorBidi" w:cstheme="majorBidi"/>
                <w:b/>
                <w:bCs/>
                <w:sz w:val="24"/>
                <w:szCs w:val="24"/>
                <w:lang w:eastAsia="fr-FR"/>
              </w:rPr>
              <w:t>Chambre</w:t>
            </w:r>
          </w:p>
        </w:tc>
        <w:tc>
          <w:tcPr>
            <w:tcW w:w="0" w:type="auto"/>
            <w:vAlign w:val="center"/>
            <w:hideMark/>
          </w:tcPr>
          <w:p w:rsidR="003155B9" w:rsidRPr="003155B9" w:rsidRDefault="003155B9" w:rsidP="003155B9">
            <w:pPr>
              <w:spacing w:after="0" w:line="240" w:lineRule="auto"/>
              <w:jc w:val="center"/>
              <w:rPr>
                <w:rFonts w:asciiTheme="majorBidi" w:eastAsia="Times New Roman" w:hAnsiTheme="majorBidi" w:cstheme="majorBidi"/>
                <w:b/>
                <w:bCs/>
                <w:sz w:val="24"/>
                <w:szCs w:val="24"/>
                <w:lang w:eastAsia="fr-FR"/>
              </w:rPr>
            </w:pPr>
            <w:r w:rsidRPr="003155B9">
              <w:rPr>
                <w:rFonts w:asciiTheme="majorBidi" w:eastAsia="Times New Roman" w:hAnsiTheme="majorBidi" w:cstheme="majorBidi"/>
                <w:b/>
                <w:bCs/>
                <w:sz w:val="24"/>
                <w:szCs w:val="24"/>
                <w:lang w:eastAsia="fr-FR"/>
              </w:rPr>
              <w:t>Rayon</w:t>
            </w:r>
          </w:p>
        </w:tc>
        <w:tc>
          <w:tcPr>
            <w:tcW w:w="0" w:type="auto"/>
            <w:vAlign w:val="center"/>
            <w:hideMark/>
          </w:tcPr>
          <w:p w:rsidR="003155B9" w:rsidRPr="003155B9" w:rsidRDefault="003155B9" w:rsidP="003155B9">
            <w:pPr>
              <w:spacing w:after="0" w:line="240" w:lineRule="auto"/>
              <w:jc w:val="center"/>
              <w:rPr>
                <w:rFonts w:asciiTheme="majorBidi" w:eastAsia="Times New Roman" w:hAnsiTheme="majorBidi" w:cstheme="majorBidi"/>
                <w:b/>
                <w:bCs/>
                <w:sz w:val="24"/>
                <w:szCs w:val="24"/>
                <w:lang w:eastAsia="fr-FR"/>
              </w:rPr>
            </w:pPr>
            <w:r w:rsidRPr="003155B9">
              <w:rPr>
                <w:rFonts w:asciiTheme="majorBidi" w:eastAsia="Times New Roman" w:hAnsiTheme="majorBidi" w:cstheme="majorBidi"/>
                <w:b/>
                <w:bCs/>
                <w:sz w:val="24"/>
                <w:szCs w:val="24"/>
                <w:lang w:eastAsia="fr-FR"/>
              </w:rPr>
              <w:t>Statut</w:t>
            </w:r>
          </w:p>
        </w:tc>
        <w:tc>
          <w:tcPr>
            <w:tcW w:w="0" w:type="auto"/>
            <w:vAlign w:val="center"/>
            <w:hideMark/>
          </w:tcPr>
          <w:p w:rsidR="003155B9" w:rsidRPr="003155B9" w:rsidRDefault="003155B9" w:rsidP="003155B9">
            <w:pPr>
              <w:spacing w:after="0" w:line="240" w:lineRule="auto"/>
              <w:jc w:val="center"/>
              <w:rPr>
                <w:rFonts w:asciiTheme="majorBidi" w:eastAsia="Times New Roman" w:hAnsiTheme="majorBidi" w:cstheme="majorBidi"/>
                <w:b/>
                <w:bCs/>
                <w:sz w:val="24"/>
                <w:szCs w:val="24"/>
                <w:lang w:eastAsia="fr-FR"/>
              </w:rPr>
            </w:pPr>
            <w:r w:rsidRPr="003155B9">
              <w:rPr>
                <w:rFonts w:asciiTheme="majorBidi" w:eastAsia="Times New Roman" w:hAnsiTheme="majorBidi" w:cstheme="majorBidi"/>
                <w:b/>
                <w:bCs/>
                <w:sz w:val="24"/>
                <w:szCs w:val="24"/>
                <w:lang w:eastAsia="fr-FR"/>
              </w:rPr>
              <w:t>Actions</w:t>
            </w:r>
          </w:p>
        </w:tc>
      </w:tr>
      <w:tr w:rsidR="003155B9" w:rsidRPr="003155B9" w:rsidTr="003155B9">
        <w:trPr>
          <w:tblCellSpacing w:w="15" w:type="dxa"/>
        </w:trPr>
        <w:tc>
          <w:tcPr>
            <w:tcW w:w="0" w:type="auto"/>
            <w:vAlign w:val="center"/>
            <w:hideMark/>
          </w:tcPr>
          <w:p w:rsidR="003155B9" w:rsidRPr="003155B9" w:rsidRDefault="003155B9" w:rsidP="003155B9">
            <w:pPr>
              <w:spacing w:after="0"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PAL-3</w:t>
            </w:r>
          </w:p>
        </w:tc>
        <w:tc>
          <w:tcPr>
            <w:tcW w:w="0" w:type="auto"/>
            <w:vAlign w:val="center"/>
            <w:hideMark/>
          </w:tcPr>
          <w:p w:rsidR="003155B9" w:rsidRPr="003155B9" w:rsidRDefault="003155B9" w:rsidP="003155B9">
            <w:pPr>
              <w:spacing w:after="0"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BR-202604-8A1A20</w:t>
            </w:r>
          </w:p>
        </w:tc>
        <w:tc>
          <w:tcPr>
            <w:tcW w:w="0" w:type="auto"/>
            <w:vAlign w:val="center"/>
            <w:hideMark/>
          </w:tcPr>
          <w:p w:rsidR="003155B9" w:rsidRPr="003155B9" w:rsidRDefault="003155B9" w:rsidP="003155B9">
            <w:pPr>
              <w:spacing w:after="0"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Sardine</w:t>
            </w:r>
          </w:p>
        </w:tc>
        <w:tc>
          <w:tcPr>
            <w:tcW w:w="0" w:type="auto"/>
            <w:vAlign w:val="center"/>
            <w:hideMark/>
          </w:tcPr>
          <w:p w:rsidR="003155B9" w:rsidRPr="003155B9" w:rsidRDefault="003155B9" w:rsidP="003155B9">
            <w:pPr>
              <w:spacing w:after="0"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B</w:t>
            </w:r>
          </w:p>
        </w:tc>
        <w:tc>
          <w:tcPr>
            <w:tcW w:w="0" w:type="auto"/>
            <w:vAlign w:val="center"/>
            <w:hideMark/>
          </w:tcPr>
          <w:p w:rsidR="003155B9" w:rsidRPr="003155B9" w:rsidRDefault="003155B9" w:rsidP="003155B9">
            <w:pPr>
              <w:spacing w:after="0"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S</w:t>
            </w:r>
          </w:p>
        </w:tc>
        <w:tc>
          <w:tcPr>
            <w:tcW w:w="0" w:type="auto"/>
            <w:vAlign w:val="center"/>
            <w:hideMark/>
          </w:tcPr>
          <w:p w:rsidR="003155B9" w:rsidRPr="003155B9" w:rsidRDefault="003155B9" w:rsidP="003155B9">
            <w:pPr>
              <w:spacing w:after="0"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20</w:t>
            </w:r>
          </w:p>
        </w:tc>
        <w:tc>
          <w:tcPr>
            <w:tcW w:w="0" w:type="auto"/>
            <w:vAlign w:val="center"/>
            <w:hideMark/>
          </w:tcPr>
          <w:p w:rsidR="003155B9" w:rsidRPr="003155B9" w:rsidRDefault="003155B9" w:rsidP="003155B9">
            <w:pPr>
              <w:spacing w:after="0"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200 000 kg</w:t>
            </w:r>
          </w:p>
        </w:tc>
        <w:tc>
          <w:tcPr>
            <w:tcW w:w="0" w:type="auto"/>
            <w:vAlign w:val="center"/>
            <w:hideMark/>
          </w:tcPr>
          <w:p w:rsidR="003155B9" w:rsidRPr="003155B9" w:rsidRDefault="003155B9" w:rsidP="003155B9">
            <w:pPr>
              <w:spacing w:after="0"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Chambre 1</w:t>
            </w:r>
          </w:p>
        </w:tc>
        <w:tc>
          <w:tcPr>
            <w:tcW w:w="0" w:type="auto"/>
            <w:vAlign w:val="center"/>
            <w:hideMark/>
          </w:tcPr>
          <w:p w:rsidR="003155B9" w:rsidRPr="003155B9" w:rsidRDefault="003155B9" w:rsidP="003155B9">
            <w:pPr>
              <w:spacing w:after="0"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w:t>
            </w:r>
          </w:p>
        </w:tc>
        <w:tc>
          <w:tcPr>
            <w:tcW w:w="0" w:type="auto"/>
            <w:vAlign w:val="center"/>
            <w:hideMark/>
          </w:tcPr>
          <w:p w:rsidR="003155B9" w:rsidRPr="003155B9" w:rsidRDefault="003155B9" w:rsidP="003155B9">
            <w:pPr>
              <w:spacing w:after="0"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Validé / En attente</w:t>
            </w:r>
          </w:p>
        </w:tc>
        <w:tc>
          <w:tcPr>
            <w:tcW w:w="0" w:type="auto"/>
            <w:vAlign w:val="center"/>
            <w:hideMark/>
          </w:tcPr>
          <w:p w:rsidR="003155B9" w:rsidRPr="003155B9" w:rsidRDefault="003155B9" w:rsidP="003155B9">
            <w:pPr>
              <w:spacing w:after="0" w:line="240" w:lineRule="auto"/>
              <w:rPr>
                <w:rFonts w:asciiTheme="majorBidi" w:eastAsia="Times New Roman" w:hAnsiTheme="majorBidi" w:cstheme="majorBidi"/>
                <w:sz w:val="24"/>
                <w:szCs w:val="24"/>
                <w:lang w:eastAsia="fr-FR"/>
              </w:rPr>
            </w:pPr>
            <w:r w:rsidRPr="003155B9">
              <w:rPr>
                <w:rFonts w:ascii="Segoe UI Symbol" w:eastAsia="Times New Roman" w:hAnsi="Segoe UI Symbol" w:cs="Segoe UI Symbol"/>
                <w:sz w:val="24"/>
                <w:szCs w:val="24"/>
                <w:lang w:eastAsia="fr-FR"/>
              </w:rPr>
              <w:t>🎫</w:t>
            </w:r>
            <w:r w:rsidRPr="003155B9">
              <w:rPr>
                <w:rFonts w:asciiTheme="majorBidi" w:eastAsia="Times New Roman" w:hAnsiTheme="majorBidi" w:cstheme="majorBidi"/>
                <w:sz w:val="24"/>
                <w:szCs w:val="24"/>
                <w:lang w:eastAsia="fr-FR"/>
              </w:rPr>
              <w:t xml:space="preserve"> Générer Ticket / </w:t>
            </w:r>
            <w:r w:rsidRPr="003155B9">
              <w:rPr>
                <w:rFonts w:ascii="Segoe UI Symbol" w:eastAsia="Times New Roman" w:hAnsi="Segoe UI Symbol" w:cs="Segoe UI Symbol"/>
                <w:sz w:val="24"/>
                <w:szCs w:val="24"/>
                <w:lang w:eastAsia="fr-FR"/>
              </w:rPr>
              <w:t>🔍</w:t>
            </w:r>
            <w:r w:rsidRPr="003155B9">
              <w:rPr>
                <w:rFonts w:asciiTheme="majorBidi" w:eastAsia="Times New Roman" w:hAnsiTheme="majorBidi" w:cstheme="majorBidi"/>
                <w:sz w:val="24"/>
                <w:szCs w:val="24"/>
                <w:lang w:eastAsia="fr-FR"/>
              </w:rPr>
              <w:t xml:space="preserve"> Voir Détails / </w:t>
            </w:r>
            <w:r w:rsidRPr="003155B9">
              <w:rPr>
                <w:rFonts w:ascii="Segoe UI Symbol" w:eastAsia="Times New Roman" w:hAnsi="Segoe UI Symbol" w:cs="Segoe UI Symbol"/>
                <w:sz w:val="24"/>
                <w:szCs w:val="24"/>
                <w:lang w:eastAsia="fr-FR"/>
              </w:rPr>
              <w:t>✏️</w:t>
            </w:r>
            <w:r w:rsidRPr="003155B9">
              <w:rPr>
                <w:rFonts w:asciiTheme="majorBidi" w:eastAsia="Times New Roman" w:hAnsiTheme="majorBidi" w:cstheme="majorBidi"/>
                <w:sz w:val="24"/>
                <w:szCs w:val="24"/>
                <w:lang w:eastAsia="fr-FR"/>
              </w:rPr>
              <w:t xml:space="preserve"> Modifier</w:t>
            </w:r>
          </w:p>
        </w:tc>
      </w:tr>
      <w:tr w:rsidR="003155B9" w:rsidRPr="003155B9" w:rsidTr="003155B9">
        <w:trPr>
          <w:tblCellSpacing w:w="15" w:type="dxa"/>
        </w:trPr>
        <w:tc>
          <w:tcPr>
            <w:tcW w:w="0" w:type="auto"/>
            <w:vAlign w:val="center"/>
            <w:hideMark/>
          </w:tcPr>
          <w:p w:rsidR="003155B9" w:rsidRPr="003155B9" w:rsidRDefault="003155B9" w:rsidP="003155B9">
            <w:pPr>
              <w:spacing w:after="0"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PAL-4</w:t>
            </w:r>
          </w:p>
        </w:tc>
        <w:tc>
          <w:tcPr>
            <w:tcW w:w="0" w:type="auto"/>
            <w:vAlign w:val="center"/>
            <w:hideMark/>
          </w:tcPr>
          <w:p w:rsidR="003155B9" w:rsidRPr="003155B9" w:rsidRDefault="003155B9" w:rsidP="003155B9">
            <w:pPr>
              <w:spacing w:after="0"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BR-202604-8A1A21</w:t>
            </w:r>
          </w:p>
        </w:tc>
        <w:tc>
          <w:tcPr>
            <w:tcW w:w="0" w:type="auto"/>
            <w:vAlign w:val="center"/>
            <w:hideMark/>
          </w:tcPr>
          <w:p w:rsidR="003155B9" w:rsidRPr="003155B9" w:rsidRDefault="003155B9" w:rsidP="003155B9">
            <w:pPr>
              <w:spacing w:after="0"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Sardine</w:t>
            </w:r>
          </w:p>
        </w:tc>
        <w:tc>
          <w:tcPr>
            <w:tcW w:w="0" w:type="auto"/>
            <w:vAlign w:val="center"/>
            <w:hideMark/>
          </w:tcPr>
          <w:p w:rsidR="003155B9" w:rsidRPr="003155B9" w:rsidRDefault="003155B9" w:rsidP="003155B9">
            <w:pPr>
              <w:spacing w:after="0"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B</w:t>
            </w:r>
          </w:p>
        </w:tc>
        <w:tc>
          <w:tcPr>
            <w:tcW w:w="0" w:type="auto"/>
            <w:vAlign w:val="center"/>
            <w:hideMark/>
          </w:tcPr>
          <w:p w:rsidR="003155B9" w:rsidRPr="003155B9" w:rsidRDefault="003155B9" w:rsidP="003155B9">
            <w:pPr>
              <w:spacing w:after="0"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S</w:t>
            </w:r>
          </w:p>
        </w:tc>
        <w:tc>
          <w:tcPr>
            <w:tcW w:w="0" w:type="auto"/>
            <w:vAlign w:val="center"/>
            <w:hideMark/>
          </w:tcPr>
          <w:p w:rsidR="003155B9" w:rsidRPr="003155B9" w:rsidRDefault="003155B9" w:rsidP="003155B9">
            <w:pPr>
              <w:spacing w:after="0"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20</w:t>
            </w:r>
          </w:p>
        </w:tc>
        <w:tc>
          <w:tcPr>
            <w:tcW w:w="0" w:type="auto"/>
            <w:vAlign w:val="center"/>
            <w:hideMark/>
          </w:tcPr>
          <w:p w:rsidR="003155B9" w:rsidRPr="003155B9" w:rsidRDefault="003155B9" w:rsidP="003155B9">
            <w:pPr>
              <w:spacing w:after="0"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200 000 kg</w:t>
            </w:r>
          </w:p>
        </w:tc>
        <w:tc>
          <w:tcPr>
            <w:tcW w:w="0" w:type="auto"/>
            <w:vAlign w:val="center"/>
            <w:hideMark/>
          </w:tcPr>
          <w:p w:rsidR="003155B9" w:rsidRPr="003155B9" w:rsidRDefault="003155B9" w:rsidP="003155B9">
            <w:pPr>
              <w:spacing w:after="0"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Chambre 1</w:t>
            </w:r>
          </w:p>
        </w:tc>
        <w:tc>
          <w:tcPr>
            <w:tcW w:w="0" w:type="auto"/>
            <w:vAlign w:val="center"/>
            <w:hideMark/>
          </w:tcPr>
          <w:p w:rsidR="003155B9" w:rsidRPr="003155B9" w:rsidRDefault="003155B9" w:rsidP="003155B9">
            <w:pPr>
              <w:spacing w:after="0"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w:t>
            </w:r>
          </w:p>
        </w:tc>
        <w:tc>
          <w:tcPr>
            <w:tcW w:w="0" w:type="auto"/>
            <w:vAlign w:val="center"/>
            <w:hideMark/>
          </w:tcPr>
          <w:p w:rsidR="003155B9" w:rsidRPr="003155B9" w:rsidRDefault="003155B9" w:rsidP="003155B9">
            <w:pPr>
              <w:spacing w:after="0"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En attente</w:t>
            </w:r>
          </w:p>
        </w:tc>
        <w:tc>
          <w:tcPr>
            <w:tcW w:w="0" w:type="auto"/>
            <w:vAlign w:val="center"/>
            <w:hideMark/>
          </w:tcPr>
          <w:p w:rsidR="003155B9" w:rsidRPr="003155B9" w:rsidRDefault="003155B9" w:rsidP="003155B9">
            <w:pPr>
              <w:spacing w:after="0" w:line="240" w:lineRule="auto"/>
              <w:rPr>
                <w:rFonts w:asciiTheme="majorBidi" w:eastAsia="Times New Roman" w:hAnsiTheme="majorBidi" w:cstheme="majorBidi"/>
                <w:sz w:val="24"/>
                <w:szCs w:val="24"/>
                <w:lang w:eastAsia="fr-FR"/>
              </w:rPr>
            </w:pPr>
            <w:r w:rsidRPr="003155B9">
              <w:rPr>
                <w:rFonts w:ascii="Segoe UI Symbol" w:eastAsia="Times New Roman" w:hAnsi="Segoe UI Symbol" w:cs="Segoe UI Symbol"/>
                <w:sz w:val="24"/>
                <w:szCs w:val="24"/>
                <w:lang w:eastAsia="fr-FR"/>
              </w:rPr>
              <w:t>🎫</w:t>
            </w:r>
            <w:r w:rsidRPr="003155B9">
              <w:rPr>
                <w:rFonts w:asciiTheme="majorBidi" w:eastAsia="Times New Roman" w:hAnsiTheme="majorBidi" w:cstheme="majorBidi"/>
                <w:sz w:val="24"/>
                <w:szCs w:val="24"/>
                <w:lang w:eastAsia="fr-FR"/>
              </w:rPr>
              <w:t xml:space="preserve"> Générer Ticket / </w:t>
            </w:r>
            <w:r w:rsidRPr="003155B9">
              <w:rPr>
                <w:rFonts w:ascii="Segoe UI Symbol" w:eastAsia="Times New Roman" w:hAnsi="Segoe UI Symbol" w:cs="Segoe UI Symbol"/>
                <w:sz w:val="24"/>
                <w:szCs w:val="24"/>
                <w:lang w:eastAsia="fr-FR"/>
              </w:rPr>
              <w:t>🔍</w:t>
            </w:r>
            <w:r w:rsidRPr="003155B9">
              <w:rPr>
                <w:rFonts w:asciiTheme="majorBidi" w:eastAsia="Times New Roman" w:hAnsiTheme="majorBidi" w:cstheme="majorBidi"/>
                <w:sz w:val="24"/>
                <w:szCs w:val="24"/>
                <w:lang w:eastAsia="fr-FR"/>
              </w:rPr>
              <w:t xml:space="preserve"> Voir Détails / </w:t>
            </w:r>
            <w:r w:rsidRPr="003155B9">
              <w:rPr>
                <w:rFonts w:ascii="Segoe UI Symbol" w:eastAsia="Times New Roman" w:hAnsi="Segoe UI Symbol" w:cs="Segoe UI Symbol"/>
                <w:sz w:val="24"/>
                <w:szCs w:val="24"/>
                <w:lang w:eastAsia="fr-FR"/>
              </w:rPr>
              <w:t>✏️</w:t>
            </w:r>
            <w:r w:rsidRPr="003155B9">
              <w:rPr>
                <w:rFonts w:asciiTheme="majorBidi" w:eastAsia="Times New Roman" w:hAnsiTheme="majorBidi" w:cstheme="majorBidi"/>
                <w:sz w:val="24"/>
                <w:szCs w:val="24"/>
                <w:lang w:eastAsia="fr-FR"/>
              </w:rPr>
              <w:t xml:space="preserve"> Modifier</w:t>
            </w:r>
          </w:p>
        </w:tc>
      </w:tr>
    </w:tbl>
    <w:p w:rsidR="003155B9" w:rsidRPr="003155B9" w:rsidRDefault="003155B9" w:rsidP="003155B9">
      <w:pPr>
        <w:spacing w:before="100" w:beforeAutospacing="1" w:after="100" w:afterAutospacing="1"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b/>
          <w:bCs/>
          <w:sz w:val="24"/>
          <w:szCs w:val="24"/>
          <w:lang w:eastAsia="fr-FR"/>
        </w:rPr>
        <w:t>Actions disponibles par palette :</w:t>
      </w:r>
    </w:p>
    <w:p w:rsidR="003155B9" w:rsidRPr="003155B9" w:rsidRDefault="003155B9" w:rsidP="008E418E">
      <w:pPr>
        <w:numPr>
          <w:ilvl w:val="0"/>
          <w:numId w:val="15"/>
        </w:numPr>
        <w:spacing w:before="100" w:beforeAutospacing="1" w:after="100" w:afterAutospacing="1" w:line="240" w:lineRule="auto"/>
        <w:rPr>
          <w:rFonts w:asciiTheme="majorBidi" w:eastAsia="Times New Roman" w:hAnsiTheme="majorBidi" w:cstheme="majorBidi"/>
          <w:sz w:val="24"/>
          <w:szCs w:val="24"/>
          <w:lang w:eastAsia="fr-FR"/>
        </w:rPr>
      </w:pPr>
      <w:r w:rsidRPr="003155B9">
        <w:rPr>
          <w:rFonts w:ascii="Segoe UI Symbol" w:eastAsia="Times New Roman" w:hAnsi="Segoe UI Symbol" w:cs="Segoe UI Symbol"/>
          <w:b/>
          <w:bCs/>
          <w:sz w:val="24"/>
          <w:szCs w:val="24"/>
          <w:lang w:eastAsia="fr-FR"/>
        </w:rPr>
        <w:t>🎫</w:t>
      </w:r>
      <w:r w:rsidRPr="003155B9">
        <w:rPr>
          <w:rFonts w:asciiTheme="majorBidi" w:eastAsia="Times New Roman" w:hAnsiTheme="majorBidi" w:cstheme="majorBidi"/>
          <w:b/>
          <w:bCs/>
          <w:sz w:val="24"/>
          <w:szCs w:val="24"/>
          <w:lang w:eastAsia="fr-FR"/>
        </w:rPr>
        <w:t xml:space="preserve"> Générer Ticket</w:t>
      </w:r>
      <w:r w:rsidRPr="003155B9">
        <w:rPr>
          <w:rFonts w:asciiTheme="majorBidi" w:eastAsia="Times New Roman" w:hAnsiTheme="majorBidi" w:cstheme="majorBidi"/>
          <w:sz w:val="24"/>
          <w:szCs w:val="24"/>
          <w:lang w:eastAsia="fr-FR"/>
        </w:rPr>
        <w:t xml:space="preserve"> → imprime ou télécharge le ticket individuel </w:t>
      </w:r>
    </w:p>
    <w:p w:rsidR="003155B9" w:rsidRPr="003155B9" w:rsidRDefault="003155B9" w:rsidP="008E418E">
      <w:pPr>
        <w:numPr>
          <w:ilvl w:val="0"/>
          <w:numId w:val="15"/>
        </w:numPr>
        <w:spacing w:before="100" w:beforeAutospacing="1" w:after="100" w:afterAutospacing="1" w:line="240" w:lineRule="auto"/>
        <w:rPr>
          <w:rFonts w:asciiTheme="majorBidi" w:eastAsia="Times New Roman" w:hAnsiTheme="majorBidi" w:cstheme="majorBidi"/>
          <w:sz w:val="24"/>
          <w:szCs w:val="24"/>
          <w:lang w:eastAsia="fr-FR"/>
        </w:rPr>
      </w:pPr>
      <w:r w:rsidRPr="003155B9">
        <w:rPr>
          <w:rFonts w:ascii="Segoe UI Symbol" w:eastAsia="Times New Roman" w:hAnsi="Segoe UI Symbol" w:cs="Segoe UI Symbol"/>
          <w:b/>
          <w:bCs/>
          <w:sz w:val="24"/>
          <w:szCs w:val="24"/>
          <w:lang w:eastAsia="fr-FR"/>
        </w:rPr>
        <w:t>🔍</w:t>
      </w:r>
      <w:r w:rsidRPr="003155B9">
        <w:rPr>
          <w:rFonts w:asciiTheme="majorBidi" w:eastAsia="Times New Roman" w:hAnsiTheme="majorBidi" w:cstheme="majorBidi"/>
          <w:b/>
          <w:bCs/>
          <w:sz w:val="24"/>
          <w:szCs w:val="24"/>
          <w:lang w:eastAsia="fr-FR"/>
        </w:rPr>
        <w:t xml:space="preserve"> Voir Détails</w:t>
      </w:r>
      <w:r w:rsidRPr="003155B9">
        <w:rPr>
          <w:rFonts w:asciiTheme="majorBidi" w:eastAsia="Times New Roman" w:hAnsiTheme="majorBidi" w:cstheme="majorBidi"/>
          <w:sz w:val="24"/>
          <w:szCs w:val="24"/>
          <w:lang w:eastAsia="fr-FR"/>
        </w:rPr>
        <w:t xml:space="preserve"> → ouvre un </w:t>
      </w:r>
      <w:r w:rsidRPr="003155B9">
        <w:rPr>
          <w:rFonts w:asciiTheme="majorBidi" w:eastAsia="Times New Roman" w:hAnsiTheme="majorBidi" w:cstheme="majorBidi"/>
          <w:b/>
          <w:bCs/>
          <w:sz w:val="24"/>
          <w:szCs w:val="24"/>
          <w:lang w:eastAsia="fr-FR"/>
        </w:rPr>
        <w:t>pop-up avec toutes les informations de la palette</w:t>
      </w:r>
      <w:r w:rsidRPr="003155B9">
        <w:rPr>
          <w:rFonts w:asciiTheme="majorBidi" w:eastAsia="Times New Roman" w:hAnsiTheme="majorBidi" w:cstheme="majorBidi"/>
          <w:sz w:val="24"/>
          <w:szCs w:val="24"/>
          <w:lang w:eastAsia="fr-FR"/>
        </w:rPr>
        <w:t xml:space="preserve"> </w:t>
      </w:r>
    </w:p>
    <w:p w:rsidR="003155B9" w:rsidRPr="003155B9" w:rsidRDefault="003155B9" w:rsidP="008E418E">
      <w:pPr>
        <w:numPr>
          <w:ilvl w:val="0"/>
          <w:numId w:val="15"/>
        </w:numPr>
        <w:spacing w:before="100" w:beforeAutospacing="1" w:after="100" w:afterAutospacing="1" w:line="240" w:lineRule="auto"/>
        <w:rPr>
          <w:rFonts w:asciiTheme="majorBidi" w:eastAsia="Times New Roman" w:hAnsiTheme="majorBidi" w:cstheme="majorBidi"/>
          <w:sz w:val="24"/>
          <w:szCs w:val="24"/>
          <w:lang w:eastAsia="fr-FR"/>
        </w:rPr>
      </w:pPr>
      <w:r w:rsidRPr="003155B9">
        <w:rPr>
          <w:rFonts w:ascii="Segoe UI Symbol" w:eastAsia="Times New Roman" w:hAnsi="Segoe UI Symbol" w:cs="Segoe UI Symbol"/>
          <w:b/>
          <w:bCs/>
          <w:sz w:val="24"/>
          <w:szCs w:val="24"/>
          <w:lang w:eastAsia="fr-FR"/>
        </w:rPr>
        <w:t>✏️</w:t>
      </w:r>
      <w:r w:rsidRPr="003155B9">
        <w:rPr>
          <w:rFonts w:asciiTheme="majorBidi" w:eastAsia="Times New Roman" w:hAnsiTheme="majorBidi" w:cstheme="majorBidi"/>
          <w:b/>
          <w:bCs/>
          <w:sz w:val="24"/>
          <w:szCs w:val="24"/>
          <w:lang w:eastAsia="fr-FR"/>
        </w:rPr>
        <w:t xml:space="preserve"> Modifier</w:t>
      </w:r>
      <w:r w:rsidRPr="003155B9">
        <w:rPr>
          <w:rFonts w:asciiTheme="majorBidi" w:eastAsia="Times New Roman" w:hAnsiTheme="majorBidi" w:cstheme="majorBidi"/>
          <w:sz w:val="24"/>
          <w:szCs w:val="24"/>
          <w:lang w:eastAsia="fr-FR"/>
        </w:rPr>
        <w:t xml:space="preserve"> → ouvre le même pop-up en mode </w:t>
      </w:r>
      <w:r w:rsidRPr="003155B9">
        <w:rPr>
          <w:rFonts w:asciiTheme="majorBidi" w:eastAsia="Times New Roman" w:hAnsiTheme="majorBidi" w:cstheme="majorBidi"/>
          <w:b/>
          <w:bCs/>
          <w:sz w:val="24"/>
          <w:szCs w:val="24"/>
          <w:lang w:eastAsia="fr-FR"/>
        </w:rPr>
        <w:t>édition</w:t>
      </w:r>
      <w:r w:rsidRPr="003155B9">
        <w:rPr>
          <w:rFonts w:asciiTheme="majorBidi" w:eastAsia="Times New Roman" w:hAnsiTheme="majorBidi" w:cstheme="majorBidi"/>
          <w:sz w:val="24"/>
          <w:szCs w:val="24"/>
          <w:lang w:eastAsia="fr-FR"/>
        </w:rPr>
        <w:t xml:space="preserve"> avec règles de permissions : </w:t>
      </w:r>
    </w:p>
    <w:p w:rsidR="003155B9" w:rsidRPr="003155B9" w:rsidRDefault="003155B9" w:rsidP="008E418E">
      <w:pPr>
        <w:numPr>
          <w:ilvl w:val="1"/>
          <w:numId w:val="15"/>
        </w:numPr>
        <w:spacing w:before="100" w:beforeAutospacing="1" w:after="100" w:afterAutospacing="1"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b/>
          <w:bCs/>
          <w:sz w:val="24"/>
          <w:szCs w:val="24"/>
          <w:lang w:eastAsia="fr-FR"/>
        </w:rPr>
        <w:t>Chef de stock</w:t>
      </w:r>
      <w:r w:rsidRPr="003155B9">
        <w:rPr>
          <w:rFonts w:asciiTheme="majorBidi" w:eastAsia="Times New Roman" w:hAnsiTheme="majorBidi" w:cstheme="majorBidi"/>
          <w:sz w:val="24"/>
          <w:szCs w:val="24"/>
          <w:lang w:eastAsia="fr-FR"/>
        </w:rPr>
        <w:t xml:space="preserve"> : peut toujours modifier la palette </w:t>
      </w:r>
    </w:p>
    <w:p w:rsidR="003155B9" w:rsidRPr="003155B9" w:rsidRDefault="003155B9" w:rsidP="008E418E">
      <w:pPr>
        <w:numPr>
          <w:ilvl w:val="1"/>
          <w:numId w:val="15"/>
        </w:numPr>
        <w:spacing w:before="100" w:beforeAutospacing="1" w:after="100" w:afterAutospacing="1"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b/>
          <w:bCs/>
          <w:sz w:val="24"/>
          <w:szCs w:val="24"/>
          <w:lang w:eastAsia="fr-FR"/>
        </w:rPr>
        <w:t>Contrôleur</w:t>
      </w:r>
      <w:r w:rsidRPr="003155B9">
        <w:rPr>
          <w:rFonts w:asciiTheme="majorBidi" w:eastAsia="Times New Roman" w:hAnsiTheme="majorBidi" w:cstheme="majorBidi"/>
          <w:sz w:val="24"/>
          <w:szCs w:val="24"/>
          <w:lang w:eastAsia="fr-FR"/>
        </w:rPr>
        <w:t xml:space="preserve"> : peut modifier uniquement si </w:t>
      </w:r>
      <w:r w:rsidRPr="003155B9">
        <w:rPr>
          <w:rFonts w:asciiTheme="majorBidi" w:eastAsia="Times New Roman" w:hAnsiTheme="majorBidi" w:cstheme="majorBidi"/>
          <w:b/>
          <w:bCs/>
          <w:sz w:val="24"/>
          <w:szCs w:val="24"/>
          <w:lang w:eastAsia="fr-FR"/>
        </w:rPr>
        <w:t>le chef de stock n’a pas encore validé l’opération</w:t>
      </w:r>
      <w:r w:rsidRPr="003155B9">
        <w:rPr>
          <w:rFonts w:asciiTheme="majorBidi" w:eastAsia="Times New Roman" w:hAnsiTheme="majorBidi" w:cstheme="majorBidi"/>
          <w:sz w:val="24"/>
          <w:szCs w:val="24"/>
          <w:lang w:eastAsia="fr-FR"/>
        </w:rPr>
        <w:t xml:space="preserve"> </w:t>
      </w:r>
    </w:p>
    <w:p w:rsidR="003155B9" w:rsidRPr="003155B9" w:rsidRDefault="003155B9" w:rsidP="008E418E">
      <w:pPr>
        <w:numPr>
          <w:ilvl w:val="1"/>
          <w:numId w:val="15"/>
        </w:numPr>
        <w:spacing w:before="100" w:beforeAutospacing="1" w:after="100" w:afterAutospacing="1"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Les champs modifiables : Espèce, Famille, Qualité, Moule, Cartons, Poids</w:t>
      </w:r>
      <w:r w:rsidR="00E3316F">
        <w:rPr>
          <w:rFonts w:asciiTheme="majorBidi" w:eastAsia="Times New Roman" w:hAnsiTheme="majorBidi" w:cstheme="majorBidi"/>
          <w:sz w:val="24"/>
          <w:szCs w:val="24"/>
          <w:lang w:eastAsia="fr-FR"/>
        </w:rPr>
        <w:t>(de chaque cartons)</w:t>
      </w:r>
      <w:r w:rsidRPr="003155B9">
        <w:rPr>
          <w:rFonts w:asciiTheme="majorBidi" w:eastAsia="Times New Roman" w:hAnsiTheme="majorBidi" w:cstheme="majorBidi"/>
          <w:sz w:val="24"/>
          <w:szCs w:val="24"/>
          <w:lang w:eastAsia="fr-FR"/>
        </w:rPr>
        <w:t xml:space="preserve">, Chambre, Rayon </w:t>
      </w:r>
    </w:p>
    <w:p w:rsidR="003155B9" w:rsidRPr="003155B9" w:rsidRDefault="003155B9" w:rsidP="003155B9">
      <w:pPr>
        <w:spacing w:before="100" w:beforeAutospacing="1" w:after="100" w:afterAutospacing="1" w:line="240" w:lineRule="auto"/>
        <w:outlineLvl w:val="2"/>
        <w:rPr>
          <w:rFonts w:asciiTheme="majorBidi" w:eastAsia="Times New Roman" w:hAnsiTheme="majorBidi" w:cstheme="majorBidi"/>
          <w:b/>
          <w:bCs/>
          <w:sz w:val="27"/>
          <w:szCs w:val="27"/>
          <w:lang w:eastAsia="fr-FR"/>
        </w:rPr>
      </w:pPr>
      <w:bookmarkStart w:id="16" w:name="_Toc227676670"/>
      <w:r w:rsidRPr="003155B9">
        <w:rPr>
          <w:rFonts w:asciiTheme="majorBidi" w:eastAsia="Times New Roman" w:hAnsiTheme="majorBidi" w:cstheme="majorBidi"/>
          <w:b/>
          <w:bCs/>
          <w:sz w:val="27"/>
          <w:szCs w:val="27"/>
          <w:lang w:eastAsia="fr-FR"/>
        </w:rPr>
        <w:t>3️ Ajouter de nouvelles palettes à une opération existante</w:t>
      </w:r>
      <w:bookmarkEnd w:id="16"/>
    </w:p>
    <w:p w:rsidR="003155B9" w:rsidRPr="003155B9" w:rsidRDefault="003155B9" w:rsidP="008E418E">
      <w:pPr>
        <w:numPr>
          <w:ilvl w:val="0"/>
          <w:numId w:val="16"/>
        </w:numPr>
        <w:spacing w:before="100" w:beforeAutospacing="1" w:after="100" w:afterAutospacing="1"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 xml:space="preserve">Bouton </w:t>
      </w:r>
      <w:r w:rsidRPr="003155B9">
        <w:rPr>
          <w:rFonts w:asciiTheme="majorBidi" w:eastAsia="Times New Roman" w:hAnsiTheme="majorBidi" w:cstheme="majorBidi"/>
          <w:b/>
          <w:bCs/>
          <w:sz w:val="24"/>
          <w:szCs w:val="24"/>
          <w:lang w:eastAsia="fr-FR"/>
        </w:rPr>
        <w:t>“Ajouter Nouvelle Entrée”</w:t>
      </w:r>
      <w:r w:rsidRPr="003155B9">
        <w:rPr>
          <w:rFonts w:asciiTheme="majorBidi" w:eastAsia="Times New Roman" w:hAnsiTheme="majorBidi" w:cstheme="majorBidi"/>
          <w:sz w:val="24"/>
          <w:szCs w:val="24"/>
          <w:lang w:eastAsia="fr-FR"/>
        </w:rPr>
        <w:t xml:space="preserve"> en bas du tableau </w:t>
      </w:r>
    </w:p>
    <w:p w:rsidR="003155B9" w:rsidRPr="003155B9" w:rsidRDefault="003155B9" w:rsidP="008E418E">
      <w:pPr>
        <w:numPr>
          <w:ilvl w:val="0"/>
          <w:numId w:val="16"/>
        </w:numPr>
        <w:spacing w:before="100" w:beforeAutospacing="1" w:after="100" w:afterAutospacing="1"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 xml:space="preserve">Fonctionnement : </w:t>
      </w:r>
    </w:p>
    <w:p w:rsidR="003155B9" w:rsidRPr="003155B9" w:rsidRDefault="003155B9" w:rsidP="008E418E">
      <w:pPr>
        <w:numPr>
          <w:ilvl w:val="1"/>
          <w:numId w:val="16"/>
        </w:numPr>
        <w:spacing w:before="100" w:beforeAutospacing="1" w:after="100" w:afterAutospacing="1"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 xml:space="preserve">Formulaire s’ouvre pré-rempli avec client et produit(s) existant(s) </w:t>
      </w:r>
    </w:p>
    <w:p w:rsidR="003155B9" w:rsidRPr="003155B9" w:rsidRDefault="003155B9" w:rsidP="008E418E">
      <w:pPr>
        <w:numPr>
          <w:ilvl w:val="1"/>
          <w:numId w:val="16"/>
        </w:numPr>
        <w:spacing w:before="100" w:beforeAutospacing="1" w:after="100" w:afterAutospacing="1"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 xml:space="preserve">Les informations sont </w:t>
      </w:r>
      <w:r w:rsidRPr="003155B9">
        <w:rPr>
          <w:rFonts w:asciiTheme="majorBidi" w:eastAsia="Times New Roman" w:hAnsiTheme="majorBidi" w:cstheme="majorBidi"/>
          <w:b/>
          <w:bCs/>
          <w:sz w:val="24"/>
          <w:szCs w:val="24"/>
          <w:lang w:eastAsia="fr-FR"/>
        </w:rPr>
        <w:t>modifiables</w:t>
      </w:r>
      <w:r w:rsidRPr="003155B9">
        <w:rPr>
          <w:rFonts w:asciiTheme="majorBidi" w:eastAsia="Times New Roman" w:hAnsiTheme="majorBidi" w:cstheme="majorBidi"/>
          <w:sz w:val="24"/>
          <w:szCs w:val="24"/>
          <w:lang w:eastAsia="fr-FR"/>
        </w:rPr>
        <w:t xml:space="preserve"> pour corriger ou ajouter de nouvelles espèces </w:t>
      </w:r>
    </w:p>
    <w:p w:rsidR="003155B9" w:rsidRPr="003155B9" w:rsidRDefault="003155B9" w:rsidP="008E418E">
      <w:pPr>
        <w:numPr>
          <w:ilvl w:val="1"/>
          <w:numId w:val="16"/>
        </w:numPr>
        <w:spacing w:before="100" w:beforeAutospacing="1" w:after="100" w:afterAutospacing="1"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 xml:space="preserve">Possibilité de </w:t>
      </w:r>
      <w:r w:rsidRPr="003155B9">
        <w:rPr>
          <w:rFonts w:asciiTheme="majorBidi" w:eastAsia="Times New Roman" w:hAnsiTheme="majorBidi" w:cstheme="majorBidi"/>
          <w:b/>
          <w:bCs/>
          <w:sz w:val="24"/>
          <w:szCs w:val="24"/>
          <w:lang w:eastAsia="fr-FR"/>
        </w:rPr>
        <w:t>réinitialiser</w:t>
      </w:r>
      <w:r w:rsidRPr="003155B9">
        <w:rPr>
          <w:rFonts w:asciiTheme="majorBidi" w:eastAsia="Times New Roman" w:hAnsiTheme="majorBidi" w:cstheme="majorBidi"/>
          <w:sz w:val="24"/>
          <w:szCs w:val="24"/>
          <w:lang w:eastAsia="fr-FR"/>
        </w:rPr>
        <w:t xml:space="preserve"> le formulaire et saisir complètement de nouvelles informations </w:t>
      </w:r>
    </w:p>
    <w:p w:rsidR="003155B9" w:rsidRPr="003155B9" w:rsidRDefault="003155B9" w:rsidP="008E418E">
      <w:pPr>
        <w:numPr>
          <w:ilvl w:val="1"/>
          <w:numId w:val="16"/>
        </w:numPr>
        <w:spacing w:before="100" w:beforeAutospacing="1" w:after="100" w:afterAutospacing="1"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 xml:space="preserve">L’utilisateur saisit nombre de palettes, cartons, poids, localisation </w:t>
      </w:r>
    </w:p>
    <w:p w:rsidR="003155B9" w:rsidRPr="003155B9" w:rsidRDefault="003155B9" w:rsidP="008E418E">
      <w:pPr>
        <w:numPr>
          <w:ilvl w:val="1"/>
          <w:numId w:val="16"/>
        </w:numPr>
        <w:spacing w:before="100" w:beforeAutospacing="1" w:after="100" w:afterAutospacing="1"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lastRenderedPageBreak/>
        <w:t xml:space="preserve">Cliquer sur </w:t>
      </w:r>
      <w:r w:rsidRPr="003155B9">
        <w:rPr>
          <w:rFonts w:asciiTheme="majorBidi" w:eastAsia="Times New Roman" w:hAnsiTheme="majorBidi" w:cstheme="majorBidi"/>
          <w:b/>
          <w:bCs/>
          <w:sz w:val="24"/>
          <w:szCs w:val="24"/>
          <w:lang w:eastAsia="fr-FR"/>
        </w:rPr>
        <w:t>Enregistrer</w:t>
      </w:r>
      <w:r w:rsidRPr="003155B9">
        <w:rPr>
          <w:rFonts w:asciiTheme="majorBidi" w:eastAsia="Times New Roman" w:hAnsiTheme="majorBidi" w:cstheme="majorBidi"/>
          <w:sz w:val="24"/>
          <w:szCs w:val="24"/>
          <w:lang w:eastAsia="fr-FR"/>
        </w:rPr>
        <w:t xml:space="preserve"> → palettes ajoutées à l’opération avec </w:t>
      </w:r>
      <w:r w:rsidRPr="003155B9">
        <w:rPr>
          <w:rFonts w:asciiTheme="majorBidi" w:eastAsia="Times New Roman" w:hAnsiTheme="majorBidi" w:cstheme="majorBidi"/>
          <w:b/>
          <w:bCs/>
          <w:sz w:val="24"/>
          <w:szCs w:val="24"/>
          <w:lang w:eastAsia="fr-FR"/>
        </w:rPr>
        <w:t>codes uniques automatiques</w:t>
      </w:r>
      <w:r w:rsidRPr="003155B9">
        <w:rPr>
          <w:rFonts w:asciiTheme="majorBidi" w:eastAsia="Times New Roman" w:hAnsiTheme="majorBidi" w:cstheme="majorBidi"/>
          <w:sz w:val="24"/>
          <w:szCs w:val="24"/>
          <w:lang w:eastAsia="fr-FR"/>
        </w:rPr>
        <w:t xml:space="preserve"> </w:t>
      </w:r>
    </w:p>
    <w:p w:rsidR="003155B9" w:rsidRPr="003155B9" w:rsidRDefault="003155B9" w:rsidP="008E418E">
      <w:pPr>
        <w:numPr>
          <w:ilvl w:val="1"/>
          <w:numId w:val="16"/>
        </w:numPr>
        <w:spacing w:before="100" w:beforeAutospacing="1" w:after="100" w:afterAutospacing="1"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 xml:space="preserve">Le tableau des palettes se met à jour automatiquement </w:t>
      </w:r>
    </w:p>
    <w:p w:rsidR="003155B9" w:rsidRPr="003155B9" w:rsidRDefault="003155B9" w:rsidP="003155B9">
      <w:pPr>
        <w:spacing w:after="0" w:line="240" w:lineRule="auto"/>
        <w:rPr>
          <w:rFonts w:asciiTheme="majorBidi" w:eastAsia="Times New Roman" w:hAnsiTheme="majorBidi" w:cstheme="majorBidi"/>
          <w:sz w:val="24"/>
          <w:szCs w:val="24"/>
          <w:lang w:eastAsia="fr-FR"/>
        </w:rPr>
      </w:pPr>
    </w:p>
    <w:p w:rsidR="003155B9" w:rsidRPr="003155B9" w:rsidRDefault="003155B9" w:rsidP="003155B9">
      <w:pPr>
        <w:spacing w:before="100" w:beforeAutospacing="1" w:after="100" w:afterAutospacing="1" w:line="240" w:lineRule="auto"/>
        <w:outlineLvl w:val="2"/>
        <w:rPr>
          <w:rFonts w:asciiTheme="majorBidi" w:eastAsia="Times New Roman" w:hAnsiTheme="majorBidi" w:cstheme="majorBidi"/>
          <w:b/>
          <w:bCs/>
          <w:sz w:val="27"/>
          <w:szCs w:val="27"/>
          <w:lang w:eastAsia="fr-FR"/>
        </w:rPr>
      </w:pPr>
      <w:bookmarkStart w:id="17" w:name="_Toc227676671"/>
      <w:r w:rsidRPr="003155B9">
        <w:rPr>
          <w:rFonts w:asciiTheme="majorBidi" w:eastAsia="Times New Roman" w:hAnsiTheme="majorBidi" w:cstheme="majorBidi"/>
          <w:b/>
          <w:bCs/>
          <w:sz w:val="27"/>
          <w:szCs w:val="27"/>
          <w:lang w:eastAsia="fr-FR"/>
        </w:rPr>
        <w:t>4️ Barre de recherche / filtres</w:t>
      </w:r>
      <w:bookmarkEnd w:id="17"/>
    </w:p>
    <w:p w:rsidR="003155B9" w:rsidRPr="003155B9" w:rsidRDefault="003155B9" w:rsidP="008E418E">
      <w:pPr>
        <w:numPr>
          <w:ilvl w:val="0"/>
          <w:numId w:val="17"/>
        </w:numPr>
        <w:spacing w:before="100" w:beforeAutospacing="1" w:after="100" w:afterAutospacing="1"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 xml:space="preserve">Placée au-dessus du tableau pour filtrer par : Espèce, Qualité, Moule, Chambre, Rayon, Statut </w:t>
      </w:r>
    </w:p>
    <w:p w:rsidR="003155B9" w:rsidRPr="003155B9" w:rsidRDefault="003155B9" w:rsidP="008E418E">
      <w:pPr>
        <w:numPr>
          <w:ilvl w:val="0"/>
          <w:numId w:val="17"/>
        </w:numPr>
        <w:spacing w:before="100" w:beforeAutospacing="1" w:after="100" w:afterAutospacing="1"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 xml:space="preserve">Filtrage en temps réel pour naviguer facilement dans de nombreuses palettes </w:t>
      </w:r>
    </w:p>
    <w:p w:rsidR="003155B9" w:rsidRPr="003155B9" w:rsidRDefault="003155B9" w:rsidP="003155B9">
      <w:pPr>
        <w:spacing w:after="0" w:line="240" w:lineRule="auto"/>
        <w:rPr>
          <w:rFonts w:asciiTheme="majorBidi" w:eastAsia="Times New Roman" w:hAnsiTheme="majorBidi" w:cstheme="majorBidi"/>
          <w:sz w:val="24"/>
          <w:szCs w:val="24"/>
          <w:lang w:eastAsia="fr-FR"/>
        </w:rPr>
      </w:pPr>
    </w:p>
    <w:p w:rsidR="003155B9" w:rsidRPr="003155B9" w:rsidRDefault="003155B9" w:rsidP="003155B9">
      <w:pPr>
        <w:spacing w:before="100" w:beforeAutospacing="1" w:after="100" w:afterAutospacing="1" w:line="240" w:lineRule="auto"/>
        <w:outlineLvl w:val="2"/>
        <w:rPr>
          <w:rFonts w:asciiTheme="majorBidi" w:eastAsia="Times New Roman" w:hAnsiTheme="majorBidi" w:cstheme="majorBidi"/>
          <w:b/>
          <w:bCs/>
          <w:sz w:val="27"/>
          <w:szCs w:val="27"/>
          <w:lang w:eastAsia="fr-FR"/>
        </w:rPr>
      </w:pPr>
      <w:bookmarkStart w:id="18" w:name="_Toc227676672"/>
      <w:r w:rsidRPr="003155B9">
        <w:rPr>
          <w:rFonts w:asciiTheme="majorBidi" w:eastAsia="Times New Roman" w:hAnsiTheme="majorBidi" w:cstheme="majorBidi"/>
          <w:b/>
          <w:bCs/>
          <w:sz w:val="27"/>
          <w:szCs w:val="27"/>
          <w:lang w:eastAsia="fr-FR"/>
        </w:rPr>
        <w:t>5️ Avantages et améliorations</w:t>
      </w:r>
      <w:bookmarkEnd w:id="18"/>
    </w:p>
    <w:p w:rsidR="003155B9" w:rsidRPr="003155B9" w:rsidRDefault="003155B9" w:rsidP="008E418E">
      <w:pPr>
        <w:numPr>
          <w:ilvl w:val="0"/>
          <w:numId w:val="18"/>
        </w:numPr>
        <w:spacing w:before="100" w:beforeAutospacing="1" w:after="100" w:afterAutospacing="1"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 xml:space="preserve">Bouton </w:t>
      </w:r>
      <w:r w:rsidRPr="003155B9">
        <w:rPr>
          <w:rFonts w:asciiTheme="majorBidi" w:eastAsia="Times New Roman" w:hAnsiTheme="majorBidi" w:cstheme="majorBidi"/>
          <w:b/>
          <w:bCs/>
          <w:sz w:val="24"/>
          <w:szCs w:val="24"/>
          <w:lang w:eastAsia="fr-FR"/>
        </w:rPr>
        <w:t>Ajouter Nouvelle Entrée</w:t>
      </w:r>
      <w:r w:rsidRPr="003155B9">
        <w:rPr>
          <w:rFonts w:asciiTheme="majorBidi" w:eastAsia="Times New Roman" w:hAnsiTheme="majorBidi" w:cstheme="majorBidi"/>
          <w:sz w:val="24"/>
          <w:szCs w:val="24"/>
          <w:lang w:eastAsia="fr-FR"/>
        </w:rPr>
        <w:t xml:space="preserve"> intégré dans “Détails de l’opération” → pas besoin de revenir à la liste des opérations </w:t>
      </w:r>
    </w:p>
    <w:p w:rsidR="003155B9" w:rsidRPr="003155B9" w:rsidRDefault="003155B9" w:rsidP="008E418E">
      <w:pPr>
        <w:numPr>
          <w:ilvl w:val="0"/>
          <w:numId w:val="18"/>
        </w:numPr>
        <w:spacing w:before="100" w:beforeAutospacing="1" w:after="100" w:afterAutospacing="1"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 xml:space="preserve">Pré-remplissage intelligent pour gagner du temps </w:t>
      </w:r>
    </w:p>
    <w:p w:rsidR="003155B9" w:rsidRPr="003155B9" w:rsidRDefault="003155B9" w:rsidP="008E418E">
      <w:pPr>
        <w:numPr>
          <w:ilvl w:val="0"/>
          <w:numId w:val="18"/>
        </w:numPr>
        <w:spacing w:before="100" w:beforeAutospacing="1" w:after="100" w:afterAutospacing="1"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b/>
          <w:bCs/>
          <w:sz w:val="24"/>
          <w:szCs w:val="24"/>
          <w:lang w:eastAsia="fr-FR"/>
        </w:rPr>
        <w:t>Multi-palettes et multi-espèces</w:t>
      </w:r>
      <w:r w:rsidRPr="003155B9">
        <w:rPr>
          <w:rFonts w:asciiTheme="majorBidi" w:eastAsia="Times New Roman" w:hAnsiTheme="majorBidi" w:cstheme="majorBidi"/>
          <w:sz w:val="24"/>
          <w:szCs w:val="24"/>
          <w:lang w:eastAsia="fr-FR"/>
        </w:rPr>
        <w:t xml:space="preserve"> gérées proprement </w:t>
      </w:r>
    </w:p>
    <w:p w:rsidR="003155B9" w:rsidRPr="003155B9" w:rsidRDefault="003155B9" w:rsidP="008E418E">
      <w:pPr>
        <w:numPr>
          <w:ilvl w:val="0"/>
          <w:numId w:val="18"/>
        </w:numPr>
        <w:spacing w:before="100" w:beforeAutospacing="1" w:after="100" w:afterAutospacing="1"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b/>
          <w:bCs/>
          <w:sz w:val="24"/>
          <w:szCs w:val="24"/>
          <w:lang w:eastAsia="fr-FR"/>
        </w:rPr>
        <w:t>Modification par palette avec permissions</w:t>
      </w:r>
      <w:r w:rsidRPr="003155B9">
        <w:rPr>
          <w:rFonts w:asciiTheme="majorBidi" w:eastAsia="Times New Roman" w:hAnsiTheme="majorBidi" w:cstheme="majorBidi"/>
          <w:sz w:val="24"/>
          <w:szCs w:val="24"/>
          <w:lang w:eastAsia="fr-FR"/>
        </w:rPr>
        <w:t xml:space="preserve"> : Chef de stock = toujours modifiable, Contrôleur = modifiable uniquement avant validation </w:t>
      </w:r>
    </w:p>
    <w:p w:rsidR="003155B9" w:rsidRPr="003155B9" w:rsidRDefault="003155B9" w:rsidP="008E418E">
      <w:pPr>
        <w:numPr>
          <w:ilvl w:val="0"/>
          <w:numId w:val="18"/>
        </w:numPr>
        <w:spacing w:before="100" w:beforeAutospacing="1" w:after="100" w:afterAutospacing="1"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 xml:space="preserve">Codes palettes restent </w:t>
      </w:r>
      <w:r w:rsidRPr="003155B9">
        <w:rPr>
          <w:rFonts w:asciiTheme="majorBidi" w:eastAsia="Times New Roman" w:hAnsiTheme="majorBidi" w:cstheme="majorBidi"/>
          <w:b/>
          <w:bCs/>
          <w:sz w:val="24"/>
          <w:szCs w:val="24"/>
          <w:lang w:eastAsia="fr-FR"/>
        </w:rPr>
        <w:t>uniques et ordonnés</w:t>
      </w:r>
      <w:r w:rsidRPr="003155B9">
        <w:rPr>
          <w:rFonts w:asciiTheme="majorBidi" w:eastAsia="Times New Roman" w:hAnsiTheme="majorBidi" w:cstheme="majorBidi"/>
          <w:sz w:val="24"/>
          <w:szCs w:val="24"/>
          <w:lang w:eastAsia="fr-FR"/>
        </w:rPr>
        <w:t xml:space="preserve"> </w:t>
      </w:r>
    </w:p>
    <w:p w:rsidR="003155B9" w:rsidRPr="003155B9" w:rsidRDefault="003155B9" w:rsidP="008E418E">
      <w:pPr>
        <w:numPr>
          <w:ilvl w:val="0"/>
          <w:numId w:val="18"/>
        </w:numPr>
        <w:spacing w:before="100" w:beforeAutospacing="1" w:after="100" w:afterAutospacing="1" w:line="240" w:lineRule="auto"/>
        <w:rPr>
          <w:rFonts w:asciiTheme="majorBidi" w:eastAsia="Times New Roman" w:hAnsiTheme="majorBidi" w:cstheme="majorBidi"/>
          <w:sz w:val="24"/>
          <w:szCs w:val="24"/>
          <w:lang w:eastAsia="fr-FR"/>
        </w:rPr>
      </w:pPr>
      <w:r w:rsidRPr="003155B9">
        <w:rPr>
          <w:rFonts w:asciiTheme="majorBidi" w:eastAsia="Times New Roman" w:hAnsiTheme="majorBidi" w:cstheme="majorBidi"/>
          <w:sz w:val="24"/>
          <w:szCs w:val="24"/>
          <w:lang w:eastAsia="fr-FR"/>
        </w:rPr>
        <w:t>Tableau clair, interactif et filtrable</w:t>
      </w:r>
    </w:p>
    <w:p w:rsidR="00C9255F" w:rsidRPr="00C9255F" w:rsidRDefault="00C9255F" w:rsidP="008E418E">
      <w:pPr>
        <w:pStyle w:val="Titre1"/>
        <w:numPr>
          <w:ilvl w:val="0"/>
          <w:numId w:val="12"/>
        </w:numPr>
        <w:rPr>
          <w:rFonts w:asciiTheme="majorBidi" w:hAnsiTheme="majorBidi"/>
        </w:rPr>
      </w:pPr>
      <w:bookmarkStart w:id="19" w:name="_Toc227676673"/>
      <w:r w:rsidRPr="00C9255F">
        <w:rPr>
          <w:rStyle w:val="lev"/>
          <w:rFonts w:asciiTheme="majorBidi" w:hAnsiTheme="majorBidi"/>
        </w:rPr>
        <w:t>Ajout du bouton “Générer Fiche” par opération</w:t>
      </w:r>
      <w:bookmarkEnd w:id="19"/>
    </w:p>
    <w:p w:rsidR="00C9255F" w:rsidRPr="00C9255F" w:rsidRDefault="00C9255F" w:rsidP="00C9255F">
      <w:pPr>
        <w:pStyle w:val="Titre3"/>
        <w:rPr>
          <w:rFonts w:asciiTheme="majorBidi" w:hAnsiTheme="majorBidi" w:cstheme="majorBidi"/>
          <w:sz w:val="24"/>
          <w:szCs w:val="24"/>
        </w:rPr>
      </w:pPr>
      <w:r w:rsidRPr="00C9255F">
        <w:rPr>
          <w:rFonts w:asciiTheme="majorBidi" w:hAnsiTheme="majorBidi" w:cstheme="majorBidi"/>
          <w:sz w:val="24"/>
          <w:szCs w:val="24"/>
        </w:rPr>
        <w:t xml:space="preserve"> </w:t>
      </w:r>
      <w:bookmarkStart w:id="20" w:name="_Toc227676674"/>
      <w:r w:rsidRPr="00C9255F">
        <w:rPr>
          <w:rFonts w:asciiTheme="majorBidi" w:hAnsiTheme="majorBidi" w:cstheme="majorBidi"/>
          <w:sz w:val="24"/>
          <w:szCs w:val="24"/>
        </w:rPr>
        <w:t>Emplacement</w:t>
      </w:r>
      <w:bookmarkEnd w:id="20"/>
    </w:p>
    <w:p w:rsidR="00C9255F" w:rsidRPr="00C9255F" w:rsidRDefault="00C9255F" w:rsidP="008E418E">
      <w:pPr>
        <w:numPr>
          <w:ilvl w:val="0"/>
          <w:numId w:val="20"/>
        </w:numPr>
        <w:spacing w:before="100" w:beforeAutospacing="1" w:after="100" w:afterAutospacing="1" w:line="240" w:lineRule="auto"/>
        <w:rPr>
          <w:rFonts w:asciiTheme="majorBidi" w:hAnsiTheme="majorBidi" w:cstheme="majorBidi"/>
          <w:sz w:val="24"/>
          <w:szCs w:val="24"/>
        </w:rPr>
      </w:pPr>
      <w:r w:rsidRPr="00C9255F">
        <w:rPr>
          <w:rFonts w:asciiTheme="majorBidi" w:hAnsiTheme="majorBidi" w:cstheme="majorBidi"/>
          <w:sz w:val="24"/>
          <w:szCs w:val="24"/>
        </w:rPr>
        <w:t xml:space="preserve">Un bouton </w:t>
      </w:r>
      <w:r w:rsidRPr="00C9255F">
        <w:rPr>
          <w:rStyle w:val="lev"/>
          <w:rFonts w:asciiTheme="majorBidi" w:hAnsiTheme="majorBidi" w:cstheme="majorBidi"/>
          <w:sz w:val="24"/>
          <w:szCs w:val="24"/>
        </w:rPr>
        <w:t>“</w:t>
      </w:r>
      <w:r w:rsidRPr="00C9255F">
        <w:rPr>
          <w:rStyle w:val="lev"/>
          <w:rFonts w:ascii="Segoe UI Symbol" w:hAnsi="Segoe UI Symbol" w:cs="Segoe UI Symbol"/>
          <w:sz w:val="24"/>
          <w:szCs w:val="24"/>
        </w:rPr>
        <w:t>📄</w:t>
      </w:r>
      <w:r w:rsidRPr="00C9255F">
        <w:rPr>
          <w:rStyle w:val="lev"/>
          <w:rFonts w:asciiTheme="majorBidi" w:hAnsiTheme="majorBidi" w:cstheme="majorBidi"/>
          <w:sz w:val="24"/>
          <w:szCs w:val="24"/>
        </w:rPr>
        <w:t xml:space="preserve"> Générer Fiche”</w:t>
      </w:r>
      <w:r w:rsidRPr="00C9255F">
        <w:rPr>
          <w:rFonts w:asciiTheme="majorBidi" w:hAnsiTheme="majorBidi" w:cstheme="majorBidi"/>
          <w:sz w:val="24"/>
          <w:szCs w:val="24"/>
        </w:rPr>
        <w:t xml:space="preserve"> doit être placé </w:t>
      </w:r>
      <w:r w:rsidRPr="00C9255F">
        <w:rPr>
          <w:rStyle w:val="lev"/>
          <w:rFonts w:asciiTheme="majorBidi" w:hAnsiTheme="majorBidi" w:cstheme="majorBidi"/>
          <w:sz w:val="24"/>
          <w:szCs w:val="24"/>
        </w:rPr>
        <w:t>en haut de la page “Détails de l’opération”</w:t>
      </w:r>
      <w:r w:rsidRPr="00C9255F">
        <w:rPr>
          <w:rFonts w:asciiTheme="majorBidi" w:hAnsiTheme="majorBidi" w:cstheme="majorBidi"/>
          <w:sz w:val="24"/>
          <w:szCs w:val="24"/>
        </w:rPr>
        <w:t xml:space="preserve"> </w:t>
      </w:r>
    </w:p>
    <w:p w:rsidR="00C9255F" w:rsidRPr="00C9255F" w:rsidRDefault="00C9255F" w:rsidP="008E418E">
      <w:pPr>
        <w:numPr>
          <w:ilvl w:val="0"/>
          <w:numId w:val="20"/>
        </w:numPr>
        <w:spacing w:before="100" w:beforeAutospacing="1" w:after="100" w:afterAutospacing="1" w:line="240" w:lineRule="auto"/>
        <w:rPr>
          <w:rFonts w:asciiTheme="majorBidi" w:hAnsiTheme="majorBidi" w:cstheme="majorBidi"/>
          <w:sz w:val="24"/>
          <w:szCs w:val="24"/>
        </w:rPr>
      </w:pPr>
      <w:r w:rsidRPr="00C9255F">
        <w:rPr>
          <w:rFonts w:asciiTheme="majorBidi" w:hAnsiTheme="majorBidi" w:cstheme="majorBidi"/>
          <w:sz w:val="24"/>
          <w:szCs w:val="24"/>
        </w:rPr>
        <w:t xml:space="preserve">Visible pour les utilisateurs autorisés (Contrôleur et Chef de stock) </w:t>
      </w:r>
    </w:p>
    <w:p w:rsidR="00C9255F" w:rsidRPr="00C9255F" w:rsidRDefault="00C9255F" w:rsidP="00C9255F">
      <w:pPr>
        <w:spacing w:after="0"/>
        <w:rPr>
          <w:rFonts w:asciiTheme="majorBidi" w:hAnsiTheme="majorBidi" w:cstheme="majorBidi"/>
          <w:sz w:val="24"/>
          <w:szCs w:val="24"/>
        </w:rPr>
      </w:pPr>
    </w:p>
    <w:p w:rsidR="00C9255F" w:rsidRPr="00C9255F" w:rsidRDefault="00C9255F" w:rsidP="00C9255F">
      <w:pPr>
        <w:pStyle w:val="Titre2"/>
        <w:rPr>
          <w:rFonts w:asciiTheme="majorBidi" w:hAnsiTheme="majorBidi" w:cstheme="majorBidi"/>
          <w:sz w:val="24"/>
          <w:szCs w:val="24"/>
        </w:rPr>
      </w:pPr>
      <w:r w:rsidRPr="00C9255F">
        <w:rPr>
          <w:rStyle w:val="lev"/>
          <w:rFonts w:asciiTheme="majorBidi" w:hAnsiTheme="majorBidi" w:cstheme="majorBidi"/>
          <w:b/>
          <w:bCs/>
          <w:sz w:val="24"/>
          <w:szCs w:val="24"/>
        </w:rPr>
        <w:t xml:space="preserve"> </w:t>
      </w:r>
      <w:bookmarkStart w:id="21" w:name="_Toc227676675"/>
      <w:r w:rsidRPr="00C9255F">
        <w:rPr>
          <w:rStyle w:val="lev"/>
          <w:rFonts w:asciiTheme="majorBidi" w:hAnsiTheme="majorBidi" w:cstheme="majorBidi"/>
          <w:b/>
          <w:bCs/>
          <w:sz w:val="24"/>
          <w:szCs w:val="24"/>
        </w:rPr>
        <w:t>Fonctionnement</w:t>
      </w:r>
      <w:bookmarkEnd w:id="21"/>
    </w:p>
    <w:p w:rsidR="00C9255F" w:rsidRPr="00C9255F" w:rsidRDefault="00C9255F" w:rsidP="008E418E">
      <w:pPr>
        <w:numPr>
          <w:ilvl w:val="0"/>
          <w:numId w:val="21"/>
        </w:numPr>
        <w:spacing w:before="100" w:beforeAutospacing="1" w:after="100" w:afterAutospacing="1" w:line="240" w:lineRule="auto"/>
        <w:rPr>
          <w:rFonts w:asciiTheme="majorBidi" w:hAnsiTheme="majorBidi" w:cstheme="majorBidi"/>
          <w:sz w:val="24"/>
          <w:szCs w:val="24"/>
        </w:rPr>
      </w:pPr>
      <w:r w:rsidRPr="00C9255F">
        <w:rPr>
          <w:rFonts w:asciiTheme="majorBidi" w:hAnsiTheme="majorBidi" w:cstheme="majorBidi"/>
          <w:sz w:val="24"/>
          <w:szCs w:val="24"/>
        </w:rPr>
        <w:t xml:space="preserve">L’utilisateur clique sur </w:t>
      </w:r>
      <w:r w:rsidRPr="00C9255F">
        <w:rPr>
          <w:rStyle w:val="lev"/>
          <w:rFonts w:asciiTheme="majorBidi" w:hAnsiTheme="majorBidi" w:cstheme="majorBidi"/>
          <w:sz w:val="24"/>
          <w:szCs w:val="24"/>
        </w:rPr>
        <w:t>“Générer Fiche”</w:t>
      </w:r>
      <w:r w:rsidRPr="00C9255F">
        <w:rPr>
          <w:rFonts w:asciiTheme="majorBidi" w:hAnsiTheme="majorBidi" w:cstheme="majorBidi"/>
          <w:sz w:val="24"/>
          <w:szCs w:val="24"/>
        </w:rPr>
        <w:t xml:space="preserve"> </w:t>
      </w:r>
    </w:p>
    <w:p w:rsidR="00C9255F" w:rsidRPr="00C9255F" w:rsidRDefault="00C9255F" w:rsidP="008E418E">
      <w:pPr>
        <w:numPr>
          <w:ilvl w:val="0"/>
          <w:numId w:val="21"/>
        </w:numPr>
        <w:spacing w:before="100" w:beforeAutospacing="1" w:after="100" w:afterAutospacing="1" w:line="240" w:lineRule="auto"/>
        <w:rPr>
          <w:rFonts w:asciiTheme="majorBidi" w:hAnsiTheme="majorBidi" w:cstheme="majorBidi"/>
          <w:sz w:val="24"/>
          <w:szCs w:val="24"/>
        </w:rPr>
      </w:pPr>
      <w:r w:rsidRPr="00C9255F">
        <w:rPr>
          <w:rFonts w:asciiTheme="majorBidi" w:hAnsiTheme="majorBidi" w:cstheme="majorBidi"/>
          <w:sz w:val="24"/>
          <w:szCs w:val="24"/>
        </w:rPr>
        <w:t xml:space="preserve">Il est redirigé vers une </w:t>
      </w:r>
      <w:r w:rsidRPr="00C9255F">
        <w:rPr>
          <w:rStyle w:val="lev"/>
          <w:rFonts w:asciiTheme="majorBidi" w:hAnsiTheme="majorBidi" w:cstheme="majorBidi"/>
          <w:sz w:val="24"/>
          <w:szCs w:val="24"/>
        </w:rPr>
        <w:t>nouvelle page</w:t>
      </w:r>
      <w:r w:rsidRPr="00C9255F">
        <w:rPr>
          <w:rFonts w:asciiTheme="majorBidi" w:hAnsiTheme="majorBidi" w:cstheme="majorBidi"/>
          <w:sz w:val="24"/>
          <w:szCs w:val="24"/>
        </w:rPr>
        <w:t xml:space="preserve"> contenant une </w:t>
      </w:r>
      <w:r w:rsidRPr="00C9255F">
        <w:rPr>
          <w:rStyle w:val="lev"/>
          <w:rFonts w:asciiTheme="majorBidi" w:hAnsiTheme="majorBidi" w:cstheme="majorBidi"/>
          <w:sz w:val="24"/>
          <w:szCs w:val="24"/>
        </w:rPr>
        <w:t>fiche de décharge complète</w:t>
      </w:r>
      <w:r w:rsidRPr="00C9255F">
        <w:rPr>
          <w:rFonts w:asciiTheme="majorBidi" w:hAnsiTheme="majorBidi" w:cstheme="majorBidi"/>
          <w:sz w:val="24"/>
          <w:szCs w:val="24"/>
        </w:rPr>
        <w:t xml:space="preserve"> </w:t>
      </w:r>
    </w:p>
    <w:p w:rsidR="00C9255F" w:rsidRPr="00C9255F" w:rsidRDefault="00C9255F" w:rsidP="008E418E">
      <w:pPr>
        <w:numPr>
          <w:ilvl w:val="0"/>
          <w:numId w:val="21"/>
        </w:numPr>
        <w:spacing w:before="100" w:beforeAutospacing="1" w:after="100" w:afterAutospacing="1" w:line="240" w:lineRule="auto"/>
        <w:rPr>
          <w:rFonts w:asciiTheme="majorBidi" w:hAnsiTheme="majorBidi" w:cstheme="majorBidi"/>
          <w:sz w:val="24"/>
          <w:szCs w:val="24"/>
        </w:rPr>
      </w:pPr>
      <w:r w:rsidRPr="00C9255F">
        <w:rPr>
          <w:rFonts w:asciiTheme="majorBidi" w:hAnsiTheme="majorBidi" w:cstheme="majorBidi"/>
          <w:sz w:val="24"/>
          <w:szCs w:val="24"/>
        </w:rPr>
        <w:t xml:space="preserve">Cette fiche regroupe </w:t>
      </w:r>
      <w:r w:rsidRPr="00C9255F">
        <w:rPr>
          <w:rStyle w:val="lev"/>
          <w:rFonts w:asciiTheme="majorBidi" w:hAnsiTheme="majorBidi" w:cstheme="majorBidi"/>
          <w:sz w:val="24"/>
          <w:szCs w:val="24"/>
        </w:rPr>
        <w:t>toutes les palettes associées à l’opération sélectionnée</w:t>
      </w:r>
      <w:r w:rsidRPr="00C9255F">
        <w:rPr>
          <w:rFonts w:asciiTheme="majorBidi" w:hAnsiTheme="majorBidi" w:cstheme="majorBidi"/>
          <w:sz w:val="24"/>
          <w:szCs w:val="24"/>
        </w:rPr>
        <w:t xml:space="preserve"> </w:t>
      </w:r>
    </w:p>
    <w:p w:rsidR="00C9255F" w:rsidRPr="00C9255F" w:rsidRDefault="00C9255F" w:rsidP="00C9255F">
      <w:pPr>
        <w:pStyle w:val="Titre2"/>
        <w:rPr>
          <w:rFonts w:asciiTheme="majorBidi" w:hAnsiTheme="majorBidi" w:cstheme="majorBidi"/>
          <w:sz w:val="24"/>
          <w:szCs w:val="24"/>
        </w:rPr>
      </w:pPr>
      <w:bookmarkStart w:id="22" w:name="_Toc227676676"/>
      <w:r w:rsidRPr="00C9255F">
        <w:rPr>
          <w:rStyle w:val="lev"/>
          <w:rFonts w:asciiTheme="majorBidi" w:hAnsiTheme="majorBidi" w:cstheme="majorBidi"/>
          <w:b/>
          <w:bCs/>
          <w:sz w:val="24"/>
          <w:szCs w:val="24"/>
        </w:rPr>
        <w:t>Structure de la fiche de décharge</w:t>
      </w:r>
      <w:bookmarkEnd w:id="22"/>
    </w:p>
    <w:p w:rsidR="00C9255F" w:rsidRPr="00C9255F" w:rsidRDefault="00C9255F" w:rsidP="00C9255F">
      <w:pPr>
        <w:pStyle w:val="Titre3"/>
        <w:rPr>
          <w:rFonts w:asciiTheme="majorBidi" w:hAnsiTheme="majorBidi" w:cstheme="majorBidi"/>
          <w:sz w:val="24"/>
          <w:szCs w:val="24"/>
        </w:rPr>
      </w:pPr>
      <w:r w:rsidRPr="00C9255F">
        <w:rPr>
          <w:rFonts w:asciiTheme="majorBidi" w:hAnsiTheme="majorBidi" w:cstheme="majorBidi"/>
          <w:sz w:val="24"/>
          <w:szCs w:val="24"/>
        </w:rPr>
        <w:t xml:space="preserve"> </w:t>
      </w:r>
      <w:bookmarkStart w:id="23" w:name="_Toc227676677"/>
      <w:r w:rsidRPr="00C9255F">
        <w:rPr>
          <w:rFonts w:asciiTheme="majorBidi" w:hAnsiTheme="majorBidi" w:cstheme="majorBidi"/>
          <w:sz w:val="24"/>
          <w:szCs w:val="24"/>
        </w:rPr>
        <w:t>1. En-tête du document</w:t>
      </w:r>
      <w:bookmarkEnd w:id="23"/>
    </w:p>
    <w:p w:rsidR="00C9255F" w:rsidRPr="00C9255F" w:rsidRDefault="00C9255F" w:rsidP="00C9255F">
      <w:pPr>
        <w:pStyle w:val="NormalWeb"/>
        <w:rPr>
          <w:rFonts w:asciiTheme="majorBidi" w:hAnsiTheme="majorBidi" w:cstheme="majorBidi"/>
        </w:rPr>
      </w:pPr>
      <w:r w:rsidRPr="00C9255F">
        <w:rPr>
          <w:rFonts w:asciiTheme="majorBidi" w:hAnsiTheme="majorBidi" w:cstheme="majorBidi"/>
        </w:rPr>
        <w:t>Cette section contient les informations générales :</w:t>
      </w:r>
    </w:p>
    <w:p w:rsidR="00C9255F" w:rsidRPr="00C9255F" w:rsidRDefault="00C9255F" w:rsidP="008E418E">
      <w:pPr>
        <w:numPr>
          <w:ilvl w:val="0"/>
          <w:numId w:val="22"/>
        </w:numPr>
        <w:spacing w:before="100" w:beforeAutospacing="1" w:after="100" w:afterAutospacing="1" w:line="240" w:lineRule="auto"/>
        <w:rPr>
          <w:rFonts w:asciiTheme="majorBidi" w:hAnsiTheme="majorBidi" w:cstheme="majorBidi"/>
          <w:sz w:val="24"/>
          <w:szCs w:val="24"/>
        </w:rPr>
      </w:pPr>
      <w:r w:rsidRPr="00C9255F">
        <w:rPr>
          <w:rStyle w:val="lev"/>
          <w:rFonts w:asciiTheme="majorBidi" w:hAnsiTheme="majorBidi" w:cstheme="majorBidi"/>
          <w:sz w:val="24"/>
          <w:szCs w:val="24"/>
        </w:rPr>
        <w:t>Fiche Décharge N°</w:t>
      </w:r>
      <w:r w:rsidRPr="00C9255F">
        <w:rPr>
          <w:rFonts w:asciiTheme="majorBidi" w:hAnsiTheme="majorBidi" w:cstheme="majorBidi"/>
          <w:sz w:val="24"/>
          <w:szCs w:val="24"/>
        </w:rPr>
        <w:t xml:space="preserve"> : identifiant unique du document (ex. 00257/26) </w:t>
      </w:r>
    </w:p>
    <w:p w:rsidR="00C9255F" w:rsidRPr="00C9255F" w:rsidRDefault="00C9255F" w:rsidP="008E418E">
      <w:pPr>
        <w:numPr>
          <w:ilvl w:val="0"/>
          <w:numId w:val="22"/>
        </w:numPr>
        <w:spacing w:before="100" w:beforeAutospacing="1" w:after="100" w:afterAutospacing="1" w:line="240" w:lineRule="auto"/>
        <w:rPr>
          <w:rFonts w:asciiTheme="majorBidi" w:hAnsiTheme="majorBidi" w:cstheme="majorBidi"/>
          <w:sz w:val="24"/>
          <w:szCs w:val="24"/>
        </w:rPr>
      </w:pPr>
      <w:r w:rsidRPr="00C9255F">
        <w:rPr>
          <w:rStyle w:val="lev"/>
          <w:rFonts w:asciiTheme="majorBidi" w:hAnsiTheme="majorBidi" w:cstheme="majorBidi"/>
          <w:sz w:val="24"/>
          <w:szCs w:val="24"/>
        </w:rPr>
        <w:t>Date</w:t>
      </w:r>
      <w:r w:rsidRPr="00C9255F">
        <w:rPr>
          <w:rFonts w:asciiTheme="majorBidi" w:hAnsiTheme="majorBidi" w:cstheme="majorBidi"/>
          <w:sz w:val="24"/>
          <w:szCs w:val="24"/>
        </w:rPr>
        <w:t xml:space="preserve"> : date de génération ou de décharge (ex. 08/04/2026) </w:t>
      </w:r>
    </w:p>
    <w:p w:rsidR="00C9255F" w:rsidRPr="00C9255F" w:rsidRDefault="00C9255F" w:rsidP="008E418E">
      <w:pPr>
        <w:numPr>
          <w:ilvl w:val="0"/>
          <w:numId w:val="22"/>
        </w:numPr>
        <w:spacing w:before="100" w:beforeAutospacing="1" w:after="100" w:afterAutospacing="1" w:line="240" w:lineRule="auto"/>
        <w:rPr>
          <w:rFonts w:asciiTheme="majorBidi" w:hAnsiTheme="majorBidi" w:cstheme="majorBidi"/>
          <w:sz w:val="24"/>
          <w:szCs w:val="24"/>
        </w:rPr>
      </w:pPr>
      <w:r w:rsidRPr="00C9255F">
        <w:rPr>
          <w:rStyle w:val="lev"/>
          <w:rFonts w:asciiTheme="majorBidi" w:hAnsiTheme="majorBidi" w:cstheme="majorBidi"/>
          <w:sz w:val="24"/>
          <w:szCs w:val="24"/>
        </w:rPr>
        <w:lastRenderedPageBreak/>
        <w:t>Client</w:t>
      </w:r>
      <w:r w:rsidRPr="00C9255F">
        <w:rPr>
          <w:rFonts w:asciiTheme="majorBidi" w:hAnsiTheme="majorBidi" w:cstheme="majorBidi"/>
          <w:sz w:val="24"/>
          <w:szCs w:val="24"/>
        </w:rPr>
        <w:t xml:space="preserve"> : nom ou code du client (ex. MFQE) </w:t>
      </w:r>
    </w:p>
    <w:p w:rsidR="00C9255F" w:rsidRPr="00C9255F" w:rsidRDefault="00C9255F" w:rsidP="008E418E">
      <w:pPr>
        <w:numPr>
          <w:ilvl w:val="0"/>
          <w:numId w:val="22"/>
        </w:numPr>
        <w:spacing w:before="100" w:beforeAutospacing="1" w:after="100" w:afterAutospacing="1" w:line="240" w:lineRule="auto"/>
        <w:rPr>
          <w:rFonts w:asciiTheme="majorBidi" w:hAnsiTheme="majorBidi" w:cstheme="majorBidi"/>
          <w:sz w:val="24"/>
          <w:szCs w:val="24"/>
        </w:rPr>
      </w:pPr>
      <w:r w:rsidRPr="00C9255F">
        <w:rPr>
          <w:rStyle w:val="lev"/>
          <w:rFonts w:asciiTheme="majorBidi" w:hAnsiTheme="majorBidi" w:cstheme="majorBidi"/>
          <w:sz w:val="24"/>
          <w:szCs w:val="24"/>
        </w:rPr>
        <w:t>N° d’agrément</w:t>
      </w:r>
      <w:r w:rsidRPr="00C9255F">
        <w:rPr>
          <w:rFonts w:asciiTheme="majorBidi" w:hAnsiTheme="majorBidi" w:cstheme="majorBidi"/>
          <w:sz w:val="24"/>
          <w:szCs w:val="24"/>
        </w:rPr>
        <w:t xml:space="preserve"> : champ administratif (autorisation sanitaire/commerciale) </w:t>
      </w:r>
    </w:p>
    <w:p w:rsidR="00C9255F" w:rsidRPr="00C9255F" w:rsidRDefault="00C9255F" w:rsidP="008E418E">
      <w:pPr>
        <w:numPr>
          <w:ilvl w:val="0"/>
          <w:numId w:val="22"/>
        </w:numPr>
        <w:spacing w:before="100" w:beforeAutospacing="1" w:after="100" w:afterAutospacing="1" w:line="240" w:lineRule="auto"/>
        <w:rPr>
          <w:rFonts w:asciiTheme="majorBidi" w:hAnsiTheme="majorBidi" w:cstheme="majorBidi"/>
          <w:sz w:val="24"/>
          <w:szCs w:val="24"/>
        </w:rPr>
      </w:pPr>
      <w:r w:rsidRPr="00C9255F">
        <w:rPr>
          <w:rStyle w:val="lev"/>
          <w:rFonts w:asciiTheme="majorBidi" w:hAnsiTheme="majorBidi" w:cstheme="majorBidi"/>
          <w:sz w:val="24"/>
          <w:szCs w:val="24"/>
        </w:rPr>
        <w:t>Température / Matricule / N° Conteneur</w:t>
      </w:r>
      <w:r w:rsidRPr="00C9255F">
        <w:rPr>
          <w:rFonts w:asciiTheme="majorBidi" w:hAnsiTheme="majorBidi" w:cstheme="majorBidi"/>
          <w:sz w:val="24"/>
          <w:szCs w:val="24"/>
        </w:rPr>
        <w:t xml:space="preserve"> : informations liées au transport </w:t>
      </w:r>
    </w:p>
    <w:p w:rsidR="00C9255F" w:rsidRPr="00C9255F" w:rsidRDefault="00C9255F" w:rsidP="008E418E">
      <w:pPr>
        <w:numPr>
          <w:ilvl w:val="0"/>
          <w:numId w:val="22"/>
        </w:numPr>
        <w:spacing w:before="100" w:beforeAutospacing="1" w:after="100" w:afterAutospacing="1" w:line="240" w:lineRule="auto"/>
        <w:rPr>
          <w:rFonts w:asciiTheme="majorBidi" w:hAnsiTheme="majorBidi" w:cstheme="majorBidi"/>
          <w:sz w:val="24"/>
          <w:szCs w:val="24"/>
        </w:rPr>
      </w:pPr>
      <w:r w:rsidRPr="00C9255F">
        <w:rPr>
          <w:rStyle w:val="lev"/>
          <w:rFonts w:asciiTheme="majorBidi" w:hAnsiTheme="majorBidi" w:cstheme="majorBidi"/>
          <w:sz w:val="24"/>
          <w:szCs w:val="24"/>
        </w:rPr>
        <w:t>Total Cartons</w:t>
      </w:r>
      <w:r w:rsidRPr="00C9255F">
        <w:rPr>
          <w:rFonts w:asciiTheme="majorBidi" w:hAnsiTheme="majorBidi" w:cstheme="majorBidi"/>
          <w:sz w:val="24"/>
          <w:szCs w:val="24"/>
        </w:rPr>
        <w:t xml:space="preserve"> : somme totale des cartons </w:t>
      </w:r>
    </w:p>
    <w:p w:rsidR="00C9255F" w:rsidRPr="00C9255F" w:rsidRDefault="00C9255F" w:rsidP="008E418E">
      <w:pPr>
        <w:numPr>
          <w:ilvl w:val="0"/>
          <w:numId w:val="22"/>
        </w:numPr>
        <w:spacing w:before="100" w:beforeAutospacing="1" w:after="100" w:afterAutospacing="1" w:line="240" w:lineRule="auto"/>
        <w:rPr>
          <w:rFonts w:asciiTheme="majorBidi" w:hAnsiTheme="majorBidi" w:cstheme="majorBidi"/>
          <w:sz w:val="24"/>
          <w:szCs w:val="24"/>
        </w:rPr>
      </w:pPr>
      <w:r w:rsidRPr="00C9255F">
        <w:rPr>
          <w:rStyle w:val="lev"/>
          <w:rFonts w:asciiTheme="majorBidi" w:hAnsiTheme="majorBidi" w:cstheme="majorBidi"/>
          <w:sz w:val="24"/>
          <w:szCs w:val="24"/>
        </w:rPr>
        <w:t>Total Kg</w:t>
      </w:r>
      <w:r w:rsidRPr="00C9255F">
        <w:rPr>
          <w:rFonts w:asciiTheme="majorBidi" w:hAnsiTheme="majorBidi" w:cstheme="majorBidi"/>
          <w:sz w:val="24"/>
          <w:szCs w:val="24"/>
        </w:rPr>
        <w:t xml:space="preserve"> : poids total global </w:t>
      </w:r>
    </w:p>
    <w:p w:rsidR="00C9255F" w:rsidRPr="00C9255F" w:rsidRDefault="00C9255F" w:rsidP="008E418E">
      <w:pPr>
        <w:numPr>
          <w:ilvl w:val="0"/>
          <w:numId w:val="22"/>
        </w:numPr>
        <w:spacing w:before="100" w:beforeAutospacing="1" w:after="100" w:afterAutospacing="1" w:line="240" w:lineRule="auto"/>
        <w:rPr>
          <w:rFonts w:asciiTheme="majorBidi" w:hAnsiTheme="majorBidi" w:cstheme="majorBidi"/>
          <w:sz w:val="24"/>
          <w:szCs w:val="24"/>
        </w:rPr>
      </w:pPr>
      <w:r w:rsidRPr="00C9255F">
        <w:rPr>
          <w:rStyle w:val="lev"/>
          <w:rFonts w:asciiTheme="majorBidi" w:hAnsiTheme="majorBidi" w:cstheme="majorBidi"/>
          <w:sz w:val="24"/>
          <w:szCs w:val="24"/>
        </w:rPr>
        <w:t>Observation</w:t>
      </w:r>
      <w:r w:rsidRPr="00C9255F">
        <w:rPr>
          <w:rFonts w:asciiTheme="majorBidi" w:hAnsiTheme="majorBidi" w:cstheme="majorBidi"/>
          <w:sz w:val="24"/>
          <w:szCs w:val="24"/>
        </w:rPr>
        <w:t xml:space="preserve"> : champ libre pour remarques </w:t>
      </w:r>
    </w:p>
    <w:p w:rsidR="00C9255F" w:rsidRPr="00C9255F" w:rsidRDefault="00C9255F" w:rsidP="00C9255F">
      <w:pPr>
        <w:pStyle w:val="Titre3"/>
        <w:rPr>
          <w:rFonts w:asciiTheme="majorBidi" w:hAnsiTheme="majorBidi" w:cstheme="majorBidi"/>
          <w:sz w:val="24"/>
          <w:szCs w:val="24"/>
        </w:rPr>
      </w:pPr>
      <w:bookmarkStart w:id="24" w:name="_Toc227676678"/>
      <w:r w:rsidRPr="00C9255F">
        <w:rPr>
          <w:rFonts w:asciiTheme="majorBidi" w:hAnsiTheme="majorBidi" w:cstheme="majorBidi"/>
          <w:sz w:val="24"/>
          <w:szCs w:val="24"/>
        </w:rPr>
        <w:t>2. Tableau des palettes</w:t>
      </w:r>
      <w:bookmarkEnd w:id="24"/>
    </w:p>
    <w:p w:rsidR="00C9255F" w:rsidRPr="00C9255F" w:rsidRDefault="00C9255F" w:rsidP="00C9255F">
      <w:pPr>
        <w:pStyle w:val="NormalWeb"/>
        <w:rPr>
          <w:rFonts w:asciiTheme="majorBidi" w:hAnsiTheme="majorBidi" w:cstheme="majorBidi"/>
        </w:rPr>
      </w:pPr>
      <w:r w:rsidRPr="00C9255F">
        <w:rPr>
          <w:rFonts w:asciiTheme="majorBidi" w:hAnsiTheme="majorBidi" w:cstheme="majorBidi"/>
        </w:rPr>
        <w:t>Chaque ligne représente une palette ou un lot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9"/>
        <w:gridCol w:w="821"/>
        <w:gridCol w:w="962"/>
        <w:gridCol w:w="799"/>
        <w:gridCol w:w="973"/>
        <w:gridCol w:w="658"/>
        <w:gridCol w:w="734"/>
        <w:gridCol w:w="571"/>
        <w:gridCol w:w="854"/>
        <w:gridCol w:w="604"/>
        <w:gridCol w:w="1107"/>
      </w:tblGrid>
      <w:tr w:rsidR="00C9255F" w:rsidRPr="00C9255F" w:rsidTr="00C9255F">
        <w:trPr>
          <w:tblHeader/>
          <w:tblCellSpacing w:w="15" w:type="dxa"/>
        </w:trPr>
        <w:tc>
          <w:tcPr>
            <w:tcW w:w="0" w:type="auto"/>
            <w:vAlign w:val="center"/>
            <w:hideMark/>
          </w:tcPr>
          <w:p w:rsidR="00C9255F" w:rsidRPr="00C9255F" w:rsidRDefault="00C9255F">
            <w:pPr>
              <w:jc w:val="center"/>
              <w:rPr>
                <w:rFonts w:asciiTheme="majorBidi" w:hAnsiTheme="majorBidi" w:cstheme="majorBidi"/>
                <w:b/>
                <w:bCs/>
                <w:sz w:val="24"/>
                <w:szCs w:val="24"/>
              </w:rPr>
            </w:pPr>
            <w:r w:rsidRPr="00C9255F">
              <w:rPr>
                <w:rFonts w:asciiTheme="majorBidi" w:hAnsiTheme="majorBidi" w:cstheme="majorBidi"/>
                <w:b/>
                <w:bCs/>
                <w:sz w:val="24"/>
                <w:szCs w:val="24"/>
              </w:rPr>
              <w:t>CODE PALETTE</w:t>
            </w:r>
          </w:p>
        </w:tc>
        <w:tc>
          <w:tcPr>
            <w:tcW w:w="0" w:type="auto"/>
            <w:vAlign w:val="center"/>
            <w:hideMark/>
          </w:tcPr>
          <w:p w:rsidR="00C9255F" w:rsidRPr="00C9255F" w:rsidRDefault="00C9255F">
            <w:pPr>
              <w:jc w:val="center"/>
              <w:rPr>
                <w:rFonts w:asciiTheme="majorBidi" w:hAnsiTheme="majorBidi" w:cstheme="majorBidi"/>
                <w:b/>
                <w:bCs/>
                <w:sz w:val="24"/>
                <w:szCs w:val="24"/>
              </w:rPr>
            </w:pPr>
            <w:r w:rsidRPr="00C9255F">
              <w:rPr>
                <w:rFonts w:asciiTheme="majorBidi" w:hAnsiTheme="majorBidi" w:cstheme="majorBidi"/>
                <w:b/>
                <w:bCs/>
                <w:sz w:val="24"/>
                <w:szCs w:val="24"/>
              </w:rPr>
              <w:t>ESPECE</w:t>
            </w:r>
          </w:p>
        </w:tc>
        <w:tc>
          <w:tcPr>
            <w:tcW w:w="0" w:type="auto"/>
            <w:vAlign w:val="center"/>
            <w:hideMark/>
          </w:tcPr>
          <w:p w:rsidR="00C9255F" w:rsidRPr="00C9255F" w:rsidRDefault="00C9255F">
            <w:pPr>
              <w:jc w:val="center"/>
              <w:rPr>
                <w:rFonts w:asciiTheme="majorBidi" w:hAnsiTheme="majorBidi" w:cstheme="majorBidi"/>
                <w:b/>
                <w:bCs/>
                <w:sz w:val="24"/>
                <w:szCs w:val="24"/>
              </w:rPr>
            </w:pPr>
            <w:r w:rsidRPr="00C9255F">
              <w:rPr>
                <w:rFonts w:asciiTheme="majorBidi" w:hAnsiTheme="majorBidi" w:cstheme="majorBidi"/>
                <w:b/>
                <w:bCs/>
                <w:sz w:val="24"/>
                <w:szCs w:val="24"/>
              </w:rPr>
              <w:t>QUALITE</w:t>
            </w:r>
          </w:p>
        </w:tc>
        <w:tc>
          <w:tcPr>
            <w:tcW w:w="0" w:type="auto"/>
            <w:vAlign w:val="center"/>
            <w:hideMark/>
          </w:tcPr>
          <w:p w:rsidR="00C9255F" w:rsidRPr="00C9255F" w:rsidRDefault="00C9255F">
            <w:pPr>
              <w:jc w:val="center"/>
              <w:rPr>
                <w:rFonts w:asciiTheme="majorBidi" w:hAnsiTheme="majorBidi" w:cstheme="majorBidi"/>
                <w:b/>
                <w:bCs/>
                <w:sz w:val="24"/>
                <w:szCs w:val="24"/>
              </w:rPr>
            </w:pPr>
            <w:r w:rsidRPr="00C9255F">
              <w:rPr>
                <w:rFonts w:asciiTheme="majorBidi" w:hAnsiTheme="majorBidi" w:cstheme="majorBidi"/>
                <w:b/>
                <w:bCs/>
                <w:sz w:val="24"/>
                <w:szCs w:val="24"/>
              </w:rPr>
              <w:t>MOULE</w:t>
            </w:r>
          </w:p>
        </w:tc>
        <w:tc>
          <w:tcPr>
            <w:tcW w:w="0" w:type="auto"/>
            <w:vAlign w:val="center"/>
            <w:hideMark/>
          </w:tcPr>
          <w:p w:rsidR="00C9255F" w:rsidRPr="00C9255F" w:rsidRDefault="00C9255F">
            <w:pPr>
              <w:jc w:val="center"/>
              <w:rPr>
                <w:rFonts w:asciiTheme="majorBidi" w:hAnsiTheme="majorBidi" w:cstheme="majorBidi"/>
                <w:b/>
                <w:bCs/>
                <w:sz w:val="24"/>
                <w:szCs w:val="24"/>
              </w:rPr>
            </w:pPr>
            <w:r w:rsidRPr="00C9255F">
              <w:rPr>
                <w:rFonts w:asciiTheme="majorBidi" w:hAnsiTheme="majorBidi" w:cstheme="majorBidi"/>
                <w:b/>
                <w:bCs/>
                <w:sz w:val="24"/>
                <w:szCs w:val="24"/>
              </w:rPr>
              <w:t>FAMILLE</w:t>
            </w:r>
          </w:p>
        </w:tc>
        <w:tc>
          <w:tcPr>
            <w:tcW w:w="0" w:type="auto"/>
            <w:vAlign w:val="center"/>
            <w:hideMark/>
          </w:tcPr>
          <w:p w:rsidR="00C9255F" w:rsidRPr="00C9255F" w:rsidRDefault="00C9255F">
            <w:pPr>
              <w:jc w:val="center"/>
              <w:rPr>
                <w:rFonts w:asciiTheme="majorBidi" w:hAnsiTheme="majorBidi" w:cstheme="majorBidi"/>
                <w:b/>
                <w:bCs/>
                <w:sz w:val="24"/>
                <w:szCs w:val="24"/>
              </w:rPr>
            </w:pPr>
            <w:r w:rsidRPr="00C9255F">
              <w:rPr>
                <w:rFonts w:asciiTheme="majorBidi" w:hAnsiTheme="majorBidi" w:cstheme="majorBidi"/>
                <w:b/>
                <w:bCs/>
                <w:sz w:val="24"/>
                <w:szCs w:val="24"/>
              </w:rPr>
              <w:t>Poids Carton</w:t>
            </w:r>
          </w:p>
        </w:tc>
        <w:tc>
          <w:tcPr>
            <w:tcW w:w="0" w:type="auto"/>
            <w:vAlign w:val="center"/>
            <w:hideMark/>
          </w:tcPr>
          <w:p w:rsidR="00C9255F" w:rsidRPr="00C9255F" w:rsidRDefault="00C9255F">
            <w:pPr>
              <w:jc w:val="center"/>
              <w:rPr>
                <w:rFonts w:asciiTheme="majorBidi" w:hAnsiTheme="majorBidi" w:cstheme="majorBidi"/>
                <w:b/>
                <w:bCs/>
                <w:sz w:val="24"/>
                <w:szCs w:val="24"/>
              </w:rPr>
            </w:pPr>
            <w:r w:rsidRPr="00C9255F">
              <w:rPr>
                <w:rFonts w:asciiTheme="majorBidi" w:hAnsiTheme="majorBidi" w:cstheme="majorBidi"/>
                <w:b/>
                <w:bCs/>
                <w:sz w:val="24"/>
                <w:szCs w:val="24"/>
              </w:rPr>
              <w:t>N° Cartons</w:t>
            </w:r>
          </w:p>
        </w:tc>
        <w:tc>
          <w:tcPr>
            <w:tcW w:w="0" w:type="auto"/>
            <w:vAlign w:val="center"/>
            <w:hideMark/>
          </w:tcPr>
          <w:p w:rsidR="00C9255F" w:rsidRPr="00C9255F" w:rsidRDefault="00C9255F">
            <w:pPr>
              <w:jc w:val="center"/>
              <w:rPr>
                <w:rFonts w:asciiTheme="majorBidi" w:hAnsiTheme="majorBidi" w:cstheme="majorBidi"/>
                <w:b/>
                <w:bCs/>
                <w:sz w:val="24"/>
                <w:szCs w:val="24"/>
              </w:rPr>
            </w:pPr>
            <w:r w:rsidRPr="00C9255F">
              <w:rPr>
                <w:rFonts w:asciiTheme="majorBidi" w:hAnsiTheme="majorBidi" w:cstheme="majorBidi"/>
                <w:b/>
                <w:bCs/>
                <w:sz w:val="24"/>
                <w:szCs w:val="24"/>
              </w:rPr>
              <w:t>CD Lot Client</w:t>
            </w:r>
          </w:p>
        </w:tc>
        <w:tc>
          <w:tcPr>
            <w:tcW w:w="0" w:type="auto"/>
            <w:vAlign w:val="center"/>
            <w:hideMark/>
          </w:tcPr>
          <w:p w:rsidR="00C9255F" w:rsidRPr="00C9255F" w:rsidRDefault="00C9255F">
            <w:pPr>
              <w:jc w:val="center"/>
              <w:rPr>
                <w:rFonts w:asciiTheme="majorBidi" w:hAnsiTheme="majorBidi" w:cstheme="majorBidi"/>
                <w:b/>
                <w:bCs/>
                <w:sz w:val="24"/>
                <w:szCs w:val="24"/>
              </w:rPr>
            </w:pPr>
            <w:r w:rsidRPr="00C9255F">
              <w:rPr>
                <w:rFonts w:asciiTheme="majorBidi" w:hAnsiTheme="majorBidi" w:cstheme="majorBidi"/>
                <w:b/>
                <w:bCs/>
                <w:sz w:val="24"/>
                <w:szCs w:val="24"/>
              </w:rPr>
              <w:t>Chambre</w:t>
            </w:r>
          </w:p>
        </w:tc>
        <w:tc>
          <w:tcPr>
            <w:tcW w:w="0" w:type="auto"/>
            <w:vAlign w:val="center"/>
            <w:hideMark/>
          </w:tcPr>
          <w:p w:rsidR="00C9255F" w:rsidRPr="00C9255F" w:rsidRDefault="00C9255F">
            <w:pPr>
              <w:jc w:val="center"/>
              <w:rPr>
                <w:rFonts w:asciiTheme="majorBidi" w:hAnsiTheme="majorBidi" w:cstheme="majorBidi"/>
                <w:b/>
                <w:bCs/>
                <w:sz w:val="24"/>
                <w:szCs w:val="24"/>
              </w:rPr>
            </w:pPr>
            <w:r w:rsidRPr="00C9255F">
              <w:rPr>
                <w:rFonts w:asciiTheme="majorBidi" w:hAnsiTheme="majorBidi" w:cstheme="majorBidi"/>
                <w:b/>
                <w:bCs/>
                <w:sz w:val="24"/>
                <w:szCs w:val="24"/>
              </w:rPr>
              <w:t>Rayon</w:t>
            </w:r>
          </w:p>
        </w:tc>
        <w:tc>
          <w:tcPr>
            <w:tcW w:w="0" w:type="auto"/>
            <w:vAlign w:val="center"/>
            <w:hideMark/>
          </w:tcPr>
          <w:p w:rsidR="00C9255F" w:rsidRPr="00C9255F" w:rsidRDefault="00C9255F">
            <w:pPr>
              <w:jc w:val="center"/>
              <w:rPr>
                <w:rFonts w:asciiTheme="majorBidi" w:hAnsiTheme="majorBidi" w:cstheme="majorBidi"/>
                <w:b/>
                <w:bCs/>
                <w:sz w:val="24"/>
                <w:szCs w:val="24"/>
              </w:rPr>
            </w:pPr>
            <w:r w:rsidRPr="00C9255F">
              <w:rPr>
                <w:rFonts w:asciiTheme="majorBidi" w:hAnsiTheme="majorBidi" w:cstheme="majorBidi"/>
                <w:b/>
                <w:bCs/>
                <w:sz w:val="24"/>
                <w:szCs w:val="24"/>
              </w:rPr>
              <w:t>Observation</w:t>
            </w:r>
          </w:p>
        </w:tc>
      </w:tr>
    </w:tbl>
    <w:p w:rsidR="00C9255F" w:rsidRPr="00C9255F" w:rsidRDefault="00C9255F" w:rsidP="00C9255F">
      <w:pPr>
        <w:pStyle w:val="Titre4"/>
        <w:rPr>
          <w:rFonts w:asciiTheme="majorBidi" w:hAnsiTheme="majorBidi"/>
          <w:b/>
          <w:bCs/>
          <w:sz w:val="24"/>
          <w:szCs w:val="24"/>
        </w:rPr>
      </w:pPr>
      <w:r w:rsidRPr="00C9255F">
        <w:rPr>
          <w:rFonts w:asciiTheme="majorBidi" w:hAnsiTheme="majorBidi"/>
          <w:sz w:val="24"/>
          <w:szCs w:val="24"/>
        </w:rPr>
        <w:t xml:space="preserve"> Description des colonnes :</w:t>
      </w:r>
    </w:p>
    <w:p w:rsidR="00C9255F" w:rsidRPr="00C9255F" w:rsidRDefault="00C9255F" w:rsidP="008E418E">
      <w:pPr>
        <w:numPr>
          <w:ilvl w:val="0"/>
          <w:numId w:val="23"/>
        </w:numPr>
        <w:spacing w:before="100" w:beforeAutospacing="1" w:after="100" w:afterAutospacing="1" w:line="240" w:lineRule="auto"/>
        <w:rPr>
          <w:rFonts w:asciiTheme="majorBidi" w:hAnsiTheme="majorBidi" w:cstheme="majorBidi"/>
          <w:sz w:val="24"/>
          <w:szCs w:val="24"/>
        </w:rPr>
      </w:pPr>
      <w:r w:rsidRPr="00C9255F">
        <w:rPr>
          <w:rStyle w:val="lev"/>
          <w:rFonts w:asciiTheme="majorBidi" w:hAnsiTheme="majorBidi" w:cstheme="majorBidi"/>
          <w:sz w:val="24"/>
          <w:szCs w:val="24"/>
        </w:rPr>
        <w:t>Code palette</w:t>
      </w:r>
      <w:r w:rsidRPr="00C9255F">
        <w:rPr>
          <w:rFonts w:asciiTheme="majorBidi" w:hAnsiTheme="majorBidi" w:cstheme="majorBidi"/>
          <w:sz w:val="24"/>
          <w:szCs w:val="24"/>
        </w:rPr>
        <w:t xml:space="preserve"> : identifiant unique généré automatiquement </w:t>
      </w:r>
    </w:p>
    <w:p w:rsidR="00C9255F" w:rsidRPr="00C9255F" w:rsidRDefault="00C9255F" w:rsidP="008E418E">
      <w:pPr>
        <w:numPr>
          <w:ilvl w:val="0"/>
          <w:numId w:val="23"/>
        </w:numPr>
        <w:spacing w:before="100" w:beforeAutospacing="1" w:after="100" w:afterAutospacing="1" w:line="240" w:lineRule="auto"/>
        <w:rPr>
          <w:rFonts w:asciiTheme="majorBidi" w:hAnsiTheme="majorBidi" w:cstheme="majorBidi"/>
          <w:sz w:val="24"/>
          <w:szCs w:val="24"/>
        </w:rPr>
      </w:pPr>
      <w:r w:rsidRPr="00C9255F">
        <w:rPr>
          <w:rStyle w:val="lev"/>
          <w:rFonts w:asciiTheme="majorBidi" w:hAnsiTheme="majorBidi" w:cstheme="majorBidi"/>
          <w:sz w:val="24"/>
          <w:szCs w:val="24"/>
        </w:rPr>
        <w:t>Espèce / Qualité / Moule / Famille</w:t>
      </w:r>
      <w:r w:rsidRPr="00C9255F">
        <w:rPr>
          <w:rFonts w:asciiTheme="majorBidi" w:hAnsiTheme="majorBidi" w:cstheme="majorBidi"/>
          <w:sz w:val="24"/>
          <w:szCs w:val="24"/>
        </w:rPr>
        <w:t xml:space="preserve"> : informations produit </w:t>
      </w:r>
    </w:p>
    <w:p w:rsidR="00C9255F" w:rsidRPr="00C9255F" w:rsidRDefault="00C9255F" w:rsidP="008E418E">
      <w:pPr>
        <w:numPr>
          <w:ilvl w:val="0"/>
          <w:numId w:val="23"/>
        </w:numPr>
        <w:spacing w:before="100" w:beforeAutospacing="1" w:after="100" w:afterAutospacing="1" w:line="240" w:lineRule="auto"/>
        <w:rPr>
          <w:rFonts w:asciiTheme="majorBidi" w:hAnsiTheme="majorBidi" w:cstheme="majorBidi"/>
          <w:sz w:val="24"/>
          <w:szCs w:val="24"/>
        </w:rPr>
      </w:pPr>
      <w:r w:rsidRPr="00C9255F">
        <w:rPr>
          <w:rStyle w:val="lev"/>
          <w:rFonts w:asciiTheme="majorBidi" w:hAnsiTheme="majorBidi" w:cstheme="majorBidi"/>
          <w:sz w:val="24"/>
          <w:szCs w:val="24"/>
        </w:rPr>
        <w:t>Poids Carton</w:t>
      </w:r>
      <w:r w:rsidRPr="00C9255F">
        <w:rPr>
          <w:rFonts w:asciiTheme="majorBidi" w:hAnsiTheme="majorBidi" w:cstheme="majorBidi"/>
          <w:sz w:val="24"/>
          <w:szCs w:val="24"/>
        </w:rPr>
        <w:t xml:space="preserve"> : poids unitaire </w:t>
      </w:r>
    </w:p>
    <w:p w:rsidR="00C9255F" w:rsidRPr="00C9255F" w:rsidRDefault="00C9255F" w:rsidP="008E418E">
      <w:pPr>
        <w:numPr>
          <w:ilvl w:val="0"/>
          <w:numId w:val="23"/>
        </w:numPr>
        <w:spacing w:before="100" w:beforeAutospacing="1" w:after="100" w:afterAutospacing="1" w:line="240" w:lineRule="auto"/>
        <w:rPr>
          <w:rFonts w:asciiTheme="majorBidi" w:hAnsiTheme="majorBidi" w:cstheme="majorBidi"/>
          <w:sz w:val="24"/>
          <w:szCs w:val="24"/>
        </w:rPr>
      </w:pPr>
      <w:r w:rsidRPr="00C9255F">
        <w:rPr>
          <w:rStyle w:val="lev"/>
          <w:rFonts w:asciiTheme="majorBidi" w:hAnsiTheme="majorBidi" w:cstheme="majorBidi"/>
          <w:sz w:val="24"/>
          <w:szCs w:val="24"/>
        </w:rPr>
        <w:t>N° Cartons</w:t>
      </w:r>
      <w:r w:rsidRPr="00C9255F">
        <w:rPr>
          <w:rFonts w:asciiTheme="majorBidi" w:hAnsiTheme="majorBidi" w:cstheme="majorBidi"/>
          <w:sz w:val="24"/>
          <w:szCs w:val="24"/>
        </w:rPr>
        <w:t xml:space="preserve"> : quantité </w:t>
      </w:r>
    </w:p>
    <w:p w:rsidR="00C9255F" w:rsidRPr="00C9255F" w:rsidRDefault="00C9255F" w:rsidP="008E418E">
      <w:pPr>
        <w:numPr>
          <w:ilvl w:val="0"/>
          <w:numId w:val="23"/>
        </w:numPr>
        <w:spacing w:before="100" w:beforeAutospacing="1" w:after="100" w:afterAutospacing="1" w:line="240" w:lineRule="auto"/>
        <w:rPr>
          <w:rFonts w:asciiTheme="majorBidi" w:hAnsiTheme="majorBidi" w:cstheme="majorBidi"/>
          <w:sz w:val="24"/>
          <w:szCs w:val="24"/>
        </w:rPr>
      </w:pPr>
      <w:r w:rsidRPr="00C9255F">
        <w:rPr>
          <w:rStyle w:val="lev"/>
          <w:rFonts w:asciiTheme="majorBidi" w:hAnsiTheme="majorBidi" w:cstheme="majorBidi"/>
          <w:sz w:val="24"/>
          <w:szCs w:val="24"/>
        </w:rPr>
        <w:t>CD Lot Client</w:t>
      </w:r>
      <w:r w:rsidRPr="00C9255F">
        <w:rPr>
          <w:rFonts w:asciiTheme="majorBidi" w:hAnsiTheme="majorBidi" w:cstheme="majorBidi"/>
          <w:sz w:val="24"/>
          <w:szCs w:val="24"/>
        </w:rPr>
        <w:t xml:space="preserve"> : traçabilité client </w:t>
      </w:r>
    </w:p>
    <w:p w:rsidR="00C9255F" w:rsidRPr="00C9255F" w:rsidRDefault="00C9255F" w:rsidP="008E418E">
      <w:pPr>
        <w:numPr>
          <w:ilvl w:val="0"/>
          <w:numId w:val="23"/>
        </w:numPr>
        <w:spacing w:before="100" w:beforeAutospacing="1" w:after="100" w:afterAutospacing="1" w:line="240" w:lineRule="auto"/>
        <w:rPr>
          <w:rFonts w:asciiTheme="majorBidi" w:hAnsiTheme="majorBidi" w:cstheme="majorBidi"/>
          <w:sz w:val="24"/>
          <w:szCs w:val="24"/>
        </w:rPr>
      </w:pPr>
      <w:r w:rsidRPr="00C9255F">
        <w:rPr>
          <w:rStyle w:val="lev"/>
          <w:rFonts w:asciiTheme="majorBidi" w:hAnsiTheme="majorBidi" w:cstheme="majorBidi"/>
          <w:sz w:val="24"/>
          <w:szCs w:val="24"/>
        </w:rPr>
        <w:t>Chambre / Rayon</w:t>
      </w:r>
      <w:r w:rsidRPr="00C9255F">
        <w:rPr>
          <w:rFonts w:asciiTheme="majorBidi" w:hAnsiTheme="majorBidi" w:cstheme="majorBidi"/>
          <w:sz w:val="24"/>
          <w:szCs w:val="24"/>
        </w:rPr>
        <w:t xml:space="preserve"> : localisation </w:t>
      </w:r>
    </w:p>
    <w:p w:rsidR="00C9255F" w:rsidRPr="00C9255F" w:rsidRDefault="00C9255F" w:rsidP="008E418E">
      <w:pPr>
        <w:numPr>
          <w:ilvl w:val="0"/>
          <w:numId w:val="23"/>
        </w:numPr>
        <w:spacing w:before="100" w:beforeAutospacing="1" w:after="100" w:afterAutospacing="1" w:line="240" w:lineRule="auto"/>
        <w:rPr>
          <w:rFonts w:asciiTheme="majorBidi" w:hAnsiTheme="majorBidi" w:cstheme="majorBidi"/>
          <w:sz w:val="24"/>
          <w:szCs w:val="24"/>
        </w:rPr>
      </w:pPr>
      <w:r w:rsidRPr="00C9255F">
        <w:rPr>
          <w:rStyle w:val="lev"/>
          <w:rFonts w:asciiTheme="majorBidi" w:hAnsiTheme="majorBidi" w:cstheme="majorBidi"/>
          <w:sz w:val="24"/>
          <w:szCs w:val="24"/>
        </w:rPr>
        <w:t>Observation</w:t>
      </w:r>
      <w:r w:rsidRPr="00C9255F">
        <w:rPr>
          <w:rFonts w:asciiTheme="majorBidi" w:hAnsiTheme="majorBidi" w:cstheme="majorBidi"/>
          <w:sz w:val="24"/>
          <w:szCs w:val="24"/>
        </w:rPr>
        <w:t xml:space="preserve"> : remarques éventuelles </w:t>
      </w:r>
    </w:p>
    <w:p w:rsidR="00C9255F" w:rsidRPr="00C9255F" w:rsidRDefault="00C9255F" w:rsidP="00C9255F">
      <w:pPr>
        <w:pStyle w:val="Titre3"/>
        <w:rPr>
          <w:rFonts w:asciiTheme="majorBidi" w:hAnsiTheme="majorBidi" w:cstheme="majorBidi"/>
          <w:sz w:val="24"/>
          <w:szCs w:val="24"/>
        </w:rPr>
      </w:pPr>
      <w:bookmarkStart w:id="25" w:name="_Toc227676679"/>
      <w:r w:rsidRPr="00C9255F">
        <w:rPr>
          <w:rFonts w:asciiTheme="majorBidi" w:hAnsiTheme="majorBidi" w:cstheme="majorBidi"/>
          <w:sz w:val="24"/>
          <w:szCs w:val="24"/>
        </w:rPr>
        <w:t>3. Sommaire (Récapitulatif)</w:t>
      </w:r>
      <w:bookmarkEnd w:id="25"/>
    </w:p>
    <w:p w:rsidR="00C9255F" w:rsidRPr="00C9255F" w:rsidRDefault="00C9255F" w:rsidP="00C9255F">
      <w:pPr>
        <w:pStyle w:val="NormalWeb"/>
        <w:rPr>
          <w:rFonts w:asciiTheme="majorBidi" w:hAnsiTheme="majorBidi" w:cstheme="majorBidi"/>
        </w:rPr>
      </w:pPr>
      <w:r w:rsidRPr="00C9255F">
        <w:rPr>
          <w:rFonts w:asciiTheme="majorBidi" w:hAnsiTheme="majorBidi" w:cstheme="majorBidi"/>
        </w:rPr>
        <w:t>En bas de la fiche, un tableau de synthèse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820"/>
        <w:gridCol w:w="647"/>
        <w:gridCol w:w="834"/>
        <w:gridCol w:w="1347"/>
        <w:gridCol w:w="1720"/>
        <w:gridCol w:w="1162"/>
      </w:tblGrid>
      <w:tr w:rsidR="00C9255F" w:rsidRPr="00C9255F" w:rsidTr="00C9255F">
        <w:trPr>
          <w:tblHeader/>
          <w:tblCellSpacing w:w="15" w:type="dxa"/>
        </w:trPr>
        <w:tc>
          <w:tcPr>
            <w:tcW w:w="0" w:type="auto"/>
            <w:vAlign w:val="center"/>
            <w:hideMark/>
          </w:tcPr>
          <w:p w:rsidR="00C9255F" w:rsidRPr="00C9255F" w:rsidRDefault="00C9255F">
            <w:pPr>
              <w:jc w:val="center"/>
              <w:rPr>
                <w:rFonts w:asciiTheme="majorBidi" w:hAnsiTheme="majorBidi" w:cstheme="majorBidi"/>
                <w:b/>
                <w:bCs/>
                <w:sz w:val="24"/>
                <w:szCs w:val="24"/>
              </w:rPr>
            </w:pPr>
            <w:r w:rsidRPr="00C9255F">
              <w:rPr>
                <w:rFonts w:asciiTheme="majorBidi" w:hAnsiTheme="majorBidi" w:cstheme="majorBidi"/>
                <w:b/>
                <w:bCs/>
                <w:sz w:val="24"/>
                <w:szCs w:val="24"/>
              </w:rPr>
              <w:t>Produit</w:t>
            </w:r>
          </w:p>
        </w:tc>
        <w:tc>
          <w:tcPr>
            <w:tcW w:w="0" w:type="auto"/>
            <w:vAlign w:val="center"/>
            <w:hideMark/>
          </w:tcPr>
          <w:p w:rsidR="00C9255F" w:rsidRPr="00C9255F" w:rsidRDefault="00C9255F">
            <w:pPr>
              <w:jc w:val="center"/>
              <w:rPr>
                <w:rFonts w:asciiTheme="majorBidi" w:hAnsiTheme="majorBidi" w:cstheme="majorBidi"/>
                <w:b/>
                <w:bCs/>
                <w:sz w:val="24"/>
                <w:szCs w:val="24"/>
              </w:rPr>
            </w:pPr>
            <w:r w:rsidRPr="00C9255F">
              <w:rPr>
                <w:rFonts w:asciiTheme="majorBidi" w:hAnsiTheme="majorBidi" w:cstheme="majorBidi"/>
                <w:b/>
                <w:bCs/>
                <w:sz w:val="24"/>
                <w:szCs w:val="24"/>
              </w:rPr>
              <w:t>Qualité</w:t>
            </w:r>
          </w:p>
        </w:tc>
        <w:tc>
          <w:tcPr>
            <w:tcW w:w="0" w:type="auto"/>
            <w:vAlign w:val="center"/>
            <w:hideMark/>
          </w:tcPr>
          <w:p w:rsidR="00C9255F" w:rsidRPr="00C9255F" w:rsidRDefault="00C9255F">
            <w:pPr>
              <w:jc w:val="center"/>
              <w:rPr>
                <w:rFonts w:asciiTheme="majorBidi" w:hAnsiTheme="majorBidi" w:cstheme="majorBidi"/>
                <w:b/>
                <w:bCs/>
                <w:sz w:val="24"/>
                <w:szCs w:val="24"/>
              </w:rPr>
            </w:pPr>
            <w:r w:rsidRPr="00C9255F">
              <w:rPr>
                <w:rFonts w:asciiTheme="majorBidi" w:hAnsiTheme="majorBidi" w:cstheme="majorBidi"/>
                <w:b/>
                <w:bCs/>
                <w:sz w:val="24"/>
                <w:szCs w:val="24"/>
              </w:rPr>
              <w:t>Taille</w:t>
            </w:r>
          </w:p>
        </w:tc>
        <w:tc>
          <w:tcPr>
            <w:tcW w:w="0" w:type="auto"/>
            <w:vAlign w:val="center"/>
            <w:hideMark/>
          </w:tcPr>
          <w:p w:rsidR="00C9255F" w:rsidRPr="00C9255F" w:rsidRDefault="00C9255F">
            <w:pPr>
              <w:jc w:val="center"/>
              <w:rPr>
                <w:rFonts w:asciiTheme="majorBidi" w:hAnsiTheme="majorBidi" w:cstheme="majorBidi"/>
                <w:b/>
                <w:bCs/>
                <w:sz w:val="24"/>
                <w:szCs w:val="24"/>
              </w:rPr>
            </w:pPr>
            <w:r w:rsidRPr="00C9255F">
              <w:rPr>
                <w:rFonts w:asciiTheme="majorBidi" w:hAnsiTheme="majorBidi" w:cstheme="majorBidi"/>
                <w:b/>
                <w:bCs/>
                <w:sz w:val="24"/>
                <w:szCs w:val="24"/>
              </w:rPr>
              <w:t>Famille</w:t>
            </w:r>
          </w:p>
        </w:tc>
        <w:tc>
          <w:tcPr>
            <w:tcW w:w="0" w:type="auto"/>
            <w:vAlign w:val="center"/>
            <w:hideMark/>
          </w:tcPr>
          <w:p w:rsidR="00C9255F" w:rsidRPr="00C9255F" w:rsidRDefault="00C9255F">
            <w:pPr>
              <w:jc w:val="center"/>
              <w:rPr>
                <w:rFonts w:asciiTheme="majorBidi" w:hAnsiTheme="majorBidi" w:cstheme="majorBidi"/>
                <w:b/>
                <w:bCs/>
                <w:sz w:val="24"/>
                <w:szCs w:val="24"/>
              </w:rPr>
            </w:pPr>
            <w:r w:rsidRPr="00C9255F">
              <w:rPr>
                <w:rFonts w:asciiTheme="majorBidi" w:hAnsiTheme="majorBidi" w:cstheme="majorBidi"/>
                <w:b/>
                <w:bCs/>
                <w:sz w:val="24"/>
                <w:szCs w:val="24"/>
              </w:rPr>
              <w:t>Poids carton</w:t>
            </w:r>
          </w:p>
        </w:tc>
        <w:tc>
          <w:tcPr>
            <w:tcW w:w="0" w:type="auto"/>
            <w:vAlign w:val="center"/>
            <w:hideMark/>
          </w:tcPr>
          <w:p w:rsidR="00C9255F" w:rsidRPr="00C9255F" w:rsidRDefault="00C9255F">
            <w:pPr>
              <w:jc w:val="center"/>
              <w:rPr>
                <w:rFonts w:asciiTheme="majorBidi" w:hAnsiTheme="majorBidi" w:cstheme="majorBidi"/>
                <w:b/>
                <w:bCs/>
                <w:sz w:val="24"/>
                <w:szCs w:val="24"/>
              </w:rPr>
            </w:pPr>
            <w:r w:rsidRPr="00C9255F">
              <w:rPr>
                <w:rFonts w:asciiTheme="majorBidi" w:hAnsiTheme="majorBidi" w:cstheme="majorBidi"/>
                <w:b/>
                <w:bCs/>
                <w:sz w:val="24"/>
                <w:szCs w:val="24"/>
              </w:rPr>
              <w:t>Nombre cartons</w:t>
            </w:r>
          </w:p>
        </w:tc>
        <w:tc>
          <w:tcPr>
            <w:tcW w:w="0" w:type="auto"/>
            <w:vAlign w:val="center"/>
            <w:hideMark/>
          </w:tcPr>
          <w:p w:rsidR="00C9255F" w:rsidRPr="00C9255F" w:rsidRDefault="00C9255F">
            <w:pPr>
              <w:jc w:val="center"/>
              <w:rPr>
                <w:rFonts w:asciiTheme="majorBidi" w:hAnsiTheme="majorBidi" w:cstheme="majorBidi"/>
                <w:b/>
                <w:bCs/>
                <w:sz w:val="24"/>
                <w:szCs w:val="24"/>
              </w:rPr>
            </w:pPr>
            <w:r w:rsidRPr="00C9255F">
              <w:rPr>
                <w:rFonts w:asciiTheme="majorBidi" w:hAnsiTheme="majorBidi" w:cstheme="majorBidi"/>
                <w:b/>
                <w:bCs/>
                <w:sz w:val="24"/>
                <w:szCs w:val="24"/>
              </w:rPr>
              <w:t>Poids total</w:t>
            </w:r>
          </w:p>
        </w:tc>
      </w:tr>
    </w:tbl>
    <w:p w:rsidR="00C9255F" w:rsidRPr="00C9255F" w:rsidRDefault="00C9255F" w:rsidP="008E418E">
      <w:pPr>
        <w:numPr>
          <w:ilvl w:val="0"/>
          <w:numId w:val="24"/>
        </w:numPr>
        <w:spacing w:before="100" w:beforeAutospacing="1" w:after="100" w:afterAutospacing="1" w:line="240" w:lineRule="auto"/>
        <w:rPr>
          <w:rFonts w:asciiTheme="majorBidi" w:hAnsiTheme="majorBidi" w:cstheme="majorBidi"/>
          <w:sz w:val="24"/>
          <w:szCs w:val="24"/>
        </w:rPr>
      </w:pPr>
      <w:r w:rsidRPr="00C9255F">
        <w:rPr>
          <w:rFonts w:asciiTheme="majorBidi" w:hAnsiTheme="majorBidi" w:cstheme="majorBidi"/>
          <w:sz w:val="24"/>
          <w:szCs w:val="24"/>
        </w:rPr>
        <w:t xml:space="preserve">Regroupe les palettes par catégorie </w:t>
      </w:r>
    </w:p>
    <w:p w:rsidR="00C9255F" w:rsidRPr="00C9255F" w:rsidRDefault="00C9255F" w:rsidP="008E418E">
      <w:pPr>
        <w:numPr>
          <w:ilvl w:val="0"/>
          <w:numId w:val="24"/>
        </w:numPr>
        <w:spacing w:before="100" w:beforeAutospacing="1" w:after="100" w:afterAutospacing="1" w:line="240" w:lineRule="auto"/>
        <w:rPr>
          <w:rFonts w:asciiTheme="majorBidi" w:hAnsiTheme="majorBidi" w:cstheme="majorBidi"/>
          <w:sz w:val="24"/>
          <w:szCs w:val="24"/>
        </w:rPr>
      </w:pPr>
      <w:r w:rsidRPr="00C9255F">
        <w:rPr>
          <w:rFonts w:asciiTheme="majorBidi" w:hAnsiTheme="majorBidi" w:cstheme="majorBidi"/>
          <w:sz w:val="24"/>
          <w:szCs w:val="24"/>
        </w:rPr>
        <w:t xml:space="preserve">Calcule automatiquement : </w:t>
      </w:r>
    </w:p>
    <w:p w:rsidR="00C9255F" w:rsidRPr="00C9255F" w:rsidRDefault="00C9255F" w:rsidP="008E418E">
      <w:pPr>
        <w:numPr>
          <w:ilvl w:val="1"/>
          <w:numId w:val="24"/>
        </w:numPr>
        <w:spacing w:before="100" w:beforeAutospacing="1" w:after="100" w:afterAutospacing="1" w:line="240" w:lineRule="auto"/>
        <w:rPr>
          <w:rFonts w:asciiTheme="majorBidi" w:hAnsiTheme="majorBidi" w:cstheme="majorBidi"/>
          <w:sz w:val="24"/>
          <w:szCs w:val="24"/>
        </w:rPr>
      </w:pPr>
      <w:r w:rsidRPr="00C9255F">
        <w:rPr>
          <w:rFonts w:asciiTheme="majorBidi" w:hAnsiTheme="majorBidi" w:cstheme="majorBidi"/>
          <w:sz w:val="24"/>
          <w:szCs w:val="24"/>
        </w:rPr>
        <w:t xml:space="preserve">Total cartons </w:t>
      </w:r>
    </w:p>
    <w:p w:rsidR="00C9255F" w:rsidRPr="00C9255F" w:rsidRDefault="00C9255F" w:rsidP="008E418E">
      <w:pPr>
        <w:numPr>
          <w:ilvl w:val="1"/>
          <w:numId w:val="24"/>
        </w:numPr>
        <w:spacing w:before="100" w:beforeAutospacing="1" w:after="100" w:afterAutospacing="1" w:line="240" w:lineRule="auto"/>
        <w:rPr>
          <w:rFonts w:asciiTheme="majorBidi" w:hAnsiTheme="majorBidi" w:cstheme="majorBidi"/>
          <w:sz w:val="24"/>
          <w:szCs w:val="24"/>
        </w:rPr>
      </w:pPr>
      <w:r w:rsidRPr="00C9255F">
        <w:rPr>
          <w:rFonts w:asciiTheme="majorBidi" w:hAnsiTheme="majorBidi" w:cstheme="majorBidi"/>
          <w:sz w:val="24"/>
          <w:szCs w:val="24"/>
        </w:rPr>
        <w:t xml:space="preserve">Total poids par catégorie </w:t>
      </w:r>
    </w:p>
    <w:p w:rsidR="00C9255F" w:rsidRPr="00C9255F" w:rsidRDefault="00C9255F" w:rsidP="00C9255F">
      <w:pPr>
        <w:pStyle w:val="NormalWeb"/>
        <w:rPr>
          <w:rFonts w:asciiTheme="majorBidi" w:hAnsiTheme="majorBidi" w:cstheme="majorBidi"/>
        </w:rPr>
      </w:pPr>
      <w:r w:rsidRPr="00C9255F">
        <w:rPr>
          <w:rFonts w:ascii="Segoe UI Symbol" w:hAnsi="Segoe UI Symbol" w:cs="Segoe UI Symbol"/>
        </w:rPr>
        <w:t>➡️</w:t>
      </w:r>
      <w:r w:rsidRPr="00C9255F">
        <w:rPr>
          <w:rFonts w:asciiTheme="majorBidi" w:hAnsiTheme="majorBidi" w:cstheme="majorBidi"/>
        </w:rPr>
        <w:t xml:space="preserve"> </w:t>
      </w:r>
      <w:r w:rsidRPr="00C9255F">
        <w:rPr>
          <w:rStyle w:val="lev"/>
          <w:rFonts w:asciiTheme="majorBidi" w:hAnsiTheme="majorBidi" w:cstheme="majorBidi"/>
        </w:rPr>
        <w:t>Total général = poids global affiché en haut</w:t>
      </w:r>
    </w:p>
    <w:p w:rsidR="00C9255F" w:rsidRPr="00C9255F" w:rsidRDefault="00C9255F" w:rsidP="00C9255F">
      <w:pPr>
        <w:pStyle w:val="Titre2"/>
        <w:rPr>
          <w:rFonts w:asciiTheme="majorBidi" w:hAnsiTheme="majorBidi" w:cstheme="majorBidi"/>
          <w:sz w:val="24"/>
          <w:szCs w:val="24"/>
        </w:rPr>
      </w:pPr>
      <w:r w:rsidRPr="00C9255F">
        <w:rPr>
          <w:rStyle w:val="lev"/>
          <w:rFonts w:asciiTheme="majorBidi" w:hAnsiTheme="majorBidi" w:cstheme="majorBidi"/>
          <w:b/>
          <w:bCs/>
          <w:sz w:val="24"/>
          <w:szCs w:val="24"/>
        </w:rPr>
        <w:t xml:space="preserve"> </w:t>
      </w:r>
      <w:bookmarkStart w:id="26" w:name="_Toc227676680"/>
      <w:r w:rsidRPr="00C9255F">
        <w:rPr>
          <w:rStyle w:val="lev"/>
          <w:rFonts w:asciiTheme="majorBidi" w:hAnsiTheme="majorBidi" w:cstheme="majorBidi"/>
          <w:b/>
          <w:bCs/>
          <w:sz w:val="24"/>
          <w:szCs w:val="24"/>
        </w:rPr>
        <w:t>Objectifs de la fiche</w:t>
      </w:r>
      <w:bookmarkEnd w:id="26"/>
    </w:p>
    <w:p w:rsidR="00C9255F" w:rsidRPr="00C9255F" w:rsidRDefault="00C9255F" w:rsidP="00C9255F">
      <w:pPr>
        <w:pStyle w:val="NormalWeb"/>
        <w:rPr>
          <w:rFonts w:asciiTheme="majorBidi" w:hAnsiTheme="majorBidi" w:cstheme="majorBidi"/>
        </w:rPr>
      </w:pPr>
      <w:r w:rsidRPr="00C9255F">
        <w:rPr>
          <w:rFonts w:asciiTheme="majorBidi" w:hAnsiTheme="majorBidi" w:cstheme="majorBidi"/>
        </w:rPr>
        <w:t>Cette fiche permet de :</w:t>
      </w:r>
    </w:p>
    <w:p w:rsidR="00C9255F" w:rsidRPr="00C9255F" w:rsidRDefault="00C9255F" w:rsidP="008E418E">
      <w:pPr>
        <w:numPr>
          <w:ilvl w:val="0"/>
          <w:numId w:val="25"/>
        </w:numPr>
        <w:spacing w:before="100" w:beforeAutospacing="1" w:after="100" w:afterAutospacing="1" w:line="240" w:lineRule="auto"/>
        <w:rPr>
          <w:rFonts w:asciiTheme="majorBidi" w:hAnsiTheme="majorBidi" w:cstheme="majorBidi"/>
          <w:sz w:val="24"/>
          <w:szCs w:val="24"/>
        </w:rPr>
      </w:pPr>
      <w:r w:rsidRPr="00C9255F">
        <w:rPr>
          <w:rFonts w:ascii="Segoe UI Symbol" w:hAnsi="Segoe UI Symbol" w:cs="Segoe UI Symbol"/>
          <w:sz w:val="24"/>
          <w:szCs w:val="24"/>
        </w:rPr>
        <w:t>✅</w:t>
      </w:r>
      <w:r w:rsidRPr="00C9255F">
        <w:rPr>
          <w:rFonts w:asciiTheme="majorBidi" w:hAnsiTheme="majorBidi" w:cstheme="majorBidi"/>
          <w:sz w:val="24"/>
          <w:szCs w:val="24"/>
        </w:rPr>
        <w:t xml:space="preserve"> Identifier le client et la date </w:t>
      </w:r>
    </w:p>
    <w:p w:rsidR="00C9255F" w:rsidRPr="00C9255F" w:rsidRDefault="00C9255F" w:rsidP="008E418E">
      <w:pPr>
        <w:numPr>
          <w:ilvl w:val="0"/>
          <w:numId w:val="25"/>
        </w:numPr>
        <w:spacing w:before="100" w:beforeAutospacing="1" w:after="100" w:afterAutospacing="1" w:line="240" w:lineRule="auto"/>
        <w:rPr>
          <w:rFonts w:asciiTheme="majorBidi" w:hAnsiTheme="majorBidi" w:cstheme="majorBidi"/>
          <w:sz w:val="24"/>
          <w:szCs w:val="24"/>
        </w:rPr>
      </w:pPr>
      <w:r w:rsidRPr="00C9255F">
        <w:rPr>
          <w:rFonts w:ascii="Segoe UI Symbol" w:hAnsi="Segoe UI Symbol" w:cs="Segoe UI Symbol"/>
          <w:sz w:val="24"/>
          <w:szCs w:val="24"/>
        </w:rPr>
        <w:t>✅</w:t>
      </w:r>
      <w:r w:rsidRPr="00C9255F">
        <w:rPr>
          <w:rFonts w:asciiTheme="majorBidi" w:hAnsiTheme="majorBidi" w:cstheme="majorBidi"/>
          <w:sz w:val="24"/>
          <w:szCs w:val="24"/>
        </w:rPr>
        <w:t xml:space="preserve"> Suivre chaque palette avec ses informations complètes </w:t>
      </w:r>
    </w:p>
    <w:p w:rsidR="00C9255F" w:rsidRPr="00C9255F" w:rsidRDefault="00C9255F" w:rsidP="008E418E">
      <w:pPr>
        <w:numPr>
          <w:ilvl w:val="0"/>
          <w:numId w:val="25"/>
        </w:numPr>
        <w:spacing w:before="100" w:beforeAutospacing="1" w:after="100" w:afterAutospacing="1" w:line="240" w:lineRule="auto"/>
        <w:rPr>
          <w:rFonts w:asciiTheme="majorBidi" w:hAnsiTheme="majorBidi" w:cstheme="majorBidi"/>
          <w:sz w:val="24"/>
          <w:szCs w:val="24"/>
        </w:rPr>
      </w:pPr>
      <w:r w:rsidRPr="00C9255F">
        <w:rPr>
          <w:rFonts w:ascii="Segoe UI Symbol" w:hAnsi="Segoe UI Symbol" w:cs="Segoe UI Symbol"/>
          <w:sz w:val="24"/>
          <w:szCs w:val="24"/>
        </w:rPr>
        <w:t>✅</w:t>
      </w:r>
      <w:r w:rsidRPr="00C9255F">
        <w:rPr>
          <w:rFonts w:asciiTheme="majorBidi" w:hAnsiTheme="majorBidi" w:cstheme="majorBidi"/>
          <w:sz w:val="24"/>
          <w:szCs w:val="24"/>
        </w:rPr>
        <w:t xml:space="preserve"> Assurer la </w:t>
      </w:r>
      <w:r w:rsidRPr="00C9255F">
        <w:rPr>
          <w:rStyle w:val="lev"/>
          <w:rFonts w:asciiTheme="majorBidi" w:hAnsiTheme="majorBidi" w:cstheme="majorBidi"/>
          <w:sz w:val="24"/>
          <w:szCs w:val="24"/>
        </w:rPr>
        <w:t>traçabilité</w:t>
      </w:r>
      <w:r w:rsidRPr="00C9255F">
        <w:rPr>
          <w:rFonts w:asciiTheme="majorBidi" w:hAnsiTheme="majorBidi" w:cstheme="majorBidi"/>
          <w:sz w:val="24"/>
          <w:szCs w:val="24"/>
        </w:rPr>
        <w:t xml:space="preserve"> via les codes palettes et lots clients </w:t>
      </w:r>
    </w:p>
    <w:p w:rsidR="00C9255F" w:rsidRPr="00C9255F" w:rsidRDefault="00C9255F" w:rsidP="008E418E">
      <w:pPr>
        <w:numPr>
          <w:ilvl w:val="0"/>
          <w:numId w:val="25"/>
        </w:numPr>
        <w:spacing w:before="100" w:beforeAutospacing="1" w:after="100" w:afterAutospacing="1" w:line="240" w:lineRule="auto"/>
        <w:rPr>
          <w:rFonts w:asciiTheme="majorBidi" w:hAnsiTheme="majorBidi" w:cstheme="majorBidi"/>
          <w:sz w:val="24"/>
          <w:szCs w:val="24"/>
        </w:rPr>
      </w:pPr>
      <w:r w:rsidRPr="00C9255F">
        <w:rPr>
          <w:rFonts w:ascii="Segoe UI Symbol" w:hAnsi="Segoe UI Symbol" w:cs="Segoe UI Symbol"/>
          <w:sz w:val="24"/>
          <w:szCs w:val="24"/>
        </w:rPr>
        <w:t>✅</w:t>
      </w:r>
      <w:r w:rsidRPr="00C9255F">
        <w:rPr>
          <w:rFonts w:asciiTheme="majorBidi" w:hAnsiTheme="majorBidi" w:cstheme="majorBidi"/>
          <w:sz w:val="24"/>
          <w:szCs w:val="24"/>
        </w:rPr>
        <w:t xml:space="preserve"> Vérifier les </w:t>
      </w:r>
      <w:r w:rsidRPr="00C9255F">
        <w:rPr>
          <w:rStyle w:val="lev"/>
          <w:rFonts w:asciiTheme="majorBidi" w:hAnsiTheme="majorBidi" w:cstheme="majorBidi"/>
          <w:sz w:val="24"/>
          <w:szCs w:val="24"/>
        </w:rPr>
        <w:t>totaux (cartons et poids)</w:t>
      </w:r>
      <w:r w:rsidRPr="00C9255F">
        <w:rPr>
          <w:rFonts w:asciiTheme="majorBidi" w:hAnsiTheme="majorBidi" w:cstheme="majorBidi"/>
          <w:sz w:val="24"/>
          <w:szCs w:val="24"/>
        </w:rPr>
        <w:t xml:space="preserve"> </w:t>
      </w:r>
    </w:p>
    <w:p w:rsidR="00C9255F" w:rsidRPr="00C9255F" w:rsidRDefault="00C9255F" w:rsidP="008E418E">
      <w:pPr>
        <w:numPr>
          <w:ilvl w:val="0"/>
          <w:numId w:val="25"/>
        </w:numPr>
        <w:spacing w:before="100" w:beforeAutospacing="1" w:after="100" w:afterAutospacing="1" w:line="240" w:lineRule="auto"/>
        <w:rPr>
          <w:rFonts w:asciiTheme="majorBidi" w:hAnsiTheme="majorBidi" w:cstheme="majorBidi"/>
          <w:sz w:val="24"/>
          <w:szCs w:val="24"/>
        </w:rPr>
      </w:pPr>
      <w:r w:rsidRPr="00C9255F">
        <w:rPr>
          <w:rFonts w:ascii="Segoe UI Symbol" w:hAnsi="Segoe UI Symbol" w:cs="Segoe UI Symbol"/>
          <w:sz w:val="24"/>
          <w:szCs w:val="24"/>
        </w:rPr>
        <w:t>✅</w:t>
      </w:r>
      <w:r w:rsidRPr="00C9255F">
        <w:rPr>
          <w:rFonts w:asciiTheme="majorBidi" w:hAnsiTheme="majorBidi" w:cstheme="majorBidi"/>
          <w:sz w:val="24"/>
          <w:szCs w:val="24"/>
        </w:rPr>
        <w:t xml:space="preserve"> Servir de </w:t>
      </w:r>
      <w:r w:rsidRPr="00C9255F">
        <w:rPr>
          <w:rStyle w:val="lev"/>
          <w:rFonts w:asciiTheme="majorBidi" w:hAnsiTheme="majorBidi" w:cstheme="majorBidi"/>
          <w:sz w:val="24"/>
          <w:szCs w:val="24"/>
        </w:rPr>
        <w:t>document officiel (preuve de décharge)</w:t>
      </w:r>
      <w:r w:rsidRPr="00C9255F">
        <w:rPr>
          <w:rFonts w:asciiTheme="majorBidi" w:hAnsiTheme="majorBidi" w:cstheme="majorBidi"/>
          <w:sz w:val="24"/>
          <w:szCs w:val="24"/>
        </w:rPr>
        <w:t xml:space="preserve"> </w:t>
      </w:r>
    </w:p>
    <w:p w:rsidR="00C9255F" w:rsidRPr="00C9255F" w:rsidRDefault="00C9255F" w:rsidP="00C9255F">
      <w:pPr>
        <w:pStyle w:val="Titre2"/>
        <w:rPr>
          <w:rFonts w:asciiTheme="majorBidi" w:hAnsiTheme="majorBidi" w:cstheme="majorBidi"/>
          <w:sz w:val="24"/>
          <w:szCs w:val="24"/>
        </w:rPr>
      </w:pPr>
      <w:bookmarkStart w:id="27" w:name="_Toc227676681"/>
      <w:r w:rsidRPr="00C9255F">
        <w:rPr>
          <w:rStyle w:val="lev"/>
          <w:rFonts w:asciiTheme="majorBidi" w:hAnsiTheme="majorBidi" w:cstheme="majorBidi"/>
          <w:b/>
          <w:bCs/>
          <w:sz w:val="24"/>
          <w:szCs w:val="24"/>
        </w:rPr>
        <w:lastRenderedPageBreak/>
        <w:t>Remarque importante</w:t>
      </w:r>
      <w:bookmarkEnd w:id="27"/>
    </w:p>
    <w:p w:rsidR="00C9255F" w:rsidRPr="00C9255F" w:rsidRDefault="00C9255F" w:rsidP="00C9255F">
      <w:pPr>
        <w:pStyle w:val="NormalWeb"/>
        <w:rPr>
          <w:rFonts w:asciiTheme="majorBidi" w:hAnsiTheme="majorBidi" w:cstheme="majorBidi"/>
        </w:rPr>
      </w:pPr>
      <w:r w:rsidRPr="00C9255F">
        <w:rPr>
          <w:rFonts w:ascii="Segoe UI Symbol" w:hAnsi="Segoe UI Symbol" w:cs="Segoe UI Symbol"/>
        </w:rPr>
        <w:t>👉</w:t>
      </w:r>
      <w:r w:rsidRPr="00C9255F">
        <w:rPr>
          <w:rFonts w:asciiTheme="majorBidi" w:hAnsiTheme="majorBidi" w:cstheme="majorBidi"/>
        </w:rPr>
        <w:t xml:space="preserve"> Cette fonctionnalité est </w:t>
      </w:r>
      <w:r w:rsidRPr="00C9255F">
        <w:rPr>
          <w:rStyle w:val="lev"/>
          <w:rFonts w:asciiTheme="majorBidi" w:hAnsiTheme="majorBidi" w:cstheme="majorBidi"/>
        </w:rPr>
        <w:t>ajoutée sans modifier le design existant</w:t>
      </w:r>
      <w:r w:rsidRPr="00C9255F">
        <w:rPr>
          <w:rFonts w:asciiTheme="majorBidi" w:hAnsiTheme="majorBidi" w:cstheme="majorBidi"/>
        </w:rPr>
        <w:t xml:space="preserve"> de la page “Détails de l’opération”.</w:t>
      </w:r>
      <w:r w:rsidRPr="00C9255F">
        <w:rPr>
          <w:rFonts w:asciiTheme="majorBidi" w:hAnsiTheme="majorBidi" w:cstheme="majorBidi"/>
        </w:rPr>
        <w:br/>
        <w:t xml:space="preserve">Elle vient uniquement </w:t>
      </w:r>
      <w:r w:rsidRPr="00C9255F">
        <w:rPr>
          <w:rStyle w:val="lev"/>
          <w:rFonts w:asciiTheme="majorBidi" w:hAnsiTheme="majorBidi" w:cstheme="majorBidi"/>
        </w:rPr>
        <w:t>compléter le système</w:t>
      </w:r>
      <w:r w:rsidRPr="00C9255F">
        <w:rPr>
          <w:rFonts w:asciiTheme="majorBidi" w:hAnsiTheme="majorBidi" w:cstheme="majorBidi"/>
        </w:rPr>
        <w:t xml:space="preserve"> avec une option d’export ou d’impression professionnelle.</w:t>
      </w:r>
    </w:p>
    <w:p w:rsidR="00F400C9" w:rsidRPr="00F400C9" w:rsidRDefault="00F400C9" w:rsidP="008E418E">
      <w:pPr>
        <w:pStyle w:val="Titre1"/>
        <w:numPr>
          <w:ilvl w:val="0"/>
          <w:numId w:val="12"/>
        </w:numPr>
        <w:rPr>
          <w:rFonts w:asciiTheme="majorBidi" w:eastAsia="Times New Roman" w:hAnsiTheme="majorBidi"/>
          <w:b/>
          <w:bCs/>
          <w:lang w:eastAsia="fr-FR"/>
        </w:rPr>
      </w:pPr>
      <w:bookmarkStart w:id="28" w:name="_Toc227676682"/>
      <w:r w:rsidRPr="00F400C9">
        <w:rPr>
          <w:rFonts w:asciiTheme="majorBidi" w:eastAsia="Times New Roman" w:hAnsiTheme="majorBidi"/>
          <w:b/>
          <w:bCs/>
          <w:lang w:eastAsia="fr-FR"/>
        </w:rPr>
        <w:t>Extension de la fonctionnalité “Générer Fiche” avec workflow de contrôle</w:t>
      </w:r>
      <w:bookmarkEnd w:id="28"/>
    </w:p>
    <w:p w:rsidR="00F400C9" w:rsidRPr="00F400C9" w:rsidRDefault="00F400C9" w:rsidP="00F400C9">
      <w:pPr>
        <w:spacing w:before="100" w:beforeAutospacing="1" w:after="100" w:afterAutospacing="1" w:line="240" w:lineRule="auto"/>
        <w:outlineLvl w:val="2"/>
        <w:rPr>
          <w:rFonts w:asciiTheme="majorBidi" w:eastAsia="Times New Roman" w:hAnsiTheme="majorBidi" w:cstheme="majorBidi"/>
          <w:b/>
          <w:bCs/>
          <w:sz w:val="24"/>
          <w:szCs w:val="24"/>
          <w:lang w:eastAsia="fr-FR"/>
        </w:rPr>
      </w:pPr>
      <w:bookmarkStart w:id="29" w:name="_Toc227676683"/>
      <w:r w:rsidRPr="00F400C9">
        <w:rPr>
          <w:rFonts w:asciiTheme="majorBidi" w:eastAsia="Times New Roman" w:hAnsiTheme="majorBidi" w:cstheme="majorBidi"/>
          <w:b/>
          <w:bCs/>
          <w:sz w:val="24"/>
          <w:szCs w:val="24"/>
          <w:lang w:eastAsia="fr-FR"/>
        </w:rPr>
        <w:t>Objectif</w:t>
      </w:r>
      <w:bookmarkEnd w:id="29"/>
    </w:p>
    <w:p w:rsidR="00F400C9" w:rsidRPr="00F400C9" w:rsidRDefault="00F400C9" w:rsidP="00F400C9">
      <w:p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Theme="majorBidi" w:eastAsia="Times New Roman" w:hAnsiTheme="majorBidi" w:cstheme="majorBidi"/>
          <w:sz w:val="24"/>
          <w:szCs w:val="24"/>
          <w:lang w:eastAsia="fr-FR"/>
        </w:rPr>
        <w:t xml:space="preserve">Transformer la fiche de décharge en un </w:t>
      </w:r>
      <w:r w:rsidRPr="00F400C9">
        <w:rPr>
          <w:rFonts w:asciiTheme="majorBidi" w:eastAsia="Times New Roman" w:hAnsiTheme="majorBidi" w:cstheme="majorBidi"/>
          <w:b/>
          <w:bCs/>
          <w:sz w:val="24"/>
          <w:szCs w:val="24"/>
          <w:lang w:eastAsia="fr-FR"/>
        </w:rPr>
        <w:t>document interactif de contrôle</w:t>
      </w:r>
      <w:r w:rsidRPr="00F400C9">
        <w:rPr>
          <w:rFonts w:asciiTheme="majorBidi" w:eastAsia="Times New Roman" w:hAnsiTheme="majorBidi" w:cstheme="majorBidi"/>
          <w:sz w:val="24"/>
          <w:szCs w:val="24"/>
          <w:lang w:eastAsia="fr-FR"/>
        </w:rPr>
        <w:t>, assigné à un contrôleur, permettant :</w:t>
      </w:r>
    </w:p>
    <w:p w:rsidR="00F400C9" w:rsidRPr="00F400C9" w:rsidRDefault="00F400C9" w:rsidP="008E418E">
      <w:pPr>
        <w:numPr>
          <w:ilvl w:val="0"/>
          <w:numId w:val="26"/>
        </w:num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Theme="majorBidi" w:eastAsia="Times New Roman" w:hAnsiTheme="majorBidi" w:cstheme="majorBidi"/>
          <w:sz w:val="24"/>
          <w:szCs w:val="24"/>
          <w:lang w:eastAsia="fr-FR"/>
        </w:rPr>
        <w:t xml:space="preserve">La vérification réelle des palettes </w:t>
      </w:r>
    </w:p>
    <w:p w:rsidR="00F400C9" w:rsidRPr="00F400C9" w:rsidRDefault="00F400C9" w:rsidP="008E418E">
      <w:pPr>
        <w:numPr>
          <w:ilvl w:val="0"/>
          <w:numId w:val="26"/>
        </w:num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Theme="majorBidi" w:eastAsia="Times New Roman" w:hAnsiTheme="majorBidi" w:cstheme="majorBidi"/>
          <w:sz w:val="24"/>
          <w:szCs w:val="24"/>
          <w:lang w:eastAsia="fr-FR"/>
        </w:rPr>
        <w:t xml:space="preserve">La correction des données (cartons, poids…) </w:t>
      </w:r>
    </w:p>
    <w:p w:rsidR="00F400C9" w:rsidRPr="00F400C9" w:rsidRDefault="00F400C9" w:rsidP="008E418E">
      <w:pPr>
        <w:numPr>
          <w:ilvl w:val="0"/>
          <w:numId w:val="26"/>
        </w:num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Theme="majorBidi" w:eastAsia="Times New Roman" w:hAnsiTheme="majorBidi" w:cstheme="majorBidi"/>
          <w:sz w:val="24"/>
          <w:szCs w:val="24"/>
          <w:lang w:eastAsia="fr-FR"/>
        </w:rPr>
        <w:t xml:space="preserve">L’ajout d’observations </w:t>
      </w:r>
    </w:p>
    <w:p w:rsidR="00F400C9" w:rsidRPr="00F400C9" w:rsidRDefault="00F400C9" w:rsidP="008E418E">
      <w:pPr>
        <w:numPr>
          <w:ilvl w:val="0"/>
          <w:numId w:val="26"/>
        </w:num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Theme="majorBidi" w:eastAsia="Times New Roman" w:hAnsiTheme="majorBidi" w:cstheme="majorBidi"/>
          <w:sz w:val="24"/>
          <w:szCs w:val="24"/>
          <w:lang w:eastAsia="fr-FR"/>
        </w:rPr>
        <w:t xml:space="preserve">La validation finale par le Chef de stock </w:t>
      </w:r>
    </w:p>
    <w:p w:rsidR="00F400C9" w:rsidRPr="00F400C9" w:rsidRDefault="00F400C9" w:rsidP="00F400C9">
      <w:pPr>
        <w:spacing w:before="100" w:beforeAutospacing="1" w:after="100" w:afterAutospacing="1" w:line="240" w:lineRule="auto"/>
        <w:outlineLvl w:val="1"/>
        <w:rPr>
          <w:rFonts w:asciiTheme="majorBidi" w:eastAsia="Times New Roman" w:hAnsiTheme="majorBidi" w:cstheme="majorBidi"/>
          <w:b/>
          <w:bCs/>
          <w:sz w:val="24"/>
          <w:szCs w:val="24"/>
          <w:lang w:eastAsia="fr-FR"/>
        </w:rPr>
      </w:pPr>
      <w:r w:rsidRPr="00F400C9">
        <w:rPr>
          <w:rFonts w:asciiTheme="majorBidi" w:eastAsia="Times New Roman" w:hAnsiTheme="majorBidi" w:cstheme="majorBidi"/>
          <w:b/>
          <w:bCs/>
          <w:sz w:val="24"/>
          <w:szCs w:val="24"/>
          <w:lang w:eastAsia="fr-FR"/>
        </w:rPr>
        <w:t xml:space="preserve"> </w:t>
      </w:r>
      <w:bookmarkStart w:id="30" w:name="_Toc227676684"/>
      <w:r w:rsidRPr="00F400C9">
        <w:rPr>
          <w:rFonts w:asciiTheme="majorBidi" w:eastAsia="Times New Roman" w:hAnsiTheme="majorBidi" w:cstheme="majorBidi"/>
          <w:b/>
          <w:bCs/>
          <w:sz w:val="24"/>
          <w:szCs w:val="24"/>
          <w:lang w:eastAsia="fr-FR"/>
        </w:rPr>
        <w:t>1. Génération et assignation de la fiche</w:t>
      </w:r>
      <w:bookmarkEnd w:id="30"/>
    </w:p>
    <w:p w:rsidR="00F400C9" w:rsidRPr="00F400C9" w:rsidRDefault="00F400C9" w:rsidP="00F400C9">
      <w:pPr>
        <w:spacing w:before="100" w:beforeAutospacing="1" w:after="100" w:afterAutospacing="1" w:line="240" w:lineRule="auto"/>
        <w:outlineLvl w:val="2"/>
        <w:rPr>
          <w:rFonts w:asciiTheme="majorBidi" w:eastAsia="Times New Roman" w:hAnsiTheme="majorBidi" w:cstheme="majorBidi"/>
          <w:b/>
          <w:bCs/>
          <w:sz w:val="24"/>
          <w:szCs w:val="24"/>
          <w:lang w:eastAsia="fr-FR"/>
        </w:rPr>
      </w:pPr>
      <w:bookmarkStart w:id="31" w:name="_Toc227676685"/>
      <w:r w:rsidRPr="00F400C9">
        <w:rPr>
          <w:rFonts w:asciiTheme="majorBidi" w:eastAsia="Times New Roman" w:hAnsiTheme="majorBidi" w:cstheme="majorBidi"/>
          <w:b/>
          <w:bCs/>
          <w:sz w:val="24"/>
          <w:szCs w:val="24"/>
          <w:lang w:eastAsia="fr-FR"/>
        </w:rPr>
        <w:t>Fonctionnement</w:t>
      </w:r>
      <w:bookmarkEnd w:id="31"/>
    </w:p>
    <w:p w:rsidR="00F400C9" w:rsidRPr="00F400C9" w:rsidRDefault="00F400C9" w:rsidP="008E418E">
      <w:pPr>
        <w:numPr>
          <w:ilvl w:val="0"/>
          <w:numId w:val="27"/>
        </w:num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Theme="majorBidi" w:eastAsia="Times New Roman" w:hAnsiTheme="majorBidi" w:cstheme="majorBidi"/>
          <w:sz w:val="24"/>
          <w:szCs w:val="24"/>
          <w:lang w:eastAsia="fr-FR"/>
        </w:rPr>
        <w:t xml:space="preserve">L’utilisateur (Chef de stock ou système) clique sur </w:t>
      </w:r>
      <w:r w:rsidRPr="00F400C9">
        <w:rPr>
          <w:rFonts w:asciiTheme="majorBidi" w:eastAsia="Times New Roman" w:hAnsiTheme="majorBidi" w:cstheme="majorBidi"/>
          <w:b/>
          <w:bCs/>
          <w:sz w:val="24"/>
          <w:szCs w:val="24"/>
          <w:lang w:eastAsia="fr-FR"/>
        </w:rPr>
        <w:t>“</w:t>
      </w:r>
      <w:r w:rsidRPr="00F400C9">
        <w:rPr>
          <w:rFonts w:ascii="Segoe UI Symbol" w:eastAsia="Times New Roman" w:hAnsi="Segoe UI Symbol" w:cs="Segoe UI Symbol"/>
          <w:b/>
          <w:bCs/>
          <w:sz w:val="24"/>
          <w:szCs w:val="24"/>
          <w:lang w:eastAsia="fr-FR"/>
        </w:rPr>
        <w:t>📄</w:t>
      </w:r>
      <w:r w:rsidRPr="00F400C9">
        <w:rPr>
          <w:rFonts w:asciiTheme="majorBidi" w:eastAsia="Times New Roman" w:hAnsiTheme="majorBidi" w:cstheme="majorBidi"/>
          <w:b/>
          <w:bCs/>
          <w:sz w:val="24"/>
          <w:szCs w:val="24"/>
          <w:lang w:eastAsia="fr-FR"/>
        </w:rPr>
        <w:t xml:space="preserve"> Générer Fiche”</w:t>
      </w:r>
      <w:r w:rsidRPr="00F400C9">
        <w:rPr>
          <w:rFonts w:asciiTheme="majorBidi" w:eastAsia="Times New Roman" w:hAnsiTheme="majorBidi" w:cstheme="majorBidi"/>
          <w:sz w:val="24"/>
          <w:szCs w:val="24"/>
          <w:lang w:eastAsia="fr-FR"/>
        </w:rPr>
        <w:t xml:space="preserve"> </w:t>
      </w:r>
    </w:p>
    <w:p w:rsidR="00F400C9" w:rsidRPr="00F400C9" w:rsidRDefault="00F400C9" w:rsidP="008E418E">
      <w:pPr>
        <w:numPr>
          <w:ilvl w:val="0"/>
          <w:numId w:val="27"/>
        </w:num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Theme="majorBidi" w:eastAsia="Times New Roman" w:hAnsiTheme="majorBidi" w:cstheme="majorBidi"/>
          <w:sz w:val="24"/>
          <w:szCs w:val="24"/>
          <w:lang w:eastAsia="fr-FR"/>
        </w:rPr>
        <w:t xml:space="preserve">Avant la génération, il doit : </w:t>
      </w:r>
    </w:p>
    <w:p w:rsidR="00F400C9" w:rsidRPr="00F400C9" w:rsidRDefault="00F400C9" w:rsidP="008E418E">
      <w:pPr>
        <w:numPr>
          <w:ilvl w:val="1"/>
          <w:numId w:val="27"/>
        </w:num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Theme="majorBidi" w:eastAsia="Times New Roman" w:hAnsiTheme="majorBidi" w:cstheme="majorBidi"/>
          <w:b/>
          <w:bCs/>
          <w:sz w:val="24"/>
          <w:szCs w:val="24"/>
          <w:lang w:eastAsia="fr-FR"/>
        </w:rPr>
        <w:t>Sélectionner un contrôleur</w:t>
      </w:r>
      <w:r w:rsidRPr="00F400C9">
        <w:rPr>
          <w:rFonts w:asciiTheme="majorBidi" w:eastAsia="Times New Roman" w:hAnsiTheme="majorBidi" w:cstheme="majorBidi"/>
          <w:sz w:val="24"/>
          <w:szCs w:val="24"/>
          <w:lang w:eastAsia="fr-FR"/>
        </w:rPr>
        <w:t xml:space="preserve"> à partir d’une liste </w:t>
      </w:r>
    </w:p>
    <w:p w:rsidR="00F400C9" w:rsidRPr="00F400C9" w:rsidRDefault="00F400C9" w:rsidP="008E418E">
      <w:pPr>
        <w:numPr>
          <w:ilvl w:val="0"/>
          <w:numId w:val="27"/>
        </w:num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Theme="majorBidi" w:eastAsia="Times New Roman" w:hAnsiTheme="majorBidi" w:cstheme="majorBidi"/>
          <w:sz w:val="24"/>
          <w:szCs w:val="24"/>
          <w:lang w:eastAsia="fr-FR"/>
        </w:rPr>
        <w:t xml:space="preserve">La fiche est alors : </w:t>
      </w:r>
    </w:p>
    <w:p w:rsidR="00F400C9" w:rsidRPr="00F400C9" w:rsidRDefault="00F400C9" w:rsidP="008E418E">
      <w:pPr>
        <w:numPr>
          <w:ilvl w:val="1"/>
          <w:numId w:val="27"/>
        </w:num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Theme="majorBidi" w:eastAsia="Times New Roman" w:hAnsiTheme="majorBidi" w:cstheme="majorBidi"/>
          <w:sz w:val="24"/>
          <w:szCs w:val="24"/>
          <w:lang w:eastAsia="fr-FR"/>
        </w:rPr>
        <w:t xml:space="preserve">Générée automatiquement </w:t>
      </w:r>
    </w:p>
    <w:p w:rsidR="00F400C9" w:rsidRPr="00F400C9" w:rsidRDefault="00F400C9" w:rsidP="008E418E">
      <w:pPr>
        <w:numPr>
          <w:ilvl w:val="1"/>
          <w:numId w:val="27"/>
        </w:num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Theme="majorBidi" w:eastAsia="Times New Roman" w:hAnsiTheme="majorBidi" w:cstheme="majorBidi"/>
          <w:b/>
          <w:bCs/>
          <w:sz w:val="24"/>
          <w:szCs w:val="24"/>
          <w:lang w:eastAsia="fr-FR"/>
        </w:rPr>
        <w:t>Assignée au contrôleur sélectionné</w:t>
      </w:r>
      <w:r w:rsidRPr="00F400C9">
        <w:rPr>
          <w:rFonts w:asciiTheme="majorBidi" w:eastAsia="Times New Roman" w:hAnsiTheme="majorBidi" w:cstheme="majorBidi"/>
          <w:sz w:val="24"/>
          <w:szCs w:val="24"/>
          <w:lang w:eastAsia="fr-FR"/>
        </w:rPr>
        <w:t xml:space="preserve"> </w:t>
      </w:r>
    </w:p>
    <w:p w:rsidR="00F400C9" w:rsidRPr="00F400C9" w:rsidRDefault="00F400C9" w:rsidP="008E418E">
      <w:pPr>
        <w:numPr>
          <w:ilvl w:val="1"/>
          <w:numId w:val="27"/>
        </w:num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Theme="majorBidi" w:eastAsia="Times New Roman" w:hAnsiTheme="majorBidi" w:cstheme="majorBidi"/>
          <w:sz w:val="24"/>
          <w:szCs w:val="24"/>
          <w:lang w:eastAsia="fr-FR"/>
        </w:rPr>
        <w:t xml:space="preserve">Visible dans son espace (compte utilisateur) </w:t>
      </w:r>
    </w:p>
    <w:p w:rsidR="00F400C9" w:rsidRPr="00F400C9" w:rsidRDefault="00F400C9" w:rsidP="00F400C9">
      <w:pPr>
        <w:spacing w:before="100" w:beforeAutospacing="1" w:after="100" w:afterAutospacing="1" w:line="240" w:lineRule="auto"/>
        <w:outlineLvl w:val="1"/>
        <w:rPr>
          <w:rFonts w:asciiTheme="majorBidi" w:eastAsia="Times New Roman" w:hAnsiTheme="majorBidi" w:cstheme="majorBidi"/>
          <w:b/>
          <w:bCs/>
          <w:sz w:val="24"/>
          <w:szCs w:val="24"/>
          <w:lang w:eastAsia="fr-FR"/>
        </w:rPr>
      </w:pPr>
      <w:r w:rsidRPr="00F400C9">
        <w:rPr>
          <w:rFonts w:asciiTheme="majorBidi" w:eastAsia="Times New Roman" w:hAnsiTheme="majorBidi" w:cstheme="majorBidi"/>
          <w:b/>
          <w:bCs/>
          <w:sz w:val="24"/>
          <w:szCs w:val="24"/>
          <w:lang w:eastAsia="fr-FR"/>
        </w:rPr>
        <w:t xml:space="preserve"> </w:t>
      </w:r>
      <w:bookmarkStart w:id="32" w:name="_Toc227676686"/>
      <w:r w:rsidRPr="00F400C9">
        <w:rPr>
          <w:rFonts w:asciiTheme="majorBidi" w:eastAsia="Times New Roman" w:hAnsiTheme="majorBidi" w:cstheme="majorBidi"/>
          <w:b/>
          <w:bCs/>
          <w:sz w:val="24"/>
          <w:szCs w:val="24"/>
          <w:lang w:eastAsia="fr-FR"/>
        </w:rPr>
        <w:t>2. Accès du contrôleur à la fiche</w:t>
      </w:r>
      <w:bookmarkEnd w:id="32"/>
    </w:p>
    <w:p w:rsidR="00F400C9" w:rsidRPr="00F400C9" w:rsidRDefault="00F400C9" w:rsidP="00F400C9">
      <w:p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Theme="majorBidi" w:eastAsia="Times New Roman" w:hAnsiTheme="majorBidi" w:cstheme="majorBidi"/>
          <w:sz w:val="24"/>
          <w:szCs w:val="24"/>
          <w:lang w:eastAsia="fr-FR"/>
        </w:rPr>
        <w:t>Dans son interface, le contrôleur voit :</w:t>
      </w:r>
    </w:p>
    <w:p w:rsidR="00F400C9" w:rsidRPr="00F400C9" w:rsidRDefault="00F400C9" w:rsidP="008E418E">
      <w:pPr>
        <w:numPr>
          <w:ilvl w:val="0"/>
          <w:numId w:val="28"/>
        </w:num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Theme="majorBidi" w:eastAsia="Times New Roman" w:hAnsiTheme="majorBidi" w:cstheme="majorBidi"/>
          <w:sz w:val="24"/>
          <w:szCs w:val="24"/>
          <w:lang w:eastAsia="fr-FR"/>
        </w:rPr>
        <w:t xml:space="preserve">Liste des fiches assignées </w:t>
      </w:r>
    </w:p>
    <w:p w:rsidR="00F400C9" w:rsidRPr="00F400C9" w:rsidRDefault="00F400C9" w:rsidP="008E418E">
      <w:pPr>
        <w:numPr>
          <w:ilvl w:val="0"/>
          <w:numId w:val="28"/>
        </w:num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Theme="majorBidi" w:eastAsia="Times New Roman" w:hAnsiTheme="majorBidi" w:cstheme="majorBidi"/>
          <w:sz w:val="24"/>
          <w:szCs w:val="24"/>
          <w:lang w:eastAsia="fr-FR"/>
        </w:rPr>
        <w:t xml:space="preserve">Statut : </w:t>
      </w:r>
      <w:r w:rsidRPr="00F400C9">
        <w:rPr>
          <w:rFonts w:ascii="Times New Roman" w:eastAsia="Times New Roman" w:hAnsi="Times New Roman" w:cs="Times New Roman"/>
          <w:sz w:val="24"/>
          <w:szCs w:val="24"/>
          <w:lang w:eastAsia="fr-FR"/>
        </w:rPr>
        <w:t>⏳</w:t>
      </w:r>
      <w:r w:rsidRPr="00F400C9">
        <w:rPr>
          <w:rFonts w:asciiTheme="majorBidi" w:eastAsia="Times New Roman" w:hAnsiTheme="majorBidi" w:cstheme="majorBidi"/>
          <w:sz w:val="24"/>
          <w:szCs w:val="24"/>
          <w:lang w:eastAsia="fr-FR"/>
        </w:rPr>
        <w:t xml:space="preserve"> </w:t>
      </w:r>
      <w:r w:rsidRPr="00F400C9">
        <w:rPr>
          <w:rFonts w:asciiTheme="majorBidi" w:eastAsia="Times New Roman" w:hAnsiTheme="majorBidi" w:cstheme="majorBidi"/>
          <w:i/>
          <w:iCs/>
          <w:sz w:val="24"/>
          <w:szCs w:val="24"/>
          <w:lang w:eastAsia="fr-FR"/>
        </w:rPr>
        <w:t>En cours de contrôle</w:t>
      </w:r>
      <w:r w:rsidRPr="00F400C9">
        <w:rPr>
          <w:rFonts w:asciiTheme="majorBidi" w:eastAsia="Times New Roman" w:hAnsiTheme="majorBidi" w:cstheme="majorBidi"/>
          <w:sz w:val="24"/>
          <w:szCs w:val="24"/>
          <w:lang w:eastAsia="fr-FR"/>
        </w:rPr>
        <w:t xml:space="preserve"> </w:t>
      </w:r>
    </w:p>
    <w:p w:rsidR="00F400C9" w:rsidRPr="00F400C9" w:rsidRDefault="00F400C9" w:rsidP="00F400C9">
      <w:pPr>
        <w:spacing w:before="100" w:beforeAutospacing="1" w:after="100" w:afterAutospacing="1" w:line="240" w:lineRule="auto"/>
        <w:outlineLvl w:val="2"/>
        <w:rPr>
          <w:rFonts w:asciiTheme="majorBidi" w:eastAsia="Times New Roman" w:hAnsiTheme="majorBidi" w:cstheme="majorBidi"/>
          <w:b/>
          <w:bCs/>
          <w:sz w:val="24"/>
          <w:szCs w:val="24"/>
          <w:lang w:eastAsia="fr-FR"/>
        </w:rPr>
      </w:pPr>
      <w:bookmarkStart w:id="33" w:name="_Toc227676687"/>
      <w:r w:rsidRPr="00F400C9">
        <w:rPr>
          <w:rFonts w:asciiTheme="majorBidi" w:eastAsia="Times New Roman" w:hAnsiTheme="majorBidi" w:cstheme="majorBidi"/>
          <w:b/>
          <w:bCs/>
          <w:sz w:val="24"/>
          <w:szCs w:val="24"/>
          <w:lang w:eastAsia="fr-FR"/>
        </w:rPr>
        <w:t>Contenu de la fiche (modifiable)</w:t>
      </w:r>
      <w:bookmarkEnd w:id="33"/>
    </w:p>
    <w:p w:rsidR="00F400C9" w:rsidRPr="00F400C9" w:rsidRDefault="00F400C9" w:rsidP="00F400C9">
      <w:p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Theme="majorBidi" w:eastAsia="Times New Roman" w:hAnsiTheme="majorBidi" w:cstheme="majorBidi"/>
          <w:sz w:val="24"/>
          <w:szCs w:val="24"/>
          <w:lang w:eastAsia="fr-FR"/>
        </w:rPr>
        <w:t>Le contrôleur peut :</w:t>
      </w:r>
    </w:p>
    <w:p w:rsidR="00F400C9" w:rsidRPr="00F400C9" w:rsidRDefault="00F400C9" w:rsidP="008E418E">
      <w:pPr>
        <w:numPr>
          <w:ilvl w:val="0"/>
          <w:numId w:val="29"/>
        </w:num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Segoe UI Symbol" w:eastAsia="Times New Roman" w:hAnsi="Segoe UI Symbol" w:cs="Segoe UI Symbol"/>
          <w:sz w:val="24"/>
          <w:szCs w:val="24"/>
          <w:lang w:eastAsia="fr-FR"/>
        </w:rPr>
        <w:t>✔</w:t>
      </w:r>
      <w:r w:rsidRPr="00F400C9">
        <w:rPr>
          <w:rFonts w:asciiTheme="majorBidi" w:eastAsia="Times New Roman" w:hAnsiTheme="majorBidi" w:cstheme="majorBidi"/>
          <w:sz w:val="24"/>
          <w:szCs w:val="24"/>
          <w:lang w:eastAsia="fr-FR"/>
        </w:rPr>
        <w:t xml:space="preserve"> Modifier : </w:t>
      </w:r>
    </w:p>
    <w:p w:rsidR="00F400C9" w:rsidRPr="00F400C9" w:rsidRDefault="00F400C9" w:rsidP="008E418E">
      <w:pPr>
        <w:numPr>
          <w:ilvl w:val="1"/>
          <w:numId w:val="29"/>
        </w:num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Theme="majorBidi" w:eastAsia="Times New Roman" w:hAnsiTheme="majorBidi" w:cstheme="majorBidi"/>
          <w:sz w:val="24"/>
          <w:szCs w:val="24"/>
          <w:lang w:eastAsia="fr-FR"/>
        </w:rPr>
        <w:t xml:space="preserve">Nombre de cartons </w:t>
      </w:r>
    </w:p>
    <w:p w:rsidR="00F400C9" w:rsidRPr="00F400C9" w:rsidRDefault="00F400C9" w:rsidP="008E418E">
      <w:pPr>
        <w:numPr>
          <w:ilvl w:val="1"/>
          <w:numId w:val="29"/>
        </w:num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Theme="majorBidi" w:eastAsia="Times New Roman" w:hAnsiTheme="majorBidi" w:cstheme="majorBidi"/>
          <w:sz w:val="24"/>
          <w:szCs w:val="24"/>
          <w:lang w:eastAsia="fr-FR"/>
        </w:rPr>
        <w:t xml:space="preserve">Poids </w:t>
      </w:r>
    </w:p>
    <w:p w:rsidR="00F400C9" w:rsidRPr="00F400C9" w:rsidRDefault="00F400C9" w:rsidP="008E418E">
      <w:pPr>
        <w:numPr>
          <w:ilvl w:val="1"/>
          <w:numId w:val="29"/>
        </w:num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Theme="majorBidi" w:eastAsia="Times New Roman" w:hAnsiTheme="majorBidi" w:cstheme="majorBidi"/>
          <w:sz w:val="24"/>
          <w:szCs w:val="24"/>
          <w:lang w:eastAsia="fr-FR"/>
        </w:rPr>
        <w:t xml:space="preserve">Localisation (si nécessaire) </w:t>
      </w:r>
    </w:p>
    <w:p w:rsidR="00F400C9" w:rsidRPr="00F400C9" w:rsidRDefault="00F400C9" w:rsidP="008E418E">
      <w:pPr>
        <w:numPr>
          <w:ilvl w:val="0"/>
          <w:numId w:val="29"/>
        </w:num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Segoe UI Symbol" w:eastAsia="Times New Roman" w:hAnsi="Segoe UI Symbol" w:cs="Segoe UI Symbol"/>
          <w:sz w:val="24"/>
          <w:szCs w:val="24"/>
          <w:lang w:eastAsia="fr-FR"/>
        </w:rPr>
        <w:t>✔</w:t>
      </w:r>
      <w:r w:rsidRPr="00F400C9">
        <w:rPr>
          <w:rFonts w:asciiTheme="majorBidi" w:eastAsia="Times New Roman" w:hAnsiTheme="majorBidi" w:cstheme="majorBidi"/>
          <w:sz w:val="24"/>
          <w:szCs w:val="24"/>
          <w:lang w:eastAsia="fr-FR"/>
        </w:rPr>
        <w:t xml:space="preserve"> Ajouter des </w:t>
      </w:r>
      <w:r w:rsidRPr="00F400C9">
        <w:rPr>
          <w:rFonts w:asciiTheme="majorBidi" w:eastAsia="Times New Roman" w:hAnsiTheme="majorBidi" w:cstheme="majorBidi"/>
          <w:b/>
          <w:bCs/>
          <w:sz w:val="24"/>
          <w:szCs w:val="24"/>
          <w:lang w:eastAsia="fr-FR"/>
        </w:rPr>
        <w:t>observations</w:t>
      </w:r>
      <w:r w:rsidRPr="00F400C9">
        <w:rPr>
          <w:rFonts w:asciiTheme="majorBidi" w:eastAsia="Times New Roman" w:hAnsiTheme="majorBidi" w:cstheme="majorBidi"/>
          <w:sz w:val="24"/>
          <w:szCs w:val="24"/>
          <w:lang w:eastAsia="fr-FR"/>
        </w:rPr>
        <w:t xml:space="preserve"> (ex : erreur client, manque, anomalie…) </w:t>
      </w:r>
    </w:p>
    <w:p w:rsidR="00F400C9" w:rsidRPr="00F400C9" w:rsidRDefault="00F400C9" w:rsidP="008E418E">
      <w:pPr>
        <w:numPr>
          <w:ilvl w:val="0"/>
          <w:numId w:val="29"/>
        </w:num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Segoe UI Symbol" w:eastAsia="Times New Roman" w:hAnsi="Segoe UI Symbol" w:cs="Segoe UI Symbol"/>
          <w:sz w:val="24"/>
          <w:szCs w:val="24"/>
          <w:lang w:eastAsia="fr-FR"/>
        </w:rPr>
        <w:lastRenderedPageBreak/>
        <w:t>❌</w:t>
      </w:r>
      <w:r w:rsidRPr="00F400C9">
        <w:rPr>
          <w:rFonts w:asciiTheme="majorBidi" w:eastAsia="Times New Roman" w:hAnsiTheme="majorBidi" w:cstheme="majorBidi"/>
          <w:sz w:val="24"/>
          <w:szCs w:val="24"/>
          <w:lang w:eastAsia="fr-FR"/>
        </w:rPr>
        <w:t xml:space="preserve"> Ne peut pas modifier : </w:t>
      </w:r>
    </w:p>
    <w:p w:rsidR="00F400C9" w:rsidRPr="00F400C9" w:rsidRDefault="00F400C9" w:rsidP="008E418E">
      <w:pPr>
        <w:numPr>
          <w:ilvl w:val="1"/>
          <w:numId w:val="29"/>
        </w:num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Theme="majorBidi" w:eastAsia="Times New Roman" w:hAnsiTheme="majorBidi" w:cstheme="majorBidi"/>
          <w:sz w:val="24"/>
          <w:szCs w:val="24"/>
          <w:lang w:eastAsia="fr-FR"/>
        </w:rPr>
        <w:t xml:space="preserve">Client </w:t>
      </w:r>
    </w:p>
    <w:p w:rsidR="00F400C9" w:rsidRPr="00F400C9" w:rsidRDefault="00F400C9" w:rsidP="008E418E">
      <w:pPr>
        <w:numPr>
          <w:ilvl w:val="1"/>
          <w:numId w:val="29"/>
        </w:num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Theme="majorBidi" w:eastAsia="Times New Roman" w:hAnsiTheme="majorBidi" w:cstheme="majorBidi"/>
          <w:sz w:val="24"/>
          <w:szCs w:val="24"/>
          <w:lang w:eastAsia="fr-FR"/>
        </w:rPr>
        <w:t xml:space="preserve">Code palette </w:t>
      </w:r>
    </w:p>
    <w:p w:rsidR="00F400C9" w:rsidRPr="00F400C9" w:rsidRDefault="00F400C9" w:rsidP="008E418E">
      <w:pPr>
        <w:numPr>
          <w:ilvl w:val="1"/>
          <w:numId w:val="29"/>
        </w:num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Theme="majorBidi" w:eastAsia="Times New Roman" w:hAnsiTheme="majorBidi" w:cstheme="majorBidi"/>
          <w:sz w:val="24"/>
          <w:szCs w:val="24"/>
          <w:lang w:eastAsia="fr-FR"/>
        </w:rPr>
        <w:t xml:space="preserve">Structure globale </w:t>
      </w:r>
    </w:p>
    <w:p w:rsidR="00F400C9" w:rsidRPr="00F400C9" w:rsidRDefault="00F400C9" w:rsidP="00F400C9">
      <w:pPr>
        <w:spacing w:before="100" w:beforeAutospacing="1" w:after="100" w:afterAutospacing="1" w:line="240" w:lineRule="auto"/>
        <w:outlineLvl w:val="1"/>
        <w:rPr>
          <w:rFonts w:asciiTheme="majorBidi" w:eastAsia="Times New Roman" w:hAnsiTheme="majorBidi" w:cstheme="majorBidi"/>
          <w:b/>
          <w:bCs/>
          <w:sz w:val="24"/>
          <w:szCs w:val="24"/>
          <w:lang w:eastAsia="fr-FR"/>
        </w:rPr>
      </w:pPr>
      <w:r w:rsidRPr="00F400C9">
        <w:rPr>
          <w:rFonts w:asciiTheme="majorBidi" w:eastAsia="Times New Roman" w:hAnsiTheme="majorBidi" w:cstheme="majorBidi"/>
          <w:b/>
          <w:bCs/>
          <w:sz w:val="24"/>
          <w:szCs w:val="24"/>
          <w:lang w:eastAsia="fr-FR"/>
        </w:rPr>
        <w:t xml:space="preserve"> </w:t>
      </w:r>
      <w:bookmarkStart w:id="34" w:name="_Toc227676688"/>
      <w:r w:rsidRPr="00F400C9">
        <w:rPr>
          <w:rFonts w:asciiTheme="majorBidi" w:eastAsia="Times New Roman" w:hAnsiTheme="majorBidi" w:cstheme="majorBidi"/>
          <w:b/>
          <w:bCs/>
          <w:sz w:val="24"/>
          <w:szCs w:val="24"/>
          <w:lang w:eastAsia="fr-FR"/>
        </w:rPr>
        <w:t>3. Exemple de cas réel</w:t>
      </w:r>
      <w:bookmarkEnd w:id="34"/>
    </w:p>
    <w:p w:rsidR="00F400C9" w:rsidRPr="00F400C9" w:rsidRDefault="00F400C9" w:rsidP="00F400C9">
      <w:p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Segoe UI Symbol" w:eastAsia="Times New Roman" w:hAnsi="Segoe UI Symbol" w:cs="Segoe UI Symbol"/>
          <w:sz w:val="24"/>
          <w:szCs w:val="24"/>
          <w:lang w:eastAsia="fr-FR"/>
        </w:rPr>
        <w:t>👉</w:t>
      </w:r>
      <w:r w:rsidRPr="00F400C9">
        <w:rPr>
          <w:rFonts w:asciiTheme="majorBidi" w:eastAsia="Times New Roman" w:hAnsiTheme="majorBidi" w:cstheme="majorBidi"/>
          <w:sz w:val="24"/>
          <w:szCs w:val="24"/>
          <w:lang w:eastAsia="fr-FR"/>
        </w:rPr>
        <w:t xml:space="preserve"> Client déclare : 29 cartons</w:t>
      </w:r>
      <w:r w:rsidRPr="00F400C9">
        <w:rPr>
          <w:rFonts w:asciiTheme="majorBidi" w:eastAsia="Times New Roman" w:hAnsiTheme="majorBidi" w:cstheme="majorBidi"/>
          <w:sz w:val="24"/>
          <w:szCs w:val="24"/>
          <w:lang w:eastAsia="fr-FR"/>
        </w:rPr>
        <w:br/>
      </w:r>
      <w:r w:rsidRPr="00F400C9">
        <w:rPr>
          <w:rFonts w:ascii="Segoe UI Symbol" w:eastAsia="Times New Roman" w:hAnsi="Segoe UI Symbol" w:cs="Segoe UI Symbol"/>
          <w:sz w:val="24"/>
          <w:szCs w:val="24"/>
          <w:lang w:eastAsia="fr-FR"/>
        </w:rPr>
        <w:t>👉</w:t>
      </w:r>
      <w:r w:rsidRPr="00F400C9">
        <w:rPr>
          <w:rFonts w:asciiTheme="majorBidi" w:eastAsia="Times New Roman" w:hAnsiTheme="majorBidi" w:cstheme="majorBidi"/>
          <w:sz w:val="24"/>
          <w:szCs w:val="24"/>
          <w:lang w:eastAsia="fr-FR"/>
        </w:rPr>
        <w:t xml:space="preserve"> Contrôleur constate : 20 cartons</w:t>
      </w:r>
    </w:p>
    <w:p w:rsidR="00F400C9" w:rsidRPr="00F400C9" w:rsidRDefault="00F400C9" w:rsidP="00F400C9">
      <w:p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Segoe UI Symbol" w:eastAsia="Times New Roman" w:hAnsi="Segoe UI Symbol" w:cs="Segoe UI Symbol"/>
          <w:sz w:val="24"/>
          <w:szCs w:val="24"/>
          <w:lang w:eastAsia="fr-FR"/>
        </w:rPr>
        <w:t>➡️</w:t>
      </w:r>
      <w:r w:rsidRPr="00F400C9">
        <w:rPr>
          <w:rFonts w:asciiTheme="majorBidi" w:eastAsia="Times New Roman" w:hAnsiTheme="majorBidi" w:cstheme="majorBidi"/>
          <w:sz w:val="24"/>
          <w:szCs w:val="24"/>
          <w:lang w:eastAsia="fr-FR"/>
        </w:rPr>
        <w:t xml:space="preserve"> Le contr</w:t>
      </w:r>
      <w:r w:rsidRPr="00F400C9">
        <w:rPr>
          <w:rFonts w:ascii="Times New Roman" w:eastAsia="Times New Roman" w:hAnsi="Times New Roman" w:cs="Times New Roman"/>
          <w:sz w:val="24"/>
          <w:szCs w:val="24"/>
          <w:lang w:eastAsia="fr-FR"/>
        </w:rPr>
        <w:t>ô</w:t>
      </w:r>
      <w:r w:rsidRPr="00F400C9">
        <w:rPr>
          <w:rFonts w:asciiTheme="majorBidi" w:eastAsia="Times New Roman" w:hAnsiTheme="majorBidi" w:cstheme="majorBidi"/>
          <w:sz w:val="24"/>
          <w:szCs w:val="24"/>
          <w:lang w:eastAsia="fr-FR"/>
        </w:rPr>
        <w:t>leur :</w:t>
      </w:r>
    </w:p>
    <w:p w:rsidR="00F400C9" w:rsidRPr="00F400C9" w:rsidRDefault="00F400C9" w:rsidP="008E418E">
      <w:pPr>
        <w:numPr>
          <w:ilvl w:val="0"/>
          <w:numId w:val="30"/>
        </w:num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Theme="majorBidi" w:eastAsia="Times New Roman" w:hAnsiTheme="majorBidi" w:cstheme="majorBidi"/>
          <w:sz w:val="24"/>
          <w:szCs w:val="24"/>
          <w:lang w:eastAsia="fr-FR"/>
        </w:rPr>
        <w:t xml:space="preserve">Modifie le champ </w:t>
      </w:r>
      <w:r w:rsidRPr="00F400C9">
        <w:rPr>
          <w:rFonts w:asciiTheme="majorBidi" w:eastAsia="Times New Roman" w:hAnsiTheme="majorBidi" w:cstheme="majorBidi"/>
          <w:b/>
          <w:bCs/>
          <w:sz w:val="24"/>
          <w:szCs w:val="24"/>
          <w:lang w:eastAsia="fr-FR"/>
        </w:rPr>
        <w:t>Nombre de cartons = 20</w:t>
      </w:r>
      <w:r w:rsidRPr="00F400C9">
        <w:rPr>
          <w:rFonts w:asciiTheme="majorBidi" w:eastAsia="Times New Roman" w:hAnsiTheme="majorBidi" w:cstheme="majorBidi"/>
          <w:sz w:val="24"/>
          <w:szCs w:val="24"/>
          <w:lang w:eastAsia="fr-FR"/>
        </w:rPr>
        <w:t xml:space="preserve"> </w:t>
      </w:r>
    </w:p>
    <w:p w:rsidR="00F400C9" w:rsidRPr="00F400C9" w:rsidRDefault="00F400C9" w:rsidP="008E418E">
      <w:pPr>
        <w:numPr>
          <w:ilvl w:val="0"/>
          <w:numId w:val="30"/>
        </w:num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Theme="majorBidi" w:eastAsia="Times New Roman" w:hAnsiTheme="majorBidi" w:cstheme="majorBidi"/>
          <w:sz w:val="24"/>
          <w:szCs w:val="24"/>
          <w:lang w:eastAsia="fr-FR"/>
        </w:rPr>
        <w:t xml:space="preserve">Ajoute une observation : </w:t>
      </w:r>
      <w:r w:rsidRPr="00F400C9">
        <w:rPr>
          <w:rFonts w:asciiTheme="majorBidi" w:eastAsia="Times New Roman" w:hAnsiTheme="majorBidi" w:cstheme="majorBidi"/>
          <w:i/>
          <w:iCs/>
          <w:sz w:val="24"/>
          <w:szCs w:val="24"/>
          <w:lang w:eastAsia="fr-FR"/>
        </w:rPr>
        <w:t>“Écart constaté : 9 cartons en moins”</w:t>
      </w:r>
      <w:r w:rsidRPr="00F400C9">
        <w:rPr>
          <w:rFonts w:asciiTheme="majorBidi" w:eastAsia="Times New Roman" w:hAnsiTheme="majorBidi" w:cstheme="majorBidi"/>
          <w:sz w:val="24"/>
          <w:szCs w:val="24"/>
          <w:lang w:eastAsia="fr-FR"/>
        </w:rPr>
        <w:t xml:space="preserve"> </w:t>
      </w:r>
    </w:p>
    <w:p w:rsidR="00F400C9" w:rsidRPr="00F400C9" w:rsidRDefault="00F400C9" w:rsidP="00F400C9">
      <w:p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Theme="majorBidi" w:eastAsia="Times New Roman" w:hAnsiTheme="majorBidi" w:cstheme="majorBidi"/>
          <w:sz w:val="24"/>
          <w:szCs w:val="24"/>
          <w:lang w:eastAsia="fr-FR"/>
        </w:rPr>
        <w:t xml:space="preserve"> Les </w:t>
      </w:r>
      <w:r w:rsidRPr="00F400C9">
        <w:rPr>
          <w:rFonts w:asciiTheme="majorBidi" w:eastAsia="Times New Roman" w:hAnsiTheme="majorBidi" w:cstheme="majorBidi"/>
          <w:b/>
          <w:bCs/>
          <w:sz w:val="24"/>
          <w:szCs w:val="24"/>
          <w:lang w:eastAsia="fr-FR"/>
        </w:rPr>
        <w:t>totaux (cartons, poids)</w:t>
      </w:r>
      <w:r w:rsidRPr="00F400C9">
        <w:rPr>
          <w:rFonts w:asciiTheme="majorBidi" w:eastAsia="Times New Roman" w:hAnsiTheme="majorBidi" w:cstheme="majorBidi"/>
          <w:sz w:val="24"/>
          <w:szCs w:val="24"/>
          <w:lang w:eastAsia="fr-FR"/>
        </w:rPr>
        <w:t xml:space="preserve"> sont recalculés </w:t>
      </w:r>
      <w:r w:rsidRPr="00F400C9">
        <w:rPr>
          <w:rFonts w:asciiTheme="majorBidi" w:eastAsia="Times New Roman" w:hAnsiTheme="majorBidi" w:cstheme="majorBidi"/>
          <w:b/>
          <w:bCs/>
          <w:sz w:val="24"/>
          <w:szCs w:val="24"/>
          <w:lang w:eastAsia="fr-FR"/>
        </w:rPr>
        <w:t>automatiquement</w:t>
      </w:r>
    </w:p>
    <w:p w:rsidR="00F400C9" w:rsidRPr="00F400C9" w:rsidRDefault="00F400C9" w:rsidP="00F400C9">
      <w:pPr>
        <w:spacing w:before="100" w:beforeAutospacing="1" w:after="100" w:afterAutospacing="1" w:line="240" w:lineRule="auto"/>
        <w:outlineLvl w:val="1"/>
        <w:rPr>
          <w:rFonts w:asciiTheme="majorBidi" w:eastAsia="Times New Roman" w:hAnsiTheme="majorBidi" w:cstheme="majorBidi"/>
          <w:b/>
          <w:bCs/>
          <w:sz w:val="24"/>
          <w:szCs w:val="24"/>
          <w:lang w:eastAsia="fr-FR"/>
        </w:rPr>
      </w:pPr>
      <w:bookmarkStart w:id="35" w:name="_Toc227676689"/>
      <w:r w:rsidRPr="00F400C9">
        <w:rPr>
          <w:rFonts w:asciiTheme="majorBidi" w:eastAsia="Times New Roman" w:hAnsiTheme="majorBidi" w:cstheme="majorBidi"/>
          <w:b/>
          <w:bCs/>
          <w:sz w:val="24"/>
          <w:szCs w:val="24"/>
          <w:lang w:eastAsia="fr-FR"/>
        </w:rPr>
        <w:t>4. Calcul automatique</w:t>
      </w:r>
      <w:bookmarkEnd w:id="35"/>
    </w:p>
    <w:p w:rsidR="00F400C9" w:rsidRPr="00F400C9" w:rsidRDefault="00F400C9" w:rsidP="008E418E">
      <w:pPr>
        <w:numPr>
          <w:ilvl w:val="0"/>
          <w:numId w:val="31"/>
        </w:num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Theme="majorBidi" w:eastAsia="Times New Roman" w:hAnsiTheme="majorBidi" w:cstheme="majorBidi"/>
          <w:sz w:val="24"/>
          <w:szCs w:val="24"/>
          <w:lang w:eastAsia="fr-FR"/>
        </w:rPr>
        <w:t xml:space="preserve">Mise à jour automatique de : </w:t>
      </w:r>
    </w:p>
    <w:p w:rsidR="00F400C9" w:rsidRPr="00F400C9" w:rsidRDefault="00F400C9" w:rsidP="008E418E">
      <w:pPr>
        <w:numPr>
          <w:ilvl w:val="1"/>
          <w:numId w:val="31"/>
        </w:num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Theme="majorBidi" w:eastAsia="Times New Roman" w:hAnsiTheme="majorBidi" w:cstheme="majorBidi"/>
          <w:sz w:val="24"/>
          <w:szCs w:val="24"/>
          <w:lang w:eastAsia="fr-FR"/>
        </w:rPr>
        <w:t xml:space="preserve">Total cartons </w:t>
      </w:r>
    </w:p>
    <w:p w:rsidR="00F400C9" w:rsidRPr="00F400C9" w:rsidRDefault="00F400C9" w:rsidP="008E418E">
      <w:pPr>
        <w:numPr>
          <w:ilvl w:val="1"/>
          <w:numId w:val="31"/>
        </w:num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Theme="majorBidi" w:eastAsia="Times New Roman" w:hAnsiTheme="majorBidi" w:cstheme="majorBidi"/>
          <w:sz w:val="24"/>
          <w:szCs w:val="24"/>
          <w:lang w:eastAsia="fr-FR"/>
        </w:rPr>
        <w:t xml:space="preserve">Total poids </w:t>
      </w:r>
    </w:p>
    <w:p w:rsidR="00F400C9" w:rsidRPr="00F400C9" w:rsidRDefault="00F400C9" w:rsidP="008E418E">
      <w:pPr>
        <w:numPr>
          <w:ilvl w:val="1"/>
          <w:numId w:val="31"/>
        </w:num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Theme="majorBidi" w:eastAsia="Times New Roman" w:hAnsiTheme="majorBidi" w:cstheme="majorBidi"/>
          <w:sz w:val="24"/>
          <w:szCs w:val="24"/>
          <w:lang w:eastAsia="fr-FR"/>
        </w:rPr>
        <w:t xml:space="preserve">Sommaire en bas de la fiche </w:t>
      </w:r>
    </w:p>
    <w:p w:rsidR="00F400C9" w:rsidRPr="00F400C9" w:rsidRDefault="00F400C9" w:rsidP="00F400C9">
      <w:pPr>
        <w:spacing w:before="100" w:beforeAutospacing="1" w:after="100" w:afterAutospacing="1" w:line="240" w:lineRule="auto"/>
        <w:outlineLvl w:val="1"/>
        <w:rPr>
          <w:rFonts w:asciiTheme="majorBidi" w:eastAsia="Times New Roman" w:hAnsiTheme="majorBidi" w:cstheme="majorBidi"/>
          <w:b/>
          <w:bCs/>
          <w:sz w:val="24"/>
          <w:szCs w:val="24"/>
          <w:lang w:eastAsia="fr-FR"/>
        </w:rPr>
      </w:pPr>
      <w:r w:rsidRPr="00F400C9">
        <w:rPr>
          <w:rFonts w:asciiTheme="majorBidi" w:eastAsia="Times New Roman" w:hAnsiTheme="majorBidi" w:cstheme="majorBidi"/>
          <w:b/>
          <w:bCs/>
          <w:sz w:val="24"/>
          <w:szCs w:val="24"/>
          <w:lang w:eastAsia="fr-FR"/>
        </w:rPr>
        <w:t xml:space="preserve"> </w:t>
      </w:r>
      <w:bookmarkStart w:id="36" w:name="_Toc227676690"/>
      <w:r w:rsidRPr="00F400C9">
        <w:rPr>
          <w:rFonts w:asciiTheme="majorBidi" w:eastAsia="Times New Roman" w:hAnsiTheme="majorBidi" w:cstheme="majorBidi"/>
          <w:b/>
          <w:bCs/>
          <w:sz w:val="24"/>
          <w:szCs w:val="24"/>
          <w:lang w:eastAsia="fr-FR"/>
        </w:rPr>
        <w:t>5. Envoi pour validation</w:t>
      </w:r>
      <w:bookmarkEnd w:id="36"/>
    </w:p>
    <w:p w:rsidR="00F400C9" w:rsidRPr="00F400C9" w:rsidRDefault="00F400C9" w:rsidP="00F400C9">
      <w:p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Theme="majorBidi" w:eastAsia="Times New Roman" w:hAnsiTheme="majorBidi" w:cstheme="majorBidi"/>
          <w:sz w:val="24"/>
          <w:szCs w:val="24"/>
          <w:lang w:eastAsia="fr-FR"/>
        </w:rPr>
        <w:t>Une fois le contrôle terminé :</w:t>
      </w:r>
    </w:p>
    <w:p w:rsidR="00F400C9" w:rsidRPr="00F400C9" w:rsidRDefault="00F400C9" w:rsidP="008E418E">
      <w:pPr>
        <w:numPr>
          <w:ilvl w:val="0"/>
          <w:numId w:val="32"/>
        </w:num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Theme="majorBidi" w:eastAsia="Times New Roman" w:hAnsiTheme="majorBidi" w:cstheme="majorBidi"/>
          <w:sz w:val="24"/>
          <w:szCs w:val="24"/>
          <w:lang w:eastAsia="fr-FR"/>
        </w:rPr>
        <w:t xml:space="preserve">Le contrôleur clique sur </w:t>
      </w:r>
      <w:r w:rsidRPr="00F400C9">
        <w:rPr>
          <w:rFonts w:asciiTheme="majorBidi" w:eastAsia="Times New Roman" w:hAnsiTheme="majorBidi" w:cstheme="majorBidi"/>
          <w:b/>
          <w:bCs/>
          <w:sz w:val="24"/>
          <w:szCs w:val="24"/>
          <w:lang w:eastAsia="fr-FR"/>
        </w:rPr>
        <w:t>“</w:t>
      </w:r>
      <w:r w:rsidRPr="00F400C9">
        <w:rPr>
          <w:rFonts w:ascii="Segoe UI Symbol" w:eastAsia="Times New Roman" w:hAnsi="Segoe UI Symbol" w:cs="Segoe UI Symbol"/>
          <w:b/>
          <w:bCs/>
          <w:sz w:val="24"/>
          <w:szCs w:val="24"/>
          <w:lang w:eastAsia="fr-FR"/>
        </w:rPr>
        <w:t>📤</w:t>
      </w:r>
      <w:r w:rsidRPr="00F400C9">
        <w:rPr>
          <w:rFonts w:asciiTheme="majorBidi" w:eastAsia="Times New Roman" w:hAnsiTheme="majorBidi" w:cstheme="majorBidi"/>
          <w:b/>
          <w:bCs/>
          <w:sz w:val="24"/>
          <w:szCs w:val="24"/>
          <w:lang w:eastAsia="fr-FR"/>
        </w:rPr>
        <w:t xml:space="preserve"> Envoyer pour validation”</w:t>
      </w:r>
      <w:r w:rsidRPr="00F400C9">
        <w:rPr>
          <w:rFonts w:asciiTheme="majorBidi" w:eastAsia="Times New Roman" w:hAnsiTheme="majorBidi" w:cstheme="majorBidi"/>
          <w:sz w:val="24"/>
          <w:szCs w:val="24"/>
          <w:lang w:eastAsia="fr-FR"/>
        </w:rPr>
        <w:t xml:space="preserve"> </w:t>
      </w:r>
    </w:p>
    <w:p w:rsidR="00F400C9" w:rsidRPr="00F400C9" w:rsidRDefault="00F400C9" w:rsidP="008E418E">
      <w:pPr>
        <w:numPr>
          <w:ilvl w:val="0"/>
          <w:numId w:val="32"/>
        </w:num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Theme="majorBidi" w:eastAsia="Times New Roman" w:hAnsiTheme="majorBidi" w:cstheme="majorBidi"/>
          <w:sz w:val="24"/>
          <w:szCs w:val="24"/>
          <w:lang w:eastAsia="fr-FR"/>
        </w:rPr>
        <w:t xml:space="preserve">La fiche passe au statut : </w:t>
      </w:r>
    </w:p>
    <w:p w:rsidR="00F400C9" w:rsidRPr="00F400C9" w:rsidRDefault="00F400C9" w:rsidP="008E418E">
      <w:pPr>
        <w:numPr>
          <w:ilvl w:val="1"/>
          <w:numId w:val="32"/>
        </w:num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Times New Roman" w:eastAsia="Times New Roman" w:hAnsi="Times New Roman" w:cs="Times New Roman"/>
          <w:sz w:val="24"/>
          <w:szCs w:val="24"/>
          <w:lang w:eastAsia="fr-FR"/>
        </w:rPr>
        <w:t>⏳</w:t>
      </w:r>
      <w:r w:rsidRPr="00F400C9">
        <w:rPr>
          <w:rFonts w:asciiTheme="majorBidi" w:eastAsia="Times New Roman" w:hAnsiTheme="majorBidi" w:cstheme="majorBidi"/>
          <w:sz w:val="24"/>
          <w:szCs w:val="24"/>
          <w:lang w:eastAsia="fr-FR"/>
        </w:rPr>
        <w:t xml:space="preserve"> </w:t>
      </w:r>
      <w:r w:rsidRPr="00F400C9">
        <w:rPr>
          <w:rFonts w:asciiTheme="majorBidi" w:eastAsia="Times New Roman" w:hAnsiTheme="majorBidi" w:cstheme="majorBidi"/>
          <w:i/>
          <w:iCs/>
          <w:sz w:val="24"/>
          <w:szCs w:val="24"/>
          <w:lang w:eastAsia="fr-FR"/>
        </w:rPr>
        <w:t>En attente de validation</w:t>
      </w:r>
      <w:r w:rsidRPr="00F400C9">
        <w:rPr>
          <w:rFonts w:asciiTheme="majorBidi" w:eastAsia="Times New Roman" w:hAnsiTheme="majorBidi" w:cstheme="majorBidi"/>
          <w:sz w:val="24"/>
          <w:szCs w:val="24"/>
          <w:lang w:eastAsia="fr-FR"/>
        </w:rPr>
        <w:t xml:space="preserve"> </w:t>
      </w:r>
    </w:p>
    <w:p w:rsidR="00F400C9" w:rsidRPr="00F400C9" w:rsidRDefault="00F400C9" w:rsidP="008E418E">
      <w:pPr>
        <w:numPr>
          <w:ilvl w:val="0"/>
          <w:numId w:val="32"/>
        </w:num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Theme="majorBidi" w:eastAsia="Times New Roman" w:hAnsiTheme="majorBidi" w:cstheme="majorBidi"/>
          <w:sz w:val="24"/>
          <w:szCs w:val="24"/>
          <w:lang w:eastAsia="fr-FR"/>
        </w:rPr>
        <w:t xml:space="preserve">Elle est envoyée au </w:t>
      </w:r>
      <w:r w:rsidRPr="00F400C9">
        <w:rPr>
          <w:rFonts w:asciiTheme="majorBidi" w:eastAsia="Times New Roman" w:hAnsiTheme="majorBidi" w:cstheme="majorBidi"/>
          <w:b/>
          <w:bCs/>
          <w:sz w:val="24"/>
          <w:szCs w:val="24"/>
          <w:lang w:eastAsia="fr-FR"/>
        </w:rPr>
        <w:t>Chef de stock</w:t>
      </w:r>
      <w:r w:rsidRPr="00F400C9">
        <w:rPr>
          <w:rFonts w:asciiTheme="majorBidi" w:eastAsia="Times New Roman" w:hAnsiTheme="majorBidi" w:cstheme="majorBidi"/>
          <w:sz w:val="24"/>
          <w:szCs w:val="24"/>
          <w:lang w:eastAsia="fr-FR"/>
        </w:rPr>
        <w:t xml:space="preserve"> </w:t>
      </w:r>
    </w:p>
    <w:p w:rsidR="00F400C9" w:rsidRPr="00F400C9" w:rsidRDefault="00F400C9" w:rsidP="00F400C9">
      <w:pPr>
        <w:spacing w:before="100" w:beforeAutospacing="1" w:after="100" w:afterAutospacing="1" w:line="240" w:lineRule="auto"/>
        <w:outlineLvl w:val="1"/>
        <w:rPr>
          <w:rFonts w:asciiTheme="majorBidi" w:eastAsia="Times New Roman" w:hAnsiTheme="majorBidi" w:cstheme="majorBidi"/>
          <w:b/>
          <w:bCs/>
          <w:sz w:val="24"/>
          <w:szCs w:val="24"/>
          <w:lang w:eastAsia="fr-FR"/>
        </w:rPr>
      </w:pPr>
      <w:bookmarkStart w:id="37" w:name="_Toc227676691"/>
      <w:r w:rsidRPr="00F400C9">
        <w:rPr>
          <w:rFonts w:asciiTheme="majorBidi" w:eastAsia="Times New Roman" w:hAnsiTheme="majorBidi" w:cstheme="majorBidi"/>
          <w:b/>
          <w:bCs/>
          <w:sz w:val="24"/>
          <w:szCs w:val="24"/>
          <w:lang w:eastAsia="fr-FR"/>
        </w:rPr>
        <w:t>6. Validation par le Chef de stock</w:t>
      </w:r>
      <w:bookmarkEnd w:id="37"/>
    </w:p>
    <w:p w:rsidR="00F400C9" w:rsidRPr="00F400C9" w:rsidRDefault="00F400C9" w:rsidP="00F400C9">
      <w:p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Theme="majorBidi" w:eastAsia="Times New Roman" w:hAnsiTheme="majorBidi" w:cstheme="majorBidi"/>
          <w:sz w:val="24"/>
          <w:szCs w:val="24"/>
          <w:lang w:eastAsia="fr-FR"/>
        </w:rPr>
        <w:t>Le Chef de stock :</w:t>
      </w:r>
    </w:p>
    <w:p w:rsidR="00F400C9" w:rsidRPr="00F400C9" w:rsidRDefault="00F400C9" w:rsidP="008E418E">
      <w:pPr>
        <w:numPr>
          <w:ilvl w:val="0"/>
          <w:numId w:val="33"/>
        </w:num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Theme="majorBidi" w:eastAsia="Times New Roman" w:hAnsiTheme="majorBidi" w:cstheme="majorBidi"/>
          <w:sz w:val="24"/>
          <w:szCs w:val="24"/>
          <w:lang w:eastAsia="fr-FR"/>
        </w:rPr>
        <w:t xml:space="preserve">Consulte la fiche complète </w:t>
      </w:r>
    </w:p>
    <w:p w:rsidR="00F400C9" w:rsidRPr="00F400C9" w:rsidRDefault="00F400C9" w:rsidP="008E418E">
      <w:pPr>
        <w:numPr>
          <w:ilvl w:val="0"/>
          <w:numId w:val="33"/>
        </w:num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Theme="majorBidi" w:eastAsia="Times New Roman" w:hAnsiTheme="majorBidi" w:cstheme="majorBidi"/>
          <w:sz w:val="24"/>
          <w:szCs w:val="24"/>
          <w:lang w:eastAsia="fr-FR"/>
        </w:rPr>
        <w:t xml:space="preserve">Vérifie les modifications et observations </w:t>
      </w:r>
    </w:p>
    <w:p w:rsidR="00F400C9" w:rsidRPr="00F400C9" w:rsidRDefault="00F400C9" w:rsidP="00F400C9">
      <w:pPr>
        <w:spacing w:before="100" w:beforeAutospacing="1" w:after="100" w:afterAutospacing="1" w:line="240" w:lineRule="auto"/>
        <w:outlineLvl w:val="2"/>
        <w:rPr>
          <w:rFonts w:asciiTheme="majorBidi" w:eastAsia="Times New Roman" w:hAnsiTheme="majorBidi" w:cstheme="majorBidi"/>
          <w:b/>
          <w:bCs/>
          <w:sz w:val="24"/>
          <w:szCs w:val="24"/>
          <w:lang w:eastAsia="fr-FR"/>
        </w:rPr>
      </w:pPr>
      <w:bookmarkStart w:id="38" w:name="_Toc227676692"/>
      <w:r w:rsidRPr="00F400C9">
        <w:rPr>
          <w:rFonts w:asciiTheme="majorBidi" w:eastAsia="Times New Roman" w:hAnsiTheme="majorBidi" w:cstheme="majorBidi"/>
          <w:b/>
          <w:bCs/>
          <w:sz w:val="24"/>
          <w:szCs w:val="24"/>
          <w:lang w:eastAsia="fr-FR"/>
        </w:rPr>
        <w:t>Actions possibles :</w:t>
      </w:r>
      <w:bookmarkEnd w:id="38"/>
    </w:p>
    <w:p w:rsidR="00F400C9" w:rsidRPr="00F400C9" w:rsidRDefault="00F400C9" w:rsidP="008E418E">
      <w:pPr>
        <w:numPr>
          <w:ilvl w:val="0"/>
          <w:numId w:val="34"/>
        </w:num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Segoe UI Symbol" w:eastAsia="Times New Roman" w:hAnsi="Segoe UI Symbol" w:cs="Segoe UI Symbol"/>
          <w:sz w:val="24"/>
          <w:szCs w:val="24"/>
          <w:lang w:eastAsia="fr-FR"/>
        </w:rPr>
        <w:t>✅</w:t>
      </w:r>
      <w:r w:rsidRPr="00F400C9">
        <w:rPr>
          <w:rFonts w:asciiTheme="majorBidi" w:eastAsia="Times New Roman" w:hAnsiTheme="majorBidi" w:cstheme="majorBidi"/>
          <w:sz w:val="24"/>
          <w:szCs w:val="24"/>
          <w:lang w:eastAsia="fr-FR"/>
        </w:rPr>
        <w:t xml:space="preserve"> </w:t>
      </w:r>
      <w:r w:rsidRPr="00F400C9">
        <w:rPr>
          <w:rFonts w:asciiTheme="majorBidi" w:eastAsia="Times New Roman" w:hAnsiTheme="majorBidi" w:cstheme="majorBidi"/>
          <w:b/>
          <w:bCs/>
          <w:sz w:val="24"/>
          <w:szCs w:val="24"/>
          <w:lang w:eastAsia="fr-FR"/>
        </w:rPr>
        <w:t>Valider la fiche</w:t>
      </w:r>
      <w:r w:rsidRPr="00F400C9">
        <w:rPr>
          <w:rFonts w:asciiTheme="majorBidi" w:eastAsia="Times New Roman" w:hAnsiTheme="majorBidi" w:cstheme="majorBidi"/>
          <w:sz w:val="24"/>
          <w:szCs w:val="24"/>
          <w:lang w:eastAsia="fr-FR"/>
        </w:rPr>
        <w:t xml:space="preserve"> </w:t>
      </w:r>
    </w:p>
    <w:p w:rsidR="00F400C9" w:rsidRPr="00F400C9" w:rsidRDefault="00F400C9" w:rsidP="008E418E">
      <w:pPr>
        <w:numPr>
          <w:ilvl w:val="0"/>
          <w:numId w:val="34"/>
        </w:num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Segoe UI Symbol" w:eastAsia="Times New Roman" w:hAnsi="Segoe UI Symbol" w:cs="Segoe UI Symbol"/>
          <w:sz w:val="24"/>
          <w:szCs w:val="24"/>
          <w:lang w:eastAsia="fr-FR"/>
        </w:rPr>
        <w:t>❌</w:t>
      </w:r>
      <w:r w:rsidRPr="00F400C9">
        <w:rPr>
          <w:rFonts w:asciiTheme="majorBidi" w:eastAsia="Times New Roman" w:hAnsiTheme="majorBidi" w:cstheme="majorBidi"/>
          <w:sz w:val="24"/>
          <w:szCs w:val="24"/>
          <w:lang w:eastAsia="fr-FR"/>
        </w:rPr>
        <w:t xml:space="preserve"> </w:t>
      </w:r>
      <w:r w:rsidRPr="00F400C9">
        <w:rPr>
          <w:rFonts w:asciiTheme="majorBidi" w:eastAsia="Times New Roman" w:hAnsiTheme="majorBidi" w:cstheme="majorBidi"/>
          <w:b/>
          <w:bCs/>
          <w:sz w:val="24"/>
          <w:szCs w:val="24"/>
          <w:lang w:eastAsia="fr-FR"/>
        </w:rPr>
        <w:t>Rejeter (avec commentaire)</w:t>
      </w:r>
      <w:r w:rsidRPr="00F400C9">
        <w:rPr>
          <w:rFonts w:asciiTheme="majorBidi" w:eastAsia="Times New Roman" w:hAnsiTheme="majorBidi" w:cstheme="majorBidi"/>
          <w:sz w:val="24"/>
          <w:szCs w:val="24"/>
          <w:lang w:eastAsia="fr-FR"/>
        </w:rPr>
        <w:t xml:space="preserve"> </w:t>
      </w:r>
    </w:p>
    <w:p w:rsidR="00F400C9" w:rsidRPr="00F400C9" w:rsidRDefault="00F400C9" w:rsidP="00F400C9">
      <w:pPr>
        <w:spacing w:after="0" w:line="240" w:lineRule="auto"/>
        <w:rPr>
          <w:rFonts w:asciiTheme="majorBidi" w:eastAsia="Times New Roman" w:hAnsiTheme="majorBidi" w:cstheme="majorBidi"/>
          <w:sz w:val="24"/>
          <w:szCs w:val="24"/>
          <w:lang w:eastAsia="fr-FR"/>
        </w:rPr>
      </w:pPr>
      <w:r w:rsidRPr="00F400C9">
        <w:rPr>
          <w:rFonts w:asciiTheme="majorBidi" w:eastAsia="Times New Roman" w:hAnsiTheme="majorBidi" w:cstheme="majorBidi"/>
          <w:b/>
          <w:bCs/>
          <w:sz w:val="24"/>
          <w:szCs w:val="24"/>
          <w:lang w:eastAsia="fr-FR"/>
        </w:rPr>
        <w:t>7. Mise à jour automatique du système</w:t>
      </w:r>
    </w:p>
    <w:p w:rsidR="00F400C9" w:rsidRPr="00F400C9" w:rsidRDefault="00F400C9" w:rsidP="00F400C9">
      <w:p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Theme="majorBidi" w:eastAsia="Times New Roman" w:hAnsiTheme="majorBidi" w:cstheme="majorBidi"/>
          <w:sz w:val="24"/>
          <w:szCs w:val="24"/>
          <w:lang w:eastAsia="fr-FR"/>
        </w:rPr>
        <w:t>Après validation :</w:t>
      </w:r>
    </w:p>
    <w:p w:rsidR="00F400C9" w:rsidRPr="00F400C9" w:rsidRDefault="00F400C9" w:rsidP="008E418E">
      <w:pPr>
        <w:numPr>
          <w:ilvl w:val="0"/>
          <w:numId w:val="35"/>
        </w:num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Segoe UI Symbol" w:eastAsia="Times New Roman" w:hAnsi="Segoe UI Symbol" w:cs="Segoe UI Symbol"/>
          <w:sz w:val="24"/>
          <w:szCs w:val="24"/>
          <w:lang w:eastAsia="fr-FR"/>
        </w:rPr>
        <w:lastRenderedPageBreak/>
        <w:t>✔</w:t>
      </w:r>
      <w:r w:rsidRPr="00F400C9">
        <w:rPr>
          <w:rFonts w:asciiTheme="majorBidi" w:eastAsia="Times New Roman" w:hAnsiTheme="majorBidi" w:cstheme="majorBidi"/>
          <w:sz w:val="24"/>
          <w:szCs w:val="24"/>
          <w:lang w:eastAsia="fr-FR"/>
        </w:rPr>
        <w:t xml:space="preserve"> Le stock est </w:t>
      </w:r>
      <w:r w:rsidRPr="00F400C9">
        <w:rPr>
          <w:rFonts w:asciiTheme="majorBidi" w:eastAsia="Times New Roman" w:hAnsiTheme="majorBidi" w:cstheme="majorBidi"/>
          <w:b/>
          <w:bCs/>
          <w:sz w:val="24"/>
          <w:szCs w:val="24"/>
          <w:lang w:eastAsia="fr-FR"/>
        </w:rPr>
        <w:t>mis à jour automatiquement</w:t>
      </w:r>
      <w:r w:rsidRPr="00F400C9">
        <w:rPr>
          <w:rFonts w:asciiTheme="majorBidi" w:eastAsia="Times New Roman" w:hAnsiTheme="majorBidi" w:cstheme="majorBidi"/>
          <w:sz w:val="24"/>
          <w:szCs w:val="24"/>
          <w:lang w:eastAsia="fr-FR"/>
        </w:rPr>
        <w:t xml:space="preserve"> </w:t>
      </w:r>
    </w:p>
    <w:p w:rsidR="00F400C9" w:rsidRPr="00F400C9" w:rsidRDefault="00F400C9" w:rsidP="008E418E">
      <w:pPr>
        <w:numPr>
          <w:ilvl w:val="0"/>
          <w:numId w:val="35"/>
        </w:num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Segoe UI Symbol" w:eastAsia="Times New Roman" w:hAnsi="Segoe UI Symbol" w:cs="Segoe UI Symbol"/>
          <w:sz w:val="24"/>
          <w:szCs w:val="24"/>
          <w:lang w:eastAsia="fr-FR"/>
        </w:rPr>
        <w:t>✔</w:t>
      </w:r>
      <w:r w:rsidRPr="00F400C9">
        <w:rPr>
          <w:rFonts w:asciiTheme="majorBidi" w:eastAsia="Times New Roman" w:hAnsiTheme="majorBidi" w:cstheme="majorBidi"/>
          <w:sz w:val="24"/>
          <w:szCs w:val="24"/>
          <w:lang w:eastAsia="fr-FR"/>
        </w:rPr>
        <w:t xml:space="preserve"> Les palettes sont confirm</w:t>
      </w:r>
      <w:r w:rsidRPr="00F400C9">
        <w:rPr>
          <w:rFonts w:ascii="Times New Roman" w:eastAsia="Times New Roman" w:hAnsi="Times New Roman" w:cs="Times New Roman"/>
          <w:sz w:val="24"/>
          <w:szCs w:val="24"/>
          <w:lang w:eastAsia="fr-FR"/>
        </w:rPr>
        <w:t>é</w:t>
      </w:r>
      <w:r w:rsidRPr="00F400C9">
        <w:rPr>
          <w:rFonts w:asciiTheme="majorBidi" w:eastAsia="Times New Roman" w:hAnsiTheme="majorBidi" w:cstheme="majorBidi"/>
          <w:sz w:val="24"/>
          <w:szCs w:val="24"/>
          <w:lang w:eastAsia="fr-FR"/>
        </w:rPr>
        <w:t xml:space="preserve">es avec les nouvelles valeurs </w:t>
      </w:r>
    </w:p>
    <w:p w:rsidR="00F400C9" w:rsidRPr="00F400C9" w:rsidRDefault="00F400C9" w:rsidP="008E418E">
      <w:pPr>
        <w:numPr>
          <w:ilvl w:val="0"/>
          <w:numId w:val="35"/>
        </w:num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Segoe UI Symbol" w:eastAsia="Times New Roman" w:hAnsi="Segoe UI Symbol" w:cs="Segoe UI Symbol"/>
          <w:sz w:val="24"/>
          <w:szCs w:val="24"/>
          <w:lang w:eastAsia="fr-FR"/>
        </w:rPr>
        <w:t>✔</w:t>
      </w:r>
      <w:r w:rsidRPr="00F400C9">
        <w:rPr>
          <w:rFonts w:asciiTheme="majorBidi" w:eastAsia="Times New Roman" w:hAnsiTheme="majorBidi" w:cstheme="majorBidi"/>
          <w:sz w:val="24"/>
          <w:szCs w:val="24"/>
          <w:lang w:eastAsia="fr-FR"/>
        </w:rPr>
        <w:t xml:space="preserve"> L</w:t>
      </w:r>
      <w:r w:rsidRPr="00F400C9">
        <w:rPr>
          <w:rFonts w:ascii="Times New Roman" w:eastAsia="Times New Roman" w:hAnsi="Times New Roman" w:cs="Times New Roman"/>
          <w:sz w:val="24"/>
          <w:szCs w:val="24"/>
          <w:lang w:eastAsia="fr-FR"/>
        </w:rPr>
        <w:t>’</w:t>
      </w:r>
      <w:r w:rsidRPr="00F400C9">
        <w:rPr>
          <w:rFonts w:asciiTheme="majorBidi" w:eastAsia="Times New Roman" w:hAnsiTheme="majorBidi" w:cstheme="majorBidi"/>
          <w:sz w:val="24"/>
          <w:szCs w:val="24"/>
          <w:lang w:eastAsia="fr-FR"/>
        </w:rPr>
        <w:t>op</w:t>
      </w:r>
      <w:r w:rsidRPr="00F400C9">
        <w:rPr>
          <w:rFonts w:ascii="Times New Roman" w:eastAsia="Times New Roman" w:hAnsi="Times New Roman" w:cs="Times New Roman"/>
          <w:sz w:val="24"/>
          <w:szCs w:val="24"/>
          <w:lang w:eastAsia="fr-FR"/>
        </w:rPr>
        <w:t>é</w:t>
      </w:r>
      <w:r w:rsidRPr="00F400C9">
        <w:rPr>
          <w:rFonts w:asciiTheme="majorBidi" w:eastAsia="Times New Roman" w:hAnsiTheme="majorBidi" w:cstheme="majorBidi"/>
          <w:sz w:val="24"/>
          <w:szCs w:val="24"/>
          <w:lang w:eastAsia="fr-FR"/>
        </w:rPr>
        <w:t xml:space="preserve">ration passe au statut </w:t>
      </w:r>
      <w:r w:rsidRPr="00F400C9">
        <w:rPr>
          <w:rFonts w:asciiTheme="majorBidi" w:eastAsia="Times New Roman" w:hAnsiTheme="majorBidi" w:cstheme="majorBidi"/>
          <w:b/>
          <w:bCs/>
          <w:sz w:val="24"/>
          <w:szCs w:val="24"/>
          <w:lang w:eastAsia="fr-FR"/>
        </w:rPr>
        <w:t>Validé</w:t>
      </w:r>
      <w:r w:rsidRPr="00F400C9">
        <w:rPr>
          <w:rFonts w:asciiTheme="majorBidi" w:eastAsia="Times New Roman" w:hAnsiTheme="majorBidi" w:cstheme="majorBidi"/>
          <w:sz w:val="24"/>
          <w:szCs w:val="24"/>
          <w:lang w:eastAsia="fr-FR"/>
        </w:rPr>
        <w:t xml:space="preserve"> </w:t>
      </w:r>
    </w:p>
    <w:p w:rsidR="00F400C9" w:rsidRPr="00F400C9" w:rsidRDefault="00F400C9" w:rsidP="008E418E">
      <w:pPr>
        <w:numPr>
          <w:ilvl w:val="0"/>
          <w:numId w:val="35"/>
        </w:num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Segoe UI Symbol" w:eastAsia="Times New Roman" w:hAnsi="Segoe UI Symbol" w:cs="Segoe UI Symbol"/>
          <w:sz w:val="24"/>
          <w:szCs w:val="24"/>
          <w:lang w:eastAsia="fr-FR"/>
        </w:rPr>
        <w:t>✔</w:t>
      </w:r>
      <w:r w:rsidRPr="00F400C9">
        <w:rPr>
          <w:rFonts w:asciiTheme="majorBidi" w:eastAsia="Times New Roman" w:hAnsiTheme="majorBidi" w:cstheme="majorBidi"/>
          <w:sz w:val="24"/>
          <w:szCs w:val="24"/>
          <w:lang w:eastAsia="fr-FR"/>
        </w:rPr>
        <w:t xml:space="preserve"> Tra</w:t>
      </w:r>
      <w:r w:rsidRPr="00F400C9">
        <w:rPr>
          <w:rFonts w:ascii="Times New Roman" w:eastAsia="Times New Roman" w:hAnsi="Times New Roman" w:cs="Times New Roman"/>
          <w:sz w:val="24"/>
          <w:szCs w:val="24"/>
          <w:lang w:eastAsia="fr-FR"/>
        </w:rPr>
        <w:t>ç</w:t>
      </w:r>
      <w:r w:rsidRPr="00F400C9">
        <w:rPr>
          <w:rFonts w:asciiTheme="majorBidi" w:eastAsia="Times New Roman" w:hAnsiTheme="majorBidi" w:cstheme="majorBidi"/>
          <w:sz w:val="24"/>
          <w:szCs w:val="24"/>
          <w:lang w:eastAsia="fr-FR"/>
        </w:rPr>
        <w:t>abilit</w:t>
      </w:r>
      <w:r w:rsidRPr="00F400C9">
        <w:rPr>
          <w:rFonts w:ascii="Times New Roman" w:eastAsia="Times New Roman" w:hAnsi="Times New Roman" w:cs="Times New Roman"/>
          <w:sz w:val="24"/>
          <w:szCs w:val="24"/>
          <w:lang w:eastAsia="fr-FR"/>
        </w:rPr>
        <w:t>é</w:t>
      </w:r>
      <w:r w:rsidRPr="00F400C9">
        <w:rPr>
          <w:rFonts w:asciiTheme="majorBidi" w:eastAsia="Times New Roman" w:hAnsiTheme="majorBidi" w:cstheme="majorBidi"/>
          <w:sz w:val="24"/>
          <w:szCs w:val="24"/>
          <w:lang w:eastAsia="fr-FR"/>
        </w:rPr>
        <w:t xml:space="preserve"> compl</w:t>
      </w:r>
      <w:r w:rsidRPr="00F400C9">
        <w:rPr>
          <w:rFonts w:ascii="Times New Roman" w:eastAsia="Times New Roman" w:hAnsi="Times New Roman" w:cs="Times New Roman"/>
          <w:sz w:val="24"/>
          <w:szCs w:val="24"/>
          <w:lang w:eastAsia="fr-FR"/>
        </w:rPr>
        <w:t>è</w:t>
      </w:r>
      <w:r w:rsidRPr="00F400C9">
        <w:rPr>
          <w:rFonts w:asciiTheme="majorBidi" w:eastAsia="Times New Roman" w:hAnsiTheme="majorBidi" w:cstheme="majorBidi"/>
          <w:sz w:val="24"/>
          <w:szCs w:val="24"/>
          <w:lang w:eastAsia="fr-FR"/>
        </w:rPr>
        <w:t>te (qui a modifi</w:t>
      </w:r>
      <w:r w:rsidRPr="00F400C9">
        <w:rPr>
          <w:rFonts w:ascii="Times New Roman" w:eastAsia="Times New Roman" w:hAnsi="Times New Roman" w:cs="Times New Roman"/>
          <w:sz w:val="24"/>
          <w:szCs w:val="24"/>
          <w:lang w:eastAsia="fr-FR"/>
        </w:rPr>
        <w:t>é</w:t>
      </w:r>
      <w:r w:rsidRPr="00F400C9">
        <w:rPr>
          <w:rFonts w:asciiTheme="majorBidi" w:eastAsia="Times New Roman" w:hAnsiTheme="majorBidi" w:cstheme="majorBidi"/>
          <w:sz w:val="24"/>
          <w:szCs w:val="24"/>
          <w:lang w:eastAsia="fr-FR"/>
        </w:rPr>
        <w:t xml:space="preserve"> quoi et quand) </w:t>
      </w:r>
    </w:p>
    <w:p w:rsidR="00F400C9" w:rsidRPr="00F400C9" w:rsidRDefault="00F400C9" w:rsidP="00F400C9">
      <w:pPr>
        <w:spacing w:after="0" w:line="240" w:lineRule="auto"/>
        <w:rPr>
          <w:rFonts w:asciiTheme="majorBidi" w:eastAsia="Times New Roman" w:hAnsiTheme="majorBidi" w:cstheme="majorBidi"/>
          <w:sz w:val="24"/>
          <w:szCs w:val="24"/>
          <w:lang w:eastAsia="fr-FR"/>
        </w:rPr>
      </w:pPr>
      <w:r w:rsidRPr="00F400C9">
        <w:rPr>
          <w:rFonts w:asciiTheme="majorBidi" w:eastAsia="Times New Roman" w:hAnsiTheme="majorBidi" w:cstheme="majorBidi"/>
          <w:b/>
          <w:bCs/>
          <w:sz w:val="24"/>
          <w:szCs w:val="24"/>
          <w:lang w:eastAsia="fr-FR"/>
        </w:rPr>
        <w:t>8. États (statuts) de la fiche</w:t>
      </w:r>
    </w:p>
    <w:p w:rsidR="00F400C9" w:rsidRPr="00F400C9" w:rsidRDefault="00F400C9" w:rsidP="008E418E">
      <w:pPr>
        <w:numPr>
          <w:ilvl w:val="0"/>
          <w:numId w:val="36"/>
        </w:num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Times New Roman" w:eastAsia="Times New Roman" w:hAnsi="Times New Roman" w:cs="Times New Roman"/>
          <w:sz w:val="24"/>
          <w:szCs w:val="24"/>
          <w:lang w:eastAsia="fr-FR"/>
        </w:rPr>
        <w:t>⏳</w:t>
      </w:r>
      <w:r w:rsidRPr="00F400C9">
        <w:rPr>
          <w:rFonts w:asciiTheme="majorBidi" w:eastAsia="Times New Roman" w:hAnsiTheme="majorBidi" w:cstheme="majorBidi"/>
          <w:sz w:val="24"/>
          <w:szCs w:val="24"/>
          <w:lang w:eastAsia="fr-FR"/>
        </w:rPr>
        <w:t xml:space="preserve"> En cours de contr</w:t>
      </w:r>
      <w:r w:rsidRPr="00F400C9">
        <w:rPr>
          <w:rFonts w:ascii="Times New Roman" w:eastAsia="Times New Roman" w:hAnsi="Times New Roman" w:cs="Times New Roman"/>
          <w:sz w:val="24"/>
          <w:szCs w:val="24"/>
          <w:lang w:eastAsia="fr-FR"/>
        </w:rPr>
        <w:t>ô</w:t>
      </w:r>
      <w:r w:rsidRPr="00F400C9">
        <w:rPr>
          <w:rFonts w:asciiTheme="majorBidi" w:eastAsia="Times New Roman" w:hAnsiTheme="majorBidi" w:cstheme="majorBidi"/>
          <w:sz w:val="24"/>
          <w:szCs w:val="24"/>
          <w:lang w:eastAsia="fr-FR"/>
        </w:rPr>
        <w:t xml:space="preserve">le </w:t>
      </w:r>
    </w:p>
    <w:p w:rsidR="00F400C9" w:rsidRPr="00F400C9" w:rsidRDefault="00F400C9" w:rsidP="008E418E">
      <w:pPr>
        <w:numPr>
          <w:ilvl w:val="0"/>
          <w:numId w:val="36"/>
        </w:num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Times New Roman" w:eastAsia="Times New Roman" w:hAnsi="Times New Roman" w:cs="Times New Roman"/>
          <w:sz w:val="24"/>
          <w:szCs w:val="24"/>
          <w:lang w:eastAsia="fr-FR"/>
        </w:rPr>
        <w:t>⏳</w:t>
      </w:r>
      <w:r w:rsidRPr="00F400C9">
        <w:rPr>
          <w:rFonts w:asciiTheme="majorBidi" w:eastAsia="Times New Roman" w:hAnsiTheme="majorBidi" w:cstheme="majorBidi"/>
          <w:sz w:val="24"/>
          <w:szCs w:val="24"/>
          <w:lang w:eastAsia="fr-FR"/>
        </w:rPr>
        <w:t xml:space="preserve"> En attente de validation </w:t>
      </w:r>
    </w:p>
    <w:p w:rsidR="00F400C9" w:rsidRPr="00F400C9" w:rsidRDefault="00F400C9" w:rsidP="008E418E">
      <w:pPr>
        <w:numPr>
          <w:ilvl w:val="0"/>
          <w:numId w:val="36"/>
        </w:num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Segoe UI Symbol" w:eastAsia="Times New Roman" w:hAnsi="Segoe UI Symbol" w:cs="Segoe UI Symbol"/>
          <w:sz w:val="24"/>
          <w:szCs w:val="24"/>
          <w:lang w:eastAsia="fr-FR"/>
        </w:rPr>
        <w:t>✅</w:t>
      </w:r>
      <w:r w:rsidRPr="00F400C9">
        <w:rPr>
          <w:rFonts w:asciiTheme="majorBidi" w:eastAsia="Times New Roman" w:hAnsiTheme="majorBidi" w:cstheme="majorBidi"/>
          <w:sz w:val="24"/>
          <w:szCs w:val="24"/>
          <w:lang w:eastAsia="fr-FR"/>
        </w:rPr>
        <w:t xml:space="preserve"> Valid</w:t>
      </w:r>
      <w:r w:rsidRPr="00F400C9">
        <w:rPr>
          <w:rFonts w:ascii="Times New Roman" w:eastAsia="Times New Roman" w:hAnsi="Times New Roman" w:cs="Times New Roman"/>
          <w:sz w:val="24"/>
          <w:szCs w:val="24"/>
          <w:lang w:eastAsia="fr-FR"/>
        </w:rPr>
        <w:t>é</w:t>
      </w:r>
      <w:r w:rsidRPr="00F400C9">
        <w:rPr>
          <w:rFonts w:asciiTheme="majorBidi" w:eastAsia="Times New Roman" w:hAnsiTheme="majorBidi" w:cstheme="majorBidi"/>
          <w:sz w:val="24"/>
          <w:szCs w:val="24"/>
          <w:lang w:eastAsia="fr-FR"/>
        </w:rPr>
        <w:t xml:space="preserve">e </w:t>
      </w:r>
    </w:p>
    <w:p w:rsidR="00F400C9" w:rsidRDefault="00F400C9" w:rsidP="008E418E">
      <w:pPr>
        <w:numPr>
          <w:ilvl w:val="0"/>
          <w:numId w:val="36"/>
        </w:numPr>
        <w:spacing w:before="100" w:beforeAutospacing="1" w:after="100" w:afterAutospacing="1" w:line="240" w:lineRule="auto"/>
        <w:rPr>
          <w:rFonts w:asciiTheme="majorBidi" w:eastAsia="Times New Roman" w:hAnsiTheme="majorBidi" w:cstheme="majorBidi"/>
          <w:sz w:val="24"/>
          <w:szCs w:val="24"/>
          <w:lang w:eastAsia="fr-FR"/>
        </w:rPr>
      </w:pPr>
      <w:r w:rsidRPr="00F400C9">
        <w:rPr>
          <w:rFonts w:ascii="Segoe UI Symbol" w:eastAsia="Times New Roman" w:hAnsi="Segoe UI Symbol" w:cs="Segoe UI Symbol"/>
          <w:sz w:val="24"/>
          <w:szCs w:val="24"/>
          <w:lang w:eastAsia="fr-FR"/>
        </w:rPr>
        <w:t>❌</w:t>
      </w:r>
      <w:r w:rsidRPr="00F400C9">
        <w:rPr>
          <w:rFonts w:asciiTheme="majorBidi" w:eastAsia="Times New Roman" w:hAnsiTheme="majorBidi" w:cstheme="majorBidi"/>
          <w:sz w:val="24"/>
          <w:szCs w:val="24"/>
          <w:lang w:eastAsia="fr-FR"/>
        </w:rPr>
        <w:t xml:space="preserve"> Rejet</w:t>
      </w:r>
      <w:r w:rsidRPr="00F400C9">
        <w:rPr>
          <w:rFonts w:ascii="Times New Roman" w:eastAsia="Times New Roman" w:hAnsi="Times New Roman" w:cs="Times New Roman"/>
          <w:sz w:val="24"/>
          <w:szCs w:val="24"/>
          <w:lang w:eastAsia="fr-FR"/>
        </w:rPr>
        <w:t>é</w:t>
      </w:r>
      <w:r w:rsidRPr="00F400C9">
        <w:rPr>
          <w:rFonts w:asciiTheme="majorBidi" w:eastAsia="Times New Roman" w:hAnsiTheme="majorBidi" w:cstheme="majorBidi"/>
          <w:sz w:val="24"/>
          <w:szCs w:val="24"/>
          <w:lang w:eastAsia="fr-FR"/>
        </w:rPr>
        <w:t>e</w:t>
      </w:r>
    </w:p>
    <w:p w:rsidR="002C210B" w:rsidRPr="002C210B" w:rsidRDefault="002C210B" w:rsidP="00AA3F7F">
      <w:pPr>
        <w:pStyle w:val="Titre1"/>
        <w:numPr>
          <w:ilvl w:val="0"/>
          <w:numId w:val="58"/>
        </w:numPr>
        <w:rPr>
          <w:rFonts w:asciiTheme="majorBidi" w:hAnsiTheme="majorBidi"/>
        </w:rPr>
      </w:pPr>
      <w:bookmarkStart w:id="39" w:name="_Toc227676693"/>
      <w:r w:rsidRPr="002C210B">
        <w:rPr>
          <w:rStyle w:val="lev"/>
          <w:rFonts w:asciiTheme="majorBidi" w:hAnsiTheme="majorBidi"/>
        </w:rPr>
        <w:t>Ajout du bouton “Générer Bon d’Entrée” et structure du document final</w:t>
      </w:r>
      <w:bookmarkEnd w:id="39"/>
    </w:p>
    <w:p w:rsidR="002C210B" w:rsidRDefault="002C210B" w:rsidP="002C210B">
      <w:pPr>
        <w:pStyle w:val="Titre3"/>
      </w:pPr>
      <w:bookmarkStart w:id="40" w:name="_Toc227676694"/>
      <w:r>
        <w:rPr>
          <w:rStyle w:val="lev"/>
          <w:b/>
          <w:bCs/>
        </w:rPr>
        <w:t>Objectif</w:t>
      </w:r>
      <w:bookmarkEnd w:id="40"/>
    </w:p>
    <w:p w:rsidR="002C210B" w:rsidRDefault="002C210B" w:rsidP="002C210B">
      <w:pPr>
        <w:pStyle w:val="NormalWeb"/>
      </w:pPr>
      <w:r>
        <w:t xml:space="preserve">Dans le cadre de l’amélioration du système de gestion des stocks, un nouveau document officiel intitulé </w:t>
      </w:r>
      <w:r>
        <w:rPr>
          <w:rStyle w:val="lev"/>
        </w:rPr>
        <w:t>Bon d’Entrée</w:t>
      </w:r>
      <w:r>
        <w:t xml:space="preserve"> est introduit. Ce document est généré automatiquement à la fin de chaque opération d’entrée, après validation complète du flux (contrôle du contrôleur et validation finale du chef de stock). Il permet de formaliser l’intégration définitive des marchandises dans le système et d’assurer une traçabilité complète.</w:t>
      </w:r>
    </w:p>
    <w:p w:rsidR="002C210B" w:rsidRDefault="002C210B" w:rsidP="002C210B">
      <w:pPr>
        <w:pStyle w:val="Titre3"/>
      </w:pPr>
      <w:bookmarkStart w:id="41" w:name="_Toc227676695"/>
      <w:r>
        <w:rPr>
          <w:rStyle w:val="lev"/>
          <w:b/>
          <w:bCs/>
        </w:rPr>
        <w:t>Déclenchement de la génération</w:t>
      </w:r>
      <w:bookmarkEnd w:id="41"/>
    </w:p>
    <w:p w:rsidR="002C210B" w:rsidRDefault="002C210B" w:rsidP="002C210B">
      <w:pPr>
        <w:pStyle w:val="NormalWeb"/>
      </w:pPr>
      <w:r>
        <w:t xml:space="preserve">Le bouton </w:t>
      </w:r>
      <w:r>
        <w:rPr>
          <w:rStyle w:val="lev"/>
          <w:rFonts w:ascii="Segoe UI Symbol" w:hAnsi="Segoe UI Symbol" w:cs="Segoe UI Symbol"/>
        </w:rPr>
        <w:t>📄</w:t>
      </w:r>
      <w:r>
        <w:rPr>
          <w:rStyle w:val="lev"/>
        </w:rPr>
        <w:t xml:space="preserve"> “Générer Bon d’Entrée”</w:t>
      </w:r>
      <w:r>
        <w:t xml:space="preserve"> sera disponible dans la page </w:t>
      </w:r>
      <w:r>
        <w:rPr>
          <w:rStyle w:val="lev"/>
        </w:rPr>
        <w:t>Détails de l’opération</w:t>
      </w:r>
      <w:r>
        <w:t>, uniquement lorsque toutes les étapes suivantes sont terminées :</w:t>
      </w:r>
    </w:p>
    <w:p w:rsidR="002C210B" w:rsidRDefault="002C210B" w:rsidP="00AA3F7F">
      <w:pPr>
        <w:numPr>
          <w:ilvl w:val="0"/>
          <w:numId w:val="52"/>
        </w:numPr>
        <w:spacing w:before="100" w:beforeAutospacing="1" w:after="100" w:afterAutospacing="1" w:line="240" w:lineRule="auto"/>
      </w:pPr>
      <w:r>
        <w:t xml:space="preserve">Génération de la fiche de décharge </w:t>
      </w:r>
    </w:p>
    <w:p w:rsidR="002C210B" w:rsidRDefault="002C210B" w:rsidP="00AA3F7F">
      <w:pPr>
        <w:numPr>
          <w:ilvl w:val="0"/>
          <w:numId w:val="52"/>
        </w:numPr>
        <w:spacing w:before="100" w:beforeAutospacing="1" w:after="100" w:afterAutospacing="1" w:line="240" w:lineRule="auto"/>
      </w:pPr>
      <w:r>
        <w:t xml:space="preserve">Contrôle effectué par le contrôleur </w:t>
      </w:r>
    </w:p>
    <w:p w:rsidR="002C210B" w:rsidRDefault="002C210B" w:rsidP="00AA3F7F">
      <w:pPr>
        <w:numPr>
          <w:ilvl w:val="0"/>
          <w:numId w:val="52"/>
        </w:numPr>
        <w:spacing w:before="100" w:beforeAutospacing="1" w:after="100" w:afterAutospacing="1" w:line="240" w:lineRule="auto"/>
      </w:pPr>
      <w:r>
        <w:t xml:space="preserve">Validation finale par le chef de stock </w:t>
      </w:r>
    </w:p>
    <w:p w:rsidR="002C210B" w:rsidRDefault="002C210B" w:rsidP="00AA3F7F">
      <w:pPr>
        <w:numPr>
          <w:ilvl w:val="0"/>
          <w:numId w:val="52"/>
        </w:numPr>
        <w:spacing w:before="100" w:beforeAutospacing="1" w:after="100" w:afterAutospacing="1" w:line="240" w:lineRule="auto"/>
      </w:pPr>
      <w:r>
        <w:t xml:space="preserve">Mise à jour définitive du stock </w:t>
      </w:r>
    </w:p>
    <w:p w:rsidR="002C210B" w:rsidRDefault="002C210B" w:rsidP="002C210B">
      <w:pPr>
        <w:pStyle w:val="Titre3"/>
      </w:pPr>
      <w:bookmarkStart w:id="42" w:name="_Toc227676696"/>
      <w:r>
        <w:rPr>
          <w:rStyle w:val="lev"/>
          <w:b/>
          <w:bCs/>
        </w:rPr>
        <w:t>Contenu du Bon d’Entrée</w:t>
      </w:r>
      <w:bookmarkEnd w:id="42"/>
    </w:p>
    <w:p w:rsidR="002C210B" w:rsidRDefault="002C210B" w:rsidP="002C210B">
      <w:pPr>
        <w:pStyle w:val="NormalWeb"/>
      </w:pPr>
      <w:r>
        <w:t>Le bon d’entrée est structuré de manière claire et professionnelle afin de faciliter la lecture et l’archivage.</w:t>
      </w:r>
    </w:p>
    <w:p w:rsidR="002C210B" w:rsidRDefault="002C210B" w:rsidP="002C210B">
      <w:pPr>
        <w:pStyle w:val="Titre3"/>
      </w:pPr>
      <w:bookmarkStart w:id="43" w:name="_Toc227676697"/>
      <w:r>
        <w:t xml:space="preserve">🧾 </w:t>
      </w:r>
      <w:r>
        <w:rPr>
          <w:rStyle w:val="lev"/>
          <w:b/>
          <w:bCs/>
        </w:rPr>
        <w:t>En-tête</w:t>
      </w:r>
      <w:bookmarkEnd w:id="43"/>
    </w:p>
    <w:p w:rsidR="002C210B" w:rsidRDefault="002C210B" w:rsidP="00AA3F7F">
      <w:pPr>
        <w:numPr>
          <w:ilvl w:val="0"/>
          <w:numId w:val="53"/>
        </w:numPr>
        <w:spacing w:before="100" w:beforeAutospacing="1" w:after="100" w:afterAutospacing="1" w:line="240" w:lineRule="auto"/>
      </w:pPr>
      <w:r>
        <w:t xml:space="preserve">Logo de l’entrepôt frigorifique </w:t>
      </w:r>
      <w:r>
        <w:rPr>
          <w:rStyle w:val="lev"/>
        </w:rPr>
        <w:t>Golden Logistique</w:t>
      </w:r>
      <w:r>
        <w:t xml:space="preserve"> </w:t>
      </w:r>
    </w:p>
    <w:p w:rsidR="002C210B" w:rsidRDefault="002C210B" w:rsidP="00AA3F7F">
      <w:pPr>
        <w:numPr>
          <w:ilvl w:val="0"/>
          <w:numId w:val="53"/>
        </w:numPr>
        <w:spacing w:before="100" w:beforeAutospacing="1" w:after="100" w:afterAutospacing="1" w:line="240" w:lineRule="auto"/>
      </w:pPr>
      <w:r>
        <w:t xml:space="preserve">Numéro du bon d’entrée (généré automatiquement) </w:t>
      </w:r>
    </w:p>
    <w:p w:rsidR="002C210B" w:rsidRDefault="002C210B" w:rsidP="00AA3F7F">
      <w:pPr>
        <w:numPr>
          <w:ilvl w:val="0"/>
          <w:numId w:val="53"/>
        </w:numPr>
        <w:spacing w:before="100" w:beforeAutospacing="1" w:after="100" w:afterAutospacing="1" w:line="240" w:lineRule="auto"/>
      </w:pPr>
      <w:r>
        <w:t xml:space="preserve">Date de génération </w:t>
      </w:r>
    </w:p>
    <w:p w:rsidR="002C210B" w:rsidRDefault="002C210B" w:rsidP="00AA3F7F">
      <w:pPr>
        <w:numPr>
          <w:ilvl w:val="0"/>
          <w:numId w:val="53"/>
        </w:numPr>
        <w:spacing w:before="100" w:beforeAutospacing="1" w:after="100" w:afterAutospacing="1" w:line="240" w:lineRule="auto"/>
      </w:pPr>
      <w:r>
        <w:t xml:space="preserve">Nom du client </w:t>
      </w:r>
    </w:p>
    <w:p w:rsidR="002C210B" w:rsidRDefault="002C210B" w:rsidP="00AA3F7F">
      <w:pPr>
        <w:numPr>
          <w:ilvl w:val="0"/>
          <w:numId w:val="53"/>
        </w:numPr>
        <w:spacing w:before="100" w:beforeAutospacing="1" w:after="100" w:afterAutospacing="1" w:line="240" w:lineRule="auto"/>
      </w:pPr>
      <w:r>
        <w:t xml:space="preserve">Référence de l’opération (code ou numéro de bon) </w:t>
      </w:r>
    </w:p>
    <w:p w:rsidR="002C210B" w:rsidRDefault="002C210B" w:rsidP="002C210B">
      <w:pPr>
        <w:pStyle w:val="Titre3"/>
      </w:pPr>
      <w:bookmarkStart w:id="44" w:name="_Toc227676698"/>
      <w:r>
        <w:rPr>
          <w:rStyle w:val="lev"/>
          <w:b/>
          <w:bCs/>
        </w:rPr>
        <w:t>Détails du stock par espèce</w:t>
      </w:r>
      <w:bookmarkEnd w:id="44"/>
    </w:p>
    <w:p w:rsidR="002C210B" w:rsidRDefault="002C210B" w:rsidP="002C210B">
      <w:pPr>
        <w:pStyle w:val="NormalWeb"/>
      </w:pPr>
      <w:r>
        <w:lastRenderedPageBreak/>
        <w:t xml:space="preserve">Le tableau est organisé par </w:t>
      </w:r>
      <w:r>
        <w:rPr>
          <w:rStyle w:val="lev"/>
        </w:rPr>
        <w:t>espèce de produit</w:t>
      </w:r>
      <w:r>
        <w:t xml:space="preserve"> afin d’offrir une vue synthétique et claire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5"/>
        <w:gridCol w:w="4519"/>
      </w:tblGrid>
      <w:tr w:rsidR="002C210B" w:rsidTr="002C210B">
        <w:trPr>
          <w:tblHeader/>
          <w:tblCellSpacing w:w="15" w:type="dxa"/>
        </w:trPr>
        <w:tc>
          <w:tcPr>
            <w:tcW w:w="0" w:type="auto"/>
            <w:vAlign w:val="center"/>
            <w:hideMark/>
          </w:tcPr>
          <w:p w:rsidR="002C210B" w:rsidRDefault="002C210B">
            <w:pPr>
              <w:jc w:val="center"/>
              <w:rPr>
                <w:b/>
                <w:bCs/>
              </w:rPr>
            </w:pPr>
            <w:r>
              <w:rPr>
                <w:b/>
                <w:bCs/>
              </w:rPr>
              <w:t>Colonne</w:t>
            </w:r>
          </w:p>
        </w:tc>
        <w:tc>
          <w:tcPr>
            <w:tcW w:w="0" w:type="auto"/>
            <w:vAlign w:val="center"/>
            <w:hideMark/>
          </w:tcPr>
          <w:p w:rsidR="002C210B" w:rsidRDefault="002C210B">
            <w:pPr>
              <w:jc w:val="center"/>
              <w:rPr>
                <w:b/>
                <w:bCs/>
              </w:rPr>
            </w:pPr>
            <w:r>
              <w:rPr>
                <w:b/>
                <w:bCs/>
              </w:rPr>
              <w:t>Description</w:t>
            </w:r>
          </w:p>
        </w:tc>
      </w:tr>
      <w:tr w:rsidR="002C210B" w:rsidTr="002C210B">
        <w:trPr>
          <w:tblCellSpacing w:w="15" w:type="dxa"/>
        </w:trPr>
        <w:tc>
          <w:tcPr>
            <w:tcW w:w="0" w:type="auto"/>
            <w:vAlign w:val="center"/>
            <w:hideMark/>
          </w:tcPr>
          <w:p w:rsidR="002C210B" w:rsidRDefault="002C210B">
            <w:r>
              <w:rPr>
                <w:rStyle w:val="lev"/>
              </w:rPr>
              <w:t>Espèce / Désignation</w:t>
            </w:r>
          </w:p>
        </w:tc>
        <w:tc>
          <w:tcPr>
            <w:tcW w:w="0" w:type="auto"/>
            <w:vAlign w:val="center"/>
            <w:hideMark/>
          </w:tcPr>
          <w:p w:rsidR="002C210B" w:rsidRDefault="002C210B">
            <w:r>
              <w:t>Nom du produit (ex : BONITO, SARDINE ENTIER…)</w:t>
            </w:r>
          </w:p>
        </w:tc>
      </w:tr>
      <w:tr w:rsidR="002C210B" w:rsidTr="002C210B">
        <w:trPr>
          <w:tblCellSpacing w:w="15" w:type="dxa"/>
        </w:trPr>
        <w:tc>
          <w:tcPr>
            <w:tcW w:w="0" w:type="auto"/>
            <w:vAlign w:val="center"/>
            <w:hideMark/>
          </w:tcPr>
          <w:p w:rsidR="002C210B" w:rsidRDefault="002C210B">
            <w:r>
              <w:rPr>
                <w:rStyle w:val="lev"/>
              </w:rPr>
              <w:t>Qualité</w:t>
            </w:r>
          </w:p>
        </w:tc>
        <w:tc>
          <w:tcPr>
            <w:tcW w:w="0" w:type="auto"/>
            <w:vAlign w:val="center"/>
            <w:hideMark/>
          </w:tcPr>
          <w:p w:rsidR="002C210B" w:rsidRDefault="002C210B">
            <w:r>
              <w:t>Référence ou grade du produit (ex : 230, 232…)</w:t>
            </w:r>
          </w:p>
        </w:tc>
      </w:tr>
      <w:tr w:rsidR="002C210B" w:rsidTr="002C210B">
        <w:trPr>
          <w:tblCellSpacing w:w="15" w:type="dxa"/>
        </w:trPr>
        <w:tc>
          <w:tcPr>
            <w:tcW w:w="0" w:type="auto"/>
            <w:vAlign w:val="center"/>
            <w:hideMark/>
          </w:tcPr>
          <w:p w:rsidR="002C210B" w:rsidRDefault="002C210B">
            <w:r>
              <w:rPr>
                <w:rStyle w:val="lev"/>
              </w:rPr>
              <w:t>Moule</w:t>
            </w:r>
          </w:p>
        </w:tc>
        <w:tc>
          <w:tcPr>
            <w:tcW w:w="0" w:type="auto"/>
            <w:vAlign w:val="center"/>
            <w:hideMark/>
          </w:tcPr>
          <w:p w:rsidR="002C210B" w:rsidRDefault="002C210B">
            <w:r>
              <w:t>Type ou format (MEDIUM, SOFT, LAYOUTAN…)</w:t>
            </w:r>
          </w:p>
        </w:tc>
      </w:tr>
      <w:tr w:rsidR="002C210B" w:rsidTr="002C210B">
        <w:trPr>
          <w:tblCellSpacing w:w="15" w:type="dxa"/>
        </w:trPr>
        <w:tc>
          <w:tcPr>
            <w:tcW w:w="0" w:type="auto"/>
            <w:vAlign w:val="center"/>
            <w:hideMark/>
          </w:tcPr>
          <w:p w:rsidR="002C210B" w:rsidRDefault="002C210B">
            <w:r>
              <w:rPr>
                <w:rStyle w:val="lev"/>
              </w:rPr>
              <w:t>Cartons Entrés</w:t>
            </w:r>
          </w:p>
        </w:tc>
        <w:tc>
          <w:tcPr>
            <w:tcW w:w="0" w:type="auto"/>
            <w:vAlign w:val="center"/>
            <w:hideMark/>
          </w:tcPr>
          <w:p w:rsidR="002C210B" w:rsidRDefault="002C210B">
            <w:r>
              <w:t>Nombre total de cartons par espèce</w:t>
            </w:r>
          </w:p>
        </w:tc>
      </w:tr>
      <w:tr w:rsidR="002C210B" w:rsidTr="002C210B">
        <w:trPr>
          <w:tblCellSpacing w:w="15" w:type="dxa"/>
        </w:trPr>
        <w:tc>
          <w:tcPr>
            <w:tcW w:w="0" w:type="auto"/>
            <w:vAlign w:val="center"/>
            <w:hideMark/>
          </w:tcPr>
          <w:p w:rsidR="002C210B" w:rsidRDefault="002C210B">
            <w:r>
              <w:rPr>
                <w:rStyle w:val="lev"/>
              </w:rPr>
              <w:t>Poids (kg)</w:t>
            </w:r>
          </w:p>
        </w:tc>
        <w:tc>
          <w:tcPr>
            <w:tcW w:w="0" w:type="auto"/>
            <w:vAlign w:val="center"/>
            <w:hideMark/>
          </w:tcPr>
          <w:p w:rsidR="002C210B" w:rsidRDefault="002C210B">
            <w:r>
              <w:t>Poids total correspondant à l’espèce</w:t>
            </w:r>
          </w:p>
        </w:tc>
      </w:tr>
      <w:tr w:rsidR="002C210B" w:rsidTr="002C210B">
        <w:trPr>
          <w:tblCellSpacing w:w="15" w:type="dxa"/>
        </w:trPr>
        <w:tc>
          <w:tcPr>
            <w:tcW w:w="0" w:type="auto"/>
            <w:vAlign w:val="center"/>
            <w:hideMark/>
          </w:tcPr>
          <w:p w:rsidR="002C210B" w:rsidRDefault="002C210B">
            <w:r>
              <w:rPr>
                <w:rStyle w:val="lev"/>
              </w:rPr>
              <w:t>Chambre</w:t>
            </w:r>
          </w:p>
        </w:tc>
        <w:tc>
          <w:tcPr>
            <w:tcW w:w="0" w:type="auto"/>
            <w:vAlign w:val="center"/>
            <w:hideMark/>
          </w:tcPr>
          <w:p w:rsidR="002C210B" w:rsidRDefault="002C210B">
            <w:r>
              <w:t>Chambre frigorifique de stockage</w:t>
            </w:r>
          </w:p>
        </w:tc>
      </w:tr>
      <w:tr w:rsidR="002C210B" w:rsidTr="002C210B">
        <w:trPr>
          <w:tblCellSpacing w:w="15" w:type="dxa"/>
        </w:trPr>
        <w:tc>
          <w:tcPr>
            <w:tcW w:w="0" w:type="auto"/>
            <w:vAlign w:val="center"/>
            <w:hideMark/>
          </w:tcPr>
          <w:p w:rsidR="002C210B" w:rsidRDefault="002C210B">
            <w:r>
              <w:rPr>
                <w:rStyle w:val="lev"/>
              </w:rPr>
              <w:t>Rayon</w:t>
            </w:r>
          </w:p>
        </w:tc>
        <w:tc>
          <w:tcPr>
            <w:tcW w:w="0" w:type="auto"/>
            <w:vAlign w:val="center"/>
            <w:hideMark/>
          </w:tcPr>
          <w:p w:rsidR="002C210B" w:rsidRDefault="002C210B">
            <w:r>
              <w:t>Emplacement dans la chambre</w:t>
            </w:r>
          </w:p>
        </w:tc>
      </w:tr>
    </w:tbl>
    <w:p w:rsidR="002C210B" w:rsidRDefault="002C210B" w:rsidP="002C210B"/>
    <w:p w:rsidR="002C210B" w:rsidRDefault="002C210B" w:rsidP="002C210B">
      <w:pPr>
        <w:pStyle w:val="Titre3"/>
      </w:pPr>
      <w:bookmarkStart w:id="45" w:name="_Toc227676699"/>
      <w:r>
        <w:rPr>
          <w:rStyle w:val="lev"/>
          <w:b/>
          <w:bCs/>
        </w:rPr>
        <w:t>Regroupement des données</w:t>
      </w:r>
      <w:bookmarkEnd w:id="45"/>
    </w:p>
    <w:p w:rsidR="002C210B" w:rsidRDefault="002C210B" w:rsidP="00AA3F7F">
      <w:pPr>
        <w:numPr>
          <w:ilvl w:val="0"/>
          <w:numId w:val="54"/>
        </w:numPr>
        <w:spacing w:before="100" w:beforeAutospacing="1" w:after="100" w:afterAutospacing="1" w:line="240" w:lineRule="auto"/>
      </w:pPr>
      <w:r>
        <w:t xml:space="preserve">Les données sont regroupées par espèce (et non par palette) </w:t>
      </w:r>
    </w:p>
    <w:p w:rsidR="002C210B" w:rsidRDefault="002C210B" w:rsidP="00AA3F7F">
      <w:pPr>
        <w:numPr>
          <w:ilvl w:val="0"/>
          <w:numId w:val="54"/>
        </w:numPr>
        <w:spacing w:before="100" w:beforeAutospacing="1" w:after="100" w:afterAutospacing="1" w:line="240" w:lineRule="auto"/>
      </w:pPr>
      <w:r>
        <w:t xml:space="preserve">Chaque ligne représente un total consolidé par produit </w:t>
      </w:r>
    </w:p>
    <w:p w:rsidR="002C210B" w:rsidRDefault="002C210B" w:rsidP="00AA3F7F">
      <w:pPr>
        <w:numPr>
          <w:ilvl w:val="0"/>
          <w:numId w:val="54"/>
        </w:numPr>
        <w:spacing w:before="100" w:beforeAutospacing="1" w:after="100" w:afterAutospacing="1" w:line="240" w:lineRule="auto"/>
      </w:pPr>
      <w:r>
        <w:t xml:space="preserve">Les valeurs affichées correspondent aux données finales validées après contrôle </w:t>
      </w:r>
    </w:p>
    <w:p w:rsidR="002C210B" w:rsidRDefault="002C210B" w:rsidP="002C210B">
      <w:pPr>
        <w:pStyle w:val="Titre3"/>
      </w:pPr>
      <w:bookmarkStart w:id="46" w:name="_Toc227676700"/>
      <w:r>
        <w:rPr>
          <w:rStyle w:val="lev"/>
          <w:b/>
          <w:bCs/>
        </w:rPr>
        <w:t>Totaux globaux (bas du tableau)</w:t>
      </w:r>
      <w:bookmarkEnd w:id="46"/>
    </w:p>
    <w:p w:rsidR="002C210B" w:rsidRDefault="002C210B" w:rsidP="002C210B">
      <w:pPr>
        <w:pStyle w:val="NormalWeb"/>
      </w:pPr>
      <w:r>
        <w:t>Une ligne de synthèse est affichée en bas du tableau :</w:t>
      </w:r>
    </w:p>
    <w:p w:rsidR="002C210B" w:rsidRDefault="002C210B" w:rsidP="00AA3F7F">
      <w:pPr>
        <w:numPr>
          <w:ilvl w:val="0"/>
          <w:numId w:val="55"/>
        </w:numPr>
        <w:spacing w:before="100" w:beforeAutospacing="1" w:after="100" w:afterAutospacing="1" w:line="240" w:lineRule="auto"/>
      </w:pPr>
      <w:r>
        <w:t xml:space="preserve">Total des cartons </w:t>
      </w:r>
    </w:p>
    <w:p w:rsidR="002C210B" w:rsidRDefault="002C210B" w:rsidP="00AA3F7F">
      <w:pPr>
        <w:numPr>
          <w:ilvl w:val="0"/>
          <w:numId w:val="55"/>
        </w:numPr>
        <w:spacing w:before="100" w:beforeAutospacing="1" w:after="100" w:afterAutospacing="1" w:line="240" w:lineRule="auto"/>
      </w:pPr>
      <w:r>
        <w:t xml:space="preserve">Total des poids (kg) </w:t>
      </w:r>
    </w:p>
    <w:p w:rsidR="002C210B" w:rsidRDefault="002C210B" w:rsidP="002C210B">
      <w:pPr>
        <w:pStyle w:val="NormalWeb"/>
      </w:pPr>
      <w:r>
        <w:t xml:space="preserve"> Ces totaux représentent l’ensemble de l’opération.</w:t>
      </w:r>
    </w:p>
    <w:p w:rsidR="002C210B" w:rsidRDefault="002C210B" w:rsidP="002C210B">
      <w:pPr>
        <w:pStyle w:val="Titre3"/>
      </w:pPr>
      <w:bookmarkStart w:id="47" w:name="_Toc227676701"/>
      <w:r>
        <w:rPr>
          <w:rStyle w:val="lev"/>
          <w:b/>
          <w:bCs/>
        </w:rPr>
        <w:t>Signatures</w:t>
      </w:r>
      <w:bookmarkEnd w:id="47"/>
    </w:p>
    <w:p w:rsidR="002C210B" w:rsidRDefault="002C210B" w:rsidP="002C210B">
      <w:pPr>
        <w:pStyle w:val="NormalWeb"/>
      </w:pPr>
      <w:r>
        <w:t>En bas du document :</w:t>
      </w:r>
    </w:p>
    <w:p w:rsidR="002C210B" w:rsidRDefault="002C210B" w:rsidP="00AA3F7F">
      <w:pPr>
        <w:numPr>
          <w:ilvl w:val="0"/>
          <w:numId w:val="56"/>
        </w:numPr>
        <w:spacing w:before="100" w:beforeAutospacing="1" w:after="100" w:afterAutospacing="1" w:line="240" w:lineRule="auto"/>
      </w:pPr>
      <w:r>
        <w:t xml:space="preserve">Signature du responsable client </w:t>
      </w:r>
    </w:p>
    <w:p w:rsidR="002C210B" w:rsidRDefault="002C210B" w:rsidP="00AA3F7F">
      <w:pPr>
        <w:numPr>
          <w:ilvl w:val="0"/>
          <w:numId w:val="56"/>
        </w:numPr>
        <w:spacing w:before="100" w:beforeAutospacing="1" w:after="100" w:afterAutospacing="1" w:line="240" w:lineRule="auto"/>
      </w:pPr>
      <w:r>
        <w:t xml:space="preserve">Signature du chef de stock </w:t>
      </w:r>
    </w:p>
    <w:p w:rsidR="002C210B" w:rsidRDefault="002C210B" w:rsidP="00AA3F7F">
      <w:pPr>
        <w:numPr>
          <w:ilvl w:val="0"/>
          <w:numId w:val="56"/>
        </w:numPr>
        <w:spacing w:before="100" w:beforeAutospacing="1" w:after="100" w:afterAutospacing="1" w:line="240" w:lineRule="auto"/>
      </w:pPr>
      <w:r>
        <w:t xml:space="preserve">Cachet de l’entrepôt </w:t>
      </w:r>
      <w:r>
        <w:rPr>
          <w:rStyle w:val="lev"/>
        </w:rPr>
        <w:t>Golden Logistique</w:t>
      </w:r>
      <w:r>
        <w:t xml:space="preserve"> </w:t>
      </w:r>
    </w:p>
    <w:p w:rsidR="002C210B" w:rsidRDefault="002C210B" w:rsidP="002C210B">
      <w:pPr>
        <w:pStyle w:val="Titre3"/>
      </w:pPr>
      <w:bookmarkStart w:id="48" w:name="_Toc227676702"/>
      <w:r>
        <w:rPr>
          <w:rStyle w:val="lev"/>
          <w:b/>
          <w:bCs/>
        </w:rPr>
        <w:t>Objectif final</w:t>
      </w:r>
      <w:bookmarkEnd w:id="48"/>
    </w:p>
    <w:p w:rsidR="002C210B" w:rsidRDefault="002C210B" w:rsidP="002C210B">
      <w:pPr>
        <w:pStyle w:val="NormalWeb"/>
      </w:pPr>
      <w:r>
        <w:t>Ce document permet de :</w:t>
      </w:r>
    </w:p>
    <w:p w:rsidR="002C210B" w:rsidRDefault="002C210B" w:rsidP="00AA3F7F">
      <w:pPr>
        <w:numPr>
          <w:ilvl w:val="0"/>
          <w:numId w:val="57"/>
        </w:numPr>
        <w:spacing w:before="100" w:beforeAutospacing="1" w:after="100" w:afterAutospacing="1" w:line="240" w:lineRule="auto"/>
      </w:pPr>
      <w:r>
        <w:t xml:space="preserve">Formaliser l’entrée finale du stock </w:t>
      </w:r>
    </w:p>
    <w:p w:rsidR="002C210B" w:rsidRDefault="002C210B" w:rsidP="00AA3F7F">
      <w:pPr>
        <w:numPr>
          <w:ilvl w:val="0"/>
          <w:numId w:val="57"/>
        </w:numPr>
        <w:spacing w:before="100" w:beforeAutospacing="1" w:after="100" w:afterAutospacing="1" w:line="240" w:lineRule="auto"/>
      </w:pPr>
      <w:r>
        <w:t xml:space="preserve">Garantir une traçabilité complète et fiable </w:t>
      </w:r>
    </w:p>
    <w:p w:rsidR="002C210B" w:rsidRDefault="002C210B" w:rsidP="00AA3F7F">
      <w:pPr>
        <w:numPr>
          <w:ilvl w:val="0"/>
          <w:numId w:val="57"/>
        </w:numPr>
        <w:spacing w:before="100" w:beforeAutospacing="1" w:after="100" w:afterAutospacing="1" w:line="240" w:lineRule="auto"/>
      </w:pPr>
      <w:r>
        <w:t xml:space="preserve">Fournir un document officiel exploitable en archivage et impression </w:t>
      </w:r>
    </w:p>
    <w:p w:rsidR="002C210B" w:rsidRPr="002C210B" w:rsidRDefault="002C210B" w:rsidP="00AA3F7F">
      <w:pPr>
        <w:numPr>
          <w:ilvl w:val="0"/>
          <w:numId w:val="57"/>
        </w:numPr>
        <w:spacing w:before="100" w:beforeAutospacing="1" w:after="100" w:afterAutospacing="1" w:line="240" w:lineRule="auto"/>
      </w:pPr>
      <w:r>
        <w:lastRenderedPageBreak/>
        <w:t>Assurer la cohérence entre contrôle, validation et mise à jour du stock</w:t>
      </w:r>
    </w:p>
    <w:p w:rsidR="00046999" w:rsidRDefault="00FB122A" w:rsidP="00AA3F7F">
      <w:pPr>
        <w:pStyle w:val="Titre1"/>
        <w:numPr>
          <w:ilvl w:val="0"/>
          <w:numId w:val="58"/>
        </w:numPr>
        <w:rPr>
          <w:rStyle w:val="lev"/>
          <w:rFonts w:asciiTheme="majorBidi" w:hAnsiTheme="majorBidi"/>
        </w:rPr>
      </w:pPr>
      <w:bookmarkStart w:id="49" w:name="_Toc227676703"/>
      <w:r w:rsidRPr="00FB122A">
        <w:rPr>
          <w:rStyle w:val="lev"/>
          <w:rFonts w:asciiTheme="majorBidi" w:hAnsiTheme="majorBidi"/>
        </w:rPr>
        <w:t>Amélioration du design du dashboard pour une meilleure expérience utilisateur</w:t>
      </w:r>
      <w:bookmarkEnd w:id="49"/>
    </w:p>
    <w:p w:rsidR="00FB122A" w:rsidRDefault="00FB122A" w:rsidP="00FB122A"/>
    <w:p w:rsidR="00FB122A" w:rsidRDefault="00FB122A" w:rsidP="00FB122A">
      <w:pPr>
        <w:rPr>
          <w:rFonts w:asciiTheme="majorBidi" w:hAnsiTheme="majorBidi" w:cstheme="majorBidi"/>
          <w:sz w:val="24"/>
          <w:szCs w:val="24"/>
        </w:rPr>
      </w:pPr>
      <w:r w:rsidRPr="00FB122A">
        <w:rPr>
          <w:rFonts w:asciiTheme="majorBidi" w:hAnsiTheme="majorBidi" w:cstheme="majorBidi"/>
          <w:sz w:val="24"/>
          <w:szCs w:val="24"/>
        </w:rPr>
        <w:t>Je souhaite apporter une amélioration du style du dashboard à travers l’optimisation de la taille des diagrammes. Cette modification vise à rendre l’interface plus moderne, plus harmonieuse et visuellement plus attractive, tout en améliorant l’organisation des éléments et la lisibilité des données.</w:t>
      </w:r>
    </w:p>
    <w:p w:rsidR="00FB122A" w:rsidRDefault="00FB122A" w:rsidP="00FB122A">
      <w:pPr>
        <w:keepNext/>
        <w:jc w:val="center"/>
      </w:pPr>
      <w:r w:rsidRPr="00FB122A">
        <w:rPr>
          <w:rFonts w:asciiTheme="majorBidi" w:hAnsiTheme="majorBidi" w:cstheme="majorBidi"/>
          <w:noProof/>
          <w:sz w:val="24"/>
          <w:szCs w:val="24"/>
          <w:lang w:eastAsia="fr-FR"/>
        </w:rPr>
        <w:drawing>
          <wp:inline distT="0" distB="0" distL="0" distR="0" wp14:anchorId="1EDA8E83" wp14:editId="4199FAE0">
            <wp:extent cx="5760720" cy="2071370"/>
            <wp:effectExtent l="0" t="0" r="0" b="508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2071370"/>
                    </a:xfrm>
                    <a:prstGeom prst="rect">
                      <a:avLst/>
                    </a:prstGeom>
                  </pic:spPr>
                </pic:pic>
              </a:graphicData>
            </a:graphic>
          </wp:inline>
        </w:drawing>
      </w:r>
    </w:p>
    <w:p w:rsidR="00FB122A" w:rsidRDefault="00FB122A" w:rsidP="00FB122A">
      <w:pPr>
        <w:pStyle w:val="Lgende"/>
        <w:jc w:val="center"/>
      </w:pPr>
      <w:r>
        <w:t xml:space="preserve">Figure </w:t>
      </w:r>
      <w:r>
        <w:fldChar w:fldCharType="begin"/>
      </w:r>
      <w:r>
        <w:instrText xml:space="preserve"> SEQ Figure \* ARABIC </w:instrText>
      </w:r>
      <w:r>
        <w:fldChar w:fldCharType="separate"/>
      </w:r>
      <w:r w:rsidR="00590A28">
        <w:rPr>
          <w:noProof/>
        </w:rPr>
        <w:t>1</w:t>
      </w:r>
      <w:r>
        <w:fldChar w:fldCharType="end"/>
      </w:r>
      <w:r>
        <w:t>:Exemple d'optimisation</w:t>
      </w:r>
    </w:p>
    <w:p w:rsidR="00FB122A" w:rsidRDefault="002A1A09" w:rsidP="00AA3F7F">
      <w:pPr>
        <w:pStyle w:val="Titre1"/>
        <w:numPr>
          <w:ilvl w:val="0"/>
          <w:numId w:val="58"/>
        </w:numPr>
        <w:rPr>
          <w:rFonts w:asciiTheme="majorBidi" w:hAnsiTheme="majorBidi"/>
          <w:b/>
          <w:bCs/>
        </w:rPr>
      </w:pPr>
      <w:bookmarkStart w:id="50" w:name="_Toc227676704"/>
      <w:r w:rsidRPr="002A1A09">
        <w:rPr>
          <w:rFonts w:asciiTheme="majorBidi" w:hAnsiTheme="majorBidi"/>
          <w:b/>
          <w:bCs/>
        </w:rPr>
        <w:t>Mise en place d’un indicateur visuel des stocks critiques dans la liste des clients</w:t>
      </w:r>
      <w:bookmarkEnd w:id="50"/>
    </w:p>
    <w:p w:rsidR="002A1A09" w:rsidRPr="002A1A09" w:rsidRDefault="002A1A09" w:rsidP="002A1A09"/>
    <w:p w:rsidR="002A1A09" w:rsidRDefault="002A1A09" w:rsidP="002A1A09">
      <w:pPr>
        <w:rPr>
          <w:rFonts w:asciiTheme="majorBidi" w:hAnsiTheme="majorBidi" w:cstheme="majorBidi"/>
          <w:sz w:val="24"/>
          <w:szCs w:val="24"/>
        </w:rPr>
      </w:pPr>
      <w:r w:rsidRPr="002A1A09">
        <w:rPr>
          <w:rFonts w:asciiTheme="majorBidi" w:hAnsiTheme="majorBidi" w:cstheme="majorBidi"/>
          <w:sz w:val="24"/>
          <w:szCs w:val="24"/>
        </w:rPr>
        <w:t>Dans le cadre de l’amélioration pour le  profil directeur, une optimisation fonctionnelle doit être intégrée au niveau de la liste des clients. Cette modification consiste à mettre en place un système d’alerte visuelle permettant d’identifier rapidement les clients dont le niveau de stock dans les chambres froides devient critique. Ainsi, lorsqu’un client atteint un seuil de 20 % de stock restant, son entrée dans la liste sera automatiquement affichée en rouge. Cette approche vise à attirer immédiatement l’attention du directeur sur les situations urgentes, à faciliter la prise de décision et à renforcer le suivi proactif des stocks, tout en apportant une dimension plus dynamique et intelligente à l’interface utilisateur.</w:t>
      </w:r>
    </w:p>
    <w:p w:rsidR="00590A28" w:rsidRPr="00590A28" w:rsidRDefault="00590A28" w:rsidP="002A1A09">
      <w:pPr>
        <w:rPr>
          <w:rFonts w:asciiTheme="majorBidi" w:hAnsiTheme="majorBidi" w:cstheme="majorBidi"/>
          <w:b/>
          <w:bCs/>
          <w:sz w:val="32"/>
          <w:szCs w:val="32"/>
        </w:rPr>
      </w:pPr>
      <w:r w:rsidRPr="00590A28">
        <w:rPr>
          <w:rFonts w:asciiTheme="majorBidi" w:hAnsiTheme="majorBidi" w:cstheme="majorBidi"/>
          <w:b/>
          <w:bCs/>
          <w:sz w:val="28"/>
          <w:szCs w:val="28"/>
        </w:rPr>
        <w:t>Voici un exemple illustrant comment cette fonctionnalité sera représentée dans la liste des clients.</w:t>
      </w:r>
    </w:p>
    <w:p w:rsidR="00590A28" w:rsidRDefault="002A1A09" w:rsidP="00590A28">
      <w:pPr>
        <w:keepNext/>
        <w:jc w:val="center"/>
      </w:pPr>
      <w:r>
        <w:rPr>
          <w:noProof/>
          <w:lang w:eastAsia="fr-FR"/>
        </w:rPr>
        <w:lastRenderedPageBreak/>
        <w:drawing>
          <wp:inline distT="0" distB="0" distL="0" distR="0" wp14:anchorId="4B3A418F" wp14:editId="14F1F128">
            <wp:extent cx="5760720" cy="3841730"/>
            <wp:effectExtent l="0" t="0" r="0" b="6985"/>
            <wp:docPr id="2" name="Image 2" descr="Dashboard client avec ale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shboard client avec aler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3841730"/>
                    </a:xfrm>
                    <a:prstGeom prst="rect">
                      <a:avLst/>
                    </a:prstGeom>
                    <a:noFill/>
                    <a:ln>
                      <a:noFill/>
                    </a:ln>
                  </pic:spPr>
                </pic:pic>
              </a:graphicData>
            </a:graphic>
          </wp:inline>
        </w:drawing>
      </w:r>
    </w:p>
    <w:p w:rsidR="00F5200F" w:rsidRDefault="00590A28" w:rsidP="00590A28">
      <w:pPr>
        <w:pStyle w:val="Lgende"/>
        <w:jc w:val="center"/>
        <w:rPr>
          <w:rFonts w:asciiTheme="majorBidi" w:hAnsiTheme="majorBidi" w:cstheme="majorBidi"/>
          <w:sz w:val="24"/>
          <w:szCs w:val="24"/>
        </w:rPr>
      </w:pPr>
      <w:r>
        <w:t xml:space="preserve">Figure </w:t>
      </w:r>
      <w:r>
        <w:fldChar w:fldCharType="begin"/>
      </w:r>
      <w:r>
        <w:instrText xml:space="preserve"> SEQ Figure \* ARABIC </w:instrText>
      </w:r>
      <w:r>
        <w:fldChar w:fldCharType="separate"/>
      </w:r>
      <w:r>
        <w:rPr>
          <w:noProof/>
        </w:rPr>
        <w:t>2</w:t>
      </w:r>
      <w:r>
        <w:fldChar w:fldCharType="end"/>
      </w:r>
      <w:r>
        <w:t>:</w:t>
      </w:r>
      <w:r w:rsidRPr="00095D6A">
        <w:t>Exemple d’affichage des clients avec alerte de stock critique dans la page de gestion des clients</w:t>
      </w:r>
    </w:p>
    <w:p w:rsidR="00F5200F" w:rsidRDefault="00F5200F" w:rsidP="00AA3F7F">
      <w:pPr>
        <w:pStyle w:val="Titre1"/>
        <w:numPr>
          <w:ilvl w:val="0"/>
          <w:numId w:val="58"/>
        </w:numPr>
        <w:rPr>
          <w:rFonts w:asciiTheme="majorBidi" w:eastAsia="Times New Roman" w:hAnsiTheme="majorBidi"/>
          <w:b/>
          <w:bCs/>
          <w:lang w:eastAsia="fr-FR"/>
        </w:rPr>
      </w:pPr>
      <w:bookmarkStart w:id="51" w:name="_Toc227676705"/>
      <w:r w:rsidRPr="00F5200F">
        <w:rPr>
          <w:rFonts w:asciiTheme="majorBidi" w:eastAsia="Times New Roman" w:hAnsiTheme="majorBidi"/>
          <w:b/>
          <w:bCs/>
          <w:lang w:eastAsia="fr-FR"/>
        </w:rPr>
        <w:t>Amélioration du tableau de l’État du Stock</w:t>
      </w:r>
      <w:bookmarkEnd w:id="51"/>
      <w:r w:rsidR="00673D65">
        <w:rPr>
          <w:rFonts w:asciiTheme="majorBidi" w:eastAsia="Times New Roman" w:hAnsiTheme="majorBidi"/>
          <w:b/>
          <w:bCs/>
          <w:lang w:eastAsia="fr-FR"/>
        </w:rPr>
        <w:t>(Accessible pour les rôles : chef de stock ,Contrôleur , Directeur ,Patron )</w:t>
      </w:r>
    </w:p>
    <w:p w:rsidR="00F5200F" w:rsidRDefault="00F5200F" w:rsidP="00F5200F">
      <w:pPr>
        <w:rPr>
          <w:lang w:eastAsia="fr-FR"/>
        </w:rPr>
      </w:pPr>
    </w:p>
    <w:p w:rsidR="00F5200F" w:rsidRDefault="00F5200F" w:rsidP="00F5200F">
      <w:pPr>
        <w:pStyle w:val="NormalWeb"/>
      </w:pPr>
      <w:r>
        <w:t>Le design actuel de la page sera conservé afin de garantir la cohérence visuelle de l’application, notamment la disposition des éléments, les styles graphiques ainsi que les indicateurs clés de performance (KPI) affichés en haut de la page. L’ensemble des fonctionnalités existantes, y compris les filtres déjà présents, restera inchangé.</w:t>
      </w:r>
    </w:p>
    <w:p w:rsidR="00F5200F" w:rsidRPr="00F5200F" w:rsidRDefault="00F5200F" w:rsidP="00F5200F">
      <w:pPr>
        <w:pStyle w:val="NormalWeb"/>
      </w:pPr>
      <w:r>
        <w:t>Cependant, une amélioration fonctionnelle sera ajoutée permettant à l’utilisateur de filtrer les données par client. Cette fonctionnalité offrira la possibilité de sélectionner un client spécifique afin d’afficher uniquement son état de stock. Ainsi, chaque utilisateur pourra visualiser de manière claire et précise les informations relatives à un client donné, tout en conservant une interface familière et intuitive.</w:t>
      </w:r>
    </w:p>
    <w:p w:rsidR="00F5200F" w:rsidRPr="00F5200F" w:rsidRDefault="00F5200F" w:rsidP="00F5200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bookmarkStart w:id="52" w:name="_Toc227676706"/>
      <w:r w:rsidRPr="00F5200F">
        <w:rPr>
          <w:rFonts w:ascii="Times New Roman" w:eastAsia="Times New Roman" w:hAnsi="Times New Roman" w:cs="Times New Roman"/>
          <w:b/>
          <w:bCs/>
          <w:sz w:val="27"/>
          <w:szCs w:val="27"/>
          <w:lang w:eastAsia="fr-FR"/>
        </w:rPr>
        <w:t>Objectif</w:t>
      </w:r>
      <w:bookmarkEnd w:id="52"/>
    </w:p>
    <w:p w:rsidR="00F5200F" w:rsidRDefault="00F5200F" w:rsidP="00F5200F">
      <w:pPr>
        <w:spacing w:before="100" w:beforeAutospacing="1" w:after="100" w:afterAutospacing="1" w:line="240" w:lineRule="auto"/>
        <w:rPr>
          <w:rFonts w:ascii="Times New Roman" w:eastAsia="Times New Roman" w:hAnsi="Times New Roman" w:cs="Times New Roman"/>
          <w:sz w:val="24"/>
          <w:szCs w:val="24"/>
          <w:lang w:eastAsia="fr-FR"/>
        </w:rPr>
      </w:pPr>
      <w:r w:rsidRPr="00F5200F">
        <w:rPr>
          <w:rFonts w:ascii="Times New Roman" w:eastAsia="Times New Roman" w:hAnsi="Times New Roman" w:cs="Times New Roman"/>
          <w:sz w:val="24"/>
          <w:szCs w:val="24"/>
          <w:lang w:eastAsia="fr-FR"/>
        </w:rPr>
        <w:t>Mettre en place une nouvelle version du tableau de l’État du Stock permettant de visualiser, filtrer et auditer efficacement les stocks par client, avec un suivi détaillé des mouvements (entrées, sorties, quantités et localisation).</w:t>
      </w:r>
    </w:p>
    <w:p w:rsidR="00F5200F" w:rsidRDefault="00F5200F" w:rsidP="00F5200F">
      <w:pPr>
        <w:spacing w:before="100" w:beforeAutospacing="1" w:after="100" w:afterAutospacing="1" w:line="240" w:lineRule="auto"/>
        <w:rPr>
          <w:rFonts w:ascii="Times New Roman" w:eastAsia="Times New Roman" w:hAnsi="Times New Roman" w:cs="Times New Roman"/>
          <w:sz w:val="24"/>
          <w:szCs w:val="24"/>
          <w:lang w:eastAsia="fr-FR"/>
        </w:rPr>
      </w:pPr>
    </w:p>
    <w:p w:rsidR="000C5B6B" w:rsidRDefault="000C5B6B" w:rsidP="00F5200F">
      <w:pPr>
        <w:spacing w:before="100" w:beforeAutospacing="1" w:after="100" w:afterAutospacing="1" w:line="240" w:lineRule="auto"/>
        <w:rPr>
          <w:rFonts w:ascii="Times New Roman" w:eastAsia="Times New Roman" w:hAnsi="Times New Roman" w:cs="Times New Roman"/>
          <w:sz w:val="24"/>
          <w:szCs w:val="24"/>
          <w:lang w:eastAsia="fr-FR"/>
        </w:rPr>
      </w:pPr>
    </w:p>
    <w:p w:rsidR="000C5B6B" w:rsidRPr="00F5200F" w:rsidRDefault="000C5B6B" w:rsidP="00F5200F">
      <w:pPr>
        <w:spacing w:before="100" w:beforeAutospacing="1" w:after="100" w:afterAutospacing="1" w:line="240" w:lineRule="auto"/>
        <w:rPr>
          <w:rFonts w:ascii="Times New Roman" w:eastAsia="Times New Roman" w:hAnsi="Times New Roman" w:cs="Times New Roman"/>
          <w:sz w:val="24"/>
          <w:szCs w:val="24"/>
          <w:lang w:eastAsia="fr-FR"/>
        </w:rPr>
      </w:pPr>
    </w:p>
    <w:p w:rsidR="00F5200F" w:rsidRPr="00F5200F" w:rsidRDefault="00F5200F" w:rsidP="00F5200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bookmarkStart w:id="53" w:name="_Toc227676707"/>
      <w:r w:rsidRPr="00F5200F">
        <w:rPr>
          <w:rFonts w:ascii="Times New Roman" w:eastAsia="Times New Roman" w:hAnsi="Times New Roman" w:cs="Times New Roman"/>
          <w:b/>
          <w:bCs/>
          <w:sz w:val="27"/>
          <w:szCs w:val="27"/>
          <w:lang w:eastAsia="fr-FR"/>
        </w:rPr>
        <w:t>Structure du tableau</w:t>
      </w:r>
      <w:bookmarkEnd w:id="5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2"/>
        <w:gridCol w:w="5988"/>
      </w:tblGrid>
      <w:tr w:rsidR="00F5200F" w:rsidRPr="00F5200F" w:rsidTr="00F5200F">
        <w:trPr>
          <w:tblHeader/>
          <w:tblCellSpacing w:w="15" w:type="dxa"/>
        </w:trPr>
        <w:tc>
          <w:tcPr>
            <w:tcW w:w="0" w:type="auto"/>
            <w:vAlign w:val="center"/>
            <w:hideMark/>
          </w:tcPr>
          <w:p w:rsidR="00F5200F" w:rsidRPr="00F5200F" w:rsidRDefault="00F5200F" w:rsidP="00F5200F">
            <w:pPr>
              <w:spacing w:after="0" w:line="240" w:lineRule="auto"/>
              <w:jc w:val="center"/>
              <w:rPr>
                <w:rFonts w:asciiTheme="majorBidi" w:eastAsia="Times New Roman" w:hAnsiTheme="majorBidi" w:cstheme="majorBidi"/>
                <w:b/>
                <w:bCs/>
                <w:sz w:val="24"/>
                <w:szCs w:val="24"/>
                <w:lang w:eastAsia="fr-FR"/>
              </w:rPr>
            </w:pPr>
            <w:r w:rsidRPr="00F5200F">
              <w:rPr>
                <w:rFonts w:asciiTheme="majorBidi" w:eastAsia="Times New Roman" w:hAnsiTheme="majorBidi" w:cstheme="majorBidi"/>
                <w:b/>
                <w:bCs/>
                <w:sz w:val="24"/>
                <w:szCs w:val="24"/>
                <w:lang w:eastAsia="fr-FR"/>
              </w:rPr>
              <w:t>Colonne</w:t>
            </w:r>
          </w:p>
        </w:tc>
        <w:tc>
          <w:tcPr>
            <w:tcW w:w="0" w:type="auto"/>
            <w:vAlign w:val="center"/>
            <w:hideMark/>
          </w:tcPr>
          <w:p w:rsidR="00F5200F" w:rsidRPr="00F5200F" w:rsidRDefault="00F5200F" w:rsidP="00F5200F">
            <w:pPr>
              <w:spacing w:after="0" w:line="240" w:lineRule="auto"/>
              <w:jc w:val="center"/>
              <w:rPr>
                <w:rFonts w:asciiTheme="majorBidi" w:eastAsia="Times New Roman" w:hAnsiTheme="majorBidi" w:cstheme="majorBidi"/>
                <w:b/>
                <w:bCs/>
                <w:sz w:val="24"/>
                <w:szCs w:val="24"/>
                <w:lang w:eastAsia="fr-FR"/>
              </w:rPr>
            </w:pPr>
            <w:r w:rsidRPr="00F5200F">
              <w:rPr>
                <w:rFonts w:asciiTheme="majorBidi" w:eastAsia="Times New Roman" w:hAnsiTheme="majorBidi" w:cstheme="majorBidi"/>
                <w:b/>
                <w:bCs/>
                <w:sz w:val="24"/>
                <w:szCs w:val="24"/>
                <w:lang w:eastAsia="fr-FR"/>
              </w:rPr>
              <w:t>Description</w:t>
            </w:r>
          </w:p>
        </w:tc>
      </w:tr>
      <w:tr w:rsidR="00F5200F" w:rsidRPr="00F5200F" w:rsidTr="00F5200F">
        <w:trPr>
          <w:tblCellSpacing w:w="15" w:type="dxa"/>
        </w:trPr>
        <w:tc>
          <w:tcPr>
            <w:tcW w:w="0" w:type="auto"/>
            <w:vAlign w:val="center"/>
            <w:hideMark/>
          </w:tcPr>
          <w:p w:rsidR="00F5200F" w:rsidRPr="00F5200F" w:rsidRDefault="00F5200F" w:rsidP="00F5200F">
            <w:pPr>
              <w:spacing w:after="0" w:line="240" w:lineRule="auto"/>
              <w:rPr>
                <w:rFonts w:asciiTheme="majorBidi" w:eastAsia="Times New Roman" w:hAnsiTheme="majorBidi" w:cstheme="majorBidi"/>
                <w:sz w:val="24"/>
                <w:szCs w:val="24"/>
                <w:lang w:eastAsia="fr-FR"/>
              </w:rPr>
            </w:pPr>
            <w:r w:rsidRPr="00F5200F">
              <w:rPr>
                <w:rFonts w:asciiTheme="majorBidi" w:eastAsia="Times New Roman" w:hAnsiTheme="majorBidi" w:cstheme="majorBidi"/>
                <w:b/>
                <w:bCs/>
                <w:sz w:val="24"/>
                <w:szCs w:val="24"/>
                <w:lang w:eastAsia="fr-FR"/>
              </w:rPr>
              <w:t>Espèce / Désignation</w:t>
            </w:r>
          </w:p>
        </w:tc>
        <w:tc>
          <w:tcPr>
            <w:tcW w:w="0" w:type="auto"/>
            <w:vAlign w:val="center"/>
            <w:hideMark/>
          </w:tcPr>
          <w:p w:rsidR="00F5200F" w:rsidRPr="00F5200F" w:rsidRDefault="00F5200F" w:rsidP="00F5200F">
            <w:pPr>
              <w:spacing w:after="0" w:line="240" w:lineRule="auto"/>
              <w:rPr>
                <w:rFonts w:asciiTheme="majorBidi" w:eastAsia="Times New Roman" w:hAnsiTheme="majorBidi" w:cstheme="majorBidi"/>
                <w:sz w:val="24"/>
                <w:szCs w:val="24"/>
                <w:lang w:eastAsia="fr-FR"/>
              </w:rPr>
            </w:pPr>
            <w:r w:rsidRPr="00F5200F">
              <w:rPr>
                <w:rFonts w:asciiTheme="majorBidi" w:eastAsia="Times New Roman" w:hAnsiTheme="majorBidi" w:cstheme="majorBidi"/>
                <w:sz w:val="24"/>
                <w:szCs w:val="24"/>
                <w:lang w:eastAsia="fr-FR"/>
              </w:rPr>
              <w:t>Nom du produit (ex : BONITO, SARDINE ENTIER…)</w:t>
            </w:r>
          </w:p>
        </w:tc>
      </w:tr>
      <w:tr w:rsidR="00F5200F" w:rsidRPr="00F5200F" w:rsidTr="00F5200F">
        <w:trPr>
          <w:tblCellSpacing w:w="15" w:type="dxa"/>
        </w:trPr>
        <w:tc>
          <w:tcPr>
            <w:tcW w:w="0" w:type="auto"/>
            <w:vAlign w:val="center"/>
            <w:hideMark/>
          </w:tcPr>
          <w:p w:rsidR="00F5200F" w:rsidRPr="00F5200F" w:rsidRDefault="00F5200F" w:rsidP="00F5200F">
            <w:pPr>
              <w:spacing w:after="0" w:line="240" w:lineRule="auto"/>
              <w:rPr>
                <w:rFonts w:asciiTheme="majorBidi" w:eastAsia="Times New Roman" w:hAnsiTheme="majorBidi" w:cstheme="majorBidi"/>
                <w:sz w:val="24"/>
                <w:szCs w:val="24"/>
                <w:lang w:eastAsia="fr-FR"/>
              </w:rPr>
            </w:pPr>
            <w:r w:rsidRPr="00F5200F">
              <w:rPr>
                <w:rFonts w:asciiTheme="majorBidi" w:eastAsia="Times New Roman" w:hAnsiTheme="majorBidi" w:cstheme="majorBidi"/>
                <w:b/>
                <w:bCs/>
                <w:sz w:val="24"/>
                <w:szCs w:val="24"/>
                <w:lang w:eastAsia="fr-FR"/>
              </w:rPr>
              <w:t>Qualité</w:t>
            </w:r>
          </w:p>
        </w:tc>
        <w:tc>
          <w:tcPr>
            <w:tcW w:w="0" w:type="auto"/>
            <w:vAlign w:val="center"/>
            <w:hideMark/>
          </w:tcPr>
          <w:p w:rsidR="00F5200F" w:rsidRPr="00F5200F" w:rsidRDefault="00F5200F" w:rsidP="00F5200F">
            <w:pPr>
              <w:spacing w:after="0" w:line="240" w:lineRule="auto"/>
              <w:rPr>
                <w:rFonts w:asciiTheme="majorBidi" w:eastAsia="Times New Roman" w:hAnsiTheme="majorBidi" w:cstheme="majorBidi"/>
                <w:sz w:val="24"/>
                <w:szCs w:val="24"/>
                <w:lang w:eastAsia="fr-FR"/>
              </w:rPr>
            </w:pPr>
            <w:r w:rsidRPr="00F5200F">
              <w:rPr>
                <w:rFonts w:asciiTheme="majorBidi" w:eastAsia="Times New Roman" w:hAnsiTheme="majorBidi" w:cstheme="majorBidi"/>
                <w:sz w:val="24"/>
                <w:szCs w:val="24"/>
                <w:lang w:eastAsia="fr-FR"/>
              </w:rPr>
              <w:t>Référence ou grade du produit (ex : 230, 232…)</w:t>
            </w:r>
          </w:p>
        </w:tc>
      </w:tr>
      <w:tr w:rsidR="00F5200F" w:rsidRPr="00F5200F" w:rsidTr="00F5200F">
        <w:trPr>
          <w:tblCellSpacing w:w="15" w:type="dxa"/>
        </w:trPr>
        <w:tc>
          <w:tcPr>
            <w:tcW w:w="0" w:type="auto"/>
            <w:vAlign w:val="center"/>
            <w:hideMark/>
          </w:tcPr>
          <w:p w:rsidR="00F5200F" w:rsidRPr="00F5200F" w:rsidRDefault="00F5200F" w:rsidP="00F5200F">
            <w:pPr>
              <w:spacing w:after="0" w:line="240" w:lineRule="auto"/>
              <w:rPr>
                <w:rFonts w:asciiTheme="majorBidi" w:eastAsia="Times New Roman" w:hAnsiTheme="majorBidi" w:cstheme="majorBidi"/>
                <w:sz w:val="24"/>
                <w:szCs w:val="24"/>
                <w:lang w:eastAsia="fr-FR"/>
              </w:rPr>
            </w:pPr>
            <w:r w:rsidRPr="00F5200F">
              <w:rPr>
                <w:rFonts w:asciiTheme="majorBidi" w:eastAsia="Times New Roman" w:hAnsiTheme="majorBidi" w:cstheme="majorBidi"/>
                <w:b/>
                <w:bCs/>
                <w:sz w:val="24"/>
                <w:szCs w:val="24"/>
                <w:lang w:eastAsia="fr-FR"/>
              </w:rPr>
              <w:t>Moule</w:t>
            </w:r>
          </w:p>
        </w:tc>
        <w:tc>
          <w:tcPr>
            <w:tcW w:w="0" w:type="auto"/>
            <w:vAlign w:val="center"/>
            <w:hideMark/>
          </w:tcPr>
          <w:p w:rsidR="00F5200F" w:rsidRDefault="00F5200F" w:rsidP="00F5200F">
            <w:pPr>
              <w:spacing w:after="0" w:line="240" w:lineRule="auto"/>
              <w:rPr>
                <w:rFonts w:asciiTheme="majorBidi" w:eastAsia="Times New Roman" w:hAnsiTheme="majorBidi" w:cstheme="majorBidi"/>
                <w:sz w:val="24"/>
                <w:szCs w:val="24"/>
                <w:lang w:eastAsia="fr-FR"/>
              </w:rPr>
            </w:pPr>
            <w:r w:rsidRPr="00F5200F">
              <w:rPr>
                <w:rFonts w:asciiTheme="majorBidi" w:eastAsia="Times New Roman" w:hAnsiTheme="majorBidi" w:cstheme="majorBidi"/>
                <w:sz w:val="24"/>
                <w:szCs w:val="24"/>
                <w:lang w:eastAsia="fr-FR"/>
              </w:rPr>
              <w:t>Type ou format (MEDIUM, SOFT, LAYOUTAN…)</w:t>
            </w:r>
          </w:p>
          <w:p w:rsidR="00261318" w:rsidRPr="00F5200F" w:rsidRDefault="00261318" w:rsidP="00F5200F">
            <w:pPr>
              <w:spacing w:after="0" w:line="240" w:lineRule="auto"/>
              <w:rPr>
                <w:rFonts w:asciiTheme="majorBidi" w:eastAsia="Times New Roman" w:hAnsiTheme="majorBidi" w:cstheme="majorBidi"/>
                <w:sz w:val="24"/>
                <w:szCs w:val="24"/>
                <w:lang w:eastAsia="fr-FR"/>
              </w:rPr>
            </w:pPr>
          </w:p>
        </w:tc>
      </w:tr>
      <w:tr w:rsidR="00261318" w:rsidRPr="00F5200F" w:rsidTr="00F5200F">
        <w:trPr>
          <w:tblCellSpacing w:w="15" w:type="dxa"/>
        </w:trPr>
        <w:tc>
          <w:tcPr>
            <w:tcW w:w="0" w:type="auto"/>
            <w:vAlign w:val="center"/>
          </w:tcPr>
          <w:p w:rsidR="00261318" w:rsidRPr="00F5200F" w:rsidRDefault="00261318" w:rsidP="00F5200F">
            <w:pPr>
              <w:spacing w:after="0" w:line="240" w:lineRule="auto"/>
              <w:rPr>
                <w:rFonts w:asciiTheme="majorBidi" w:eastAsia="Times New Roman" w:hAnsiTheme="majorBidi" w:cstheme="majorBidi"/>
                <w:b/>
                <w:bCs/>
                <w:sz w:val="24"/>
                <w:szCs w:val="24"/>
                <w:lang w:eastAsia="fr-FR"/>
              </w:rPr>
            </w:pPr>
            <w:r>
              <w:rPr>
                <w:rFonts w:asciiTheme="majorBidi" w:eastAsia="Times New Roman" w:hAnsiTheme="majorBidi" w:cstheme="majorBidi"/>
                <w:b/>
                <w:bCs/>
                <w:sz w:val="24"/>
                <w:szCs w:val="24"/>
                <w:lang w:eastAsia="fr-FR"/>
              </w:rPr>
              <w:t>Famille</w:t>
            </w:r>
          </w:p>
        </w:tc>
        <w:tc>
          <w:tcPr>
            <w:tcW w:w="0" w:type="auto"/>
            <w:vAlign w:val="center"/>
          </w:tcPr>
          <w:p w:rsidR="00261318" w:rsidRPr="00F5200F" w:rsidRDefault="00261318" w:rsidP="00F5200F">
            <w:pPr>
              <w:spacing w:after="0" w:line="240" w:lineRule="auto"/>
              <w:rPr>
                <w:rFonts w:asciiTheme="majorBidi" w:eastAsia="Times New Roman" w:hAnsiTheme="majorBidi" w:cstheme="majorBidi"/>
                <w:sz w:val="24"/>
                <w:szCs w:val="24"/>
                <w:lang w:eastAsia="fr-FR"/>
              </w:rPr>
            </w:pPr>
          </w:p>
        </w:tc>
      </w:tr>
      <w:tr w:rsidR="00F5200F" w:rsidRPr="00F5200F" w:rsidTr="00F5200F">
        <w:trPr>
          <w:tblCellSpacing w:w="15" w:type="dxa"/>
        </w:trPr>
        <w:tc>
          <w:tcPr>
            <w:tcW w:w="0" w:type="auto"/>
            <w:vAlign w:val="center"/>
            <w:hideMark/>
          </w:tcPr>
          <w:p w:rsidR="00F5200F" w:rsidRPr="00F5200F" w:rsidRDefault="00F5200F" w:rsidP="00F5200F">
            <w:pPr>
              <w:spacing w:after="0" w:line="240" w:lineRule="auto"/>
              <w:rPr>
                <w:rFonts w:asciiTheme="majorBidi" w:eastAsia="Times New Roman" w:hAnsiTheme="majorBidi" w:cstheme="majorBidi"/>
                <w:sz w:val="24"/>
                <w:szCs w:val="24"/>
                <w:lang w:eastAsia="fr-FR"/>
              </w:rPr>
            </w:pPr>
            <w:r w:rsidRPr="00F5200F">
              <w:rPr>
                <w:rFonts w:asciiTheme="majorBidi" w:eastAsia="Times New Roman" w:hAnsiTheme="majorBidi" w:cstheme="majorBidi"/>
                <w:b/>
                <w:bCs/>
                <w:sz w:val="24"/>
                <w:szCs w:val="24"/>
                <w:lang w:eastAsia="fr-FR"/>
              </w:rPr>
              <w:t>Cartons Entrés</w:t>
            </w:r>
          </w:p>
        </w:tc>
        <w:tc>
          <w:tcPr>
            <w:tcW w:w="0" w:type="auto"/>
            <w:vAlign w:val="center"/>
            <w:hideMark/>
          </w:tcPr>
          <w:p w:rsidR="00F5200F" w:rsidRPr="00F5200F" w:rsidRDefault="00F5200F" w:rsidP="00F5200F">
            <w:pPr>
              <w:spacing w:after="0" w:line="240" w:lineRule="auto"/>
              <w:rPr>
                <w:rFonts w:asciiTheme="majorBidi" w:eastAsia="Times New Roman" w:hAnsiTheme="majorBidi" w:cstheme="majorBidi"/>
                <w:sz w:val="24"/>
                <w:szCs w:val="24"/>
                <w:lang w:eastAsia="fr-FR"/>
              </w:rPr>
            </w:pPr>
            <w:r w:rsidRPr="00F5200F">
              <w:rPr>
                <w:rFonts w:asciiTheme="majorBidi" w:eastAsia="Times New Roman" w:hAnsiTheme="majorBidi" w:cstheme="majorBidi"/>
                <w:sz w:val="24"/>
                <w:szCs w:val="24"/>
                <w:lang w:eastAsia="fr-FR"/>
              </w:rPr>
              <w:t>Nombre total de cartons ajoutés au stock</w:t>
            </w:r>
          </w:p>
        </w:tc>
      </w:tr>
      <w:tr w:rsidR="00F5200F" w:rsidRPr="00F5200F" w:rsidTr="00F5200F">
        <w:trPr>
          <w:tblCellSpacing w:w="15" w:type="dxa"/>
        </w:trPr>
        <w:tc>
          <w:tcPr>
            <w:tcW w:w="0" w:type="auto"/>
            <w:vAlign w:val="center"/>
            <w:hideMark/>
          </w:tcPr>
          <w:p w:rsidR="00F5200F" w:rsidRPr="00F5200F" w:rsidRDefault="00F5200F" w:rsidP="00F5200F">
            <w:pPr>
              <w:spacing w:after="0" w:line="240" w:lineRule="auto"/>
              <w:rPr>
                <w:rFonts w:asciiTheme="majorBidi" w:eastAsia="Times New Roman" w:hAnsiTheme="majorBidi" w:cstheme="majorBidi"/>
                <w:sz w:val="24"/>
                <w:szCs w:val="24"/>
                <w:lang w:eastAsia="fr-FR"/>
              </w:rPr>
            </w:pPr>
            <w:r w:rsidRPr="00F5200F">
              <w:rPr>
                <w:rFonts w:asciiTheme="majorBidi" w:eastAsia="Times New Roman" w:hAnsiTheme="majorBidi" w:cstheme="majorBidi"/>
                <w:b/>
                <w:bCs/>
                <w:sz w:val="24"/>
                <w:szCs w:val="24"/>
                <w:lang w:eastAsia="fr-FR"/>
              </w:rPr>
              <w:t>Cartons Sortis</w:t>
            </w:r>
          </w:p>
        </w:tc>
        <w:tc>
          <w:tcPr>
            <w:tcW w:w="0" w:type="auto"/>
            <w:vAlign w:val="center"/>
            <w:hideMark/>
          </w:tcPr>
          <w:p w:rsidR="00F5200F" w:rsidRPr="00F5200F" w:rsidRDefault="00F5200F" w:rsidP="00F5200F">
            <w:pPr>
              <w:spacing w:after="0" w:line="240" w:lineRule="auto"/>
              <w:rPr>
                <w:rFonts w:asciiTheme="majorBidi" w:eastAsia="Times New Roman" w:hAnsiTheme="majorBidi" w:cstheme="majorBidi"/>
                <w:sz w:val="24"/>
                <w:szCs w:val="24"/>
                <w:lang w:eastAsia="fr-FR"/>
              </w:rPr>
            </w:pPr>
            <w:r w:rsidRPr="00F5200F">
              <w:rPr>
                <w:rFonts w:asciiTheme="majorBidi" w:eastAsia="Times New Roman" w:hAnsiTheme="majorBidi" w:cstheme="majorBidi"/>
                <w:sz w:val="24"/>
                <w:szCs w:val="24"/>
                <w:lang w:eastAsia="fr-FR"/>
              </w:rPr>
              <w:t>Nombre total de cartons sortis</w:t>
            </w:r>
          </w:p>
        </w:tc>
      </w:tr>
      <w:tr w:rsidR="00F5200F" w:rsidRPr="00F5200F" w:rsidTr="00F5200F">
        <w:trPr>
          <w:tblCellSpacing w:w="15" w:type="dxa"/>
        </w:trPr>
        <w:tc>
          <w:tcPr>
            <w:tcW w:w="0" w:type="auto"/>
            <w:vAlign w:val="center"/>
            <w:hideMark/>
          </w:tcPr>
          <w:p w:rsidR="00F5200F" w:rsidRPr="00F5200F" w:rsidRDefault="00F5200F" w:rsidP="00F5200F">
            <w:pPr>
              <w:spacing w:after="0" w:line="240" w:lineRule="auto"/>
              <w:rPr>
                <w:rFonts w:asciiTheme="majorBidi" w:eastAsia="Times New Roman" w:hAnsiTheme="majorBidi" w:cstheme="majorBidi"/>
                <w:sz w:val="24"/>
                <w:szCs w:val="24"/>
                <w:lang w:eastAsia="fr-FR"/>
              </w:rPr>
            </w:pPr>
            <w:r w:rsidRPr="00F5200F">
              <w:rPr>
                <w:rFonts w:asciiTheme="majorBidi" w:eastAsia="Times New Roman" w:hAnsiTheme="majorBidi" w:cstheme="majorBidi"/>
                <w:b/>
                <w:bCs/>
                <w:sz w:val="24"/>
                <w:szCs w:val="24"/>
                <w:lang w:eastAsia="fr-FR"/>
              </w:rPr>
              <w:t>Cartons Restants</w:t>
            </w:r>
          </w:p>
        </w:tc>
        <w:tc>
          <w:tcPr>
            <w:tcW w:w="0" w:type="auto"/>
            <w:vAlign w:val="center"/>
            <w:hideMark/>
          </w:tcPr>
          <w:p w:rsidR="00F5200F" w:rsidRPr="00F5200F" w:rsidRDefault="00F5200F" w:rsidP="00F5200F">
            <w:pPr>
              <w:spacing w:after="0" w:line="240" w:lineRule="auto"/>
              <w:rPr>
                <w:rFonts w:asciiTheme="majorBidi" w:eastAsia="Times New Roman" w:hAnsiTheme="majorBidi" w:cstheme="majorBidi"/>
                <w:sz w:val="24"/>
                <w:szCs w:val="24"/>
                <w:lang w:eastAsia="fr-FR"/>
              </w:rPr>
            </w:pPr>
            <w:r w:rsidRPr="00F5200F">
              <w:rPr>
                <w:rFonts w:asciiTheme="majorBidi" w:eastAsia="Times New Roman" w:hAnsiTheme="majorBidi" w:cstheme="majorBidi"/>
                <w:sz w:val="24"/>
                <w:szCs w:val="24"/>
                <w:lang w:eastAsia="fr-FR"/>
              </w:rPr>
              <w:t>Quantité restante en cartons</w:t>
            </w:r>
          </w:p>
        </w:tc>
      </w:tr>
      <w:tr w:rsidR="00F5200F" w:rsidRPr="00F5200F" w:rsidTr="00F5200F">
        <w:trPr>
          <w:tblCellSpacing w:w="15" w:type="dxa"/>
        </w:trPr>
        <w:tc>
          <w:tcPr>
            <w:tcW w:w="0" w:type="auto"/>
            <w:vAlign w:val="center"/>
            <w:hideMark/>
          </w:tcPr>
          <w:p w:rsidR="00F5200F" w:rsidRPr="00F5200F" w:rsidRDefault="00F5200F" w:rsidP="00F5200F">
            <w:pPr>
              <w:spacing w:after="0" w:line="240" w:lineRule="auto"/>
              <w:rPr>
                <w:rFonts w:asciiTheme="majorBidi" w:eastAsia="Times New Roman" w:hAnsiTheme="majorBidi" w:cstheme="majorBidi"/>
                <w:sz w:val="24"/>
                <w:szCs w:val="24"/>
                <w:lang w:eastAsia="fr-FR"/>
              </w:rPr>
            </w:pPr>
            <w:r w:rsidRPr="00F5200F">
              <w:rPr>
                <w:rFonts w:asciiTheme="majorBidi" w:eastAsia="Times New Roman" w:hAnsiTheme="majorBidi" w:cstheme="majorBidi"/>
                <w:b/>
                <w:bCs/>
                <w:sz w:val="24"/>
                <w:szCs w:val="24"/>
                <w:lang w:eastAsia="fr-FR"/>
              </w:rPr>
              <w:t>Entrée (kg)</w:t>
            </w:r>
          </w:p>
        </w:tc>
        <w:tc>
          <w:tcPr>
            <w:tcW w:w="0" w:type="auto"/>
            <w:vAlign w:val="center"/>
            <w:hideMark/>
          </w:tcPr>
          <w:p w:rsidR="00F5200F" w:rsidRPr="00F5200F" w:rsidRDefault="00F5200F" w:rsidP="00F5200F">
            <w:pPr>
              <w:spacing w:after="0" w:line="240" w:lineRule="auto"/>
              <w:rPr>
                <w:rFonts w:asciiTheme="majorBidi" w:eastAsia="Times New Roman" w:hAnsiTheme="majorBidi" w:cstheme="majorBidi"/>
                <w:sz w:val="24"/>
                <w:szCs w:val="24"/>
                <w:lang w:eastAsia="fr-FR"/>
              </w:rPr>
            </w:pPr>
            <w:r w:rsidRPr="00F5200F">
              <w:rPr>
                <w:rFonts w:asciiTheme="majorBidi" w:eastAsia="Times New Roman" w:hAnsiTheme="majorBidi" w:cstheme="majorBidi"/>
                <w:sz w:val="24"/>
                <w:szCs w:val="24"/>
                <w:lang w:eastAsia="fr-FR"/>
              </w:rPr>
              <w:t>Poids total des entrées</w:t>
            </w:r>
          </w:p>
        </w:tc>
      </w:tr>
      <w:tr w:rsidR="00F5200F" w:rsidRPr="00F5200F" w:rsidTr="00F5200F">
        <w:trPr>
          <w:tblCellSpacing w:w="15" w:type="dxa"/>
        </w:trPr>
        <w:tc>
          <w:tcPr>
            <w:tcW w:w="0" w:type="auto"/>
            <w:vAlign w:val="center"/>
            <w:hideMark/>
          </w:tcPr>
          <w:p w:rsidR="00F5200F" w:rsidRPr="00F5200F" w:rsidRDefault="00F5200F" w:rsidP="00F5200F">
            <w:pPr>
              <w:spacing w:after="0" w:line="240" w:lineRule="auto"/>
              <w:rPr>
                <w:rFonts w:asciiTheme="majorBidi" w:eastAsia="Times New Roman" w:hAnsiTheme="majorBidi" w:cstheme="majorBidi"/>
                <w:sz w:val="24"/>
                <w:szCs w:val="24"/>
                <w:lang w:eastAsia="fr-FR"/>
              </w:rPr>
            </w:pPr>
            <w:r w:rsidRPr="00F5200F">
              <w:rPr>
                <w:rFonts w:asciiTheme="majorBidi" w:eastAsia="Times New Roman" w:hAnsiTheme="majorBidi" w:cstheme="majorBidi"/>
                <w:b/>
                <w:bCs/>
                <w:sz w:val="24"/>
                <w:szCs w:val="24"/>
                <w:lang w:eastAsia="fr-FR"/>
              </w:rPr>
              <w:t>Sortie (kg)</w:t>
            </w:r>
          </w:p>
        </w:tc>
        <w:tc>
          <w:tcPr>
            <w:tcW w:w="0" w:type="auto"/>
            <w:vAlign w:val="center"/>
            <w:hideMark/>
          </w:tcPr>
          <w:p w:rsidR="00F5200F" w:rsidRPr="00F5200F" w:rsidRDefault="00F5200F" w:rsidP="00F5200F">
            <w:pPr>
              <w:spacing w:after="0" w:line="240" w:lineRule="auto"/>
              <w:rPr>
                <w:rFonts w:asciiTheme="majorBidi" w:eastAsia="Times New Roman" w:hAnsiTheme="majorBidi" w:cstheme="majorBidi"/>
                <w:sz w:val="24"/>
                <w:szCs w:val="24"/>
                <w:lang w:eastAsia="fr-FR"/>
              </w:rPr>
            </w:pPr>
            <w:r w:rsidRPr="00F5200F">
              <w:rPr>
                <w:rFonts w:asciiTheme="majorBidi" w:eastAsia="Times New Roman" w:hAnsiTheme="majorBidi" w:cstheme="majorBidi"/>
                <w:sz w:val="24"/>
                <w:szCs w:val="24"/>
                <w:lang w:eastAsia="fr-FR"/>
              </w:rPr>
              <w:t>Poids total des sorties</w:t>
            </w:r>
          </w:p>
        </w:tc>
      </w:tr>
      <w:tr w:rsidR="00F5200F" w:rsidRPr="00F5200F" w:rsidTr="00F5200F">
        <w:trPr>
          <w:tblCellSpacing w:w="15" w:type="dxa"/>
        </w:trPr>
        <w:tc>
          <w:tcPr>
            <w:tcW w:w="0" w:type="auto"/>
            <w:vAlign w:val="center"/>
            <w:hideMark/>
          </w:tcPr>
          <w:p w:rsidR="00F5200F" w:rsidRPr="00F5200F" w:rsidRDefault="00F5200F" w:rsidP="00F5200F">
            <w:pPr>
              <w:spacing w:after="0" w:line="240" w:lineRule="auto"/>
              <w:rPr>
                <w:rFonts w:asciiTheme="majorBidi" w:eastAsia="Times New Roman" w:hAnsiTheme="majorBidi" w:cstheme="majorBidi"/>
                <w:sz w:val="24"/>
                <w:szCs w:val="24"/>
                <w:lang w:eastAsia="fr-FR"/>
              </w:rPr>
            </w:pPr>
            <w:r w:rsidRPr="00F5200F">
              <w:rPr>
                <w:rFonts w:asciiTheme="majorBidi" w:eastAsia="Times New Roman" w:hAnsiTheme="majorBidi" w:cstheme="majorBidi"/>
                <w:b/>
                <w:bCs/>
                <w:sz w:val="24"/>
                <w:szCs w:val="24"/>
                <w:lang w:eastAsia="fr-FR"/>
              </w:rPr>
              <w:t>Stock Final (kg)</w:t>
            </w:r>
          </w:p>
        </w:tc>
        <w:tc>
          <w:tcPr>
            <w:tcW w:w="0" w:type="auto"/>
            <w:vAlign w:val="center"/>
            <w:hideMark/>
          </w:tcPr>
          <w:p w:rsidR="00F5200F" w:rsidRPr="00F5200F" w:rsidRDefault="00F5200F" w:rsidP="00F5200F">
            <w:pPr>
              <w:spacing w:after="0" w:line="240" w:lineRule="auto"/>
              <w:rPr>
                <w:rFonts w:asciiTheme="majorBidi" w:eastAsia="Times New Roman" w:hAnsiTheme="majorBidi" w:cstheme="majorBidi"/>
                <w:sz w:val="24"/>
                <w:szCs w:val="24"/>
                <w:lang w:eastAsia="fr-FR"/>
              </w:rPr>
            </w:pPr>
            <w:r w:rsidRPr="00F5200F">
              <w:rPr>
                <w:rFonts w:asciiTheme="majorBidi" w:eastAsia="Times New Roman" w:hAnsiTheme="majorBidi" w:cstheme="majorBidi"/>
                <w:sz w:val="24"/>
                <w:szCs w:val="24"/>
                <w:lang w:eastAsia="fr-FR"/>
              </w:rPr>
              <w:t>Poids restant en stock</w:t>
            </w:r>
          </w:p>
        </w:tc>
      </w:tr>
      <w:tr w:rsidR="00F5200F" w:rsidRPr="00F5200F" w:rsidTr="00F5200F">
        <w:trPr>
          <w:tblCellSpacing w:w="15" w:type="dxa"/>
        </w:trPr>
        <w:tc>
          <w:tcPr>
            <w:tcW w:w="0" w:type="auto"/>
            <w:vAlign w:val="center"/>
            <w:hideMark/>
          </w:tcPr>
          <w:p w:rsidR="00F5200F" w:rsidRPr="00F5200F" w:rsidRDefault="00F5200F" w:rsidP="00F5200F">
            <w:pPr>
              <w:spacing w:after="0" w:line="240" w:lineRule="auto"/>
              <w:rPr>
                <w:rFonts w:asciiTheme="majorBidi" w:eastAsia="Times New Roman" w:hAnsiTheme="majorBidi" w:cstheme="majorBidi"/>
                <w:sz w:val="24"/>
                <w:szCs w:val="24"/>
                <w:lang w:eastAsia="fr-FR"/>
              </w:rPr>
            </w:pPr>
            <w:r w:rsidRPr="00F5200F">
              <w:rPr>
                <w:rFonts w:asciiTheme="majorBidi" w:eastAsia="Times New Roman" w:hAnsiTheme="majorBidi" w:cstheme="majorBidi"/>
                <w:b/>
                <w:bCs/>
                <w:sz w:val="24"/>
                <w:szCs w:val="24"/>
                <w:lang w:eastAsia="fr-FR"/>
              </w:rPr>
              <w:t>Chambre</w:t>
            </w:r>
          </w:p>
        </w:tc>
        <w:tc>
          <w:tcPr>
            <w:tcW w:w="0" w:type="auto"/>
            <w:vAlign w:val="center"/>
            <w:hideMark/>
          </w:tcPr>
          <w:p w:rsidR="00F5200F" w:rsidRPr="00F5200F" w:rsidRDefault="00F5200F" w:rsidP="00F5200F">
            <w:pPr>
              <w:spacing w:after="0" w:line="240" w:lineRule="auto"/>
              <w:rPr>
                <w:rFonts w:asciiTheme="majorBidi" w:eastAsia="Times New Roman" w:hAnsiTheme="majorBidi" w:cstheme="majorBidi"/>
                <w:sz w:val="24"/>
                <w:szCs w:val="24"/>
                <w:lang w:eastAsia="fr-FR"/>
              </w:rPr>
            </w:pPr>
            <w:r w:rsidRPr="00F5200F">
              <w:rPr>
                <w:rFonts w:asciiTheme="majorBidi" w:eastAsia="Times New Roman" w:hAnsiTheme="majorBidi" w:cstheme="majorBidi"/>
                <w:sz w:val="24"/>
                <w:szCs w:val="24"/>
                <w:lang w:eastAsia="fr-FR"/>
              </w:rPr>
              <w:t>Chambre froide de stockage</w:t>
            </w:r>
          </w:p>
        </w:tc>
      </w:tr>
      <w:tr w:rsidR="00F5200F" w:rsidRPr="00F5200F" w:rsidTr="00F5200F">
        <w:trPr>
          <w:tblCellSpacing w:w="15" w:type="dxa"/>
        </w:trPr>
        <w:tc>
          <w:tcPr>
            <w:tcW w:w="0" w:type="auto"/>
            <w:vAlign w:val="center"/>
            <w:hideMark/>
          </w:tcPr>
          <w:p w:rsidR="00F5200F" w:rsidRPr="00F5200F" w:rsidRDefault="00F5200F" w:rsidP="00F5200F">
            <w:pPr>
              <w:spacing w:after="0" w:line="240" w:lineRule="auto"/>
              <w:rPr>
                <w:rFonts w:asciiTheme="majorBidi" w:eastAsia="Times New Roman" w:hAnsiTheme="majorBidi" w:cstheme="majorBidi"/>
                <w:sz w:val="24"/>
                <w:szCs w:val="24"/>
                <w:lang w:eastAsia="fr-FR"/>
              </w:rPr>
            </w:pPr>
            <w:r w:rsidRPr="00F5200F">
              <w:rPr>
                <w:rFonts w:asciiTheme="majorBidi" w:eastAsia="Times New Roman" w:hAnsiTheme="majorBidi" w:cstheme="majorBidi"/>
                <w:b/>
                <w:bCs/>
                <w:sz w:val="24"/>
                <w:szCs w:val="24"/>
                <w:lang w:eastAsia="fr-FR"/>
              </w:rPr>
              <w:t>Rayon</w:t>
            </w:r>
          </w:p>
        </w:tc>
        <w:tc>
          <w:tcPr>
            <w:tcW w:w="0" w:type="auto"/>
            <w:vAlign w:val="center"/>
            <w:hideMark/>
          </w:tcPr>
          <w:p w:rsidR="00F5200F" w:rsidRPr="00F5200F" w:rsidRDefault="00F5200F" w:rsidP="00F5200F">
            <w:pPr>
              <w:spacing w:after="0" w:line="240" w:lineRule="auto"/>
              <w:rPr>
                <w:rFonts w:asciiTheme="majorBidi" w:eastAsia="Times New Roman" w:hAnsiTheme="majorBidi" w:cstheme="majorBidi"/>
                <w:sz w:val="24"/>
                <w:szCs w:val="24"/>
                <w:lang w:eastAsia="fr-FR"/>
              </w:rPr>
            </w:pPr>
            <w:r w:rsidRPr="00F5200F">
              <w:rPr>
                <w:rFonts w:asciiTheme="majorBidi" w:eastAsia="Times New Roman" w:hAnsiTheme="majorBidi" w:cstheme="majorBidi"/>
                <w:sz w:val="24"/>
                <w:szCs w:val="24"/>
                <w:lang w:eastAsia="fr-FR"/>
              </w:rPr>
              <w:t>Emplacement précis dans la chambre</w:t>
            </w:r>
          </w:p>
        </w:tc>
      </w:tr>
      <w:tr w:rsidR="00F5200F" w:rsidRPr="00F5200F" w:rsidTr="00F5200F">
        <w:trPr>
          <w:tblCellSpacing w:w="15" w:type="dxa"/>
        </w:trPr>
        <w:tc>
          <w:tcPr>
            <w:tcW w:w="0" w:type="auto"/>
            <w:vAlign w:val="center"/>
            <w:hideMark/>
          </w:tcPr>
          <w:p w:rsidR="00F5200F" w:rsidRPr="00F5200F" w:rsidRDefault="00F5200F" w:rsidP="00F5200F">
            <w:pPr>
              <w:spacing w:after="0" w:line="240" w:lineRule="auto"/>
              <w:rPr>
                <w:rFonts w:asciiTheme="majorBidi" w:eastAsia="Times New Roman" w:hAnsiTheme="majorBidi" w:cstheme="majorBidi"/>
                <w:sz w:val="24"/>
                <w:szCs w:val="24"/>
                <w:lang w:eastAsia="fr-FR"/>
              </w:rPr>
            </w:pPr>
            <w:r w:rsidRPr="00F5200F">
              <w:rPr>
                <w:rFonts w:asciiTheme="majorBidi" w:eastAsia="Times New Roman" w:hAnsiTheme="majorBidi" w:cstheme="majorBidi"/>
                <w:b/>
                <w:bCs/>
                <w:sz w:val="24"/>
                <w:szCs w:val="24"/>
                <w:lang w:eastAsia="fr-FR"/>
              </w:rPr>
              <w:t>Statut</w:t>
            </w:r>
          </w:p>
        </w:tc>
        <w:tc>
          <w:tcPr>
            <w:tcW w:w="0" w:type="auto"/>
            <w:vAlign w:val="center"/>
            <w:hideMark/>
          </w:tcPr>
          <w:p w:rsidR="00F5200F" w:rsidRPr="00F5200F" w:rsidRDefault="00F5200F" w:rsidP="00F5200F">
            <w:pPr>
              <w:spacing w:after="0" w:line="240" w:lineRule="auto"/>
              <w:rPr>
                <w:rFonts w:asciiTheme="majorBidi" w:eastAsia="Times New Roman" w:hAnsiTheme="majorBidi" w:cstheme="majorBidi"/>
                <w:sz w:val="24"/>
                <w:szCs w:val="24"/>
                <w:lang w:eastAsia="fr-FR"/>
              </w:rPr>
            </w:pPr>
            <w:r w:rsidRPr="00F5200F">
              <w:rPr>
                <w:rFonts w:ascii="Times New Roman" w:eastAsia="Times New Roman" w:hAnsi="Times New Roman" w:cs="Times New Roman"/>
                <w:sz w:val="24"/>
                <w:szCs w:val="24"/>
                <w:lang w:eastAsia="fr-FR"/>
              </w:rPr>
              <w:t>🟢</w:t>
            </w:r>
            <w:r w:rsidRPr="00F5200F">
              <w:rPr>
                <w:rFonts w:asciiTheme="majorBidi" w:eastAsia="Times New Roman" w:hAnsiTheme="majorBidi" w:cstheme="majorBidi"/>
                <w:sz w:val="24"/>
                <w:szCs w:val="24"/>
                <w:lang w:eastAsia="fr-FR"/>
              </w:rPr>
              <w:t xml:space="preserve"> Actif (stock disponible) / </w:t>
            </w:r>
            <w:r w:rsidRPr="00F5200F">
              <w:rPr>
                <w:rFonts w:ascii="Segoe UI Symbol" w:eastAsia="Times New Roman" w:hAnsi="Segoe UI Symbol" w:cs="Segoe UI Symbol"/>
                <w:sz w:val="24"/>
                <w:szCs w:val="24"/>
                <w:lang w:eastAsia="fr-FR"/>
              </w:rPr>
              <w:t>🔴</w:t>
            </w:r>
            <w:r w:rsidRPr="00F5200F">
              <w:rPr>
                <w:rFonts w:asciiTheme="majorBidi" w:eastAsia="Times New Roman" w:hAnsiTheme="majorBidi" w:cstheme="majorBidi"/>
                <w:sz w:val="24"/>
                <w:szCs w:val="24"/>
                <w:lang w:eastAsia="fr-FR"/>
              </w:rPr>
              <w:t xml:space="preserve"> Sortie complète (stock épuisé)</w:t>
            </w:r>
          </w:p>
        </w:tc>
      </w:tr>
      <w:tr w:rsidR="00F5200F" w:rsidRPr="00F5200F" w:rsidTr="00F5200F">
        <w:trPr>
          <w:tblCellSpacing w:w="15" w:type="dxa"/>
        </w:trPr>
        <w:tc>
          <w:tcPr>
            <w:tcW w:w="0" w:type="auto"/>
            <w:vAlign w:val="center"/>
            <w:hideMark/>
          </w:tcPr>
          <w:p w:rsidR="00F5200F" w:rsidRPr="00F5200F" w:rsidRDefault="00F5200F" w:rsidP="00F5200F">
            <w:pPr>
              <w:spacing w:after="0" w:line="240" w:lineRule="auto"/>
              <w:rPr>
                <w:rFonts w:asciiTheme="majorBidi" w:eastAsia="Times New Roman" w:hAnsiTheme="majorBidi" w:cstheme="majorBidi"/>
                <w:sz w:val="24"/>
                <w:szCs w:val="24"/>
                <w:lang w:eastAsia="fr-FR"/>
              </w:rPr>
            </w:pPr>
            <w:r w:rsidRPr="00F5200F">
              <w:rPr>
                <w:rFonts w:asciiTheme="majorBidi" w:eastAsia="Times New Roman" w:hAnsiTheme="majorBidi" w:cstheme="majorBidi"/>
                <w:b/>
                <w:bCs/>
                <w:sz w:val="24"/>
                <w:szCs w:val="24"/>
                <w:lang w:eastAsia="fr-FR"/>
              </w:rPr>
              <w:t>Actions</w:t>
            </w:r>
          </w:p>
        </w:tc>
        <w:tc>
          <w:tcPr>
            <w:tcW w:w="0" w:type="auto"/>
            <w:vAlign w:val="center"/>
            <w:hideMark/>
          </w:tcPr>
          <w:p w:rsidR="00F5200F" w:rsidRPr="00F5200F" w:rsidRDefault="00F5200F" w:rsidP="00F5200F">
            <w:pPr>
              <w:spacing w:after="0" w:line="240" w:lineRule="auto"/>
              <w:rPr>
                <w:rFonts w:asciiTheme="majorBidi" w:eastAsia="Times New Roman" w:hAnsiTheme="majorBidi" w:cstheme="majorBidi"/>
                <w:sz w:val="24"/>
                <w:szCs w:val="24"/>
                <w:lang w:eastAsia="fr-FR"/>
              </w:rPr>
            </w:pPr>
            <w:r w:rsidRPr="00F5200F">
              <w:rPr>
                <w:rFonts w:asciiTheme="majorBidi" w:eastAsia="Times New Roman" w:hAnsiTheme="majorBidi" w:cstheme="majorBidi"/>
                <w:sz w:val="24"/>
                <w:szCs w:val="24"/>
                <w:lang w:eastAsia="fr-FR"/>
              </w:rPr>
              <w:t>Bouton “Voir Détails” pour consulter la fiche palette</w:t>
            </w:r>
          </w:p>
        </w:tc>
      </w:tr>
    </w:tbl>
    <w:p w:rsidR="00F5200F" w:rsidRPr="00F5200F" w:rsidRDefault="00F5200F" w:rsidP="00F5200F">
      <w:pPr>
        <w:spacing w:after="0" w:line="240" w:lineRule="auto"/>
        <w:rPr>
          <w:rFonts w:ascii="Times New Roman" w:eastAsia="Times New Roman" w:hAnsi="Times New Roman" w:cs="Times New Roman"/>
          <w:sz w:val="24"/>
          <w:szCs w:val="24"/>
          <w:lang w:eastAsia="fr-FR"/>
        </w:rPr>
      </w:pPr>
    </w:p>
    <w:p w:rsidR="00F5200F" w:rsidRPr="00F5200F" w:rsidRDefault="00F5200F" w:rsidP="00F5200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bookmarkStart w:id="54" w:name="_Toc227676708"/>
      <w:r w:rsidRPr="00F5200F">
        <w:rPr>
          <w:rFonts w:ascii="Times New Roman" w:eastAsia="Times New Roman" w:hAnsi="Times New Roman" w:cs="Times New Roman"/>
          <w:b/>
          <w:bCs/>
          <w:sz w:val="27"/>
          <w:szCs w:val="27"/>
          <w:lang w:eastAsia="fr-FR"/>
        </w:rPr>
        <w:t>Ligne de totalisation</w:t>
      </w:r>
      <w:bookmarkEnd w:id="54"/>
    </w:p>
    <w:p w:rsidR="00F5200F" w:rsidRPr="00F5200F" w:rsidRDefault="00F5200F" w:rsidP="008E418E">
      <w:pPr>
        <w:numPr>
          <w:ilvl w:val="0"/>
          <w:numId w:val="37"/>
        </w:numPr>
        <w:spacing w:before="100" w:beforeAutospacing="1" w:after="100" w:afterAutospacing="1" w:line="240" w:lineRule="auto"/>
        <w:rPr>
          <w:rFonts w:ascii="Times New Roman" w:eastAsia="Times New Roman" w:hAnsi="Times New Roman" w:cs="Times New Roman"/>
          <w:sz w:val="24"/>
          <w:szCs w:val="24"/>
          <w:lang w:eastAsia="fr-FR"/>
        </w:rPr>
      </w:pPr>
      <w:r w:rsidRPr="00F5200F">
        <w:rPr>
          <w:rFonts w:ascii="Times New Roman" w:eastAsia="Times New Roman" w:hAnsi="Times New Roman" w:cs="Times New Roman"/>
          <w:sz w:val="24"/>
          <w:szCs w:val="24"/>
          <w:lang w:eastAsia="fr-FR"/>
        </w:rPr>
        <w:t xml:space="preserve">Une ligne </w:t>
      </w:r>
      <w:r w:rsidRPr="00F5200F">
        <w:rPr>
          <w:rFonts w:ascii="Times New Roman" w:eastAsia="Times New Roman" w:hAnsi="Times New Roman" w:cs="Times New Roman"/>
          <w:b/>
          <w:bCs/>
          <w:sz w:val="24"/>
          <w:szCs w:val="24"/>
          <w:lang w:eastAsia="fr-FR"/>
        </w:rPr>
        <w:t>TOTAL</w:t>
      </w:r>
      <w:r w:rsidRPr="00F5200F">
        <w:rPr>
          <w:rFonts w:ascii="Times New Roman" w:eastAsia="Times New Roman" w:hAnsi="Times New Roman" w:cs="Times New Roman"/>
          <w:sz w:val="24"/>
          <w:szCs w:val="24"/>
          <w:lang w:eastAsia="fr-FR"/>
        </w:rPr>
        <w:t xml:space="preserve"> sera affichée en bas du tableau. </w:t>
      </w:r>
    </w:p>
    <w:p w:rsidR="00F5200F" w:rsidRPr="00F5200F" w:rsidRDefault="00F5200F" w:rsidP="008E418E">
      <w:pPr>
        <w:numPr>
          <w:ilvl w:val="0"/>
          <w:numId w:val="37"/>
        </w:numPr>
        <w:spacing w:before="100" w:beforeAutospacing="1" w:after="100" w:afterAutospacing="1" w:line="240" w:lineRule="auto"/>
        <w:rPr>
          <w:rFonts w:ascii="Times New Roman" w:eastAsia="Times New Roman" w:hAnsi="Times New Roman" w:cs="Times New Roman"/>
          <w:sz w:val="24"/>
          <w:szCs w:val="24"/>
          <w:lang w:eastAsia="fr-FR"/>
        </w:rPr>
      </w:pPr>
      <w:r w:rsidRPr="00F5200F">
        <w:rPr>
          <w:rFonts w:ascii="Times New Roman" w:eastAsia="Times New Roman" w:hAnsi="Times New Roman" w:cs="Times New Roman"/>
          <w:sz w:val="24"/>
          <w:szCs w:val="24"/>
          <w:lang w:eastAsia="fr-FR"/>
        </w:rPr>
        <w:t xml:space="preserve">Elle calcule automatiquement : </w:t>
      </w:r>
    </w:p>
    <w:p w:rsidR="00F5200F" w:rsidRPr="00F5200F" w:rsidRDefault="00F5200F" w:rsidP="008E418E">
      <w:pPr>
        <w:numPr>
          <w:ilvl w:val="1"/>
          <w:numId w:val="37"/>
        </w:numPr>
        <w:spacing w:before="100" w:beforeAutospacing="1" w:after="100" w:afterAutospacing="1" w:line="240" w:lineRule="auto"/>
        <w:rPr>
          <w:rFonts w:ascii="Times New Roman" w:eastAsia="Times New Roman" w:hAnsi="Times New Roman" w:cs="Times New Roman"/>
          <w:sz w:val="24"/>
          <w:szCs w:val="24"/>
          <w:lang w:eastAsia="fr-FR"/>
        </w:rPr>
      </w:pPr>
      <w:r w:rsidRPr="00F5200F">
        <w:rPr>
          <w:rFonts w:ascii="Times New Roman" w:eastAsia="Times New Roman" w:hAnsi="Times New Roman" w:cs="Times New Roman"/>
          <w:sz w:val="24"/>
          <w:szCs w:val="24"/>
          <w:lang w:eastAsia="fr-FR"/>
        </w:rPr>
        <w:t xml:space="preserve">Le total des cartons (entrés, sortis, restants) </w:t>
      </w:r>
    </w:p>
    <w:p w:rsidR="00F5200F" w:rsidRPr="00F5200F" w:rsidRDefault="00F5200F" w:rsidP="008E418E">
      <w:pPr>
        <w:numPr>
          <w:ilvl w:val="1"/>
          <w:numId w:val="37"/>
        </w:numPr>
        <w:spacing w:before="100" w:beforeAutospacing="1" w:after="100" w:afterAutospacing="1" w:line="240" w:lineRule="auto"/>
        <w:rPr>
          <w:rFonts w:ascii="Times New Roman" w:eastAsia="Times New Roman" w:hAnsi="Times New Roman" w:cs="Times New Roman"/>
          <w:sz w:val="24"/>
          <w:szCs w:val="24"/>
          <w:lang w:eastAsia="fr-FR"/>
        </w:rPr>
      </w:pPr>
      <w:r w:rsidRPr="00F5200F">
        <w:rPr>
          <w:rFonts w:ascii="Times New Roman" w:eastAsia="Times New Roman" w:hAnsi="Times New Roman" w:cs="Times New Roman"/>
          <w:sz w:val="24"/>
          <w:szCs w:val="24"/>
          <w:lang w:eastAsia="fr-FR"/>
        </w:rPr>
        <w:t xml:space="preserve">Le total des poids (kg) </w:t>
      </w:r>
    </w:p>
    <w:p w:rsidR="00F5200F" w:rsidRPr="00F5200F" w:rsidRDefault="00F5200F" w:rsidP="008E418E">
      <w:pPr>
        <w:numPr>
          <w:ilvl w:val="0"/>
          <w:numId w:val="37"/>
        </w:numPr>
        <w:spacing w:before="100" w:beforeAutospacing="1" w:after="100" w:afterAutospacing="1" w:line="240" w:lineRule="auto"/>
        <w:rPr>
          <w:rFonts w:ascii="Times New Roman" w:eastAsia="Times New Roman" w:hAnsi="Times New Roman" w:cs="Times New Roman"/>
          <w:sz w:val="24"/>
          <w:szCs w:val="24"/>
          <w:lang w:eastAsia="fr-FR"/>
        </w:rPr>
      </w:pPr>
      <w:r w:rsidRPr="00F5200F">
        <w:rPr>
          <w:rFonts w:ascii="Times New Roman" w:eastAsia="Times New Roman" w:hAnsi="Times New Roman" w:cs="Times New Roman"/>
          <w:sz w:val="24"/>
          <w:szCs w:val="24"/>
          <w:lang w:eastAsia="fr-FR"/>
        </w:rPr>
        <w:t xml:space="preserve">Cette ligne sera </w:t>
      </w:r>
      <w:r w:rsidRPr="00F5200F">
        <w:rPr>
          <w:rFonts w:ascii="Times New Roman" w:eastAsia="Times New Roman" w:hAnsi="Times New Roman" w:cs="Times New Roman"/>
          <w:b/>
          <w:bCs/>
          <w:sz w:val="24"/>
          <w:szCs w:val="24"/>
          <w:lang w:eastAsia="fr-FR"/>
        </w:rPr>
        <w:t>grisée avec des valeurs en gras</w:t>
      </w:r>
      <w:r w:rsidRPr="00F5200F">
        <w:rPr>
          <w:rFonts w:ascii="Times New Roman" w:eastAsia="Times New Roman" w:hAnsi="Times New Roman" w:cs="Times New Roman"/>
          <w:sz w:val="24"/>
          <w:szCs w:val="24"/>
          <w:lang w:eastAsia="fr-FR"/>
        </w:rPr>
        <w:t xml:space="preserve"> pour faciliter l’audit. </w:t>
      </w:r>
    </w:p>
    <w:p w:rsidR="00F5200F" w:rsidRPr="00F5200F" w:rsidRDefault="00F5200F" w:rsidP="00F5200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bookmarkStart w:id="55" w:name="_Toc227676709"/>
      <w:r w:rsidRPr="00F5200F">
        <w:rPr>
          <w:rFonts w:ascii="Times New Roman" w:eastAsia="Times New Roman" w:hAnsi="Times New Roman" w:cs="Times New Roman"/>
          <w:b/>
          <w:bCs/>
          <w:sz w:val="27"/>
          <w:szCs w:val="27"/>
          <w:lang w:eastAsia="fr-FR"/>
        </w:rPr>
        <w:t>Interactions utilisateur</w:t>
      </w:r>
      <w:bookmarkEnd w:id="55"/>
    </w:p>
    <w:p w:rsidR="00BF6791" w:rsidRPr="00BF6791" w:rsidRDefault="00BF6791" w:rsidP="00BF6791">
      <w:pPr>
        <w:rPr>
          <w:rFonts w:asciiTheme="majorBidi" w:hAnsiTheme="majorBidi" w:cstheme="majorBidi"/>
          <w:b/>
          <w:bCs/>
          <w:sz w:val="24"/>
          <w:szCs w:val="24"/>
        </w:rPr>
      </w:pPr>
      <w:bookmarkStart w:id="56" w:name="_Toc227676710"/>
      <w:r w:rsidRPr="00BF6791">
        <w:rPr>
          <w:rFonts w:asciiTheme="majorBidi" w:hAnsiTheme="majorBidi" w:cstheme="majorBidi"/>
          <w:b/>
          <w:bCs/>
          <w:sz w:val="24"/>
          <w:szCs w:val="24"/>
        </w:rPr>
        <w:t>1. Filtrage avancé</w:t>
      </w:r>
    </w:p>
    <w:p w:rsidR="00BF6791" w:rsidRDefault="00BF6791" w:rsidP="00BF6791">
      <w:pPr>
        <w:pStyle w:val="NormalWeb"/>
      </w:pPr>
      <w:r>
        <w:t>L’utilisateur dispose de plusieurs critères de filtrage lui permettant d’affiner les données affichées :</w:t>
      </w:r>
    </w:p>
    <w:p w:rsidR="00BF6791" w:rsidRDefault="00BF6791" w:rsidP="00AA3F7F">
      <w:pPr>
        <w:numPr>
          <w:ilvl w:val="0"/>
          <w:numId w:val="116"/>
        </w:numPr>
        <w:spacing w:before="100" w:beforeAutospacing="1" w:after="100" w:afterAutospacing="1" w:line="240" w:lineRule="auto"/>
      </w:pPr>
      <w:r>
        <w:t xml:space="preserve">Client </w:t>
      </w:r>
    </w:p>
    <w:p w:rsidR="00BF6791" w:rsidRDefault="00BF6791" w:rsidP="00AA3F7F">
      <w:pPr>
        <w:numPr>
          <w:ilvl w:val="0"/>
          <w:numId w:val="116"/>
        </w:numPr>
        <w:spacing w:before="100" w:beforeAutospacing="1" w:after="100" w:afterAutospacing="1" w:line="240" w:lineRule="auto"/>
      </w:pPr>
      <w:r>
        <w:t xml:space="preserve">Espèce </w:t>
      </w:r>
    </w:p>
    <w:p w:rsidR="00BF6791" w:rsidRDefault="00BF6791" w:rsidP="00AA3F7F">
      <w:pPr>
        <w:numPr>
          <w:ilvl w:val="0"/>
          <w:numId w:val="116"/>
        </w:numPr>
        <w:spacing w:before="100" w:beforeAutospacing="1" w:after="100" w:afterAutospacing="1" w:line="240" w:lineRule="auto"/>
      </w:pPr>
      <w:r>
        <w:t xml:space="preserve">Moule </w:t>
      </w:r>
    </w:p>
    <w:p w:rsidR="00BF6791" w:rsidRDefault="00BF6791" w:rsidP="00AA3F7F">
      <w:pPr>
        <w:numPr>
          <w:ilvl w:val="0"/>
          <w:numId w:val="116"/>
        </w:numPr>
        <w:spacing w:before="100" w:beforeAutospacing="1" w:after="100" w:afterAutospacing="1" w:line="240" w:lineRule="auto"/>
      </w:pPr>
      <w:r>
        <w:t xml:space="preserve">Qualité </w:t>
      </w:r>
    </w:p>
    <w:p w:rsidR="00BF6791" w:rsidRDefault="00BF6791" w:rsidP="00AA3F7F">
      <w:pPr>
        <w:numPr>
          <w:ilvl w:val="0"/>
          <w:numId w:val="116"/>
        </w:numPr>
        <w:spacing w:before="100" w:beforeAutospacing="1" w:after="100" w:afterAutospacing="1" w:line="240" w:lineRule="auto"/>
      </w:pPr>
      <w:r>
        <w:t xml:space="preserve">Famille </w:t>
      </w:r>
    </w:p>
    <w:p w:rsidR="00BF6791" w:rsidRDefault="00BF6791" w:rsidP="00AA3F7F">
      <w:pPr>
        <w:numPr>
          <w:ilvl w:val="0"/>
          <w:numId w:val="116"/>
        </w:numPr>
        <w:spacing w:before="100" w:beforeAutospacing="1" w:after="100" w:afterAutospacing="1" w:line="240" w:lineRule="auto"/>
      </w:pPr>
      <w:r>
        <w:t xml:space="preserve">Chambre </w:t>
      </w:r>
    </w:p>
    <w:p w:rsidR="00BF6791" w:rsidRDefault="00BF6791" w:rsidP="00AA3F7F">
      <w:pPr>
        <w:numPr>
          <w:ilvl w:val="0"/>
          <w:numId w:val="116"/>
        </w:numPr>
        <w:spacing w:before="100" w:beforeAutospacing="1" w:after="100" w:afterAutospacing="1" w:line="240" w:lineRule="auto"/>
      </w:pPr>
      <w:r>
        <w:t xml:space="preserve">Rayon </w:t>
      </w:r>
    </w:p>
    <w:p w:rsidR="00BF6791" w:rsidRDefault="00BF6791" w:rsidP="00BF6791">
      <w:pPr>
        <w:pStyle w:val="NormalWeb"/>
      </w:pPr>
      <w:r>
        <w:lastRenderedPageBreak/>
        <w:t>Ces filtres peuvent être utilisés :</w:t>
      </w:r>
    </w:p>
    <w:p w:rsidR="00BF6791" w:rsidRDefault="00BF6791" w:rsidP="00AA3F7F">
      <w:pPr>
        <w:numPr>
          <w:ilvl w:val="0"/>
          <w:numId w:val="117"/>
        </w:numPr>
        <w:spacing w:before="100" w:beforeAutospacing="1" w:after="100" w:afterAutospacing="1" w:line="240" w:lineRule="auto"/>
      </w:pPr>
      <w:r>
        <w:rPr>
          <w:rStyle w:val="lev"/>
        </w:rPr>
        <w:t>individuellement</w:t>
      </w:r>
      <w:r>
        <w:t xml:space="preserve"> (ex : filtrer uniquement par client) </w:t>
      </w:r>
    </w:p>
    <w:p w:rsidR="00BF6791" w:rsidRDefault="00BF6791" w:rsidP="00AA3F7F">
      <w:pPr>
        <w:numPr>
          <w:ilvl w:val="0"/>
          <w:numId w:val="117"/>
        </w:numPr>
        <w:spacing w:before="100" w:beforeAutospacing="1" w:after="100" w:afterAutospacing="1" w:line="240" w:lineRule="auto"/>
      </w:pPr>
      <w:r>
        <w:t xml:space="preserve">ou </w:t>
      </w:r>
      <w:r>
        <w:rPr>
          <w:rStyle w:val="lev"/>
        </w:rPr>
        <w:t>combinés</w:t>
      </w:r>
      <w:r>
        <w:t xml:space="preserve"> (ex : client + espèce + chambre) </w:t>
      </w:r>
    </w:p>
    <w:p w:rsidR="00BF6791" w:rsidRDefault="00BF6791" w:rsidP="00BF6791">
      <w:pPr>
        <w:pStyle w:val="NormalWeb"/>
      </w:pPr>
      <w:r>
        <w:rPr>
          <w:rFonts w:ascii="Segoe UI Symbol" w:hAnsi="Segoe UI Symbol" w:cs="Segoe UI Symbol"/>
        </w:rPr>
        <w:t>👉</w:t>
      </w:r>
      <w:r>
        <w:t xml:space="preserve"> </w:t>
      </w:r>
      <w:r>
        <w:rPr>
          <w:rStyle w:val="lev"/>
        </w:rPr>
        <w:t>Principe important :</w:t>
      </w:r>
      <w:r>
        <w:br/>
        <w:t xml:space="preserve">Le filtrage agit uniquement sur les </w:t>
      </w:r>
      <w:r>
        <w:rPr>
          <w:rStyle w:val="lev"/>
        </w:rPr>
        <w:t>lignes du tableau</w:t>
      </w:r>
      <w:r>
        <w:t xml:space="preserve">, tandis que </w:t>
      </w:r>
      <w:r>
        <w:rPr>
          <w:rStyle w:val="lev"/>
        </w:rPr>
        <w:t>toutes les colonnes restent toujours visibles</w:t>
      </w:r>
      <w:r>
        <w:t>, afin de conserver une vue complète des informations.</w:t>
      </w:r>
    </w:p>
    <w:p w:rsidR="00BF6791" w:rsidRPr="00BF6791" w:rsidRDefault="00BF6791" w:rsidP="00BF6791">
      <w:pPr>
        <w:rPr>
          <w:rFonts w:asciiTheme="majorBidi" w:hAnsiTheme="majorBidi" w:cstheme="majorBidi"/>
          <w:b/>
          <w:bCs/>
          <w:sz w:val="24"/>
          <w:szCs w:val="24"/>
        </w:rPr>
      </w:pPr>
      <w:r w:rsidRPr="00BF6791">
        <w:rPr>
          <w:rFonts w:asciiTheme="majorBidi" w:hAnsiTheme="majorBidi" w:cstheme="majorBidi"/>
          <w:b/>
          <w:bCs/>
          <w:sz w:val="24"/>
          <w:szCs w:val="24"/>
        </w:rPr>
        <w:t>2. Mise à jour dynamique des données</w:t>
      </w:r>
    </w:p>
    <w:p w:rsidR="00BF6791" w:rsidRDefault="00BF6791" w:rsidP="00BF6791">
      <w:pPr>
        <w:pStyle w:val="NormalWeb"/>
      </w:pPr>
      <w:r>
        <w:t>À chaque application ou modification d’un filtre :</w:t>
      </w:r>
    </w:p>
    <w:p w:rsidR="00BF6791" w:rsidRDefault="00BF6791" w:rsidP="00AA3F7F">
      <w:pPr>
        <w:numPr>
          <w:ilvl w:val="0"/>
          <w:numId w:val="118"/>
        </w:numPr>
        <w:spacing w:before="100" w:beforeAutospacing="1" w:after="100" w:afterAutospacing="1" w:line="240" w:lineRule="auto"/>
      </w:pPr>
      <w:r>
        <w:t xml:space="preserve">Le tableau est automatiquement mis à jour </w:t>
      </w:r>
    </w:p>
    <w:p w:rsidR="00BF6791" w:rsidRDefault="00BF6791" w:rsidP="00AA3F7F">
      <w:pPr>
        <w:numPr>
          <w:ilvl w:val="0"/>
          <w:numId w:val="118"/>
        </w:numPr>
        <w:spacing w:before="100" w:beforeAutospacing="1" w:after="100" w:afterAutospacing="1" w:line="240" w:lineRule="auto"/>
      </w:pPr>
      <w:r>
        <w:t xml:space="preserve">Seules les données correspondant aux critères sélectionnés sont affichées </w:t>
      </w:r>
    </w:p>
    <w:p w:rsidR="00BF6791" w:rsidRDefault="00BF6791" w:rsidP="00AA3F7F">
      <w:pPr>
        <w:numPr>
          <w:ilvl w:val="0"/>
          <w:numId w:val="118"/>
        </w:numPr>
        <w:spacing w:before="100" w:beforeAutospacing="1" w:after="100" w:afterAutospacing="1" w:line="240" w:lineRule="auto"/>
      </w:pPr>
      <w:r>
        <w:t xml:space="preserve">Toutes les informations associées restent visibles </w:t>
      </w:r>
    </w:p>
    <w:p w:rsidR="00BF6791" w:rsidRPr="00BF6791" w:rsidRDefault="00BF6791" w:rsidP="00BF6791">
      <w:pPr>
        <w:rPr>
          <w:rFonts w:asciiTheme="majorBidi" w:hAnsiTheme="majorBidi" w:cstheme="majorBidi"/>
          <w:b/>
          <w:bCs/>
          <w:sz w:val="24"/>
          <w:szCs w:val="24"/>
        </w:rPr>
      </w:pPr>
      <w:r w:rsidRPr="00BF6791">
        <w:rPr>
          <w:rFonts w:asciiTheme="majorBidi" w:hAnsiTheme="majorBidi" w:cstheme="majorBidi"/>
          <w:b/>
          <w:bCs/>
          <w:sz w:val="24"/>
          <w:szCs w:val="24"/>
        </w:rPr>
        <w:t>3. Exemple de tableau après filtrage</w:t>
      </w:r>
    </w:p>
    <w:p w:rsidR="00BF6791" w:rsidRDefault="00BF6791" w:rsidP="00BF6791">
      <w:pPr>
        <w:pStyle w:val="NormalWeb"/>
      </w:pPr>
      <w:r>
        <w:rPr>
          <w:rFonts w:ascii="Segoe UI Symbol" w:hAnsi="Segoe UI Symbol" w:cs="Segoe UI Symbol"/>
        </w:rPr>
        <w:t>👉</w:t>
      </w:r>
      <w:r>
        <w:t xml:space="preserve"> Exemple : filtrage par </w:t>
      </w:r>
      <w:r>
        <w:rPr>
          <w:rStyle w:val="lev"/>
        </w:rPr>
        <w:t>Client = Client A</w:t>
      </w:r>
    </w:p>
    <w:tbl>
      <w:tblPr>
        <w:tblpPr w:leftFromText="141" w:rightFromText="141" w:vertAnchor="text" w:tblpXSpec="center" w:tblpY="1"/>
        <w:tblOverlap w:val="never"/>
        <w:tblW w:w="116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46"/>
        <w:gridCol w:w="992"/>
        <w:gridCol w:w="1167"/>
        <w:gridCol w:w="753"/>
        <w:gridCol w:w="811"/>
        <w:gridCol w:w="910"/>
        <w:gridCol w:w="653"/>
        <w:gridCol w:w="864"/>
        <w:gridCol w:w="696"/>
        <w:gridCol w:w="784"/>
        <w:gridCol w:w="784"/>
        <w:gridCol w:w="870"/>
        <w:gridCol w:w="782"/>
        <w:gridCol w:w="706"/>
      </w:tblGrid>
      <w:tr w:rsidR="00BF6791" w:rsidTr="00BF6791">
        <w:trPr>
          <w:tblHeader/>
          <w:tblCellSpacing w:w="15" w:type="dxa"/>
        </w:trPr>
        <w:tc>
          <w:tcPr>
            <w:tcW w:w="801" w:type="dxa"/>
            <w:vAlign w:val="center"/>
            <w:hideMark/>
          </w:tcPr>
          <w:p w:rsidR="00BF6791" w:rsidRDefault="00BF6791" w:rsidP="00BF6791">
            <w:pPr>
              <w:jc w:val="center"/>
              <w:rPr>
                <w:b/>
                <w:bCs/>
              </w:rPr>
            </w:pPr>
            <w:r>
              <w:rPr>
                <w:b/>
                <w:bCs/>
              </w:rPr>
              <w:t>Client</w:t>
            </w:r>
          </w:p>
        </w:tc>
        <w:tc>
          <w:tcPr>
            <w:tcW w:w="962" w:type="dxa"/>
            <w:vAlign w:val="center"/>
            <w:hideMark/>
          </w:tcPr>
          <w:p w:rsidR="00BF6791" w:rsidRDefault="00BF6791" w:rsidP="00BF6791">
            <w:pPr>
              <w:jc w:val="center"/>
              <w:rPr>
                <w:b/>
                <w:bCs/>
              </w:rPr>
            </w:pPr>
            <w:r>
              <w:rPr>
                <w:b/>
                <w:bCs/>
              </w:rPr>
              <w:t>Espèce</w:t>
            </w:r>
          </w:p>
        </w:tc>
        <w:tc>
          <w:tcPr>
            <w:tcW w:w="1137" w:type="dxa"/>
            <w:vAlign w:val="center"/>
            <w:hideMark/>
          </w:tcPr>
          <w:p w:rsidR="00BF6791" w:rsidRDefault="00BF6791" w:rsidP="00BF6791">
            <w:pPr>
              <w:jc w:val="center"/>
              <w:rPr>
                <w:b/>
                <w:bCs/>
              </w:rPr>
            </w:pPr>
            <w:r>
              <w:rPr>
                <w:b/>
                <w:bCs/>
              </w:rPr>
              <w:t>Moule</w:t>
            </w:r>
          </w:p>
        </w:tc>
        <w:tc>
          <w:tcPr>
            <w:tcW w:w="723" w:type="dxa"/>
            <w:vAlign w:val="center"/>
            <w:hideMark/>
          </w:tcPr>
          <w:p w:rsidR="00BF6791" w:rsidRDefault="00BF6791" w:rsidP="00BF6791">
            <w:pPr>
              <w:jc w:val="center"/>
              <w:rPr>
                <w:b/>
                <w:bCs/>
              </w:rPr>
            </w:pPr>
            <w:r>
              <w:rPr>
                <w:b/>
                <w:bCs/>
              </w:rPr>
              <w:t>Qualité</w:t>
            </w:r>
          </w:p>
        </w:tc>
        <w:tc>
          <w:tcPr>
            <w:tcW w:w="781" w:type="dxa"/>
            <w:vAlign w:val="center"/>
            <w:hideMark/>
          </w:tcPr>
          <w:p w:rsidR="00BF6791" w:rsidRDefault="00BF6791" w:rsidP="00BF6791">
            <w:pPr>
              <w:jc w:val="center"/>
              <w:rPr>
                <w:b/>
                <w:bCs/>
              </w:rPr>
            </w:pPr>
            <w:r>
              <w:rPr>
                <w:b/>
                <w:bCs/>
              </w:rPr>
              <w:t>Famille</w:t>
            </w:r>
          </w:p>
        </w:tc>
        <w:tc>
          <w:tcPr>
            <w:tcW w:w="880" w:type="dxa"/>
            <w:vAlign w:val="center"/>
            <w:hideMark/>
          </w:tcPr>
          <w:p w:rsidR="00BF6791" w:rsidRDefault="00BF6791" w:rsidP="00BF6791">
            <w:pPr>
              <w:jc w:val="center"/>
              <w:rPr>
                <w:b/>
                <w:bCs/>
              </w:rPr>
            </w:pPr>
            <w:r>
              <w:rPr>
                <w:b/>
                <w:bCs/>
              </w:rPr>
              <w:t>Chambre</w:t>
            </w:r>
          </w:p>
        </w:tc>
        <w:tc>
          <w:tcPr>
            <w:tcW w:w="623" w:type="dxa"/>
            <w:vAlign w:val="center"/>
            <w:hideMark/>
          </w:tcPr>
          <w:p w:rsidR="00BF6791" w:rsidRDefault="00BF6791" w:rsidP="00BF6791">
            <w:pPr>
              <w:jc w:val="center"/>
              <w:rPr>
                <w:b/>
                <w:bCs/>
              </w:rPr>
            </w:pPr>
            <w:r>
              <w:rPr>
                <w:b/>
                <w:bCs/>
              </w:rPr>
              <w:t>Rayon</w:t>
            </w:r>
          </w:p>
        </w:tc>
        <w:tc>
          <w:tcPr>
            <w:tcW w:w="834" w:type="dxa"/>
            <w:vAlign w:val="center"/>
            <w:hideMark/>
          </w:tcPr>
          <w:p w:rsidR="00BF6791" w:rsidRDefault="00BF6791" w:rsidP="00BF6791">
            <w:pPr>
              <w:jc w:val="center"/>
              <w:rPr>
                <w:b/>
                <w:bCs/>
              </w:rPr>
            </w:pPr>
            <w:r>
              <w:rPr>
                <w:b/>
                <w:bCs/>
              </w:rPr>
              <w:t>Cartons Initiaux</w:t>
            </w:r>
          </w:p>
        </w:tc>
        <w:tc>
          <w:tcPr>
            <w:tcW w:w="666" w:type="dxa"/>
            <w:vAlign w:val="center"/>
            <w:hideMark/>
          </w:tcPr>
          <w:p w:rsidR="00BF6791" w:rsidRDefault="00BF6791" w:rsidP="00BF6791">
            <w:pPr>
              <w:jc w:val="center"/>
              <w:rPr>
                <w:b/>
                <w:bCs/>
              </w:rPr>
            </w:pPr>
            <w:r>
              <w:rPr>
                <w:b/>
                <w:bCs/>
              </w:rPr>
              <w:t>Poids / Carton (kg)</w:t>
            </w:r>
          </w:p>
        </w:tc>
        <w:tc>
          <w:tcPr>
            <w:tcW w:w="754" w:type="dxa"/>
            <w:vAlign w:val="center"/>
            <w:hideMark/>
          </w:tcPr>
          <w:p w:rsidR="00BF6791" w:rsidRDefault="00BF6791" w:rsidP="00BF6791">
            <w:pPr>
              <w:jc w:val="center"/>
              <w:rPr>
                <w:b/>
                <w:bCs/>
              </w:rPr>
            </w:pPr>
            <w:r>
              <w:rPr>
                <w:b/>
                <w:bCs/>
              </w:rPr>
              <w:t>Cartons Entrés</w:t>
            </w:r>
          </w:p>
        </w:tc>
        <w:tc>
          <w:tcPr>
            <w:tcW w:w="754" w:type="dxa"/>
            <w:vAlign w:val="center"/>
            <w:hideMark/>
          </w:tcPr>
          <w:p w:rsidR="00BF6791" w:rsidRDefault="00BF6791" w:rsidP="00BF6791">
            <w:pPr>
              <w:jc w:val="center"/>
              <w:rPr>
                <w:b/>
                <w:bCs/>
              </w:rPr>
            </w:pPr>
            <w:r>
              <w:rPr>
                <w:b/>
                <w:bCs/>
              </w:rPr>
              <w:t>Cartons Sortis</w:t>
            </w:r>
          </w:p>
        </w:tc>
        <w:tc>
          <w:tcPr>
            <w:tcW w:w="840" w:type="dxa"/>
            <w:vAlign w:val="center"/>
            <w:hideMark/>
          </w:tcPr>
          <w:p w:rsidR="00BF6791" w:rsidRDefault="00BF6791" w:rsidP="00BF6791">
            <w:pPr>
              <w:jc w:val="center"/>
              <w:rPr>
                <w:b/>
                <w:bCs/>
              </w:rPr>
            </w:pPr>
            <w:r>
              <w:rPr>
                <w:b/>
                <w:bCs/>
              </w:rPr>
              <w:t>Cartons Restants</w:t>
            </w:r>
          </w:p>
        </w:tc>
        <w:tc>
          <w:tcPr>
            <w:tcW w:w="752" w:type="dxa"/>
            <w:vAlign w:val="center"/>
            <w:hideMark/>
          </w:tcPr>
          <w:p w:rsidR="00BF6791" w:rsidRDefault="00BF6791" w:rsidP="00BF6791">
            <w:pPr>
              <w:jc w:val="center"/>
              <w:rPr>
                <w:b/>
                <w:bCs/>
              </w:rPr>
            </w:pPr>
            <w:r>
              <w:rPr>
                <w:b/>
                <w:bCs/>
              </w:rPr>
              <w:t>Poids Restant (kg)</w:t>
            </w:r>
          </w:p>
        </w:tc>
        <w:tc>
          <w:tcPr>
            <w:tcW w:w="661" w:type="dxa"/>
            <w:vAlign w:val="center"/>
            <w:hideMark/>
          </w:tcPr>
          <w:p w:rsidR="00BF6791" w:rsidRDefault="00BF6791" w:rsidP="00BF6791">
            <w:pPr>
              <w:jc w:val="center"/>
              <w:rPr>
                <w:b/>
                <w:bCs/>
              </w:rPr>
            </w:pPr>
            <w:r>
              <w:rPr>
                <w:b/>
                <w:bCs/>
              </w:rPr>
              <w:t>Action</w:t>
            </w:r>
          </w:p>
        </w:tc>
      </w:tr>
      <w:tr w:rsidR="00BF6791" w:rsidTr="00BF6791">
        <w:trPr>
          <w:tblCellSpacing w:w="15" w:type="dxa"/>
        </w:trPr>
        <w:tc>
          <w:tcPr>
            <w:tcW w:w="801" w:type="dxa"/>
            <w:vAlign w:val="center"/>
            <w:hideMark/>
          </w:tcPr>
          <w:p w:rsidR="00BF6791" w:rsidRDefault="00BF6791" w:rsidP="00BF6791">
            <w:r>
              <w:t>Client A</w:t>
            </w:r>
          </w:p>
        </w:tc>
        <w:tc>
          <w:tcPr>
            <w:tcW w:w="962" w:type="dxa"/>
            <w:vAlign w:val="center"/>
            <w:hideMark/>
          </w:tcPr>
          <w:p w:rsidR="00BF6791" w:rsidRDefault="00BF6791" w:rsidP="00BF6791">
            <w:r>
              <w:t>Crevette</w:t>
            </w:r>
          </w:p>
        </w:tc>
        <w:tc>
          <w:tcPr>
            <w:tcW w:w="1137" w:type="dxa"/>
            <w:vAlign w:val="center"/>
            <w:hideMark/>
          </w:tcPr>
          <w:p w:rsidR="00BF6791" w:rsidRDefault="00BF6791" w:rsidP="00BF6791">
            <w:r>
              <w:t>M1</w:t>
            </w:r>
          </w:p>
        </w:tc>
        <w:tc>
          <w:tcPr>
            <w:tcW w:w="723" w:type="dxa"/>
            <w:vAlign w:val="center"/>
            <w:hideMark/>
          </w:tcPr>
          <w:p w:rsidR="00BF6791" w:rsidRDefault="00BF6791" w:rsidP="00BF6791">
            <w:r>
              <w:t>Export</w:t>
            </w:r>
          </w:p>
        </w:tc>
        <w:tc>
          <w:tcPr>
            <w:tcW w:w="781" w:type="dxa"/>
            <w:vAlign w:val="center"/>
            <w:hideMark/>
          </w:tcPr>
          <w:p w:rsidR="00BF6791" w:rsidRDefault="00BF6791" w:rsidP="00BF6791">
            <w:r>
              <w:t>Seafood</w:t>
            </w:r>
          </w:p>
        </w:tc>
        <w:tc>
          <w:tcPr>
            <w:tcW w:w="880" w:type="dxa"/>
            <w:vAlign w:val="center"/>
            <w:hideMark/>
          </w:tcPr>
          <w:p w:rsidR="00BF6791" w:rsidRDefault="00BF6791" w:rsidP="00BF6791">
            <w:r>
              <w:t>F1</w:t>
            </w:r>
          </w:p>
        </w:tc>
        <w:tc>
          <w:tcPr>
            <w:tcW w:w="623" w:type="dxa"/>
            <w:vAlign w:val="center"/>
            <w:hideMark/>
          </w:tcPr>
          <w:p w:rsidR="00BF6791" w:rsidRDefault="00BF6791" w:rsidP="00BF6791">
            <w:r>
              <w:t>R2</w:t>
            </w:r>
          </w:p>
        </w:tc>
        <w:tc>
          <w:tcPr>
            <w:tcW w:w="834" w:type="dxa"/>
            <w:vAlign w:val="center"/>
            <w:hideMark/>
          </w:tcPr>
          <w:p w:rsidR="00BF6791" w:rsidRDefault="00BF6791" w:rsidP="00BF6791">
            <w:r>
              <w:t>1000</w:t>
            </w:r>
          </w:p>
        </w:tc>
        <w:tc>
          <w:tcPr>
            <w:tcW w:w="666" w:type="dxa"/>
            <w:vAlign w:val="center"/>
            <w:hideMark/>
          </w:tcPr>
          <w:p w:rsidR="00BF6791" w:rsidRDefault="00BF6791" w:rsidP="00BF6791">
            <w:r>
              <w:t>12</w:t>
            </w:r>
          </w:p>
        </w:tc>
        <w:tc>
          <w:tcPr>
            <w:tcW w:w="754" w:type="dxa"/>
            <w:vAlign w:val="center"/>
            <w:hideMark/>
          </w:tcPr>
          <w:p w:rsidR="00BF6791" w:rsidRDefault="00BF6791" w:rsidP="00BF6791">
            <w:r>
              <w:t>1000</w:t>
            </w:r>
          </w:p>
        </w:tc>
        <w:tc>
          <w:tcPr>
            <w:tcW w:w="754" w:type="dxa"/>
            <w:vAlign w:val="center"/>
            <w:hideMark/>
          </w:tcPr>
          <w:p w:rsidR="00BF6791" w:rsidRDefault="00BF6791" w:rsidP="00BF6791">
            <w:r>
              <w:t>400</w:t>
            </w:r>
          </w:p>
        </w:tc>
        <w:tc>
          <w:tcPr>
            <w:tcW w:w="840" w:type="dxa"/>
            <w:vAlign w:val="center"/>
            <w:hideMark/>
          </w:tcPr>
          <w:p w:rsidR="00BF6791" w:rsidRDefault="00BF6791" w:rsidP="00BF6791">
            <w:r>
              <w:t>600</w:t>
            </w:r>
          </w:p>
        </w:tc>
        <w:tc>
          <w:tcPr>
            <w:tcW w:w="752" w:type="dxa"/>
            <w:vAlign w:val="center"/>
            <w:hideMark/>
          </w:tcPr>
          <w:p w:rsidR="00BF6791" w:rsidRDefault="00BF6791" w:rsidP="00BF6791">
            <w:r>
              <w:t>7200</w:t>
            </w:r>
          </w:p>
        </w:tc>
        <w:tc>
          <w:tcPr>
            <w:tcW w:w="661" w:type="dxa"/>
            <w:vAlign w:val="center"/>
            <w:hideMark/>
          </w:tcPr>
          <w:p w:rsidR="00BF6791" w:rsidRDefault="00BF6791" w:rsidP="00BF6791">
            <w:r>
              <w:t>Voir Détails</w:t>
            </w:r>
          </w:p>
        </w:tc>
      </w:tr>
      <w:tr w:rsidR="00BF6791" w:rsidTr="00BF6791">
        <w:trPr>
          <w:tblCellSpacing w:w="15" w:type="dxa"/>
        </w:trPr>
        <w:tc>
          <w:tcPr>
            <w:tcW w:w="801" w:type="dxa"/>
            <w:vAlign w:val="center"/>
            <w:hideMark/>
          </w:tcPr>
          <w:p w:rsidR="00BF6791" w:rsidRDefault="00BF6791" w:rsidP="00BF6791">
            <w:r>
              <w:t>Client A</w:t>
            </w:r>
          </w:p>
        </w:tc>
        <w:tc>
          <w:tcPr>
            <w:tcW w:w="962" w:type="dxa"/>
            <w:vAlign w:val="center"/>
            <w:hideMark/>
          </w:tcPr>
          <w:p w:rsidR="00BF6791" w:rsidRDefault="00BF6791" w:rsidP="00BF6791">
            <w:r>
              <w:t>Poisson</w:t>
            </w:r>
          </w:p>
        </w:tc>
        <w:tc>
          <w:tcPr>
            <w:tcW w:w="1137" w:type="dxa"/>
            <w:vAlign w:val="center"/>
            <w:hideMark/>
          </w:tcPr>
          <w:p w:rsidR="00BF6791" w:rsidRDefault="00BF6791" w:rsidP="00BF6791">
            <w:r>
              <w:t>M2</w:t>
            </w:r>
          </w:p>
        </w:tc>
        <w:tc>
          <w:tcPr>
            <w:tcW w:w="723" w:type="dxa"/>
            <w:vAlign w:val="center"/>
            <w:hideMark/>
          </w:tcPr>
          <w:p w:rsidR="00BF6791" w:rsidRDefault="00BF6791" w:rsidP="00BF6791">
            <w:r>
              <w:t>Local</w:t>
            </w:r>
          </w:p>
        </w:tc>
        <w:tc>
          <w:tcPr>
            <w:tcW w:w="781" w:type="dxa"/>
            <w:vAlign w:val="center"/>
            <w:hideMark/>
          </w:tcPr>
          <w:p w:rsidR="00BF6791" w:rsidRDefault="00BF6791" w:rsidP="00BF6791">
            <w:r>
              <w:t>Seafood</w:t>
            </w:r>
          </w:p>
        </w:tc>
        <w:tc>
          <w:tcPr>
            <w:tcW w:w="880" w:type="dxa"/>
            <w:vAlign w:val="center"/>
            <w:hideMark/>
          </w:tcPr>
          <w:p w:rsidR="00BF6791" w:rsidRDefault="00BF6791" w:rsidP="00BF6791">
            <w:r>
              <w:t>F2</w:t>
            </w:r>
          </w:p>
        </w:tc>
        <w:tc>
          <w:tcPr>
            <w:tcW w:w="623" w:type="dxa"/>
            <w:vAlign w:val="center"/>
            <w:hideMark/>
          </w:tcPr>
          <w:p w:rsidR="00BF6791" w:rsidRDefault="00BF6791" w:rsidP="00BF6791">
            <w:r>
              <w:t>R1</w:t>
            </w:r>
          </w:p>
        </w:tc>
        <w:tc>
          <w:tcPr>
            <w:tcW w:w="834" w:type="dxa"/>
            <w:vAlign w:val="center"/>
            <w:hideMark/>
          </w:tcPr>
          <w:p w:rsidR="00BF6791" w:rsidRDefault="00BF6791" w:rsidP="00BF6791">
            <w:r>
              <w:t>800</w:t>
            </w:r>
          </w:p>
        </w:tc>
        <w:tc>
          <w:tcPr>
            <w:tcW w:w="666" w:type="dxa"/>
            <w:vAlign w:val="center"/>
            <w:hideMark/>
          </w:tcPr>
          <w:p w:rsidR="00BF6791" w:rsidRDefault="00BF6791" w:rsidP="00BF6791">
            <w:r>
              <w:t>11.9</w:t>
            </w:r>
          </w:p>
        </w:tc>
        <w:tc>
          <w:tcPr>
            <w:tcW w:w="754" w:type="dxa"/>
            <w:vAlign w:val="center"/>
            <w:hideMark/>
          </w:tcPr>
          <w:p w:rsidR="00BF6791" w:rsidRDefault="00BF6791" w:rsidP="00BF6791">
            <w:r>
              <w:t>800</w:t>
            </w:r>
          </w:p>
        </w:tc>
        <w:tc>
          <w:tcPr>
            <w:tcW w:w="754" w:type="dxa"/>
            <w:vAlign w:val="center"/>
            <w:hideMark/>
          </w:tcPr>
          <w:p w:rsidR="00BF6791" w:rsidRDefault="00BF6791" w:rsidP="00BF6791">
            <w:r>
              <w:t>300</w:t>
            </w:r>
          </w:p>
        </w:tc>
        <w:tc>
          <w:tcPr>
            <w:tcW w:w="840" w:type="dxa"/>
            <w:vAlign w:val="center"/>
            <w:hideMark/>
          </w:tcPr>
          <w:p w:rsidR="00BF6791" w:rsidRDefault="00BF6791" w:rsidP="00BF6791">
            <w:r>
              <w:t>500</w:t>
            </w:r>
          </w:p>
        </w:tc>
        <w:tc>
          <w:tcPr>
            <w:tcW w:w="752" w:type="dxa"/>
            <w:vAlign w:val="center"/>
            <w:hideMark/>
          </w:tcPr>
          <w:p w:rsidR="00BF6791" w:rsidRDefault="00BF6791" w:rsidP="00BF6791">
            <w:r>
              <w:t>5950</w:t>
            </w:r>
          </w:p>
        </w:tc>
        <w:tc>
          <w:tcPr>
            <w:tcW w:w="661" w:type="dxa"/>
            <w:vAlign w:val="center"/>
            <w:hideMark/>
          </w:tcPr>
          <w:p w:rsidR="00BF6791" w:rsidRDefault="00BF6791" w:rsidP="00BF6791">
            <w:r>
              <w:t>Voir Détails</w:t>
            </w:r>
          </w:p>
        </w:tc>
      </w:tr>
    </w:tbl>
    <w:p w:rsidR="00BF6791" w:rsidRDefault="00BF6791" w:rsidP="00BF6791">
      <w:pPr>
        <w:pStyle w:val="NormalWeb"/>
      </w:pPr>
      <w:r>
        <w:rPr>
          <w:rFonts w:ascii="Segoe UI Symbol" w:hAnsi="Segoe UI Symbol" w:cs="Segoe UI Symbol"/>
        </w:rPr>
        <w:br w:type="textWrapping" w:clear="all"/>
        <w:t>👉</w:t>
      </w:r>
      <w:r>
        <w:t xml:space="preserve"> </w:t>
      </w:r>
      <w:r>
        <w:rPr>
          <w:rFonts w:ascii="Segoe UI Symbol" w:hAnsi="Segoe UI Symbol" w:cs="Segoe UI Symbol"/>
        </w:rPr>
        <w:t>✔</w:t>
      </w:r>
      <w:r>
        <w:t xml:space="preserve"> Même avec un seul filtre :</w:t>
      </w:r>
    </w:p>
    <w:p w:rsidR="00BF6791" w:rsidRDefault="00BF6791" w:rsidP="00AA3F7F">
      <w:pPr>
        <w:numPr>
          <w:ilvl w:val="0"/>
          <w:numId w:val="119"/>
        </w:numPr>
        <w:spacing w:before="100" w:beforeAutospacing="1" w:after="100" w:afterAutospacing="1" w:line="240" w:lineRule="auto"/>
      </w:pPr>
      <w:r>
        <w:t xml:space="preserve">Toutes les colonnes sont affichées </w:t>
      </w:r>
    </w:p>
    <w:p w:rsidR="00BF6791" w:rsidRDefault="00BF6791" w:rsidP="00AA3F7F">
      <w:pPr>
        <w:numPr>
          <w:ilvl w:val="0"/>
          <w:numId w:val="119"/>
        </w:numPr>
        <w:spacing w:before="100" w:beforeAutospacing="1" w:after="100" w:afterAutospacing="1" w:line="240" w:lineRule="auto"/>
      </w:pPr>
      <w:r>
        <w:t>Seules les lignes sont filtrées</w:t>
      </w:r>
    </w:p>
    <w:p w:rsidR="00BF6791" w:rsidRPr="00BF6791" w:rsidRDefault="00BF6791" w:rsidP="00BF6791">
      <w:pPr>
        <w:rPr>
          <w:rFonts w:asciiTheme="majorBidi" w:hAnsiTheme="majorBidi" w:cstheme="majorBidi"/>
          <w:b/>
          <w:bCs/>
          <w:sz w:val="24"/>
          <w:szCs w:val="24"/>
        </w:rPr>
      </w:pPr>
      <w:r w:rsidRPr="00BF6791">
        <w:rPr>
          <w:rFonts w:asciiTheme="majorBidi" w:hAnsiTheme="majorBidi" w:cstheme="majorBidi"/>
          <w:b/>
          <w:bCs/>
          <w:sz w:val="24"/>
          <w:szCs w:val="24"/>
        </w:rPr>
        <w:t>4. Ligne de totalisation dynamique</w:t>
      </w:r>
    </w:p>
    <w:p w:rsidR="00BF6791" w:rsidRDefault="00BF6791" w:rsidP="00BF6791">
      <w:pPr>
        <w:pStyle w:val="NormalWeb"/>
      </w:pPr>
      <w:r>
        <w:t xml:space="preserve">Une ligne </w:t>
      </w:r>
      <w:r>
        <w:rPr>
          <w:rStyle w:val="lev"/>
        </w:rPr>
        <w:t>TOTAL</w:t>
      </w:r>
      <w:r>
        <w:t xml:space="preserve"> est affichée en bas du tableau.</w:t>
      </w:r>
    </w:p>
    <w:p w:rsidR="00BF6791" w:rsidRDefault="00BF6791" w:rsidP="00BF6791">
      <w:pPr>
        <w:pStyle w:val="NormalWeb"/>
      </w:pPr>
      <w:r>
        <w:t>Elle calcule automatiquement :</w:t>
      </w:r>
    </w:p>
    <w:p w:rsidR="00BF6791" w:rsidRDefault="00BF6791" w:rsidP="00AA3F7F">
      <w:pPr>
        <w:numPr>
          <w:ilvl w:val="0"/>
          <w:numId w:val="120"/>
        </w:numPr>
        <w:spacing w:before="100" w:beforeAutospacing="1" w:after="100" w:afterAutospacing="1" w:line="240" w:lineRule="auto"/>
      </w:pPr>
      <w:r>
        <w:t xml:space="preserve">Le total des </w:t>
      </w:r>
      <w:r>
        <w:rPr>
          <w:rStyle w:val="lev"/>
        </w:rPr>
        <w:t>cartons initiaux</w:t>
      </w:r>
      <w:r>
        <w:t xml:space="preserve"> </w:t>
      </w:r>
    </w:p>
    <w:p w:rsidR="00BF6791" w:rsidRDefault="00BF6791" w:rsidP="00AA3F7F">
      <w:pPr>
        <w:numPr>
          <w:ilvl w:val="0"/>
          <w:numId w:val="120"/>
        </w:numPr>
        <w:spacing w:before="100" w:beforeAutospacing="1" w:after="100" w:afterAutospacing="1" w:line="240" w:lineRule="auto"/>
      </w:pPr>
      <w:r>
        <w:t xml:space="preserve">Le total des </w:t>
      </w:r>
      <w:r>
        <w:rPr>
          <w:rStyle w:val="lev"/>
        </w:rPr>
        <w:t>cartons entrés</w:t>
      </w:r>
      <w:r>
        <w:t xml:space="preserve"> </w:t>
      </w:r>
    </w:p>
    <w:p w:rsidR="00BF6791" w:rsidRDefault="00BF6791" w:rsidP="00AA3F7F">
      <w:pPr>
        <w:numPr>
          <w:ilvl w:val="0"/>
          <w:numId w:val="120"/>
        </w:numPr>
        <w:spacing w:before="100" w:beforeAutospacing="1" w:after="100" w:afterAutospacing="1" w:line="240" w:lineRule="auto"/>
      </w:pPr>
      <w:r>
        <w:t xml:space="preserve">Le total des </w:t>
      </w:r>
      <w:r>
        <w:rPr>
          <w:rStyle w:val="lev"/>
        </w:rPr>
        <w:t>cartons sortis</w:t>
      </w:r>
      <w:r>
        <w:t xml:space="preserve"> </w:t>
      </w:r>
    </w:p>
    <w:p w:rsidR="00BF6791" w:rsidRDefault="00BF6791" w:rsidP="00AA3F7F">
      <w:pPr>
        <w:numPr>
          <w:ilvl w:val="0"/>
          <w:numId w:val="120"/>
        </w:numPr>
        <w:spacing w:before="100" w:beforeAutospacing="1" w:after="100" w:afterAutospacing="1" w:line="240" w:lineRule="auto"/>
      </w:pPr>
      <w:r>
        <w:t xml:space="preserve">Le total des </w:t>
      </w:r>
      <w:r>
        <w:rPr>
          <w:rStyle w:val="lev"/>
        </w:rPr>
        <w:t>cartons restants</w:t>
      </w:r>
      <w:r>
        <w:t xml:space="preserve"> </w:t>
      </w:r>
    </w:p>
    <w:p w:rsidR="00BF6791" w:rsidRDefault="00BF6791" w:rsidP="00AA3F7F">
      <w:pPr>
        <w:numPr>
          <w:ilvl w:val="0"/>
          <w:numId w:val="120"/>
        </w:numPr>
        <w:spacing w:before="100" w:beforeAutospacing="1" w:after="100" w:afterAutospacing="1" w:line="240" w:lineRule="auto"/>
      </w:pPr>
      <w:r>
        <w:t xml:space="preserve">Le total des </w:t>
      </w:r>
      <w:r>
        <w:rPr>
          <w:rStyle w:val="lev"/>
        </w:rPr>
        <w:t>poids restants (kg)</w:t>
      </w:r>
      <w:r>
        <w:t xml:space="preserve"> </w:t>
      </w:r>
    </w:p>
    <w:p w:rsidR="00BF6791" w:rsidRDefault="00BF6791" w:rsidP="00BF6791">
      <w:pPr>
        <w:pStyle w:val="NormalWeb"/>
      </w:pPr>
      <w:r>
        <w:rPr>
          <w:rFonts w:ascii="Segoe UI Symbol" w:hAnsi="Segoe UI Symbol" w:cs="Segoe UI Symbol"/>
        </w:rPr>
        <w:lastRenderedPageBreak/>
        <w:t>👉</w:t>
      </w:r>
      <w:r>
        <w:t xml:space="preserve"> Cette ligne :</w:t>
      </w:r>
    </w:p>
    <w:p w:rsidR="00BF6791" w:rsidRDefault="00BF6791" w:rsidP="00AA3F7F">
      <w:pPr>
        <w:numPr>
          <w:ilvl w:val="0"/>
          <w:numId w:val="121"/>
        </w:numPr>
        <w:spacing w:before="100" w:beforeAutospacing="1" w:after="100" w:afterAutospacing="1" w:line="240" w:lineRule="auto"/>
      </w:pPr>
      <w:r>
        <w:t xml:space="preserve">Se </w:t>
      </w:r>
      <w:r>
        <w:rPr>
          <w:rStyle w:val="lev"/>
        </w:rPr>
        <w:t>met à jour automatiquement</w:t>
      </w:r>
      <w:r>
        <w:t xml:space="preserve"> selon les filtres appliqués </w:t>
      </w:r>
    </w:p>
    <w:p w:rsidR="00BF6791" w:rsidRDefault="00BF6791" w:rsidP="00AA3F7F">
      <w:pPr>
        <w:numPr>
          <w:ilvl w:val="0"/>
          <w:numId w:val="121"/>
        </w:numPr>
        <w:spacing w:before="100" w:beforeAutospacing="1" w:after="100" w:afterAutospacing="1" w:line="240" w:lineRule="auto"/>
      </w:pPr>
      <w:r>
        <w:t xml:space="preserve">Est </w:t>
      </w:r>
      <w:r>
        <w:rPr>
          <w:rStyle w:val="lev"/>
        </w:rPr>
        <w:t>visuellement distincte</w:t>
      </w:r>
      <w:r>
        <w:t xml:space="preserve"> (fond grisé + texte en gras) </w:t>
      </w:r>
    </w:p>
    <w:bookmarkEnd w:id="56"/>
    <w:p w:rsidR="00BF6791" w:rsidRPr="00BF6791" w:rsidRDefault="00BF6791" w:rsidP="00BF6791">
      <w:pPr>
        <w:rPr>
          <w:rFonts w:asciiTheme="majorBidi" w:hAnsiTheme="majorBidi" w:cstheme="majorBidi"/>
          <w:b/>
          <w:bCs/>
          <w:sz w:val="24"/>
          <w:szCs w:val="24"/>
        </w:rPr>
      </w:pPr>
      <w:r w:rsidRPr="00BF6791">
        <w:rPr>
          <w:rFonts w:asciiTheme="majorBidi" w:hAnsiTheme="majorBidi" w:cstheme="majorBidi"/>
          <w:b/>
          <w:bCs/>
          <w:sz w:val="24"/>
          <w:szCs w:val="24"/>
        </w:rPr>
        <w:t>5. Consultation des détails (drill-down)</w:t>
      </w:r>
    </w:p>
    <w:p w:rsidR="00BF6791" w:rsidRDefault="00BF6791" w:rsidP="00BF6791">
      <w:pPr>
        <w:pStyle w:val="NormalWeb"/>
      </w:pPr>
      <w:r>
        <w:t xml:space="preserve">Chaque ligne du tableau contient un bouton </w:t>
      </w:r>
      <w:r>
        <w:rPr>
          <w:rStyle w:val="lev"/>
        </w:rPr>
        <w:t>“Voir Détails”</w:t>
      </w:r>
      <w:r>
        <w:t>, permettant d’accéder à des niveaux d’information plus précis.</w:t>
      </w:r>
    </w:p>
    <w:p w:rsidR="00BF6791" w:rsidRPr="00BF6791" w:rsidRDefault="00BF6791" w:rsidP="00BF6791">
      <w:pPr>
        <w:rPr>
          <w:rFonts w:asciiTheme="majorBidi" w:hAnsiTheme="majorBidi" w:cstheme="majorBidi"/>
          <w:b/>
          <w:bCs/>
          <w:sz w:val="24"/>
          <w:szCs w:val="24"/>
        </w:rPr>
      </w:pPr>
      <w:r w:rsidRPr="00BF6791">
        <w:rPr>
          <w:rFonts w:asciiTheme="majorBidi" w:hAnsiTheme="majorBidi" w:cstheme="majorBidi"/>
          <w:b/>
          <w:bCs/>
          <w:sz w:val="24"/>
          <w:szCs w:val="24"/>
        </w:rPr>
        <w:t xml:space="preserve"> Niveau 1 : Détail global (ligne sélectionnée)</w:t>
      </w:r>
    </w:p>
    <w:p w:rsidR="00BF6791" w:rsidRDefault="00BF6791" w:rsidP="00BF6791">
      <w:pPr>
        <w:pStyle w:val="NormalWeb"/>
      </w:pPr>
      <w:r>
        <w:t>Lors du clic sur “Voir Détails” :</w:t>
      </w:r>
    </w:p>
    <w:p w:rsidR="00BF6791" w:rsidRDefault="00BF6791" w:rsidP="00BF6791">
      <w:pPr>
        <w:pStyle w:val="NormalWeb"/>
      </w:pPr>
      <w:r>
        <w:t xml:space="preserve">L’utilisateur accède à une </w:t>
      </w:r>
      <w:r>
        <w:rPr>
          <w:rStyle w:val="lev"/>
        </w:rPr>
        <w:t>page ou une modale</w:t>
      </w:r>
      <w:r>
        <w:t xml:space="preserve"> contenant :</w:t>
      </w:r>
    </w:p>
    <w:p w:rsidR="00BF6791" w:rsidRDefault="00BF6791" w:rsidP="00AA3F7F">
      <w:pPr>
        <w:numPr>
          <w:ilvl w:val="0"/>
          <w:numId w:val="122"/>
        </w:numPr>
        <w:spacing w:before="100" w:beforeAutospacing="1" w:after="100" w:afterAutospacing="1" w:line="240" w:lineRule="auto"/>
      </w:pPr>
      <w:r>
        <w:t xml:space="preserve">Les informations générales (client, espèce, chambre, etc.) </w:t>
      </w:r>
    </w:p>
    <w:p w:rsidR="00BF6791" w:rsidRDefault="00BF6791" w:rsidP="00AA3F7F">
      <w:pPr>
        <w:numPr>
          <w:ilvl w:val="0"/>
          <w:numId w:val="122"/>
        </w:numPr>
        <w:spacing w:before="100" w:beforeAutospacing="1" w:after="100" w:afterAutospacing="1" w:line="240" w:lineRule="auto"/>
      </w:pPr>
      <w:r>
        <w:t xml:space="preserve">La liste des palettes correspondant aux critères de la ligne </w:t>
      </w:r>
    </w:p>
    <w:p w:rsidR="00BF6791" w:rsidRDefault="00BF6791" w:rsidP="00AA3F7F">
      <w:pPr>
        <w:numPr>
          <w:ilvl w:val="0"/>
          <w:numId w:val="122"/>
        </w:numPr>
        <w:spacing w:before="100" w:beforeAutospacing="1" w:after="100" w:afterAutospacing="1" w:line="240" w:lineRule="auto"/>
      </w:pPr>
      <w:r>
        <w:t xml:space="preserve">Un résumé des quantités </w:t>
      </w:r>
    </w:p>
    <w:p w:rsidR="00BF6791" w:rsidRPr="00BF6791" w:rsidRDefault="00BF6791" w:rsidP="00BF6791">
      <w:pPr>
        <w:rPr>
          <w:rFonts w:asciiTheme="majorBidi" w:hAnsiTheme="majorBidi" w:cstheme="majorBidi"/>
          <w:b/>
          <w:bCs/>
          <w:sz w:val="24"/>
          <w:szCs w:val="24"/>
        </w:rPr>
      </w:pPr>
      <w:r w:rsidRPr="00BF6791">
        <w:rPr>
          <w:rFonts w:asciiTheme="majorBidi" w:hAnsiTheme="majorBidi" w:cstheme="majorBidi"/>
          <w:b/>
          <w:bCs/>
          <w:sz w:val="24"/>
          <w:szCs w:val="24"/>
        </w:rPr>
        <w:t>Exemple : Tableau des palettes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7"/>
        <w:gridCol w:w="1150"/>
        <w:gridCol w:w="1024"/>
        <w:gridCol w:w="1049"/>
        <w:gridCol w:w="988"/>
        <w:gridCol w:w="969"/>
        <w:gridCol w:w="1115"/>
        <w:gridCol w:w="1088"/>
        <w:gridCol w:w="842"/>
      </w:tblGrid>
      <w:tr w:rsidR="00215AFA" w:rsidTr="00BF6791">
        <w:trPr>
          <w:tblHeader/>
          <w:tblCellSpacing w:w="15" w:type="dxa"/>
        </w:trPr>
        <w:tc>
          <w:tcPr>
            <w:tcW w:w="0" w:type="auto"/>
            <w:vAlign w:val="center"/>
            <w:hideMark/>
          </w:tcPr>
          <w:p w:rsidR="00215AFA" w:rsidRDefault="00215AFA">
            <w:pPr>
              <w:jc w:val="center"/>
              <w:rPr>
                <w:b/>
                <w:bCs/>
              </w:rPr>
            </w:pPr>
            <w:r>
              <w:rPr>
                <w:b/>
                <w:bCs/>
              </w:rPr>
              <w:t>N° Palette</w:t>
            </w:r>
          </w:p>
        </w:tc>
        <w:tc>
          <w:tcPr>
            <w:tcW w:w="0" w:type="auto"/>
            <w:vAlign w:val="center"/>
            <w:hideMark/>
          </w:tcPr>
          <w:p w:rsidR="00215AFA" w:rsidRDefault="00215AFA">
            <w:pPr>
              <w:jc w:val="center"/>
              <w:rPr>
                <w:b/>
                <w:bCs/>
              </w:rPr>
            </w:pPr>
            <w:r>
              <w:rPr>
                <w:b/>
                <w:bCs/>
              </w:rPr>
              <w:t>Date Entrée</w:t>
            </w:r>
          </w:p>
        </w:tc>
        <w:tc>
          <w:tcPr>
            <w:tcW w:w="0" w:type="auto"/>
            <w:vAlign w:val="center"/>
            <w:hideMark/>
          </w:tcPr>
          <w:p w:rsidR="00215AFA" w:rsidRDefault="00215AFA">
            <w:pPr>
              <w:jc w:val="center"/>
              <w:rPr>
                <w:b/>
                <w:bCs/>
              </w:rPr>
            </w:pPr>
            <w:r>
              <w:rPr>
                <w:b/>
                <w:bCs/>
              </w:rPr>
              <w:t>Cartons Initiaux</w:t>
            </w:r>
          </w:p>
        </w:tc>
        <w:tc>
          <w:tcPr>
            <w:tcW w:w="0" w:type="auto"/>
            <w:vAlign w:val="center"/>
            <w:hideMark/>
          </w:tcPr>
          <w:p w:rsidR="00215AFA" w:rsidRDefault="00215AFA">
            <w:pPr>
              <w:jc w:val="center"/>
              <w:rPr>
                <w:b/>
                <w:bCs/>
              </w:rPr>
            </w:pPr>
            <w:r>
              <w:rPr>
                <w:b/>
                <w:bCs/>
              </w:rPr>
              <w:t>Poids / Carton (kg)</w:t>
            </w:r>
          </w:p>
        </w:tc>
        <w:tc>
          <w:tcPr>
            <w:tcW w:w="0" w:type="auto"/>
            <w:vAlign w:val="center"/>
            <w:hideMark/>
          </w:tcPr>
          <w:p w:rsidR="00215AFA" w:rsidRDefault="00215AFA">
            <w:pPr>
              <w:jc w:val="center"/>
              <w:rPr>
                <w:b/>
                <w:bCs/>
              </w:rPr>
            </w:pPr>
            <w:r>
              <w:rPr>
                <w:b/>
                <w:bCs/>
              </w:rPr>
              <w:t>Cartons Entrés</w:t>
            </w:r>
          </w:p>
        </w:tc>
        <w:tc>
          <w:tcPr>
            <w:tcW w:w="0" w:type="auto"/>
            <w:vAlign w:val="center"/>
            <w:hideMark/>
          </w:tcPr>
          <w:p w:rsidR="00215AFA" w:rsidRDefault="00215AFA">
            <w:pPr>
              <w:jc w:val="center"/>
              <w:rPr>
                <w:b/>
                <w:bCs/>
              </w:rPr>
            </w:pPr>
            <w:r>
              <w:rPr>
                <w:b/>
                <w:bCs/>
              </w:rPr>
              <w:t>Cartons Sortis</w:t>
            </w:r>
          </w:p>
        </w:tc>
        <w:tc>
          <w:tcPr>
            <w:tcW w:w="0" w:type="auto"/>
            <w:vAlign w:val="center"/>
            <w:hideMark/>
          </w:tcPr>
          <w:p w:rsidR="00215AFA" w:rsidRDefault="00215AFA">
            <w:pPr>
              <w:jc w:val="center"/>
              <w:rPr>
                <w:b/>
                <w:bCs/>
              </w:rPr>
            </w:pPr>
            <w:r>
              <w:rPr>
                <w:b/>
                <w:bCs/>
              </w:rPr>
              <w:t>Cartons Restants</w:t>
            </w:r>
          </w:p>
        </w:tc>
        <w:tc>
          <w:tcPr>
            <w:tcW w:w="0" w:type="auto"/>
            <w:vAlign w:val="center"/>
            <w:hideMark/>
          </w:tcPr>
          <w:p w:rsidR="00215AFA" w:rsidRDefault="00215AFA">
            <w:pPr>
              <w:jc w:val="center"/>
              <w:rPr>
                <w:b/>
                <w:bCs/>
              </w:rPr>
            </w:pPr>
            <w:r>
              <w:rPr>
                <w:b/>
                <w:bCs/>
              </w:rPr>
              <w:t>Poids Restant (kg)</w:t>
            </w:r>
          </w:p>
        </w:tc>
        <w:tc>
          <w:tcPr>
            <w:tcW w:w="0" w:type="auto"/>
            <w:vAlign w:val="center"/>
            <w:hideMark/>
          </w:tcPr>
          <w:p w:rsidR="00215AFA" w:rsidRDefault="00215AFA">
            <w:pPr>
              <w:jc w:val="center"/>
              <w:rPr>
                <w:b/>
                <w:bCs/>
              </w:rPr>
            </w:pPr>
            <w:r>
              <w:rPr>
                <w:b/>
                <w:bCs/>
              </w:rPr>
              <w:t>Action</w:t>
            </w:r>
          </w:p>
        </w:tc>
      </w:tr>
      <w:tr w:rsidR="00215AFA" w:rsidTr="00BF6791">
        <w:trPr>
          <w:tblCellSpacing w:w="15" w:type="dxa"/>
        </w:trPr>
        <w:tc>
          <w:tcPr>
            <w:tcW w:w="0" w:type="auto"/>
            <w:vAlign w:val="center"/>
            <w:hideMark/>
          </w:tcPr>
          <w:p w:rsidR="00215AFA" w:rsidRDefault="00215AFA">
            <w:r>
              <w:t>P001</w:t>
            </w:r>
          </w:p>
        </w:tc>
        <w:tc>
          <w:tcPr>
            <w:tcW w:w="0" w:type="auto"/>
            <w:vAlign w:val="center"/>
            <w:hideMark/>
          </w:tcPr>
          <w:p w:rsidR="00215AFA" w:rsidRDefault="00215AFA">
            <w:r>
              <w:t>01/04/2026</w:t>
            </w:r>
          </w:p>
        </w:tc>
        <w:tc>
          <w:tcPr>
            <w:tcW w:w="0" w:type="auto"/>
            <w:vAlign w:val="center"/>
            <w:hideMark/>
          </w:tcPr>
          <w:p w:rsidR="00215AFA" w:rsidRDefault="00215AFA">
            <w:r>
              <w:t>200</w:t>
            </w:r>
          </w:p>
        </w:tc>
        <w:tc>
          <w:tcPr>
            <w:tcW w:w="0" w:type="auto"/>
            <w:vAlign w:val="center"/>
            <w:hideMark/>
          </w:tcPr>
          <w:p w:rsidR="00215AFA" w:rsidRDefault="00215AFA">
            <w:r>
              <w:t>12</w:t>
            </w:r>
          </w:p>
        </w:tc>
        <w:tc>
          <w:tcPr>
            <w:tcW w:w="0" w:type="auto"/>
            <w:vAlign w:val="center"/>
            <w:hideMark/>
          </w:tcPr>
          <w:p w:rsidR="00215AFA" w:rsidRDefault="00215AFA">
            <w:r>
              <w:t>200</w:t>
            </w:r>
          </w:p>
        </w:tc>
        <w:tc>
          <w:tcPr>
            <w:tcW w:w="0" w:type="auto"/>
            <w:vAlign w:val="center"/>
            <w:hideMark/>
          </w:tcPr>
          <w:p w:rsidR="00215AFA" w:rsidRDefault="00215AFA">
            <w:r>
              <w:t>50</w:t>
            </w:r>
          </w:p>
        </w:tc>
        <w:tc>
          <w:tcPr>
            <w:tcW w:w="0" w:type="auto"/>
            <w:vAlign w:val="center"/>
            <w:hideMark/>
          </w:tcPr>
          <w:p w:rsidR="00215AFA" w:rsidRDefault="00215AFA">
            <w:r>
              <w:t>150</w:t>
            </w:r>
          </w:p>
        </w:tc>
        <w:tc>
          <w:tcPr>
            <w:tcW w:w="0" w:type="auto"/>
            <w:vAlign w:val="center"/>
            <w:hideMark/>
          </w:tcPr>
          <w:p w:rsidR="00215AFA" w:rsidRDefault="00215AFA">
            <w:r>
              <w:t>1800</w:t>
            </w:r>
          </w:p>
        </w:tc>
        <w:tc>
          <w:tcPr>
            <w:tcW w:w="0" w:type="auto"/>
            <w:vAlign w:val="center"/>
            <w:hideMark/>
          </w:tcPr>
          <w:p w:rsidR="00215AFA" w:rsidRDefault="00215AFA">
            <w:r>
              <w:t>Voir Détails</w:t>
            </w:r>
          </w:p>
        </w:tc>
      </w:tr>
      <w:tr w:rsidR="00215AFA" w:rsidTr="00BF6791">
        <w:trPr>
          <w:tblCellSpacing w:w="15" w:type="dxa"/>
        </w:trPr>
        <w:tc>
          <w:tcPr>
            <w:tcW w:w="0" w:type="auto"/>
            <w:vAlign w:val="center"/>
            <w:hideMark/>
          </w:tcPr>
          <w:p w:rsidR="00215AFA" w:rsidRDefault="00215AFA">
            <w:r>
              <w:t>P002</w:t>
            </w:r>
          </w:p>
        </w:tc>
        <w:tc>
          <w:tcPr>
            <w:tcW w:w="0" w:type="auto"/>
            <w:vAlign w:val="center"/>
            <w:hideMark/>
          </w:tcPr>
          <w:p w:rsidR="00215AFA" w:rsidRDefault="00215AFA">
            <w:r>
              <w:t>02/04/2026</w:t>
            </w:r>
          </w:p>
        </w:tc>
        <w:tc>
          <w:tcPr>
            <w:tcW w:w="0" w:type="auto"/>
            <w:vAlign w:val="center"/>
            <w:hideMark/>
          </w:tcPr>
          <w:p w:rsidR="00215AFA" w:rsidRDefault="00215AFA">
            <w:r>
              <w:t>300</w:t>
            </w:r>
          </w:p>
        </w:tc>
        <w:tc>
          <w:tcPr>
            <w:tcW w:w="0" w:type="auto"/>
            <w:vAlign w:val="center"/>
            <w:hideMark/>
          </w:tcPr>
          <w:p w:rsidR="00215AFA" w:rsidRDefault="00215AFA">
            <w:r>
              <w:t>12</w:t>
            </w:r>
          </w:p>
        </w:tc>
        <w:tc>
          <w:tcPr>
            <w:tcW w:w="0" w:type="auto"/>
            <w:vAlign w:val="center"/>
            <w:hideMark/>
          </w:tcPr>
          <w:p w:rsidR="00215AFA" w:rsidRDefault="00215AFA">
            <w:r>
              <w:t>300</w:t>
            </w:r>
          </w:p>
        </w:tc>
        <w:tc>
          <w:tcPr>
            <w:tcW w:w="0" w:type="auto"/>
            <w:vAlign w:val="center"/>
            <w:hideMark/>
          </w:tcPr>
          <w:p w:rsidR="00215AFA" w:rsidRDefault="00215AFA">
            <w:r>
              <w:t>100</w:t>
            </w:r>
          </w:p>
        </w:tc>
        <w:tc>
          <w:tcPr>
            <w:tcW w:w="0" w:type="auto"/>
            <w:vAlign w:val="center"/>
            <w:hideMark/>
          </w:tcPr>
          <w:p w:rsidR="00215AFA" w:rsidRDefault="00215AFA">
            <w:r>
              <w:t>200</w:t>
            </w:r>
          </w:p>
        </w:tc>
        <w:tc>
          <w:tcPr>
            <w:tcW w:w="0" w:type="auto"/>
            <w:vAlign w:val="center"/>
            <w:hideMark/>
          </w:tcPr>
          <w:p w:rsidR="00215AFA" w:rsidRDefault="00215AFA">
            <w:r>
              <w:t>2400</w:t>
            </w:r>
          </w:p>
        </w:tc>
        <w:tc>
          <w:tcPr>
            <w:tcW w:w="0" w:type="auto"/>
            <w:vAlign w:val="center"/>
            <w:hideMark/>
          </w:tcPr>
          <w:p w:rsidR="00215AFA" w:rsidRDefault="00215AFA">
            <w:r>
              <w:t>Voir Détails</w:t>
            </w:r>
          </w:p>
        </w:tc>
      </w:tr>
      <w:tr w:rsidR="00215AFA" w:rsidTr="00BF6791">
        <w:trPr>
          <w:tblCellSpacing w:w="15" w:type="dxa"/>
        </w:trPr>
        <w:tc>
          <w:tcPr>
            <w:tcW w:w="0" w:type="auto"/>
            <w:vAlign w:val="center"/>
            <w:hideMark/>
          </w:tcPr>
          <w:p w:rsidR="00215AFA" w:rsidRDefault="00215AFA">
            <w:r>
              <w:t>P003</w:t>
            </w:r>
          </w:p>
        </w:tc>
        <w:tc>
          <w:tcPr>
            <w:tcW w:w="0" w:type="auto"/>
            <w:vAlign w:val="center"/>
            <w:hideMark/>
          </w:tcPr>
          <w:p w:rsidR="00215AFA" w:rsidRDefault="00215AFA">
            <w:r>
              <w:t>03/04/2026</w:t>
            </w:r>
          </w:p>
        </w:tc>
        <w:tc>
          <w:tcPr>
            <w:tcW w:w="0" w:type="auto"/>
            <w:vAlign w:val="center"/>
            <w:hideMark/>
          </w:tcPr>
          <w:p w:rsidR="00215AFA" w:rsidRDefault="00215AFA">
            <w:r>
              <w:t>500</w:t>
            </w:r>
          </w:p>
        </w:tc>
        <w:tc>
          <w:tcPr>
            <w:tcW w:w="0" w:type="auto"/>
            <w:vAlign w:val="center"/>
            <w:hideMark/>
          </w:tcPr>
          <w:p w:rsidR="00215AFA" w:rsidRDefault="00215AFA">
            <w:r>
              <w:t>12</w:t>
            </w:r>
          </w:p>
        </w:tc>
        <w:tc>
          <w:tcPr>
            <w:tcW w:w="0" w:type="auto"/>
            <w:vAlign w:val="center"/>
            <w:hideMark/>
          </w:tcPr>
          <w:p w:rsidR="00215AFA" w:rsidRDefault="00215AFA">
            <w:r>
              <w:t>500</w:t>
            </w:r>
          </w:p>
        </w:tc>
        <w:tc>
          <w:tcPr>
            <w:tcW w:w="0" w:type="auto"/>
            <w:vAlign w:val="center"/>
            <w:hideMark/>
          </w:tcPr>
          <w:p w:rsidR="00215AFA" w:rsidRDefault="00215AFA">
            <w:r>
              <w:t>250</w:t>
            </w:r>
          </w:p>
        </w:tc>
        <w:tc>
          <w:tcPr>
            <w:tcW w:w="0" w:type="auto"/>
            <w:vAlign w:val="center"/>
            <w:hideMark/>
          </w:tcPr>
          <w:p w:rsidR="00215AFA" w:rsidRDefault="00215AFA">
            <w:r>
              <w:t>250</w:t>
            </w:r>
          </w:p>
        </w:tc>
        <w:tc>
          <w:tcPr>
            <w:tcW w:w="0" w:type="auto"/>
            <w:vAlign w:val="center"/>
            <w:hideMark/>
          </w:tcPr>
          <w:p w:rsidR="00215AFA" w:rsidRDefault="00215AFA">
            <w:r>
              <w:t>3000</w:t>
            </w:r>
          </w:p>
        </w:tc>
        <w:tc>
          <w:tcPr>
            <w:tcW w:w="0" w:type="auto"/>
            <w:vAlign w:val="center"/>
            <w:hideMark/>
          </w:tcPr>
          <w:p w:rsidR="00215AFA" w:rsidRDefault="00215AFA">
            <w:r>
              <w:t>Voir Détails</w:t>
            </w:r>
          </w:p>
        </w:tc>
      </w:tr>
    </w:tbl>
    <w:p w:rsidR="00BF6791" w:rsidRDefault="00BF6791" w:rsidP="00BF6791"/>
    <w:p w:rsidR="00BF6791" w:rsidRPr="00BF6791" w:rsidRDefault="00BF6791" w:rsidP="00BF6791">
      <w:pPr>
        <w:rPr>
          <w:rFonts w:asciiTheme="majorBidi" w:hAnsiTheme="majorBidi" w:cstheme="majorBidi"/>
          <w:b/>
          <w:bCs/>
          <w:sz w:val="24"/>
          <w:szCs w:val="24"/>
        </w:rPr>
      </w:pPr>
      <w:r w:rsidRPr="00BF6791">
        <w:rPr>
          <w:rFonts w:asciiTheme="majorBidi" w:hAnsiTheme="majorBidi" w:cstheme="majorBidi"/>
          <w:b/>
          <w:bCs/>
          <w:sz w:val="24"/>
          <w:szCs w:val="24"/>
        </w:rPr>
        <w:t xml:space="preserve"> TOTAL palettes</w:t>
      </w:r>
    </w:p>
    <w:p w:rsidR="00BF6791" w:rsidRDefault="00BF6791" w:rsidP="00BF6791">
      <w:pPr>
        <w:pStyle w:val="NormalWeb"/>
      </w:pPr>
      <w:r>
        <w:t xml:space="preserve">| TOTAL | | </w:t>
      </w:r>
      <w:r>
        <w:rPr>
          <w:rStyle w:val="lev"/>
        </w:rPr>
        <w:t>1000</w:t>
      </w:r>
      <w:r>
        <w:t xml:space="preserve"> | | </w:t>
      </w:r>
      <w:r>
        <w:rPr>
          <w:rStyle w:val="lev"/>
        </w:rPr>
        <w:t>1000</w:t>
      </w:r>
      <w:r>
        <w:t xml:space="preserve"> | </w:t>
      </w:r>
      <w:r>
        <w:rPr>
          <w:rStyle w:val="lev"/>
        </w:rPr>
        <w:t>400</w:t>
      </w:r>
      <w:r>
        <w:t xml:space="preserve"> | </w:t>
      </w:r>
      <w:r>
        <w:rPr>
          <w:rStyle w:val="lev"/>
        </w:rPr>
        <w:t>600</w:t>
      </w:r>
      <w:r>
        <w:t xml:space="preserve"> | </w:t>
      </w:r>
      <w:r>
        <w:rPr>
          <w:rStyle w:val="lev"/>
        </w:rPr>
        <w:t>7200 kg</w:t>
      </w:r>
      <w:r>
        <w:t xml:space="preserve"> | | |</w:t>
      </w:r>
    </w:p>
    <w:p w:rsidR="00BF6791" w:rsidRPr="00BF6791" w:rsidRDefault="00BF6791" w:rsidP="00BF6791">
      <w:pPr>
        <w:rPr>
          <w:rFonts w:asciiTheme="majorBidi" w:hAnsiTheme="majorBidi" w:cstheme="majorBidi"/>
          <w:b/>
          <w:bCs/>
          <w:sz w:val="24"/>
          <w:szCs w:val="24"/>
        </w:rPr>
      </w:pPr>
      <w:r w:rsidRPr="00BF6791">
        <w:rPr>
          <w:rFonts w:asciiTheme="majorBidi" w:hAnsiTheme="majorBidi" w:cstheme="majorBidi"/>
          <w:b/>
          <w:bCs/>
          <w:sz w:val="24"/>
          <w:szCs w:val="24"/>
        </w:rPr>
        <w:t>Niveau 2 : Détail d’une palette</w:t>
      </w:r>
    </w:p>
    <w:p w:rsidR="00BF6791" w:rsidRDefault="00BF6791" w:rsidP="00BF6791">
      <w:pPr>
        <w:pStyle w:val="NormalWeb"/>
      </w:pPr>
      <w:r>
        <w:t xml:space="preserve">Chaque palette possède un bouton </w:t>
      </w:r>
      <w:r>
        <w:rPr>
          <w:rStyle w:val="lev"/>
        </w:rPr>
        <w:t>“Voir Détails”</w:t>
      </w:r>
      <w:r>
        <w:t>.</w:t>
      </w:r>
    </w:p>
    <w:p w:rsidR="00BF6791" w:rsidRDefault="00BF6791" w:rsidP="00BF6791">
      <w:pPr>
        <w:pStyle w:val="NormalWeb"/>
      </w:pPr>
      <w:r>
        <w:t>Ce niveau affiche :</w:t>
      </w:r>
    </w:p>
    <w:p w:rsidR="00BF6791" w:rsidRDefault="00BF6791" w:rsidP="00AA3F7F">
      <w:pPr>
        <w:numPr>
          <w:ilvl w:val="0"/>
          <w:numId w:val="123"/>
        </w:numPr>
        <w:spacing w:before="100" w:beforeAutospacing="1" w:after="100" w:afterAutospacing="1" w:line="240" w:lineRule="auto"/>
      </w:pPr>
      <w:r>
        <w:t xml:space="preserve">Les informations complètes de la palette </w:t>
      </w:r>
    </w:p>
    <w:p w:rsidR="00BF6791" w:rsidRDefault="00BF6791" w:rsidP="00AA3F7F">
      <w:pPr>
        <w:numPr>
          <w:ilvl w:val="0"/>
          <w:numId w:val="123"/>
        </w:numPr>
        <w:spacing w:before="100" w:beforeAutospacing="1" w:after="100" w:afterAutospacing="1" w:line="240" w:lineRule="auto"/>
      </w:pPr>
      <w:r>
        <w:t xml:space="preserve">L’historique détaillé des mouvements </w:t>
      </w:r>
    </w:p>
    <w:p w:rsidR="00BF6791" w:rsidRDefault="00BF6791" w:rsidP="00BF6791">
      <w:pPr>
        <w:spacing w:before="100" w:beforeAutospacing="1" w:after="100" w:afterAutospacing="1" w:line="240" w:lineRule="auto"/>
      </w:pPr>
    </w:p>
    <w:p w:rsidR="00BF6791" w:rsidRDefault="00BF6791" w:rsidP="00BF6791">
      <w:pPr>
        <w:spacing w:before="100" w:beforeAutospacing="1" w:after="100" w:afterAutospacing="1" w:line="240" w:lineRule="auto"/>
      </w:pPr>
    </w:p>
    <w:p w:rsidR="00BF6791" w:rsidRPr="00BF6791" w:rsidRDefault="00BF6791" w:rsidP="00BF6791">
      <w:r w:rsidRPr="00BF6791">
        <w:t>Exemple : Historique d’une palette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7"/>
        <w:gridCol w:w="673"/>
        <w:gridCol w:w="1760"/>
        <w:gridCol w:w="2148"/>
        <w:gridCol w:w="1678"/>
        <w:gridCol w:w="1082"/>
      </w:tblGrid>
      <w:tr w:rsidR="00BF6791" w:rsidTr="00BF6791">
        <w:trPr>
          <w:tblHeader/>
          <w:tblCellSpacing w:w="15" w:type="dxa"/>
        </w:trPr>
        <w:tc>
          <w:tcPr>
            <w:tcW w:w="0" w:type="auto"/>
            <w:vAlign w:val="center"/>
            <w:hideMark/>
          </w:tcPr>
          <w:p w:rsidR="00BF6791" w:rsidRDefault="00BF6791">
            <w:pPr>
              <w:jc w:val="center"/>
              <w:rPr>
                <w:b/>
                <w:bCs/>
              </w:rPr>
            </w:pPr>
            <w:r>
              <w:rPr>
                <w:b/>
                <w:bCs/>
              </w:rPr>
              <w:t>Date</w:t>
            </w:r>
          </w:p>
        </w:tc>
        <w:tc>
          <w:tcPr>
            <w:tcW w:w="0" w:type="auto"/>
            <w:vAlign w:val="center"/>
            <w:hideMark/>
          </w:tcPr>
          <w:p w:rsidR="00BF6791" w:rsidRDefault="00BF6791">
            <w:pPr>
              <w:jc w:val="center"/>
              <w:rPr>
                <w:b/>
                <w:bCs/>
              </w:rPr>
            </w:pPr>
            <w:r>
              <w:rPr>
                <w:b/>
                <w:bCs/>
              </w:rPr>
              <w:t>Type</w:t>
            </w:r>
          </w:p>
        </w:tc>
        <w:tc>
          <w:tcPr>
            <w:tcW w:w="0" w:type="auto"/>
            <w:vAlign w:val="center"/>
            <w:hideMark/>
          </w:tcPr>
          <w:p w:rsidR="00BF6791" w:rsidRDefault="00BF6791">
            <w:pPr>
              <w:jc w:val="center"/>
              <w:rPr>
                <w:b/>
                <w:bCs/>
              </w:rPr>
            </w:pPr>
            <w:r>
              <w:rPr>
                <w:b/>
                <w:bCs/>
              </w:rPr>
              <w:t>Quantité (cartons)</w:t>
            </w:r>
          </w:p>
        </w:tc>
        <w:tc>
          <w:tcPr>
            <w:tcW w:w="0" w:type="auto"/>
            <w:vAlign w:val="center"/>
            <w:hideMark/>
          </w:tcPr>
          <w:p w:rsidR="00BF6791" w:rsidRDefault="00BF6791">
            <w:pPr>
              <w:jc w:val="center"/>
              <w:rPr>
                <w:b/>
                <w:bCs/>
              </w:rPr>
            </w:pPr>
            <w:r>
              <w:rPr>
                <w:b/>
                <w:bCs/>
              </w:rPr>
              <w:t>Stock restant (cartons)</w:t>
            </w:r>
          </w:p>
        </w:tc>
        <w:tc>
          <w:tcPr>
            <w:tcW w:w="0" w:type="auto"/>
            <w:vAlign w:val="center"/>
            <w:hideMark/>
          </w:tcPr>
          <w:p w:rsidR="00BF6791" w:rsidRDefault="00BF6791">
            <w:pPr>
              <w:jc w:val="center"/>
              <w:rPr>
                <w:b/>
                <w:bCs/>
              </w:rPr>
            </w:pPr>
            <w:r>
              <w:rPr>
                <w:b/>
                <w:bCs/>
              </w:rPr>
              <w:t>Poids restant (kg)</w:t>
            </w:r>
          </w:p>
        </w:tc>
        <w:tc>
          <w:tcPr>
            <w:tcW w:w="0" w:type="auto"/>
            <w:vAlign w:val="center"/>
            <w:hideMark/>
          </w:tcPr>
          <w:p w:rsidR="00BF6791" w:rsidRDefault="00215AFA">
            <w:pPr>
              <w:jc w:val="center"/>
              <w:rPr>
                <w:b/>
                <w:bCs/>
              </w:rPr>
            </w:pPr>
            <w:r>
              <w:rPr>
                <w:b/>
                <w:bCs/>
              </w:rPr>
              <w:t>Contrôleur</w:t>
            </w:r>
          </w:p>
        </w:tc>
      </w:tr>
      <w:tr w:rsidR="00BF6791" w:rsidTr="00BF6791">
        <w:trPr>
          <w:tblCellSpacing w:w="15" w:type="dxa"/>
        </w:trPr>
        <w:tc>
          <w:tcPr>
            <w:tcW w:w="0" w:type="auto"/>
            <w:vAlign w:val="center"/>
            <w:hideMark/>
          </w:tcPr>
          <w:p w:rsidR="00BF6791" w:rsidRDefault="00BF6791">
            <w:r>
              <w:t>01/04/2026</w:t>
            </w:r>
          </w:p>
        </w:tc>
        <w:tc>
          <w:tcPr>
            <w:tcW w:w="0" w:type="auto"/>
            <w:vAlign w:val="center"/>
            <w:hideMark/>
          </w:tcPr>
          <w:p w:rsidR="00BF6791" w:rsidRDefault="00BF6791">
            <w:r>
              <w:t>Entrée</w:t>
            </w:r>
          </w:p>
        </w:tc>
        <w:tc>
          <w:tcPr>
            <w:tcW w:w="0" w:type="auto"/>
            <w:vAlign w:val="center"/>
            <w:hideMark/>
          </w:tcPr>
          <w:p w:rsidR="00BF6791" w:rsidRDefault="00BF6791">
            <w:r>
              <w:t>200</w:t>
            </w:r>
          </w:p>
        </w:tc>
        <w:tc>
          <w:tcPr>
            <w:tcW w:w="0" w:type="auto"/>
            <w:vAlign w:val="center"/>
            <w:hideMark/>
          </w:tcPr>
          <w:p w:rsidR="00BF6791" w:rsidRDefault="00BF6791">
            <w:r>
              <w:t>200</w:t>
            </w:r>
          </w:p>
        </w:tc>
        <w:tc>
          <w:tcPr>
            <w:tcW w:w="0" w:type="auto"/>
            <w:vAlign w:val="center"/>
            <w:hideMark/>
          </w:tcPr>
          <w:p w:rsidR="00BF6791" w:rsidRDefault="00BF6791">
            <w:r>
              <w:t>2400</w:t>
            </w:r>
          </w:p>
        </w:tc>
        <w:tc>
          <w:tcPr>
            <w:tcW w:w="0" w:type="auto"/>
            <w:vAlign w:val="center"/>
            <w:hideMark/>
          </w:tcPr>
          <w:p w:rsidR="00BF6791" w:rsidRDefault="00BF6791">
            <w:r>
              <w:t>Ali</w:t>
            </w:r>
          </w:p>
        </w:tc>
      </w:tr>
      <w:tr w:rsidR="00BF6791" w:rsidTr="00BF6791">
        <w:trPr>
          <w:tblCellSpacing w:w="15" w:type="dxa"/>
        </w:trPr>
        <w:tc>
          <w:tcPr>
            <w:tcW w:w="0" w:type="auto"/>
            <w:vAlign w:val="center"/>
            <w:hideMark/>
          </w:tcPr>
          <w:p w:rsidR="00BF6791" w:rsidRDefault="00BF6791">
            <w:r>
              <w:t>05/04/2026</w:t>
            </w:r>
          </w:p>
        </w:tc>
        <w:tc>
          <w:tcPr>
            <w:tcW w:w="0" w:type="auto"/>
            <w:vAlign w:val="center"/>
            <w:hideMark/>
          </w:tcPr>
          <w:p w:rsidR="00BF6791" w:rsidRDefault="00BF6791">
            <w:r>
              <w:t>Sortie</w:t>
            </w:r>
          </w:p>
        </w:tc>
        <w:tc>
          <w:tcPr>
            <w:tcW w:w="0" w:type="auto"/>
            <w:vAlign w:val="center"/>
            <w:hideMark/>
          </w:tcPr>
          <w:p w:rsidR="00BF6791" w:rsidRDefault="00BF6791">
            <w:r>
              <w:t>30</w:t>
            </w:r>
          </w:p>
        </w:tc>
        <w:tc>
          <w:tcPr>
            <w:tcW w:w="0" w:type="auto"/>
            <w:vAlign w:val="center"/>
            <w:hideMark/>
          </w:tcPr>
          <w:p w:rsidR="00BF6791" w:rsidRDefault="00BF6791">
            <w:r>
              <w:t>170</w:t>
            </w:r>
          </w:p>
        </w:tc>
        <w:tc>
          <w:tcPr>
            <w:tcW w:w="0" w:type="auto"/>
            <w:vAlign w:val="center"/>
            <w:hideMark/>
          </w:tcPr>
          <w:p w:rsidR="00BF6791" w:rsidRDefault="00BF6791">
            <w:r>
              <w:t>2040</w:t>
            </w:r>
          </w:p>
        </w:tc>
        <w:tc>
          <w:tcPr>
            <w:tcW w:w="0" w:type="auto"/>
            <w:vAlign w:val="center"/>
            <w:hideMark/>
          </w:tcPr>
          <w:p w:rsidR="00BF6791" w:rsidRDefault="00BF6791">
            <w:r>
              <w:t>Sara</w:t>
            </w:r>
          </w:p>
        </w:tc>
      </w:tr>
      <w:tr w:rsidR="00BF6791" w:rsidTr="00BF6791">
        <w:trPr>
          <w:tblCellSpacing w:w="15" w:type="dxa"/>
        </w:trPr>
        <w:tc>
          <w:tcPr>
            <w:tcW w:w="0" w:type="auto"/>
            <w:vAlign w:val="center"/>
            <w:hideMark/>
          </w:tcPr>
          <w:p w:rsidR="00BF6791" w:rsidRDefault="00BF6791">
            <w:r>
              <w:t>10/04/2026</w:t>
            </w:r>
          </w:p>
        </w:tc>
        <w:tc>
          <w:tcPr>
            <w:tcW w:w="0" w:type="auto"/>
            <w:vAlign w:val="center"/>
            <w:hideMark/>
          </w:tcPr>
          <w:p w:rsidR="00BF6791" w:rsidRDefault="00BF6791">
            <w:r>
              <w:t>Sortie</w:t>
            </w:r>
          </w:p>
        </w:tc>
        <w:tc>
          <w:tcPr>
            <w:tcW w:w="0" w:type="auto"/>
            <w:vAlign w:val="center"/>
            <w:hideMark/>
          </w:tcPr>
          <w:p w:rsidR="00BF6791" w:rsidRDefault="00BF6791">
            <w:r>
              <w:t>20</w:t>
            </w:r>
          </w:p>
        </w:tc>
        <w:tc>
          <w:tcPr>
            <w:tcW w:w="0" w:type="auto"/>
            <w:vAlign w:val="center"/>
            <w:hideMark/>
          </w:tcPr>
          <w:p w:rsidR="00BF6791" w:rsidRDefault="00BF6791">
            <w:r>
              <w:t>150</w:t>
            </w:r>
          </w:p>
        </w:tc>
        <w:tc>
          <w:tcPr>
            <w:tcW w:w="0" w:type="auto"/>
            <w:vAlign w:val="center"/>
            <w:hideMark/>
          </w:tcPr>
          <w:p w:rsidR="00BF6791" w:rsidRDefault="00BF6791">
            <w:r>
              <w:t>1800</w:t>
            </w:r>
          </w:p>
        </w:tc>
        <w:tc>
          <w:tcPr>
            <w:tcW w:w="0" w:type="auto"/>
            <w:vAlign w:val="center"/>
            <w:hideMark/>
          </w:tcPr>
          <w:p w:rsidR="00BF6791" w:rsidRDefault="00BF6791">
            <w:r>
              <w:t>Omar</w:t>
            </w:r>
          </w:p>
        </w:tc>
      </w:tr>
    </w:tbl>
    <w:p w:rsidR="00BF6791" w:rsidRDefault="00BF6791" w:rsidP="00BF6791"/>
    <w:p w:rsidR="00BF6791" w:rsidRPr="00BF6791" w:rsidRDefault="00BF6791" w:rsidP="00AA3F7F">
      <w:pPr>
        <w:pStyle w:val="Paragraphedeliste"/>
        <w:numPr>
          <w:ilvl w:val="0"/>
          <w:numId w:val="124"/>
        </w:numPr>
        <w:rPr>
          <w:rFonts w:asciiTheme="majorBidi" w:hAnsiTheme="majorBidi" w:cstheme="majorBidi"/>
          <w:sz w:val="24"/>
          <w:szCs w:val="24"/>
        </w:rPr>
      </w:pPr>
      <w:r w:rsidRPr="00BF6791">
        <w:rPr>
          <w:rStyle w:val="lev"/>
          <w:rFonts w:asciiTheme="majorBidi" w:hAnsiTheme="majorBidi" w:cstheme="majorBidi"/>
          <w:sz w:val="24"/>
          <w:szCs w:val="24"/>
        </w:rPr>
        <w:t>Design attendu</w:t>
      </w:r>
    </w:p>
    <w:p w:rsidR="00BF6791" w:rsidRPr="00BF6791" w:rsidRDefault="00BF6791" w:rsidP="00BF6791">
      <w:pPr>
        <w:rPr>
          <w:rFonts w:asciiTheme="majorBidi" w:hAnsiTheme="majorBidi" w:cstheme="majorBidi"/>
          <w:sz w:val="24"/>
          <w:szCs w:val="24"/>
        </w:rPr>
      </w:pPr>
      <w:r w:rsidRPr="00BF6791">
        <w:rPr>
          <w:rFonts w:asciiTheme="majorBidi" w:hAnsiTheme="majorBidi" w:cstheme="majorBidi"/>
          <w:sz w:val="24"/>
          <w:szCs w:val="24"/>
        </w:rPr>
        <w:t>L’interface doit respecter les principes suivants :</w:t>
      </w:r>
    </w:p>
    <w:p w:rsidR="00BF6791" w:rsidRPr="00BF6791" w:rsidRDefault="00BF6791" w:rsidP="00BF6791">
      <w:pPr>
        <w:rPr>
          <w:rFonts w:asciiTheme="majorBidi" w:hAnsiTheme="majorBidi" w:cstheme="majorBidi"/>
          <w:sz w:val="24"/>
          <w:szCs w:val="24"/>
        </w:rPr>
      </w:pPr>
      <w:r w:rsidRPr="00BF6791">
        <w:rPr>
          <w:rFonts w:asciiTheme="majorBidi" w:hAnsiTheme="majorBidi" w:cstheme="majorBidi"/>
          <w:sz w:val="24"/>
          <w:szCs w:val="24"/>
        </w:rPr>
        <w:t xml:space="preserve">Interface claire avec </w:t>
      </w:r>
      <w:r w:rsidRPr="00BF6791">
        <w:rPr>
          <w:rStyle w:val="lev"/>
          <w:rFonts w:asciiTheme="majorBidi" w:hAnsiTheme="majorBidi" w:cstheme="majorBidi"/>
          <w:sz w:val="24"/>
          <w:szCs w:val="24"/>
        </w:rPr>
        <w:t>fond blanc</w:t>
      </w:r>
      <w:r w:rsidRPr="00BF6791">
        <w:rPr>
          <w:rFonts w:asciiTheme="majorBidi" w:hAnsiTheme="majorBidi" w:cstheme="majorBidi"/>
          <w:sz w:val="24"/>
          <w:szCs w:val="24"/>
        </w:rPr>
        <w:t xml:space="preserve"> et </w:t>
      </w:r>
      <w:r w:rsidRPr="00BF6791">
        <w:rPr>
          <w:rStyle w:val="lev"/>
          <w:rFonts w:asciiTheme="majorBidi" w:hAnsiTheme="majorBidi" w:cstheme="majorBidi"/>
          <w:sz w:val="24"/>
          <w:szCs w:val="24"/>
        </w:rPr>
        <w:t>bordures fines</w:t>
      </w:r>
      <w:r w:rsidRPr="00BF6791">
        <w:rPr>
          <w:rFonts w:asciiTheme="majorBidi" w:hAnsiTheme="majorBidi" w:cstheme="majorBidi"/>
          <w:sz w:val="24"/>
          <w:szCs w:val="24"/>
        </w:rPr>
        <w:t xml:space="preserve"> </w:t>
      </w:r>
    </w:p>
    <w:p w:rsidR="00BF6791" w:rsidRPr="00BF6791" w:rsidRDefault="00BF6791" w:rsidP="00BF6791">
      <w:pPr>
        <w:rPr>
          <w:rFonts w:asciiTheme="majorBidi" w:hAnsiTheme="majorBidi" w:cstheme="majorBidi"/>
          <w:sz w:val="24"/>
          <w:szCs w:val="24"/>
        </w:rPr>
      </w:pPr>
      <w:r w:rsidRPr="00BF6791">
        <w:rPr>
          <w:rFonts w:asciiTheme="majorBidi" w:hAnsiTheme="majorBidi" w:cstheme="majorBidi"/>
          <w:sz w:val="24"/>
          <w:szCs w:val="24"/>
        </w:rPr>
        <w:t xml:space="preserve">Bonne </w:t>
      </w:r>
      <w:r w:rsidRPr="00BF6791">
        <w:rPr>
          <w:rStyle w:val="lev"/>
          <w:rFonts w:asciiTheme="majorBidi" w:hAnsiTheme="majorBidi" w:cstheme="majorBidi"/>
          <w:sz w:val="24"/>
          <w:szCs w:val="24"/>
        </w:rPr>
        <w:t>hiérarchie visuelle</w:t>
      </w:r>
      <w:r w:rsidRPr="00BF6791">
        <w:rPr>
          <w:rFonts w:asciiTheme="majorBidi" w:hAnsiTheme="majorBidi" w:cstheme="majorBidi"/>
          <w:sz w:val="24"/>
          <w:szCs w:val="24"/>
        </w:rPr>
        <w:t xml:space="preserve"> pour faciliter la lecture </w:t>
      </w:r>
    </w:p>
    <w:p w:rsidR="00BF6791" w:rsidRPr="00BF6791" w:rsidRDefault="00BF6791" w:rsidP="00BF6791">
      <w:pPr>
        <w:rPr>
          <w:rFonts w:asciiTheme="majorBidi" w:hAnsiTheme="majorBidi" w:cstheme="majorBidi"/>
          <w:sz w:val="24"/>
          <w:szCs w:val="24"/>
        </w:rPr>
      </w:pPr>
      <w:r w:rsidRPr="00BF6791">
        <w:rPr>
          <w:rFonts w:asciiTheme="majorBidi" w:hAnsiTheme="majorBidi" w:cstheme="majorBidi"/>
          <w:sz w:val="24"/>
          <w:szCs w:val="24"/>
        </w:rPr>
        <w:t xml:space="preserve">Utilisation de </w:t>
      </w:r>
      <w:r w:rsidRPr="00BF6791">
        <w:rPr>
          <w:rStyle w:val="lev"/>
          <w:rFonts w:asciiTheme="majorBidi" w:hAnsiTheme="majorBidi" w:cstheme="majorBidi"/>
          <w:sz w:val="24"/>
          <w:szCs w:val="24"/>
        </w:rPr>
        <w:t>codes couleur</w:t>
      </w:r>
      <w:r w:rsidRPr="00BF6791">
        <w:rPr>
          <w:rFonts w:asciiTheme="majorBidi" w:hAnsiTheme="majorBidi" w:cstheme="majorBidi"/>
          <w:sz w:val="24"/>
          <w:szCs w:val="24"/>
        </w:rPr>
        <w:t xml:space="preserve"> (vert / rouge) pour les statuts </w:t>
      </w:r>
    </w:p>
    <w:p w:rsidR="00BF6791" w:rsidRPr="00BF6791" w:rsidRDefault="00BF6791" w:rsidP="00BF6791">
      <w:pPr>
        <w:rPr>
          <w:rFonts w:asciiTheme="majorBidi" w:hAnsiTheme="majorBidi" w:cstheme="majorBidi"/>
          <w:sz w:val="24"/>
          <w:szCs w:val="24"/>
        </w:rPr>
      </w:pPr>
      <w:r w:rsidRPr="00BF6791">
        <w:rPr>
          <w:rFonts w:asciiTheme="majorBidi" w:hAnsiTheme="majorBidi" w:cstheme="majorBidi"/>
          <w:sz w:val="24"/>
          <w:szCs w:val="24"/>
        </w:rPr>
        <w:t xml:space="preserve">Boutons homogènes et cohérents avec le dashboard </w:t>
      </w:r>
    </w:p>
    <w:p w:rsidR="00BF6791" w:rsidRPr="00BF6791" w:rsidRDefault="00BF6791" w:rsidP="00BF6791">
      <w:pPr>
        <w:rPr>
          <w:rFonts w:asciiTheme="majorBidi" w:hAnsiTheme="majorBidi" w:cstheme="majorBidi"/>
          <w:sz w:val="24"/>
          <w:szCs w:val="24"/>
        </w:rPr>
      </w:pPr>
      <w:r w:rsidRPr="00BF6791">
        <w:rPr>
          <w:rFonts w:asciiTheme="majorBidi" w:hAnsiTheme="majorBidi" w:cstheme="majorBidi"/>
          <w:sz w:val="24"/>
          <w:szCs w:val="24"/>
        </w:rPr>
        <w:t xml:space="preserve">Ligne </w:t>
      </w:r>
      <w:r w:rsidRPr="00BF6791">
        <w:rPr>
          <w:rStyle w:val="lev"/>
          <w:rFonts w:asciiTheme="majorBidi" w:hAnsiTheme="majorBidi" w:cstheme="majorBidi"/>
          <w:sz w:val="24"/>
          <w:szCs w:val="24"/>
        </w:rPr>
        <w:t>TOTAL</w:t>
      </w:r>
      <w:r w:rsidRPr="00BF6791">
        <w:rPr>
          <w:rFonts w:asciiTheme="majorBidi" w:hAnsiTheme="majorBidi" w:cstheme="majorBidi"/>
          <w:sz w:val="24"/>
          <w:szCs w:val="24"/>
        </w:rPr>
        <w:t xml:space="preserve"> bien distincte pour une lecture rapide </w:t>
      </w:r>
    </w:p>
    <w:p w:rsidR="00BF6791" w:rsidRPr="00BF6791" w:rsidRDefault="00BF6791" w:rsidP="00AA3F7F">
      <w:pPr>
        <w:pStyle w:val="Paragraphedeliste"/>
        <w:numPr>
          <w:ilvl w:val="0"/>
          <w:numId w:val="124"/>
        </w:numPr>
        <w:rPr>
          <w:rFonts w:asciiTheme="majorBidi" w:hAnsiTheme="majorBidi" w:cstheme="majorBidi"/>
          <w:sz w:val="24"/>
          <w:szCs w:val="24"/>
        </w:rPr>
      </w:pPr>
      <w:r w:rsidRPr="00BF6791">
        <w:rPr>
          <w:rFonts w:asciiTheme="majorBidi" w:hAnsiTheme="majorBidi" w:cstheme="majorBidi"/>
          <w:b/>
          <w:bCs/>
          <w:sz w:val="24"/>
          <w:szCs w:val="24"/>
        </w:rPr>
        <w:t>R</w:t>
      </w:r>
      <w:r w:rsidRPr="00BF6791">
        <w:rPr>
          <w:rStyle w:val="lev"/>
          <w:rFonts w:asciiTheme="majorBidi" w:hAnsiTheme="majorBidi" w:cstheme="majorBidi"/>
          <w:sz w:val="24"/>
          <w:szCs w:val="24"/>
        </w:rPr>
        <w:t>ésumé global</w:t>
      </w:r>
    </w:p>
    <w:p w:rsidR="00BF6791" w:rsidRPr="00BF6791" w:rsidRDefault="00BF6791" w:rsidP="00BF6791">
      <w:pPr>
        <w:rPr>
          <w:rFonts w:asciiTheme="majorBidi" w:hAnsiTheme="majorBidi" w:cstheme="majorBidi"/>
          <w:sz w:val="24"/>
          <w:szCs w:val="24"/>
        </w:rPr>
      </w:pPr>
      <w:r w:rsidRPr="00BF6791">
        <w:rPr>
          <w:rFonts w:asciiTheme="majorBidi" w:hAnsiTheme="majorBidi" w:cstheme="majorBidi"/>
          <w:sz w:val="24"/>
          <w:szCs w:val="24"/>
        </w:rPr>
        <w:t xml:space="preserve">Le filtrage agit uniquement sur les </w:t>
      </w:r>
      <w:r w:rsidRPr="00BF6791">
        <w:rPr>
          <w:rStyle w:val="lev"/>
          <w:rFonts w:asciiTheme="majorBidi" w:hAnsiTheme="majorBidi" w:cstheme="majorBidi"/>
          <w:sz w:val="24"/>
          <w:szCs w:val="24"/>
        </w:rPr>
        <w:t>lignes</w:t>
      </w:r>
      <w:r w:rsidRPr="00BF6791">
        <w:rPr>
          <w:rFonts w:asciiTheme="majorBidi" w:hAnsiTheme="majorBidi" w:cstheme="majorBidi"/>
          <w:sz w:val="24"/>
          <w:szCs w:val="24"/>
        </w:rPr>
        <w:t xml:space="preserve"> </w:t>
      </w:r>
    </w:p>
    <w:p w:rsidR="00BF6791" w:rsidRPr="00BF6791" w:rsidRDefault="00BF6791" w:rsidP="00BF6791">
      <w:pPr>
        <w:rPr>
          <w:rFonts w:asciiTheme="majorBidi" w:hAnsiTheme="majorBidi" w:cstheme="majorBidi"/>
          <w:sz w:val="24"/>
          <w:szCs w:val="24"/>
        </w:rPr>
      </w:pPr>
      <w:r w:rsidRPr="00BF6791">
        <w:rPr>
          <w:rFonts w:asciiTheme="majorBidi" w:hAnsiTheme="majorBidi" w:cstheme="majorBidi"/>
          <w:sz w:val="24"/>
          <w:szCs w:val="24"/>
        </w:rPr>
        <w:t xml:space="preserve">Toutes les </w:t>
      </w:r>
      <w:r w:rsidRPr="00BF6791">
        <w:rPr>
          <w:rStyle w:val="lev"/>
          <w:rFonts w:asciiTheme="majorBidi" w:hAnsiTheme="majorBidi" w:cstheme="majorBidi"/>
          <w:sz w:val="24"/>
          <w:szCs w:val="24"/>
        </w:rPr>
        <w:t>colonnes restent visibles</w:t>
      </w:r>
      <w:r w:rsidRPr="00BF6791">
        <w:rPr>
          <w:rFonts w:asciiTheme="majorBidi" w:hAnsiTheme="majorBidi" w:cstheme="majorBidi"/>
          <w:sz w:val="24"/>
          <w:szCs w:val="24"/>
        </w:rPr>
        <w:t xml:space="preserve"> </w:t>
      </w:r>
    </w:p>
    <w:p w:rsidR="00BF6791" w:rsidRPr="00BF6791" w:rsidRDefault="00BF6791" w:rsidP="00BF6791">
      <w:pPr>
        <w:rPr>
          <w:rFonts w:asciiTheme="majorBidi" w:hAnsiTheme="majorBidi" w:cstheme="majorBidi"/>
          <w:sz w:val="24"/>
          <w:szCs w:val="24"/>
        </w:rPr>
      </w:pPr>
      <w:r w:rsidRPr="00BF6791">
        <w:rPr>
          <w:rFonts w:asciiTheme="majorBidi" w:hAnsiTheme="majorBidi" w:cstheme="majorBidi"/>
          <w:sz w:val="24"/>
          <w:szCs w:val="24"/>
        </w:rPr>
        <w:t xml:space="preserve">Les indicateurs incluent désormais : </w:t>
      </w:r>
    </w:p>
    <w:p w:rsidR="00BF6791" w:rsidRPr="00BF6791" w:rsidRDefault="00BF6791" w:rsidP="00BF6791">
      <w:pPr>
        <w:rPr>
          <w:rFonts w:asciiTheme="majorBidi" w:hAnsiTheme="majorBidi" w:cstheme="majorBidi"/>
          <w:sz w:val="24"/>
          <w:szCs w:val="24"/>
        </w:rPr>
      </w:pPr>
      <w:r w:rsidRPr="00BF6791">
        <w:rPr>
          <w:rFonts w:asciiTheme="majorBidi" w:hAnsiTheme="majorBidi" w:cstheme="majorBidi"/>
          <w:sz w:val="24"/>
          <w:szCs w:val="24"/>
        </w:rPr>
        <w:t xml:space="preserve">Cartons initiaux </w:t>
      </w:r>
    </w:p>
    <w:p w:rsidR="00BF6791" w:rsidRPr="00BF6791" w:rsidRDefault="00BF6791" w:rsidP="00BF6791">
      <w:pPr>
        <w:rPr>
          <w:rFonts w:asciiTheme="majorBidi" w:hAnsiTheme="majorBidi" w:cstheme="majorBidi"/>
          <w:sz w:val="24"/>
          <w:szCs w:val="24"/>
        </w:rPr>
      </w:pPr>
      <w:r w:rsidRPr="00BF6791">
        <w:rPr>
          <w:rFonts w:asciiTheme="majorBidi" w:hAnsiTheme="majorBidi" w:cstheme="majorBidi"/>
          <w:sz w:val="24"/>
          <w:szCs w:val="24"/>
        </w:rPr>
        <w:t xml:space="preserve">Poids par carton </w:t>
      </w:r>
    </w:p>
    <w:p w:rsidR="00BF6791" w:rsidRPr="00BF6791" w:rsidRDefault="00BF6791" w:rsidP="00BF6791">
      <w:pPr>
        <w:rPr>
          <w:rFonts w:asciiTheme="majorBidi" w:hAnsiTheme="majorBidi" w:cstheme="majorBidi"/>
          <w:sz w:val="24"/>
          <w:szCs w:val="24"/>
        </w:rPr>
      </w:pPr>
      <w:r w:rsidRPr="00BF6791">
        <w:rPr>
          <w:rFonts w:asciiTheme="majorBidi" w:hAnsiTheme="majorBidi" w:cstheme="majorBidi"/>
          <w:sz w:val="24"/>
          <w:szCs w:val="24"/>
        </w:rPr>
        <w:t xml:space="preserve">Cartons entrés / sortis / restants </w:t>
      </w:r>
    </w:p>
    <w:p w:rsidR="00BF6791" w:rsidRPr="00BF6791" w:rsidRDefault="00BF6791" w:rsidP="00BF6791">
      <w:pPr>
        <w:rPr>
          <w:rFonts w:asciiTheme="majorBidi" w:hAnsiTheme="majorBidi" w:cstheme="majorBidi"/>
          <w:sz w:val="24"/>
          <w:szCs w:val="24"/>
        </w:rPr>
      </w:pPr>
      <w:r w:rsidRPr="00BF6791">
        <w:rPr>
          <w:rFonts w:asciiTheme="majorBidi" w:hAnsiTheme="majorBidi" w:cstheme="majorBidi"/>
          <w:sz w:val="24"/>
          <w:szCs w:val="24"/>
        </w:rPr>
        <w:t xml:space="preserve">Poids restant </w:t>
      </w:r>
    </w:p>
    <w:p w:rsidR="00BF6791" w:rsidRPr="00BF6791" w:rsidRDefault="00BF6791" w:rsidP="00BF6791">
      <w:pPr>
        <w:rPr>
          <w:rFonts w:asciiTheme="majorBidi" w:hAnsiTheme="majorBidi" w:cstheme="majorBidi"/>
          <w:sz w:val="24"/>
          <w:szCs w:val="24"/>
        </w:rPr>
      </w:pPr>
      <w:r w:rsidRPr="00BF6791">
        <w:rPr>
          <w:rFonts w:asciiTheme="majorBidi" w:hAnsiTheme="majorBidi" w:cstheme="majorBidi"/>
          <w:sz w:val="24"/>
          <w:szCs w:val="24"/>
        </w:rPr>
        <w:t xml:space="preserve">La ligne </w:t>
      </w:r>
      <w:r w:rsidRPr="00BF6791">
        <w:rPr>
          <w:rStyle w:val="lev"/>
          <w:rFonts w:asciiTheme="majorBidi" w:hAnsiTheme="majorBidi" w:cstheme="majorBidi"/>
          <w:sz w:val="24"/>
          <w:szCs w:val="24"/>
        </w:rPr>
        <w:t>TOTAL</w:t>
      </w:r>
      <w:r w:rsidRPr="00BF6791">
        <w:rPr>
          <w:rFonts w:asciiTheme="majorBidi" w:hAnsiTheme="majorBidi" w:cstheme="majorBidi"/>
          <w:sz w:val="24"/>
          <w:szCs w:val="24"/>
        </w:rPr>
        <w:t xml:space="preserve"> est dynamique </w:t>
      </w:r>
    </w:p>
    <w:p w:rsidR="00BF6791" w:rsidRPr="00BF6791" w:rsidRDefault="00BF6791" w:rsidP="00BF6791">
      <w:pPr>
        <w:rPr>
          <w:rFonts w:asciiTheme="majorBidi" w:hAnsiTheme="majorBidi" w:cstheme="majorBidi"/>
          <w:sz w:val="24"/>
          <w:szCs w:val="24"/>
        </w:rPr>
      </w:pPr>
      <w:r w:rsidRPr="00BF6791">
        <w:rPr>
          <w:rFonts w:asciiTheme="majorBidi" w:hAnsiTheme="majorBidi" w:cstheme="majorBidi"/>
          <w:sz w:val="24"/>
          <w:szCs w:val="24"/>
        </w:rPr>
        <w:t xml:space="preserve">Navigation en </w:t>
      </w:r>
      <w:r w:rsidRPr="00BF6791">
        <w:rPr>
          <w:rStyle w:val="lev"/>
          <w:rFonts w:asciiTheme="majorBidi" w:hAnsiTheme="majorBidi" w:cstheme="majorBidi"/>
          <w:sz w:val="24"/>
          <w:szCs w:val="24"/>
        </w:rPr>
        <w:t>2 niveaux de détail (drill-down)</w:t>
      </w:r>
      <w:r w:rsidRPr="00BF6791">
        <w:rPr>
          <w:rFonts w:asciiTheme="majorBidi" w:hAnsiTheme="majorBidi" w:cstheme="majorBidi"/>
          <w:sz w:val="24"/>
          <w:szCs w:val="24"/>
        </w:rPr>
        <w:t xml:space="preserve"> : </w:t>
      </w:r>
    </w:p>
    <w:p w:rsidR="00BF6791" w:rsidRPr="00BF6791" w:rsidRDefault="00BF6791" w:rsidP="00BF6791">
      <w:pPr>
        <w:rPr>
          <w:rFonts w:asciiTheme="majorBidi" w:hAnsiTheme="majorBidi" w:cstheme="majorBidi"/>
          <w:sz w:val="24"/>
          <w:szCs w:val="24"/>
        </w:rPr>
      </w:pPr>
      <w:r w:rsidRPr="00BF6791">
        <w:rPr>
          <w:rFonts w:asciiTheme="majorBidi" w:hAnsiTheme="majorBidi" w:cstheme="majorBidi"/>
          <w:sz w:val="24"/>
          <w:szCs w:val="24"/>
        </w:rPr>
        <w:t xml:space="preserve">Vue globale </w:t>
      </w:r>
    </w:p>
    <w:p w:rsidR="00BF6791" w:rsidRPr="00BF6791" w:rsidRDefault="00BF6791" w:rsidP="00BF6791">
      <w:pPr>
        <w:rPr>
          <w:rFonts w:asciiTheme="majorBidi" w:hAnsiTheme="majorBidi" w:cstheme="majorBidi"/>
          <w:sz w:val="24"/>
          <w:szCs w:val="24"/>
        </w:rPr>
      </w:pPr>
      <w:r w:rsidRPr="00BF6791">
        <w:rPr>
          <w:rFonts w:asciiTheme="majorBidi" w:hAnsiTheme="majorBidi" w:cstheme="majorBidi"/>
          <w:sz w:val="24"/>
          <w:szCs w:val="24"/>
        </w:rPr>
        <w:t xml:space="preserve">Vue palette + historique </w:t>
      </w:r>
    </w:p>
    <w:p w:rsidR="00BF6791" w:rsidRDefault="00BF6791" w:rsidP="00BF6791"/>
    <w:p w:rsidR="002A1A09" w:rsidRDefault="002A1A09" w:rsidP="00F5200F"/>
    <w:p w:rsidR="00F5200F" w:rsidRDefault="00F5200F" w:rsidP="00AA3F7F">
      <w:pPr>
        <w:pStyle w:val="Titre1"/>
        <w:numPr>
          <w:ilvl w:val="0"/>
          <w:numId w:val="58"/>
        </w:numPr>
        <w:rPr>
          <w:rFonts w:asciiTheme="majorBidi" w:hAnsiTheme="majorBidi"/>
          <w:b/>
          <w:bCs/>
        </w:rPr>
      </w:pPr>
      <w:bookmarkStart w:id="57" w:name="_Toc227676711"/>
      <w:r w:rsidRPr="00F5200F">
        <w:rPr>
          <w:rStyle w:val="lev"/>
          <w:rFonts w:asciiTheme="majorBidi" w:hAnsiTheme="majorBidi"/>
        </w:rPr>
        <w:lastRenderedPageBreak/>
        <w:t>Amélioration de la lisibilité de l’historique</w:t>
      </w:r>
      <w:r>
        <w:rPr>
          <w:rStyle w:val="lev"/>
          <w:rFonts w:asciiTheme="majorBidi" w:hAnsiTheme="majorBidi"/>
        </w:rPr>
        <w:t xml:space="preserve"> pour le </w:t>
      </w:r>
      <w:r w:rsidRPr="00F5200F">
        <w:rPr>
          <w:rFonts w:asciiTheme="majorBidi" w:hAnsiTheme="majorBidi"/>
          <w:b/>
          <w:bCs/>
        </w:rPr>
        <w:t>Journal d'audit</w:t>
      </w:r>
      <w:bookmarkEnd w:id="57"/>
    </w:p>
    <w:p w:rsidR="00F5200F" w:rsidRPr="00F5200F" w:rsidRDefault="00F5200F" w:rsidP="00F5200F">
      <w:pPr>
        <w:pStyle w:val="Titre3"/>
        <w:rPr>
          <w:color w:val="FF0000"/>
        </w:rPr>
      </w:pPr>
      <w:bookmarkStart w:id="58" w:name="_Toc227676712"/>
      <w:r w:rsidRPr="00F5200F">
        <w:rPr>
          <w:rStyle w:val="lev"/>
          <w:b/>
          <w:bCs/>
          <w:color w:val="FF0000"/>
        </w:rPr>
        <w:t>Remarque importante</w:t>
      </w:r>
      <w:bookmarkEnd w:id="58"/>
    </w:p>
    <w:p w:rsidR="00F5200F" w:rsidRDefault="00F5200F" w:rsidP="00F5200F">
      <w:pPr>
        <w:pStyle w:val="NormalWeb"/>
      </w:pPr>
      <w:r>
        <w:t xml:space="preserve">Il est important de noter que cette amélioration concerne uniquement la </w:t>
      </w:r>
      <w:r>
        <w:rPr>
          <w:rStyle w:val="lev"/>
        </w:rPr>
        <w:t>lisibilité des données affichées dans l’historique</w:t>
      </w:r>
      <w:r>
        <w:t>. Le design général de la page, la structure du tableau, les indicateurs (KPI) ainsi que les filtres existants resteront inchangés. L’objectif est simplement de transformer l’affichage technique des détails (format JSON) en un format plus compréhensible et adapté aux utilisateurs, tout en conservant l’interface actuelle.</w:t>
      </w:r>
    </w:p>
    <w:p w:rsidR="00F5200F" w:rsidRPr="00F5200F" w:rsidRDefault="00F5200F" w:rsidP="00F5200F"/>
    <w:p w:rsidR="00F5200F" w:rsidRPr="00F5200F" w:rsidRDefault="00F5200F" w:rsidP="00F5200F">
      <w:pPr>
        <w:pStyle w:val="NormalWeb"/>
        <w:rPr>
          <w:rFonts w:asciiTheme="majorBidi" w:hAnsiTheme="majorBidi" w:cstheme="majorBidi"/>
        </w:rPr>
      </w:pPr>
      <w:r w:rsidRPr="00F5200F">
        <w:rPr>
          <w:rFonts w:asciiTheme="majorBidi" w:hAnsiTheme="majorBidi" w:cstheme="majorBidi"/>
        </w:rPr>
        <w:t>Actuellement, les détails des actions sont affichés sous forme technique (format JSON), ce qui les rend difficiles à comprendre pour les utilisateurs non techniques. Afin d’améliorer l’expérience utilisateur, une transformation de cet affichage est nécessaire pour le rendre plus clair, structuré et lisible.</w:t>
      </w:r>
    </w:p>
    <w:p w:rsidR="00F5200F" w:rsidRPr="00F5200F" w:rsidRDefault="00F5200F" w:rsidP="00F5200F">
      <w:pPr>
        <w:pStyle w:val="NormalWeb"/>
        <w:rPr>
          <w:rFonts w:asciiTheme="majorBidi" w:hAnsiTheme="majorBidi" w:cstheme="majorBidi"/>
        </w:rPr>
      </w:pPr>
      <w:r w:rsidRPr="00F5200F">
        <w:rPr>
          <w:rFonts w:asciiTheme="majorBidi" w:hAnsiTheme="majorBidi" w:cstheme="majorBidi"/>
        </w:rPr>
        <w:t xml:space="preserve">Dans la nouvelle version, les détails des actions seront présentés sous forme </w:t>
      </w:r>
      <w:r w:rsidRPr="00F5200F">
        <w:rPr>
          <w:rStyle w:val="lev"/>
          <w:rFonts w:asciiTheme="majorBidi" w:hAnsiTheme="majorBidi" w:cstheme="majorBidi"/>
        </w:rPr>
        <w:t>textuelle et organisée</w:t>
      </w:r>
      <w:r w:rsidRPr="00F5200F">
        <w:rPr>
          <w:rFonts w:asciiTheme="majorBidi" w:hAnsiTheme="majorBidi" w:cstheme="majorBidi"/>
        </w:rPr>
        <w:t>, en remplaçant les données brutes par des informations compréhensibles.</w:t>
      </w:r>
    </w:p>
    <w:p w:rsidR="00F5200F" w:rsidRPr="00F5200F" w:rsidRDefault="00F5200F" w:rsidP="00F5200F">
      <w:pPr>
        <w:pStyle w:val="Titre3"/>
        <w:rPr>
          <w:rFonts w:asciiTheme="majorBidi" w:hAnsiTheme="majorBidi" w:cstheme="majorBidi"/>
          <w:sz w:val="24"/>
          <w:szCs w:val="24"/>
        </w:rPr>
      </w:pPr>
      <w:bookmarkStart w:id="59" w:name="_Toc227676713"/>
      <w:r w:rsidRPr="00F5200F">
        <w:rPr>
          <w:rStyle w:val="lev"/>
          <w:rFonts w:asciiTheme="majorBidi" w:hAnsiTheme="majorBidi" w:cstheme="majorBidi"/>
          <w:b/>
          <w:bCs/>
          <w:sz w:val="24"/>
          <w:szCs w:val="24"/>
        </w:rPr>
        <w:t>Exemple d’affichage amélioré</w:t>
      </w:r>
      <w:bookmarkEnd w:id="59"/>
    </w:p>
    <w:p w:rsidR="00F5200F" w:rsidRPr="00F5200F" w:rsidRDefault="00F5200F" w:rsidP="00F5200F">
      <w:pPr>
        <w:pStyle w:val="NormalWeb"/>
        <w:rPr>
          <w:rFonts w:asciiTheme="majorBidi" w:hAnsiTheme="majorBidi" w:cstheme="majorBidi"/>
        </w:rPr>
      </w:pPr>
      <w:r w:rsidRPr="00F5200F">
        <w:rPr>
          <w:rFonts w:asciiTheme="majorBidi" w:hAnsiTheme="majorBidi" w:cstheme="majorBidi"/>
        </w:rPr>
        <w:t>Au lieu de :</w:t>
      </w:r>
    </w:p>
    <w:p w:rsidR="00F5200F" w:rsidRPr="00F5200F" w:rsidRDefault="00F5200F" w:rsidP="00F5200F">
      <w:pPr>
        <w:pStyle w:val="PrformatHTML"/>
        <w:rPr>
          <w:rFonts w:asciiTheme="majorBidi" w:hAnsiTheme="majorBidi" w:cstheme="majorBidi"/>
          <w:sz w:val="24"/>
          <w:szCs w:val="24"/>
        </w:rPr>
      </w:pPr>
      <w:r w:rsidRPr="00F5200F">
        <w:rPr>
          <w:rFonts w:asciiTheme="majorBidi" w:hAnsiTheme="majorBidi" w:cstheme="majorBidi"/>
          <w:sz w:val="24"/>
          <w:szCs w:val="24"/>
        </w:rPr>
        <w:t>{</w:t>
      </w:r>
      <w:r w:rsidRPr="00F5200F">
        <w:rPr>
          <w:rFonts w:asciiTheme="majorBidi" w:hAnsiTheme="majorBidi" w:cstheme="majorBidi"/>
          <w:sz w:val="24"/>
          <w:szCs w:val="24"/>
        </w:rPr>
        <w:br/>
        <w:t xml:space="preserve">  "companyName": "King pélagique",</w:t>
      </w:r>
      <w:r w:rsidRPr="00F5200F">
        <w:rPr>
          <w:rFonts w:asciiTheme="majorBidi" w:hAnsiTheme="majorBidi" w:cstheme="majorBidi"/>
          <w:sz w:val="24"/>
          <w:szCs w:val="24"/>
        </w:rPr>
        <w:br/>
        <w:t xml:space="preserve">  "phone": "06-21-23-33-25",</w:t>
      </w:r>
      <w:r w:rsidRPr="00F5200F">
        <w:rPr>
          <w:rFonts w:asciiTheme="majorBidi" w:hAnsiTheme="majorBidi" w:cstheme="majorBidi"/>
          <w:sz w:val="24"/>
          <w:szCs w:val="24"/>
        </w:rPr>
        <w:br/>
        <w:t xml:space="preserve">  ...</w:t>
      </w:r>
      <w:r w:rsidRPr="00F5200F">
        <w:rPr>
          <w:rFonts w:asciiTheme="majorBidi" w:hAnsiTheme="majorBidi" w:cstheme="majorBidi"/>
          <w:sz w:val="24"/>
          <w:szCs w:val="24"/>
        </w:rPr>
        <w:br/>
        <w:t>}</w:t>
      </w:r>
    </w:p>
    <w:p w:rsidR="00F5200F" w:rsidRPr="00F5200F" w:rsidRDefault="00F5200F" w:rsidP="00F5200F">
      <w:pPr>
        <w:pStyle w:val="NormalWeb"/>
        <w:rPr>
          <w:rFonts w:asciiTheme="majorBidi" w:hAnsiTheme="majorBidi" w:cstheme="majorBidi"/>
        </w:rPr>
      </w:pPr>
      <w:r w:rsidRPr="00F5200F">
        <w:rPr>
          <w:rFonts w:asciiTheme="majorBidi" w:hAnsiTheme="majorBidi" w:cstheme="majorBidi"/>
        </w:rPr>
        <w:t>On aura :</w:t>
      </w:r>
    </w:p>
    <w:p w:rsidR="00F5200F" w:rsidRPr="00F5200F" w:rsidRDefault="00F5200F" w:rsidP="00AA3F7F">
      <w:pPr>
        <w:numPr>
          <w:ilvl w:val="0"/>
          <w:numId w:val="38"/>
        </w:numPr>
        <w:spacing w:before="100" w:beforeAutospacing="1" w:after="100" w:afterAutospacing="1" w:line="240" w:lineRule="auto"/>
        <w:rPr>
          <w:rFonts w:asciiTheme="majorBidi" w:hAnsiTheme="majorBidi" w:cstheme="majorBidi"/>
          <w:sz w:val="24"/>
          <w:szCs w:val="24"/>
        </w:rPr>
      </w:pPr>
      <w:r w:rsidRPr="00F5200F">
        <w:rPr>
          <w:rStyle w:val="lev"/>
          <w:rFonts w:asciiTheme="majorBidi" w:hAnsiTheme="majorBidi" w:cstheme="majorBidi"/>
          <w:sz w:val="24"/>
          <w:szCs w:val="24"/>
        </w:rPr>
        <w:t>Client créé :</w:t>
      </w:r>
      <w:r w:rsidRPr="00F5200F">
        <w:rPr>
          <w:rFonts w:asciiTheme="majorBidi" w:hAnsiTheme="majorBidi" w:cstheme="majorBidi"/>
          <w:sz w:val="24"/>
          <w:szCs w:val="24"/>
        </w:rPr>
        <w:t xml:space="preserve"> King pélagique </w:t>
      </w:r>
    </w:p>
    <w:p w:rsidR="00F5200F" w:rsidRPr="00F5200F" w:rsidRDefault="00F5200F" w:rsidP="00AA3F7F">
      <w:pPr>
        <w:numPr>
          <w:ilvl w:val="0"/>
          <w:numId w:val="38"/>
        </w:numPr>
        <w:spacing w:before="100" w:beforeAutospacing="1" w:after="100" w:afterAutospacing="1" w:line="240" w:lineRule="auto"/>
        <w:rPr>
          <w:rFonts w:asciiTheme="majorBidi" w:hAnsiTheme="majorBidi" w:cstheme="majorBidi"/>
          <w:sz w:val="24"/>
          <w:szCs w:val="24"/>
        </w:rPr>
      </w:pPr>
      <w:r w:rsidRPr="00F5200F">
        <w:rPr>
          <w:rStyle w:val="lev"/>
          <w:rFonts w:asciiTheme="majorBidi" w:hAnsiTheme="majorBidi" w:cstheme="majorBidi"/>
          <w:sz w:val="24"/>
          <w:szCs w:val="24"/>
        </w:rPr>
        <w:t>Code :</w:t>
      </w:r>
      <w:r w:rsidRPr="00F5200F">
        <w:rPr>
          <w:rFonts w:asciiTheme="majorBidi" w:hAnsiTheme="majorBidi" w:cstheme="majorBidi"/>
          <w:sz w:val="24"/>
          <w:szCs w:val="24"/>
        </w:rPr>
        <w:t xml:space="preserve"> CLI-415CEDE2 </w:t>
      </w:r>
    </w:p>
    <w:p w:rsidR="00F5200F" w:rsidRPr="00F5200F" w:rsidRDefault="00F5200F" w:rsidP="00AA3F7F">
      <w:pPr>
        <w:numPr>
          <w:ilvl w:val="0"/>
          <w:numId w:val="38"/>
        </w:numPr>
        <w:spacing w:before="100" w:beforeAutospacing="1" w:after="100" w:afterAutospacing="1" w:line="240" w:lineRule="auto"/>
        <w:rPr>
          <w:rFonts w:asciiTheme="majorBidi" w:hAnsiTheme="majorBidi" w:cstheme="majorBidi"/>
          <w:sz w:val="24"/>
          <w:szCs w:val="24"/>
        </w:rPr>
      </w:pPr>
      <w:r w:rsidRPr="00F5200F">
        <w:rPr>
          <w:rStyle w:val="lev"/>
          <w:rFonts w:asciiTheme="majorBidi" w:hAnsiTheme="majorBidi" w:cstheme="majorBidi"/>
          <w:sz w:val="24"/>
          <w:szCs w:val="24"/>
        </w:rPr>
        <w:t>Téléphone :</w:t>
      </w:r>
      <w:r w:rsidRPr="00F5200F">
        <w:rPr>
          <w:rFonts w:asciiTheme="majorBidi" w:hAnsiTheme="majorBidi" w:cstheme="majorBidi"/>
          <w:sz w:val="24"/>
          <w:szCs w:val="24"/>
        </w:rPr>
        <w:t xml:space="preserve"> 06-21-23-33-25 </w:t>
      </w:r>
    </w:p>
    <w:p w:rsidR="00F5200F" w:rsidRPr="00F5200F" w:rsidRDefault="00F5200F" w:rsidP="00AA3F7F">
      <w:pPr>
        <w:numPr>
          <w:ilvl w:val="0"/>
          <w:numId w:val="38"/>
        </w:numPr>
        <w:spacing w:before="100" w:beforeAutospacing="1" w:after="100" w:afterAutospacing="1" w:line="240" w:lineRule="auto"/>
        <w:rPr>
          <w:rFonts w:asciiTheme="majorBidi" w:hAnsiTheme="majorBidi" w:cstheme="majorBidi"/>
          <w:sz w:val="24"/>
          <w:szCs w:val="24"/>
        </w:rPr>
      </w:pPr>
      <w:r w:rsidRPr="00F5200F">
        <w:rPr>
          <w:rStyle w:val="lev"/>
          <w:rFonts w:asciiTheme="majorBidi" w:hAnsiTheme="majorBidi" w:cstheme="majorBidi"/>
          <w:sz w:val="24"/>
          <w:szCs w:val="24"/>
        </w:rPr>
        <w:t>Adresse :</w:t>
      </w:r>
      <w:r w:rsidRPr="00F5200F">
        <w:rPr>
          <w:rFonts w:asciiTheme="majorBidi" w:hAnsiTheme="majorBidi" w:cstheme="majorBidi"/>
          <w:sz w:val="24"/>
          <w:szCs w:val="24"/>
        </w:rPr>
        <w:t xml:space="preserve"> Zone industrielle Hay Salam </w:t>
      </w:r>
    </w:p>
    <w:p w:rsidR="00F5200F" w:rsidRPr="00F5200F" w:rsidRDefault="00F5200F" w:rsidP="00AA3F7F">
      <w:pPr>
        <w:numPr>
          <w:ilvl w:val="0"/>
          <w:numId w:val="38"/>
        </w:numPr>
        <w:spacing w:before="100" w:beforeAutospacing="1" w:after="100" w:afterAutospacing="1" w:line="240" w:lineRule="auto"/>
        <w:rPr>
          <w:rFonts w:asciiTheme="majorBidi" w:hAnsiTheme="majorBidi" w:cstheme="majorBidi"/>
          <w:sz w:val="24"/>
          <w:szCs w:val="24"/>
        </w:rPr>
      </w:pPr>
      <w:r w:rsidRPr="00F5200F">
        <w:rPr>
          <w:rStyle w:val="lev"/>
          <w:rFonts w:asciiTheme="majorBidi" w:hAnsiTheme="majorBidi" w:cstheme="majorBidi"/>
          <w:sz w:val="24"/>
          <w:szCs w:val="24"/>
        </w:rPr>
        <w:t>Email :</w:t>
      </w:r>
      <w:r w:rsidRPr="00F5200F">
        <w:rPr>
          <w:rFonts w:asciiTheme="majorBidi" w:hAnsiTheme="majorBidi" w:cstheme="majorBidi"/>
          <w:sz w:val="24"/>
          <w:szCs w:val="24"/>
        </w:rPr>
        <w:t xml:space="preserve"> king@gmail.com </w:t>
      </w:r>
    </w:p>
    <w:p w:rsidR="00F5200F" w:rsidRPr="00F5200F" w:rsidRDefault="00F5200F" w:rsidP="00AA3F7F">
      <w:pPr>
        <w:numPr>
          <w:ilvl w:val="0"/>
          <w:numId w:val="38"/>
        </w:numPr>
        <w:spacing w:before="100" w:beforeAutospacing="1" w:after="100" w:afterAutospacing="1" w:line="240" w:lineRule="auto"/>
        <w:rPr>
          <w:rFonts w:asciiTheme="majorBidi" w:hAnsiTheme="majorBidi" w:cstheme="majorBidi"/>
          <w:sz w:val="24"/>
          <w:szCs w:val="24"/>
        </w:rPr>
      </w:pPr>
      <w:r w:rsidRPr="00F5200F">
        <w:rPr>
          <w:rStyle w:val="lev"/>
          <w:rFonts w:asciiTheme="majorBidi" w:hAnsiTheme="majorBidi" w:cstheme="majorBidi"/>
          <w:sz w:val="24"/>
          <w:szCs w:val="24"/>
        </w:rPr>
        <w:t>Statut :</w:t>
      </w:r>
      <w:r w:rsidRPr="00F5200F">
        <w:rPr>
          <w:rFonts w:asciiTheme="majorBidi" w:hAnsiTheme="majorBidi" w:cstheme="majorBidi"/>
          <w:sz w:val="24"/>
          <w:szCs w:val="24"/>
        </w:rPr>
        <w:t xml:space="preserve"> Actif </w:t>
      </w:r>
    </w:p>
    <w:p w:rsidR="00F5200F" w:rsidRPr="00F5200F" w:rsidRDefault="00F5200F" w:rsidP="00F5200F">
      <w:pPr>
        <w:pStyle w:val="Titre3"/>
        <w:rPr>
          <w:rFonts w:asciiTheme="majorBidi" w:hAnsiTheme="majorBidi" w:cstheme="majorBidi"/>
          <w:sz w:val="24"/>
          <w:szCs w:val="24"/>
        </w:rPr>
      </w:pPr>
      <w:bookmarkStart w:id="60" w:name="_Toc227676714"/>
      <w:r w:rsidRPr="00F5200F">
        <w:rPr>
          <w:rStyle w:val="lev"/>
          <w:rFonts w:asciiTheme="majorBidi" w:hAnsiTheme="majorBidi" w:cstheme="majorBidi"/>
          <w:b/>
          <w:bCs/>
          <w:sz w:val="24"/>
          <w:szCs w:val="24"/>
        </w:rPr>
        <w:t>Pour les modifications</w:t>
      </w:r>
      <w:bookmarkEnd w:id="60"/>
    </w:p>
    <w:p w:rsidR="00F5200F" w:rsidRPr="00F5200F" w:rsidRDefault="00F5200F" w:rsidP="00F5200F">
      <w:pPr>
        <w:pStyle w:val="NormalWeb"/>
        <w:rPr>
          <w:rFonts w:asciiTheme="majorBidi" w:hAnsiTheme="majorBidi" w:cstheme="majorBidi"/>
        </w:rPr>
      </w:pPr>
      <w:r w:rsidRPr="00F5200F">
        <w:rPr>
          <w:rFonts w:asciiTheme="majorBidi" w:hAnsiTheme="majorBidi" w:cstheme="majorBidi"/>
        </w:rPr>
        <w:t>Au lieu d’un JSON, on affichera clairement les changements :</w:t>
      </w:r>
    </w:p>
    <w:p w:rsidR="00F5200F" w:rsidRPr="00F5200F" w:rsidRDefault="00F5200F" w:rsidP="00AA3F7F">
      <w:pPr>
        <w:numPr>
          <w:ilvl w:val="0"/>
          <w:numId w:val="39"/>
        </w:numPr>
        <w:spacing w:before="100" w:beforeAutospacing="1" w:after="100" w:afterAutospacing="1" w:line="240" w:lineRule="auto"/>
        <w:rPr>
          <w:rFonts w:asciiTheme="majorBidi" w:hAnsiTheme="majorBidi" w:cstheme="majorBidi"/>
          <w:sz w:val="24"/>
          <w:szCs w:val="24"/>
        </w:rPr>
      </w:pPr>
      <w:r w:rsidRPr="00F5200F">
        <w:rPr>
          <w:rStyle w:val="lev"/>
          <w:rFonts w:asciiTheme="majorBidi" w:hAnsiTheme="majorBidi" w:cstheme="majorBidi"/>
          <w:sz w:val="24"/>
          <w:szCs w:val="24"/>
        </w:rPr>
        <w:t>Téléphone modifié :</w:t>
      </w:r>
      <w:r w:rsidRPr="00F5200F">
        <w:rPr>
          <w:rFonts w:asciiTheme="majorBidi" w:hAnsiTheme="majorBidi" w:cstheme="majorBidi"/>
          <w:sz w:val="24"/>
          <w:szCs w:val="24"/>
        </w:rPr>
        <w:br/>
        <w:t xml:space="preserve">Ancien : 06-00-00-00-00 → Nouveau : 06-21-23-33-25 </w:t>
      </w:r>
    </w:p>
    <w:p w:rsidR="00F5200F" w:rsidRPr="00F5200F" w:rsidRDefault="00F5200F" w:rsidP="00AA3F7F">
      <w:pPr>
        <w:numPr>
          <w:ilvl w:val="0"/>
          <w:numId w:val="39"/>
        </w:numPr>
        <w:spacing w:before="100" w:beforeAutospacing="1" w:after="100" w:afterAutospacing="1" w:line="240" w:lineRule="auto"/>
        <w:rPr>
          <w:rFonts w:asciiTheme="majorBidi" w:hAnsiTheme="majorBidi" w:cstheme="majorBidi"/>
          <w:sz w:val="24"/>
          <w:szCs w:val="24"/>
        </w:rPr>
      </w:pPr>
      <w:r w:rsidRPr="00F5200F">
        <w:rPr>
          <w:rStyle w:val="lev"/>
          <w:rFonts w:asciiTheme="majorBidi" w:hAnsiTheme="majorBidi" w:cstheme="majorBidi"/>
          <w:sz w:val="24"/>
          <w:szCs w:val="24"/>
        </w:rPr>
        <w:t>Adresse modifiée :</w:t>
      </w:r>
      <w:r w:rsidRPr="00F5200F">
        <w:rPr>
          <w:rFonts w:asciiTheme="majorBidi" w:hAnsiTheme="majorBidi" w:cstheme="majorBidi"/>
          <w:sz w:val="24"/>
          <w:szCs w:val="24"/>
        </w:rPr>
        <w:br/>
        <w:t xml:space="preserve">Ancienne : Ancienne adresse → Nouvelle : Zone industrielle Hay Salam </w:t>
      </w:r>
    </w:p>
    <w:p w:rsidR="00F5200F" w:rsidRPr="00F5200F" w:rsidRDefault="00F5200F" w:rsidP="00F5200F">
      <w:pPr>
        <w:pStyle w:val="Titre3"/>
        <w:rPr>
          <w:rFonts w:asciiTheme="majorBidi" w:hAnsiTheme="majorBidi" w:cstheme="majorBidi"/>
          <w:sz w:val="24"/>
          <w:szCs w:val="24"/>
        </w:rPr>
      </w:pPr>
      <w:bookmarkStart w:id="61" w:name="_Toc227676715"/>
      <w:r w:rsidRPr="00F5200F">
        <w:rPr>
          <w:rStyle w:val="lev"/>
          <w:rFonts w:asciiTheme="majorBidi" w:hAnsiTheme="majorBidi" w:cstheme="majorBidi"/>
          <w:b/>
          <w:bCs/>
          <w:sz w:val="24"/>
          <w:szCs w:val="24"/>
        </w:rPr>
        <w:lastRenderedPageBreak/>
        <w:t>Pour les opérations de stock</w:t>
      </w:r>
      <w:bookmarkEnd w:id="61"/>
    </w:p>
    <w:p w:rsidR="00F5200F" w:rsidRPr="00F5200F" w:rsidRDefault="00F5200F" w:rsidP="00AA3F7F">
      <w:pPr>
        <w:numPr>
          <w:ilvl w:val="0"/>
          <w:numId w:val="40"/>
        </w:numPr>
        <w:spacing w:before="100" w:beforeAutospacing="1" w:after="100" w:afterAutospacing="1" w:line="240" w:lineRule="auto"/>
        <w:rPr>
          <w:rFonts w:asciiTheme="majorBidi" w:hAnsiTheme="majorBidi" w:cstheme="majorBidi"/>
          <w:sz w:val="24"/>
          <w:szCs w:val="24"/>
        </w:rPr>
      </w:pPr>
      <w:r w:rsidRPr="00F5200F">
        <w:rPr>
          <w:rStyle w:val="lev"/>
          <w:rFonts w:asciiTheme="majorBidi" w:hAnsiTheme="majorBidi" w:cstheme="majorBidi"/>
          <w:sz w:val="24"/>
          <w:szCs w:val="24"/>
        </w:rPr>
        <w:t>Entrée de stock créée :</w:t>
      </w:r>
      <w:r w:rsidRPr="00F5200F">
        <w:rPr>
          <w:rFonts w:asciiTheme="majorBidi" w:hAnsiTheme="majorBidi" w:cstheme="majorBidi"/>
          <w:sz w:val="24"/>
          <w:szCs w:val="24"/>
        </w:rPr>
        <w:br/>
        <w:t>Produit : BONITO</w:t>
      </w:r>
      <w:r w:rsidRPr="00F5200F">
        <w:rPr>
          <w:rFonts w:asciiTheme="majorBidi" w:hAnsiTheme="majorBidi" w:cstheme="majorBidi"/>
          <w:sz w:val="24"/>
          <w:szCs w:val="24"/>
        </w:rPr>
        <w:br/>
        <w:t>Quantité : 30 cartons (1500 kg)</w:t>
      </w:r>
      <w:r w:rsidRPr="00F5200F">
        <w:rPr>
          <w:rFonts w:asciiTheme="majorBidi" w:hAnsiTheme="majorBidi" w:cstheme="majorBidi"/>
          <w:sz w:val="24"/>
          <w:szCs w:val="24"/>
        </w:rPr>
        <w:br/>
        <w:t xml:space="preserve">Chambre : F1 – Rayon A </w:t>
      </w:r>
    </w:p>
    <w:p w:rsidR="00F5200F" w:rsidRPr="00F5200F" w:rsidRDefault="00F5200F" w:rsidP="00AA3F7F">
      <w:pPr>
        <w:numPr>
          <w:ilvl w:val="0"/>
          <w:numId w:val="40"/>
        </w:numPr>
        <w:spacing w:before="100" w:beforeAutospacing="1" w:after="100" w:afterAutospacing="1" w:line="240" w:lineRule="auto"/>
        <w:rPr>
          <w:rFonts w:asciiTheme="majorBidi" w:hAnsiTheme="majorBidi" w:cstheme="majorBidi"/>
          <w:sz w:val="24"/>
          <w:szCs w:val="24"/>
        </w:rPr>
      </w:pPr>
      <w:r w:rsidRPr="00F5200F">
        <w:rPr>
          <w:rStyle w:val="lev"/>
          <w:rFonts w:asciiTheme="majorBidi" w:hAnsiTheme="majorBidi" w:cstheme="majorBidi"/>
          <w:sz w:val="24"/>
          <w:szCs w:val="24"/>
        </w:rPr>
        <w:t>Sortie de stock validée :</w:t>
      </w:r>
      <w:r w:rsidRPr="00F5200F">
        <w:rPr>
          <w:rFonts w:asciiTheme="majorBidi" w:hAnsiTheme="majorBidi" w:cstheme="majorBidi"/>
          <w:sz w:val="24"/>
          <w:szCs w:val="24"/>
        </w:rPr>
        <w:br/>
        <w:t xml:space="preserve">Quantité sortie : 10 cartons (500 kg) </w:t>
      </w:r>
    </w:p>
    <w:p w:rsidR="00F5200F" w:rsidRPr="00F5200F" w:rsidRDefault="00F5200F" w:rsidP="00F5200F">
      <w:pPr>
        <w:pStyle w:val="Titre3"/>
        <w:rPr>
          <w:rFonts w:asciiTheme="majorBidi" w:hAnsiTheme="majorBidi" w:cstheme="majorBidi"/>
          <w:sz w:val="24"/>
          <w:szCs w:val="24"/>
        </w:rPr>
      </w:pPr>
      <w:bookmarkStart w:id="62" w:name="_Toc227676716"/>
      <w:r w:rsidRPr="00F5200F">
        <w:rPr>
          <w:rStyle w:val="lev"/>
          <w:rFonts w:asciiTheme="majorBidi" w:hAnsiTheme="majorBidi" w:cstheme="majorBidi"/>
          <w:b/>
          <w:bCs/>
          <w:sz w:val="24"/>
          <w:szCs w:val="24"/>
        </w:rPr>
        <w:t>Objectif de cette amélioration</w:t>
      </w:r>
      <w:bookmarkEnd w:id="62"/>
    </w:p>
    <w:p w:rsidR="00F5200F" w:rsidRPr="00F5200F" w:rsidRDefault="00F5200F" w:rsidP="00AA3F7F">
      <w:pPr>
        <w:numPr>
          <w:ilvl w:val="0"/>
          <w:numId w:val="41"/>
        </w:numPr>
        <w:spacing w:before="100" w:beforeAutospacing="1" w:after="100" w:afterAutospacing="1" w:line="240" w:lineRule="auto"/>
        <w:rPr>
          <w:rFonts w:asciiTheme="majorBidi" w:hAnsiTheme="majorBidi" w:cstheme="majorBidi"/>
          <w:sz w:val="24"/>
          <w:szCs w:val="24"/>
        </w:rPr>
      </w:pPr>
      <w:r w:rsidRPr="00F5200F">
        <w:rPr>
          <w:rFonts w:asciiTheme="majorBidi" w:hAnsiTheme="majorBidi" w:cstheme="majorBidi"/>
          <w:sz w:val="24"/>
          <w:szCs w:val="24"/>
        </w:rPr>
        <w:t xml:space="preserve">Rendre l’historique </w:t>
      </w:r>
      <w:r w:rsidRPr="00F5200F">
        <w:rPr>
          <w:rStyle w:val="lev"/>
          <w:rFonts w:asciiTheme="majorBidi" w:hAnsiTheme="majorBidi" w:cstheme="majorBidi"/>
          <w:sz w:val="24"/>
          <w:szCs w:val="24"/>
        </w:rPr>
        <w:t>compréhensible pour tous les profils</w:t>
      </w:r>
      <w:r w:rsidRPr="00F5200F">
        <w:rPr>
          <w:rFonts w:asciiTheme="majorBidi" w:hAnsiTheme="majorBidi" w:cstheme="majorBidi"/>
          <w:sz w:val="24"/>
          <w:szCs w:val="24"/>
        </w:rPr>
        <w:t xml:space="preserve"> (directeur, contrôleur…) </w:t>
      </w:r>
    </w:p>
    <w:p w:rsidR="00F5200F" w:rsidRPr="00F5200F" w:rsidRDefault="00F5200F" w:rsidP="00AA3F7F">
      <w:pPr>
        <w:numPr>
          <w:ilvl w:val="0"/>
          <w:numId w:val="41"/>
        </w:numPr>
        <w:spacing w:before="100" w:beforeAutospacing="1" w:after="100" w:afterAutospacing="1" w:line="240" w:lineRule="auto"/>
        <w:rPr>
          <w:rFonts w:asciiTheme="majorBidi" w:hAnsiTheme="majorBidi" w:cstheme="majorBidi"/>
          <w:sz w:val="24"/>
          <w:szCs w:val="24"/>
        </w:rPr>
      </w:pPr>
      <w:r w:rsidRPr="00F5200F">
        <w:rPr>
          <w:rFonts w:asciiTheme="majorBidi" w:hAnsiTheme="majorBidi" w:cstheme="majorBidi"/>
          <w:sz w:val="24"/>
          <w:szCs w:val="24"/>
        </w:rPr>
        <w:t xml:space="preserve">Supprimer les informations techniques inutiles </w:t>
      </w:r>
    </w:p>
    <w:p w:rsidR="00F5200F" w:rsidRPr="00F5200F" w:rsidRDefault="00F5200F" w:rsidP="00AA3F7F">
      <w:pPr>
        <w:numPr>
          <w:ilvl w:val="0"/>
          <w:numId w:val="41"/>
        </w:numPr>
        <w:spacing w:before="100" w:beforeAutospacing="1" w:after="100" w:afterAutospacing="1" w:line="240" w:lineRule="auto"/>
        <w:rPr>
          <w:rFonts w:asciiTheme="majorBidi" w:hAnsiTheme="majorBidi" w:cstheme="majorBidi"/>
          <w:sz w:val="24"/>
          <w:szCs w:val="24"/>
        </w:rPr>
      </w:pPr>
      <w:r w:rsidRPr="00F5200F">
        <w:rPr>
          <w:rFonts w:asciiTheme="majorBidi" w:hAnsiTheme="majorBidi" w:cstheme="majorBidi"/>
          <w:sz w:val="24"/>
          <w:szCs w:val="24"/>
        </w:rPr>
        <w:t xml:space="preserve">Faciliter la lecture rapide et l’analyse </w:t>
      </w:r>
    </w:p>
    <w:p w:rsidR="00F5200F" w:rsidRPr="00F5200F" w:rsidRDefault="00F5200F" w:rsidP="00AA3F7F">
      <w:pPr>
        <w:numPr>
          <w:ilvl w:val="0"/>
          <w:numId w:val="41"/>
        </w:numPr>
        <w:spacing w:before="100" w:beforeAutospacing="1" w:after="100" w:afterAutospacing="1" w:line="240" w:lineRule="auto"/>
        <w:rPr>
          <w:rFonts w:asciiTheme="majorBidi" w:hAnsiTheme="majorBidi" w:cstheme="majorBidi"/>
          <w:sz w:val="24"/>
          <w:szCs w:val="24"/>
        </w:rPr>
      </w:pPr>
      <w:r w:rsidRPr="00F5200F">
        <w:rPr>
          <w:rFonts w:asciiTheme="majorBidi" w:hAnsiTheme="majorBidi" w:cstheme="majorBidi"/>
          <w:sz w:val="24"/>
          <w:szCs w:val="24"/>
        </w:rPr>
        <w:t xml:space="preserve">Améliorer la qualité globale de l’interface </w:t>
      </w:r>
    </w:p>
    <w:p w:rsidR="00F5200F" w:rsidRPr="00F5200F" w:rsidRDefault="00F5200F" w:rsidP="00F5200F">
      <w:pPr>
        <w:pStyle w:val="NormalWeb"/>
        <w:rPr>
          <w:rFonts w:asciiTheme="majorBidi" w:hAnsiTheme="majorBidi" w:cstheme="majorBidi"/>
        </w:rPr>
      </w:pPr>
      <w:r w:rsidRPr="00F5200F">
        <w:rPr>
          <w:rFonts w:ascii="Segoe UI Symbol" w:hAnsi="Segoe UI Symbol" w:cs="Segoe UI Symbol"/>
        </w:rPr>
        <w:t>💡</w:t>
      </w:r>
      <w:r w:rsidRPr="00F5200F">
        <w:rPr>
          <w:rFonts w:asciiTheme="majorBidi" w:hAnsiTheme="majorBidi" w:cstheme="majorBidi"/>
        </w:rPr>
        <w:t xml:space="preserve"> En résumé :</w:t>
      </w:r>
      <w:r w:rsidRPr="00F5200F">
        <w:rPr>
          <w:rFonts w:asciiTheme="majorBidi" w:hAnsiTheme="majorBidi" w:cstheme="majorBidi"/>
        </w:rPr>
        <w:br/>
      </w:r>
      <w:r w:rsidRPr="00F5200F">
        <w:rPr>
          <w:rFonts w:ascii="Segoe UI Symbol" w:hAnsi="Segoe UI Symbol" w:cs="Segoe UI Symbol"/>
        </w:rPr>
        <w:t>👉</w:t>
      </w:r>
      <w:r w:rsidRPr="00F5200F">
        <w:rPr>
          <w:rFonts w:asciiTheme="majorBidi" w:hAnsiTheme="majorBidi" w:cstheme="majorBidi"/>
        </w:rPr>
        <w:t xml:space="preserve"> On transforme un historique </w:t>
      </w:r>
      <w:r w:rsidRPr="00F5200F">
        <w:rPr>
          <w:rStyle w:val="lev"/>
          <w:rFonts w:asciiTheme="majorBidi" w:hAnsiTheme="majorBidi" w:cstheme="majorBidi"/>
        </w:rPr>
        <w:t>technique (JSON)</w:t>
      </w:r>
      <w:r w:rsidRPr="00F5200F">
        <w:rPr>
          <w:rFonts w:asciiTheme="majorBidi" w:hAnsiTheme="majorBidi" w:cstheme="majorBidi"/>
        </w:rPr>
        <w:t xml:space="preserve"> → en </w:t>
      </w:r>
      <w:r w:rsidRPr="00F5200F">
        <w:rPr>
          <w:rStyle w:val="lev"/>
          <w:rFonts w:asciiTheme="majorBidi" w:hAnsiTheme="majorBidi" w:cstheme="majorBidi"/>
        </w:rPr>
        <w:t>historique métier lisible et clair</w:t>
      </w:r>
    </w:p>
    <w:p w:rsidR="006F7AD2" w:rsidRDefault="006F7AD2" w:rsidP="00AA3F7F">
      <w:pPr>
        <w:pStyle w:val="Titre1"/>
        <w:numPr>
          <w:ilvl w:val="0"/>
          <w:numId w:val="58"/>
        </w:numPr>
        <w:rPr>
          <w:rFonts w:asciiTheme="majorBidi" w:hAnsiTheme="majorBidi"/>
          <w:b/>
          <w:bCs/>
        </w:rPr>
      </w:pPr>
      <w:bookmarkStart w:id="63" w:name="_Toc227676717"/>
      <w:r w:rsidRPr="006F7AD2">
        <w:rPr>
          <w:rFonts w:asciiTheme="majorBidi" w:hAnsiTheme="majorBidi"/>
          <w:b/>
          <w:bCs/>
        </w:rPr>
        <w:t>Amélioration de la mise en page du formulaire de création client</w:t>
      </w:r>
      <w:bookmarkEnd w:id="63"/>
    </w:p>
    <w:p w:rsidR="006F7AD2" w:rsidRDefault="006F7AD2" w:rsidP="006F7AD2"/>
    <w:p w:rsidR="002E21BE" w:rsidRDefault="002E21BE" w:rsidP="002E21BE">
      <w:pPr>
        <w:pStyle w:val="NormalWeb"/>
      </w:pPr>
      <w:r>
        <w:t>Dans le cadre de l’amélioration de l’interface utilisateur, il serait préférable de mettre en place une optimisation du design et de l’expérience utilisateur (UX/UI) du formulaire de création d’un nouveau client. Cette amélioration consisterait à adopter une présentation plus moderne et épurée, avec un positionnement centré du formulaire afin d’assurer un meilleur équilibre visuel et une lisibilité accrue.</w:t>
      </w:r>
    </w:p>
    <w:p w:rsidR="002E21BE" w:rsidRDefault="002E21BE" w:rsidP="002E21BE">
      <w:pPr>
        <w:pStyle w:val="NormalWeb"/>
      </w:pPr>
      <w:r>
        <w:t>Il serait également pertinent de renforcer l’aspect interactif de la page, en intégrant des éléments dynamiques et des retours visuels permettant de rendre l’utilisation plus intuitive et fluide. La mise en place de boutons au design moderne ainsi que l’amélioration de l’apparence des champs de saisie contribueraient à offrir une expérience utilisateur plus agréable et cohérente.</w:t>
      </w:r>
    </w:p>
    <w:p w:rsidR="002E21BE" w:rsidRDefault="002E21BE" w:rsidP="002E21BE">
      <w:pPr>
        <w:pStyle w:val="NormalWeb"/>
      </w:pPr>
      <w:r>
        <w:t>Ainsi, ces améliorations permettraient d’obtenir une interface plus claire, plus interactive et plus professionnelle, tout en conservant l’identité visuelle globale de l’application.</w:t>
      </w:r>
    </w:p>
    <w:p w:rsidR="002E21BE" w:rsidRPr="006F7AD2" w:rsidRDefault="002E21BE" w:rsidP="006F7AD2"/>
    <w:p w:rsidR="006F7AD2" w:rsidRPr="006F7AD2" w:rsidRDefault="006F7AD2" w:rsidP="00AA3F7F">
      <w:pPr>
        <w:pStyle w:val="Titre1"/>
        <w:numPr>
          <w:ilvl w:val="0"/>
          <w:numId w:val="58"/>
        </w:numPr>
        <w:rPr>
          <w:rFonts w:asciiTheme="majorBidi" w:hAnsiTheme="majorBidi"/>
        </w:rPr>
      </w:pPr>
      <w:bookmarkStart w:id="64" w:name="_Toc227676718"/>
      <w:r w:rsidRPr="006F7AD2">
        <w:rPr>
          <w:rStyle w:val="lev"/>
          <w:rFonts w:asciiTheme="majorBidi" w:hAnsiTheme="majorBidi"/>
        </w:rPr>
        <w:t>Amélioration du module de facturation : tableau récapitulatif mensuel interactif</w:t>
      </w:r>
      <w:bookmarkEnd w:id="64"/>
    </w:p>
    <w:p w:rsidR="006F7AD2" w:rsidRDefault="006F7AD2" w:rsidP="006F7AD2">
      <w:pPr>
        <w:pStyle w:val="NormalWeb"/>
      </w:pPr>
      <w:r>
        <w:t>Dans le cadre de l’évolution du module de facturation, le tableau récapitulatif mensuel doit être amélioré afin de devenir pleinement interactif et intégré au système. Actuellement, ce tableau se limite à un affichage statique des données relatives à l’activité mensuelle des clients. L’objectif de cette amélioration est de transformer cette vue en un composant dynamique et connecté directement aux données du système</w:t>
      </w:r>
    </w:p>
    <w:p w:rsidR="00E95F7A" w:rsidRPr="00E95F7A" w:rsidRDefault="00E95F7A" w:rsidP="00AA3F7F">
      <w:pPr>
        <w:pStyle w:val="Titre1"/>
        <w:numPr>
          <w:ilvl w:val="0"/>
          <w:numId w:val="58"/>
        </w:numPr>
        <w:rPr>
          <w:rFonts w:asciiTheme="majorBidi" w:hAnsiTheme="majorBidi"/>
        </w:rPr>
      </w:pPr>
      <w:bookmarkStart w:id="65" w:name="_Toc227676719"/>
      <w:r w:rsidRPr="00E95F7A">
        <w:rPr>
          <w:rStyle w:val="lev"/>
          <w:rFonts w:asciiTheme="majorBidi" w:hAnsiTheme="majorBidi"/>
        </w:rPr>
        <w:lastRenderedPageBreak/>
        <w:t>Amélioration de la génération de facture</w:t>
      </w:r>
      <w:bookmarkEnd w:id="65"/>
    </w:p>
    <w:p w:rsidR="00E95F7A" w:rsidRDefault="00E95F7A" w:rsidP="00E95F7A">
      <w:pPr>
        <w:pStyle w:val="NormalWeb"/>
      </w:pPr>
      <w:r>
        <w:t>Dans le cadre de l’amélioration du module de facturation, une correction et une optimisation du processus de génération de facture doivent être mises en place. Actuellement, cette fonctionnalité n’est pas totalement fonctionnelle et ne permet pas d’obtenir correctement les factures attendues.</w:t>
      </w:r>
    </w:p>
    <w:p w:rsidR="00E95F7A" w:rsidRDefault="00E95F7A" w:rsidP="00E95F7A">
      <w:pPr>
        <w:pStyle w:val="NormalWeb"/>
      </w:pPr>
      <w:r>
        <w:t>La nouvelle version du système devra permettre à l’utilisateur de sélectionner un client ainsi qu’une période (mois ou intervalle de dates), afin de générer automatiquement la facture correspondante. Une fois les critères choisis, le système doit calculer et afficher toutes les opérations liées au client sur la période sélectionnée, puis produire une facture complète et cohérente contenant les informations nécessaires (mouvements, quantités, montants et récapitulatif).</w:t>
      </w:r>
    </w:p>
    <w:p w:rsidR="00E95F7A" w:rsidRDefault="00E95F7A" w:rsidP="00E95F7A">
      <w:pPr>
        <w:pStyle w:val="NormalWeb"/>
      </w:pPr>
      <w:r>
        <w:t>Cette amélioration vise à rendre le processus de facturation fiable, automatisé et directement lié aux données réelles du système, tout en facilitant le travail de l’utilisateur et en garantissant l’exactitude des résultats.</w:t>
      </w:r>
    </w:p>
    <w:p w:rsidR="00BE4C7F" w:rsidRDefault="00BE4C7F" w:rsidP="00E95F7A">
      <w:pPr>
        <w:pStyle w:val="NormalWeb"/>
      </w:pPr>
    </w:p>
    <w:p w:rsidR="00E95F7A" w:rsidRPr="00E95F7A" w:rsidRDefault="00E95F7A" w:rsidP="00AA3F7F">
      <w:pPr>
        <w:pStyle w:val="Titre1"/>
        <w:numPr>
          <w:ilvl w:val="0"/>
          <w:numId w:val="58"/>
        </w:numPr>
        <w:rPr>
          <w:rFonts w:asciiTheme="majorBidi" w:hAnsiTheme="majorBidi"/>
        </w:rPr>
      </w:pPr>
      <w:bookmarkStart w:id="66" w:name="_Toc227676720"/>
      <w:r w:rsidRPr="00E95F7A">
        <w:rPr>
          <w:rStyle w:val="lev"/>
          <w:rFonts w:asciiTheme="majorBidi" w:hAnsiTheme="majorBidi"/>
        </w:rPr>
        <w:t>Amélioration du module de facturation – Facture détaillée et gestion complète</w:t>
      </w:r>
      <w:bookmarkEnd w:id="66"/>
    </w:p>
    <w:p w:rsidR="00E95F7A" w:rsidRPr="00E95F7A" w:rsidRDefault="00E95F7A" w:rsidP="00E95F7A">
      <w:pPr>
        <w:pStyle w:val="NormalWeb"/>
        <w:rPr>
          <w:rFonts w:asciiTheme="majorBidi" w:hAnsiTheme="majorBidi" w:cstheme="majorBidi"/>
        </w:rPr>
      </w:pPr>
      <w:r w:rsidRPr="00E95F7A">
        <w:rPr>
          <w:rFonts w:asciiTheme="majorBidi" w:hAnsiTheme="majorBidi" w:cstheme="majorBidi"/>
        </w:rPr>
        <w:t>Dans le cadre de l’amélioration du module de facturation, une structure complète et fonctionnelle de la facture détaillée est mise en place afin d’assurer une meilleure lisibilité, traçabilité et automatisation des calculs.</w:t>
      </w:r>
    </w:p>
    <w:p w:rsidR="00E95F7A" w:rsidRPr="00E95F7A" w:rsidRDefault="00E95F7A" w:rsidP="00E95F7A">
      <w:pPr>
        <w:pStyle w:val="Titre3"/>
        <w:rPr>
          <w:rFonts w:asciiTheme="majorBidi" w:hAnsiTheme="majorBidi" w:cstheme="majorBidi"/>
          <w:sz w:val="24"/>
          <w:szCs w:val="24"/>
        </w:rPr>
      </w:pPr>
      <w:bookmarkStart w:id="67" w:name="_Toc227676721"/>
      <w:r w:rsidRPr="00E95F7A">
        <w:rPr>
          <w:rStyle w:val="lev"/>
          <w:rFonts w:asciiTheme="majorBidi" w:hAnsiTheme="majorBidi" w:cstheme="majorBidi"/>
          <w:b/>
          <w:bCs/>
          <w:sz w:val="24"/>
          <w:szCs w:val="24"/>
        </w:rPr>
        <w:t>1. Structure de la facture détaillée</w:t>
      </w:r>
      <w:bookmarkEnd w:id="67"/>
    </w:p>
    <w:p w:rsidR="00E95F7A" w:rsidRPr="00E95F7A" w:rsidRDefault="00E95F7A" w:rsidP="00E95F7A">
      <w:pPr>
        <w:pStyle w:val="NormalWeb"/>
        <w:rPr>
          <w:rFonts w:asciiTheme="majorBidi" w:hAnsiTheme="majorBidi" w:cstheme="majorBidi"/>
        </w:rPr>
      </w:pPr>
      <w:r w:rsidRPr="00E95F7A">
        <w:rPr>
          <w:rFonts w:asciiTheme="majorBidi" w:hAnsiTheme="majorBidi" w:cstheme="majorBidi"/>
        </w:rPr>
        <w:t>La facture est organisée en plusieurs sections :</w:t>
      </w:r>
    </w:p>
    <w:p w:rsidR="00E95F7A" w:rsidRPr="00E95F7A" w:rsidRDefault="00E95F7A" w:rsidP="00E95F7A">
      <w:pPr>
        <w:pStyle w:val="Titre4"/>
        <w:rPr>
          <w:rFonts w:asciiTheme="majorBidi" w:hAnsiTheme="majorBidi"/>
          <w:sz w:val="24"/>
          <w:szCs w:val="24"/>
        </w:rPr>
      </w:pPr>
      <w:r w:rsidRPr="00E95F7A">
        <w:rPr>
          <w:rFonts w:asciiTheme="majorBidi" w:hAnsiTheme="majorBidi"/>
          <w:sz w:val="24"/>
          <w:szCs w:val="24"/>
        </w:rPr>
        <w:t xml:space="preserve"> </w:t>
      </w:r>
      <w:r w:rsidRPr="00E95F7A">
        <w:rPr>
          <w:rStyle w:val="lev"/>
          <w:rFonts w:asciiTheme="majorBidi" w:hAnsiTheme="majorBidi"/>
          <w:b w:val="0"/>
          <w:bCs w:val="0"/>
          <w:sz w:val="24"/>
          <w:szCs w:val="24"/>
        </w:rPr>
        <w:t>En-tête</w:t>
      </w:r>
    </w:p>
    <w:p w:rsidR="00E95F7A" w:rsidRDefault="00E95F7A" w:rsidP="00AA3F7F">
      <w:pPr>
        <w:numPr>
          <w:ilvl w:val="0"/>
          <w:numId w:val="42"/>
        </w:numPr>
        <w:spacing w:before="100" w:beforeAutospacing="1" w:after="100" w:afterAutospacing="1" w:line="240" w:lineRule="auto"/>
        <w:rPr>
          <w:rFonts w:asciiTheme="majorBidi" w:hAnsiTheme="majorBidi" w:cstheme="majorBidi"/>
          <w:sz w:val="24"/>
          <w:szCs w:val="24"/>
        </w:rPr>
      </w:pPr>
      <w:r w:rsidRPr="00E95F7A">
        <w:rPr>
          <w:rFonts w:asciiTheme="majorBidi" w:hAnsiTheme="majorBidi" w:cstheme="majorBidi"/>
          <w:sz w:val="24"/>
          <w:szCs w:val="24"/>
        </w:rPr>
        <w:t xml:space="preserve">Nom et logo de l’entrepôt </w:t>
      </w:r>
    </w:p>
    <w:p w:rsidR="00E95F7A" w:rsidRPr="00E95F7A" w:rsidRDefault="00E95F7A" w:rsidP="00E95F7A">
      <w:pPr>
        <w:spacing w:before="100" w:beforeAutospacing="1" w:after="100" w:afterAutospacing="1" w:line="240" w:lineRule="auto"/>
        <w:ind w:left="720"/>
        <w:rPr>
          <w:rFonts w:asciiTheme="majorBidi" w:hAnsiTheme="majorBidi" w:cstheme="majorBidi"/>
          <w:sz w:val="24"/>
          <w:szCs w:val="24"/>
        </w:rPr>
      </w:pPr>
      <w:r w:rsidRPr="00302553">
        <w:rPr>
          <w:rFonts w:asciiTheme="majorBidi" w:hAnsiTheme="majorBidi" w:cstheme="majorBidi"/>
          <w:noProof/>
          <w:lang w:eastAsia="fr-FR"/>
        </w:rPr>
        <w:drawing>
          <wp:inline distT="0" distB="0" distL="0" distR="0" wp14:anchorId="20BD35B8" wp14:editId="15C29170">
            <wp:extent cx="2906117" cy="1327964"/>
            <wp:effectExtent l="0" t="0" r="8890" b="571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369d89fc-c10e-4c79-ae04-b5558c8a1647.png"/>
                    <pic:cNvPicPr/>
                  </pic:nvPicPr>
                  <pic:blipFill rotWithShape="1">
                    <a:blip r:embed="rId10" cstate="print">
                      <a:extLst>
                        <a:ext uri="{28A0092B-C50C-407E-A947-70E740481C1C}">
                          <a14:useLocalDpi xmlns:a14="http://schemas.microsoft.com/office/drawing/2010/main" val="0"/>
                        </a:ext>
                      </a:extLst>
                    </a:blip>
                    <a:srcRect t="14248" b="17209"/>
                    <a:stretch/>
                  </pic:blipFill>
                  <pic:spPr bwMode="auto">
                    <a:xfrm>
                      <a:off x="0" y="0"/>
                      <a:ext cx="2926280" cy="1337178"/>
                    </a:xfrm>
                    <a:prstGeom prst="rect">
                      <a:avLst/>
                    </a:prstGeom>
                    <a:ln>
                      <a:noFill/>
                    </a:ln>
                    <a:extLst>
                      <a:ext uri="{53640926-AAD7-44D8-BBD7-CCE9431645EC}">
                        <a14:shadowObscured xmlns:a14="http://schemas.microsoft.com/office/drawing/2010/main"/>
                      </a:ext>
                    </a:extLst>
                  </pic:spPr>
                </pic:pic>
              </a:graphicData>
            </a:graphic>
          </wp:inline>
        </w:drawing>
      </w:r>
    </w:p>
    <w:p w:rsidR="00E95F7A" w:rsidRPr="00E95F7A" w:rsidRDefault="00E95F7A" w:rsidP="00AA3F7F">
      <w:pPr>
        <w:numPr>
          <w:ilvl w:val="0"/>
          <w:numId w:val="42"/>
        </w:numPr>
        <w:spacing w:before="100" w:beforeAutospacing="1" w:after="100" w:afterAutospacing="1" w:line="240" w:lineRule="auto"/>
        <w:rPr>
          <w:rFonts w:asciiTheme="majorBidi" w:hAnsiTheme="majorBidi" w:cstheme="majorBidi"/>
          <w:sz w:val="24"/>
          <w:szCs w:val="24"/>
        </w:rPr>
      </w:pPr>
      <w:r w:rsidRPr="00E95F7A">
        <w:rPr>
          <w:rFonts w:asciiTheme="majorBidi" w:hAnsiTheme="majorBidi" w:cstheme="majorBidi"/>
          <w:sz w:val="24"/>
          <w:szCs w:val="24"/>
        </w:rPr>
        <w:t xml:space="preserve">Numéro de facture </w:t>
      </w:r>
    </w:p>
    <w:p w:rsidR="00E95F7A" w:rsidRPr="00E95F7A" w:rsidRDefault="00E95F7A" w:rsidP="00AA3F7F">
      <w:pPr>
        <w:numPr>
          <w:ilvl w:val="0"/>
          <w:numId w:val="42"/>
        </w:numPr>
        <w:spacing w:before="100" w:beforeAutospacing="1" w:after="100" w:afterAutospacing="1" w:line="240" w:lineRule="auto"/>
        <w:rPr>
          <w:rFonts w:asciiTheme="majorBidi" w:hAnsiTheme="majorBidi" w:cstheme="majorBidi"/>
          <w:sz w:val="24"/>
          <w:szCs w:val="24"/>
        </w:rPr>
      </w:pPr>
      <w:r w:rsidRPr="00E95F7A">
        <w:rPr>
          <w:rFonts w:asciiTheme="majorBidi" w:hAnsiTheme="majorBidi" w:cstheme="majorBidi"/>
          <w:sz w:val="24"/>
          <w:szCs w:val="24"/>
        </w:rPr>
        <w:t xml:space="preserve">Date de génération </w:t>
      </w:r>
    </w:p>
    <w:p w:rsidR="00E95F7A" w:rsidRPr="00E95F7A" w:rsidRDefault="00E95F7A" w:rsidP="00AA3F7F">
      <w:pPr>
        <w:numPr>
          <w:ilvl w:val="0"/>
          <w:numId w:val="42"/>
        </w:numPr>
        <w:spacing w:before="100" w:beforeAutospacing="1" w:after="100" w:afterAutospacing="1" w:line="240" w:lineRule="auto"/>
        <w:rPr>
          <w:rFonts w:asciiTheme="majorBidi" w:hAnsiTheme="majorBidi" w:cstheme="majorBidi"/>
          <w:sz w:val="24"/>
          <w:szCs w:val="24"/>
        </w:rPr>
      </w:pPr>
      <w:r w:rsidRPr="00E95F7A">
        <w:rPr>
          <w:rFonts w:asciiTheme="majorBidi" w:hAnsiTheme="majorBidi" w:cstheme="majorBidi"/>
          <w:sz w:val="24"/>
          <w:szCs w:val="24"/>
        </w:rPr>
        <w:t xml:space="preserve">Client concerné </w:t>
      </w:r>
    </w:p>
    <w:p w:rsidR="00E95F7A" w:rsidRPr="00E95F7A" w:rsidRDefault="00E95F7A" w:rsidP="00AA3F7F">
      <w:pPr>
        <w:numPr>
          <w:ilvl w:val="0"/>
          <w:numId w:val="42"/>
        </w:numPr>
        <w:spacing w:before="100" w:beforeAutospacing="1" w:after="100" w:afterAutospacing="1" w:line="240" w:lineRule="auto"/>
        <w:rPr>
          <w:rFonts w:asciiTheme="majorBidi" w:hAnsiTheme="majorBidi" w:cstheme="majorBidi"/>
          <w:sz w:val="24"/>
          <w:szCs w:val="24"/>
        </w:rPr>
      </w:pPr>
      <w:r w:rsidRPr="00E95F7A">
        <w:rPr>
          <w:rFonts w:asciiTheme="majorBidi" w:hAnsiTheme="majorBidi" w:cstheme="majorBidi"/>
          <w:sz w:val="24"/>
          <w:szCs w:val="24"/>
        </w:rPr>
        <w:t xml:space="preserve">Utilisateur validateur </w:t>
      </w:r>
    </w:p>
    <w:p w:rsidR="00E95F7A" w:rsidRPr="00E95F7A" w:rsidRDefault="00E95F7A" w:rsidP="00E95F7A">
      <w:pPr>
        <w:pStyle w:val="Titre4"/>
        <w:rPr>
          <w:rFonts w:asciiTheme="majorBidi" w:hAnsiTheme="majorBidi"/>
          <w:sz w:val="24"/>
          <w:szCs w:val="24"/>
        </w:rPr>
      </w:pPr>
      <w:r w:rsidRPr="00E95F7A">
        <w:rPr>
          <w:rFonts w:asciiTheme="majorBidi" w:hAnsiTheme="majorBidi"/>
          <w:sz w:val="24"/>
          <w:szCs w:val="24"/>
        </w:rPr>
        <w:lastRenderedPageBreak/>
        <w:t xml:space="preserve"> </w:t>
      </w:r>
      <w:r w:rsidRPr="00E95F7A">
        <w:rPr>
          <w:rStyle w:val="lev"/>
          <w:rFonts w:asciiTheme="majorBidi" w:hAnsiTheme="majorBidi"/>
          <w:b w:val="0"/>
          <w:bCs w:val="0"/>
          <w:sz w:val="24"/>
          <w:szCs w:val="24"/>
        </w:rPr>
        <w:t>Tableau des prestations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9"/>
        <w:gridCol w:w="1460"/>
        <w:gridCol w:w="654"/>
        <w:gridCol w:w="980"/>
        <w:gridCol w:w="1435"/>
      </w:tblGrid>
      <w:tr w:rsidR="00E95F7A" w:rsidRPr="00E95F7A" w:rsidTr="00E95F7A">
        <w:trPr>
          <w:tblHeader/>
          <w:tblCellSpacing w:w="15" w:type="dxa"/>
        </w:trPr>
        <w:tc>
          <w:tcPr>
            <w:tcW w:w="0" w:type="auto"/>
            <w:vAlign w:val="center"/>
            <w:hideMark/>
          </w:tcPr>
          <w:p w:rsidR="00E95F7A" w:rsidRPr="00E95F7A" w:rsidRDefault="00E95F7A">
            <w:pPr>
              <w:jc w:val="center"/>
              <w:rPr>
                <w:rFonts w:asciiTheme="majorBidi" w:hAnsiTheme="majorBidi" w:cstheme="majorBidi"/>
                <w:b/>
                <w:bCs/>
                <w:sz w:val="24"/>
                <w:szCs w:val="24"/>
              </w:rPr>
            </w:pPr>
            <w:r w:rsidRPr="00E95F7A">
              <w:rPr>
                <w:rFonts w:asciiTheme="majorBidi" w:hAnsiTheme="majorBidi" w:cstheme="majorBidi"/>
                <w:b/>
                <w:bCs/>
                <w:sz w:val="24"/>
                <w:szCs w:val="24"/>
              </w:rPr>
              <w:t>Prestation</w:t>
            </w:r>
          </w:p>
        </w:tc>
        <w:tc>
          <w:tcPr>
            <w:tcW w:w="0" w:type="auto"/>
            <w:vAlign w:val="center"/>
            <w:hideMark/>
          </w:tcPr>
          <w:p w:rsidR="00E95F7A" w:rsidRPr="00E95F7A" w:rsidRDefault="00E95F7A">
            <w:pPr>
              <w:jc w:val="center"/>
              <w:rPr>
                <w:rFonts w:asciiTheme="majorBidi" w:hAnsiTheme="majorBidi" w:cstheme="majorBidi"/>
                <w:b/>
                <w:bCs/>
                <w:sz w:val="24"/>
                <w:szCs w:val="24"/>
              </w:rPr>
            </w:pPr>
            <w:r w:rsidRPr="00E95F7A">
              <w:rPr>
                <w:rFonts w:asciiTheme="majorBidi" w:hAnsiTheme="majorBidi" w:cstheme="majorBidi"/>
                <w:b/>
                <w:bCs/>
                <w:sz w:val="24"/>
                <w:szCs w:val="24"/>
              </w:rPr>
              <w:t>Quantité (kg)</w:t>
            </w:r>
          </w:p>
        </w:tc>
        <w:tc>
          <w:tcPr>
            <w:tcW w:w="0" w:type="auto"/>
            <w:vAlign w:val="center"/>
            <w:hideMark/>
          </w:tcPr>
          <w:p w:rsidR="00E95F7A" w:rsidRPr="00E95F7A" w:rsidRDefault="00E95F7A">
            <w:pPr>
              <w:jc w:val="center"/>
              <w:rPr>
                <w:rFonts w:asciiTheme="majorBidi" w:hAnsiTheme="majorBidi" w:cstheme="majorBidi"/>
                <w:b/>
                <w:bCs/>
                <w:sz w:val="24"/>
                <w:szCs w:val="24"/>
              </w:rPr>
            </w:pPr>
            <w:r w:rsidRPr="00E95F7A">
              <w:rPr>
                <w:rFonts w:asciiTheme="majorBidi" w:hAnsiTheme="majorBidi" w:cstheme="majorBidi"/>
                <w:b/>
                <w:bCs/>
                <w:sz w:val="24"/>
                <w:szCs w:val="24"/>
              </w:rPr>
              <w:t>Jours</w:t>
            </w:r>
          </w:p>
        </w:tc>
        <w:tc>
          <w:tcPr>
            <w:tcW w:w="0" w:type="auto"/>
            <w:vAlign w:val="center"/>
            <w:hideMark/>
          </w:tcPr>
          <w:p w:rsidR="00E95F7A" w:rsidRPr="00E95F7A" w:rsidRDefault="00E95F7A">
            <w:pPr>
              <w:jc w:val="center"/>
              <w:rPr>
                <w:rFonts w:asciiTheme="majorBidi" w:hAnsiTheme="majorBidi" w:cstheme="majorBidi"/>
                <w:b/>
                <w:bCs/>
                <w:sz w:val="24"/>
                <w:szCs w:val="24"/>
              </w:rPr>
            </w:pPr>
            <w:r w:rsidRPr="00E95F7A">
              <w:rPr>
                <w:rFonts w:asciiTheme="majorBidi" w:hAnsiTheme="majorBidi" w:cstheme="majorBidi"/>
                <w:b/>
                <w:bCs/>
                <w:sz w:val="24"/>
                <w:szCs w:val="24"/>
              </w:rPr>
              <w:t>PU (DH)</w:t>
            </w:r>
          </w:p>
        </w:tc>
        <w:tc>
          <w:tcPr>
            <w:tcW w:w="0" w:type="auto"/>
            <w:vAlign w:val="center"/>
            <w:hideMark/>
          </w:tcPr>
          <w:p w:rsidR="00E95F7A" w:rsidRPr="00E95F7A" w:rsidRDefault="00E95F7A">
            <w:pPr>
              <w:jc w:val="center"/>
              <w:rPr>
                <w:rFonts w:asciiTheme="majorBidi" w:hAnsiTheme="majorBidi" w:cstheme="majorBidi"/>
                <w:b/>
                <w:bCs/>
                <w:sz w:val="24"/>
                <w:szCs w:val="24"/>
              </w:rPr>
            </w:pPr>
            <w:r w:rsidRPr="00E95F7A">
              <w:rPr>
                <w:rFonts w:asciiTheme="majorBidi" w:hAnsiTheme="majorBidi" w:cstheme="majorBidi"/>
                <w:b/>
                <w:bCs/>
                <w:sz w:val="24"/>
                <w:szCs w:val="24"/>
              </w:rPr>
              <w:t>Total (MAD)</w:t>
            </w:r>
          </w:p>
        </w:tc>
      </w:tr>
      <w:tr w:rsidR="00E95F7A" w:rsidRPr="00E95F7A" w:rsidTr="00E95F7A">
        <w:trPr>
          <w:tblCellSpacing w:w="15" w:type="dxa"/>
        </w:trPr>
        <w:tc>
          <w:tcPr>
            <w:tcW w:w="0" w:type="auto"/>
            <w:vAlign w:val="center"/>
            <w:hideMark/>
          </w:tcPr>
          <w:p w:rsidR="00E95F7A" w:rsidRPr="00E95F7A" w:rsidRDefault="00E95F7A">
            <w:pPr>
              <w:rPr>
                <w:rFonts w:asciiTheme="majorBidi" w:hAnsiTheme="majorBidi" w:cstheme="majorBidi"/>
                <w:sz w:val="24"/>
                <w:szCs w:val="24"/>
              </w:rPr>
            </w:pPr>
            <w:r w:rsidRPr="00E95F7A">
              <w:rPr>
                <w:rFonts w:asciiTheme="majorBidi" w:hAnsiTheme="majorBidi" w:cstheme="majorBidi"/>
                <w:sz w:val="24"/>
                <w:szCs w:val="24"/>
              </w:rPr>
              <w:t>Entrée</w:t>
            </w:r>
          </w:p>
        </w:tc>
        <w:tc>
          <w:tcPr>
            <w:tcW w:w="0" w:type="auto"/>
            <w:vAlign w:val="center"/>
            <w:hideMark/>
          </w:tcPr>
          <w:p w:rsidR="00E95F7A" w:rsidRPr="00E95F7A" w:rsidRDefault="00E95F7A">
            <w:pPr>
              <w:rPr>
                <w:rFonts w:asciiTheme="majorBidi" w:hAnsiTheme="majorBidi" w:cstheme="majorBidi"/>
                <w:sz w:val="24"/>
                <w:szCs w:val="24"/>
              </w:rPr>
            </w:pPr>
            <w:r w:rsidRPr="00E95F7A">
              <w:rPr>
                <w:rFonts w:asciiTheme="majorBidi" w:hAnsiTheme="majorBidi" w:cstheme="majorBidi"/>
                <w:sz w:val="24"/>
                <w:szCs w:val="24"/>
              </w:rPr>
              <w:t>761 160</w:t>
            </w:r>
          </w:p>
        </w:tc>
        <w:tc>
          <w:tcPr>
            <w:tcW w:w="0" w:type="auto"/>
            <w:vAlign w:val="center"/>
            <w:hideMark/>
          </w:tcPr>
          <w:p w:rsidR="00E95F7A" w:rsidRPr="00E95F7A" w:rsidRDefault="00E95F7A">
            <w:pPr>
              <w:rPr>
                <w:rFonts w:asciiTheme="majorBidi" w:hAnsiTheme="majorBidi" w:cstheme="majorBidi"/>
                <w:sz w:val="24"/>
                <w:szCs w:val="24"/>
              </w:rPr>
            </w:pPr>
            <w:r w:rsidRPr="00E95F7A">
              <w:rPr>
                <w:rFonts w:asciiTheme="majorBidi" w:hAnsiTheme="majorBidi" w:cstheme="majorBidi"/>
                <w:sz w:val="24"/>
                <w:szCs w:val="24"/>
              </w:rPr>
              <w:t>—</w:t>
            </w:r>
          </w:p>
        </w:tc>
        <w:tc>
          <w:tcPr>
            <w:tcW w:w="0" w:type="auto"/>
            <w:vAlign w:val="center"/>
            <w:hideMark/>
          </w:tcPr>
          <w:p w:rsidR="00E95F7A" w:rsidRPr="00E95F7A" w:rsidRDefault="00E95F7A">
            <w:pPr>
              <w:rPr>
                <w:rFonts w:asciiTheme="majorBidi" w:hAnsiTheme="majorBidi" w:cstheme="majorBidi"/>
                <w:sz w:val="24"/>
                <w:szCs w:val="24"/>
              </w:rPr>
            </w:pPr>
            <w:r w:rsidRPr="00E95F7A">
              <w:rPr>
                <w:rFonts w:asciiTheme="majorBidi" w:hAnsiTheme="majorBidi" w:cstheme="majorBidi"/>
                <w:sz w:val="24"/>
                <w:szCs w:val="24"/>
              </w:rPr>
              <w:t>0,07</w:t>
            </w:r>
          </w:p>
        </w:tc>
        <w:tc>
          <w:tcPr>
            <w:tcW w:w="0" w:type="auto"/>
            <w:vAlign w:val="center"/>
            <w:hideMark/>
          </w:tcPr>
          <w:p w:rsidR="00E95F7A" w:rsidRPr="00E95F7A" w:rsidRDefault="00E95F7A">
            <w:pPr>
              <w:rPr>
                <w:rFonts w:asciiTheme="majorBidi" w:hAnsiTheme="majorBidi" w:cstheme="majorBidi"/>
                <w:sz w:val="24"/>
                <w:szCs w:val="24"/>
              </w:rPr>
            </w:pPr>
            <w:r w:rsidRPr="00E95F7A">
              <w:rPr>
                <w:rFonts w:asciiTheme="majorBidi" w:hAnsiTheme="majorBidi" w:cstheme="majorBidi"/>
                <w:sz w:val="24"/>
                <w:szCs w:val="24"/>
              </w:rPr>
              <w:t>53 281</w:t>
            </w:r>
          </w:p>
        </w:tc>
      </w:tr>
      <w:tr w:rsidR="00E95F7A" w:rsidRPr="00E95F7A" w:rsidTr="00E95F7A">
        <w:trPr>
          <w:tblCellSpacing w:w="15" w:type="dxa"/>
        </w:trPr>
        <w:tc>
          <w:tcPr>
            <w:tcW w:w="0" w:type="auto"/>
            <w:vAlign w:val="center"/>
            <w:hideMark/>
          </w:tcPr>
          <w:p w:rsidR="00E95F7A" w:rsidRPr="00E95F7A" w:rsidRDefault="00E95F7A">
            <w:pPr>
              <w:rPr>
                <w:rFonts w:asciiTheme="majorBidi" w:hAnsiTheme="majorBidi" w:cstheme="majorBidi"/>
                <w:sz w:val="24"/>
                <w:szCs w:val="24"/>
              </w:rPr>
            </w:pPr>
            <w:r w:rsidRPr="00E95F7A">
              <w:rPr>
                <w:rFonts w:asciiTheme="majorBidi" w:hAnsiTheme="majorBidi" w:cstheme="majorBidi"/>
                <w:sz w:val="24"/>
                <w:szCs w:val="24"/>
              </w:rPr>
              <w:t>Sortie</w:t>
            </w:r>
          </w:p>
        </w:tc>
        <w:tc>
          <w:tcPr>
            <w:tcW w:w="0" w:type="auto"/>
            <w:vAlign w:val="center"/>
            <w:hideMark/>
          </w:tcPr>
          <w:p w:rsidR="00E95F7A" w:rsidRPr="00E95F7A" w:rsidRDefault="00E95F7A">
            <w:pPr>
              <w:rPr>
                <w:rFonts w:asciiTheme="majorBidi" w:hAnsiTheme="majorBidi" w:cstheme="majorBidi"/>
                <w:sz w:val="24"/>
                <w:szCs w:val="24"/>
              </w:rPr>
            </w:pPr>
            <w:r w:rsidRPr="00E95F7A">
              <w:rPr>
                <w:rFonts w:asciiTheme="majorBidi" w:hAnsiTheme="majorBidi" w:cstheme="majorBidi"/>
                <w:sz w:val="24"/>
                <w:szCs w:val="24"/>
              </w:rPr>
              <w:t>685 800</w:t>
            </w:r>
          </w:p>
        </w:tc>
        <w:tc>
          <w:tcPr>
            <w:tcW w:w="0" w:type="auto"/>
            <w:vAlign w:val="center"/>
            <w:hideMark/>
          </w:tcPr>
          <w:p w:rsidR="00E95F7A" w:rsidRPr="00E95F7A" w:rsidRDefault="00E95F7A">
            <w:pPr>
              <w:rPr>
                <w:rFonts w:asciiTheme="majorBidi" w:hAnsiTheme="majorBidi" w:cstheme="majorBidi"/>
                <w:sz w:val="24"/>
                <w:szCs w:val="24"/>
              </w:rPr>
            </w:pPr>
            <w:r w:rsidRPr="00E95F7A">
              <w:rPr>
                <w:rFonts w:asciiTheme="majorBidi" w:hAnsiTheme="majorBidi" w:cstheme="majorBidi"/>
                <w:sz w:val="24"/>
                <w:szCs w:val="24"/>
              </w:rPr>
              <w:t>—</w:t>
            </w:r>
          </w:p>
        </w:tc>
        <w:tc>
          <w:tcPr>
            <w:tcW w:w="0" w:type="auto"/>
            <w:vAlign w:val="center"/>
            <w:hideMark/>
          </w:tcPr>
          <w:p w:rsidR="00E95F7A" w:rsidRPr="00E95F7A" w:rsidRDefault="00E95F7A">
            <w:pPr>
              <w:rPr>
                <w:rFonts w:asciiTheme="majorBidi" w:hAnsiTheme="majorBidi" w:cstheme="majorBidi"/>
                <w:sz w:val="24"/>
                <w:szCs w:val="24"/>
              </w:rPr>
            </w:pPr>
            <w:r w:rsidRPr="00E95F7A">
              <w:rPr>
                <w:rFonts w:asciiTheme="majorBidi" w:hAnsiTheme="majorBidi" w:cstheme="majorBidi"/>
                <w:sz w:val="24"/>
                <w:szCs w:val="24"/>
              </w:rPr>
              <w:t>0,07</w:t>
            </w:r>
          </w:p>
        </w:tc>
        <w:tc>
          <w:tcPr>
            <w:tcW w:w="0" w:type="auto"/>
            <w:vAlign w:val="center"/>
            <w:hideMark/>
          </w:tcPr>
          <w:p w:rsidR="00E95F7A" w:rsidRPr="00E95F7A" w:rsidRDefault="00E95F7A">
            <w:pPr>
              <w:rPr>
                <w:rFonts w:asciiTheme="majorBidi" w:hAnsiTheme="majorBidi" w:cstheme="majorBidi"/>
                <w:sz w:val="24"/>
                <w:szCs w:val="24"/>
              </w:rPr>
            </w:pPr>
            <w:r w:rsidRPr="00E95F7A">
              <w:rPr>
                <w:rFonts w:asciiTheme="majorBidi" w:hAnsiTheme="majorBidi" w:cstheme="majorBidi"/>
                <w:sz w:val="24"/>
                <w:szCs w:val="24"/>
              </w:rPr>
              <w:t>48 006</w:t>
            </w:r>
          </w:p>
        </w:tc>
      </w:tr>
      <w:tr w:rsidR="00E95F7A" w:rsidRPr="00E95F7A" w:rsidTr="00E95F7A">
        <w:trPr>
          <w:tblCellSpacing w:w="15" w:type="dxa"/>
        </w:trPr>
        <w:tc>
          <w:tcPr>
            <w:tcW w:w="0" w:type="auto"/>
            <w:vAlign w:val="center"/>
            <w:hideMark/>
          </w:tcPr>
          <w:p w:rsidR="00E95F7A" w:rsidRPr="00E95F7A" w:rsidRDefault="00E95F7A">
            <w:pPr>
              <w:rPr>
                <w:rFonts w:asciiTheme="majorBidi" w:hAnsiTheme="majorBidi" w:cstheme="majorBidi"/>
                <w:sz w:val="24"/>
                <w:szCs w:val="24"/>
              </w:rPr>
            </w:pPr>
            <w:r w:rsidRPr="00E95F7A">
              <w:rPr>
                <w:rFonts w:asciiTheme="majorBidi" w:hAnsiTheme="majorBidi" w:cstheme="majorBidi"/>
                <w:sz w:val="24"/>
                <w:szCs w:val="24"/>
              </w:rPr>
              <w:t>Séjour</w:t>
            </w:r>
          </w:p>
        </w:tc>
        <w:tc>
          <w:tcPr>
            <w:tcW w:w="0" w:type="auto"/>
            <w:vAlign w:val="center"/>
            <w:hideMark/>
          </w:tcPr>
          <w:p w:rsidR="00E95F7A" w:rsidRPr="00E95F7A" w:rsidRDefault="00E95F7A">
            <w:pPr>
              <w:rPr>
                <w:rFonts w:asciiTheme="majorBidi" w:hAnsiTheme="majorBidi" w:cstheme="majorBidi"/>
                <w:sz w:val="24"/>
                <w:szCs w:val="24"/>
              </w:rPr>
            </w:pPr>
            <w:r w:rsidRPr="00E95F7A">
              <w:rPr>
                <w:rFonts w:asciiTheme="majorBidi" w:hAnsiTheme="majorBidi" w:cstheme="majorBidi"/>
                <w:sz w:val="24"/>
                <w:szCs w:val="24"/>
              </w:rPr>
              <w:t>2 200</w:t>
            </w:r>
          </w:p>
        </w:tc>
        <w:tc>
          <w:tcPr>
            <w:tcW w:w="0" w:type="auto"/>
            <w:vAlign w:val="center"/>
            <w:hideMark/>
          </w:tcPr>
          <w:p w:rsidR="00E95F7A" w:rsidRPr="00E95F7A" w:rsidRDefault="00E95F7A">
            <w:pPr>
              <w:rPr>
                <w:rFonts w:asciiTheme="majorBidi" w:hAnsiTheme="majorBidi" w:cstheme="majorBidi"/>
                <w:sz w:val="24"/>
                <w:szCs w:val="24"/>
              </w:rPr>
            </w:pPr>
            <w:r w:rsidRPr="00E95F7A">
              <w:rPr>
                <w:rFonts w:asciiTheme="majorBidi" w:hAnsiTheme="majorBidi" w:cstheme="majorBidi"/>
                <w:sz w:val="24"/>
                <w:szCs w:val="24"/>
              </w:rPr>
              <w:t>30</w:t>
            </w:r>
          </w:p>
        </w:tc>
        <w:tc>
          <w:tcPr>
            <w:tcW w:w="0" w:type="auto"/>
            <w:vAlign w:val="center"/>
            <w:hideMark/>
          </w:tcPr>
          <w:p w:rsidR="00E95F7A" w:rsidRPr="00E95F7A" w:rsidRDefault="00E95F7A">
            <w:pPr>
              <w:rPr>
                <w:rFonts w:asciiTheme="majorBidi" w:hAnsiTheme="majorBidi" w:cstheme="majorBidi"/>
                <w:sz w:val="24"/>
                <w:szCs w:val="24"/>
              </w:rPr>
            </w:pPr>
            <w:r w:rsidRPr="00E95F7A">
              <w:rPr>
                <w:rFonts w:asciiTheme="majorBidi" w:hAnsiTheme="majorBidi" w:cstheme="majorBidi"/>
                <w:sz w:val="24"/>
                <w:szCs w:val="24"/>
              </w:rPr>
              <w:t>8</w:t>
            </w:r>
          </w:p>
        </w:tc>
        <w:tc>
          <w:tcPr>
            <w:tcW w:w="0" w:type="auto"/>
            <w:vAlign w:val="center"/>
            <w:hideMark/>
          </w:tcPr>
          <w:p w:rsidR="00E95F7A" w:rsidRPr="00E95F7A" w:rsidRDefault="00E95F7A">
            <w:pPr>
              <w:rPr>
                <w:rFonts w:asciiTheme="majorBidi" w:hAnsiTheme="majorBidi" w:cstheme="majorBidi"/>
                <w:sz w:val="24"/>
                <w:szCs w:val="24"/>
              </w:rPr>
            </w:pPr>
            <w:r w:rsidRPr="00E95F7A">
              <w:rPr>
                <w:rFonts w:asciiTheme="majorBidi" w:hAnsiTheme="majorBidi" w:cstheme="majorBidi"/>
                <w:sz w:val="24"/>
                <w:szCs w:val="24"/>
              </w:rPr>
              <w:t>528 000</w:t>
            </w:r>
          </w:p>
        </w:tc>
      </w:tr>
      <w:tr w:rsidR="00E95F7A" w:rsidRPr="00E95F7A" w:rsidTr="00E95F7A">
        <w:trPr>
          <w:tblCellSpacing w:w="15" w:type="dxa"/>
        </w:trPr>
        <w:tc>
          <w:tcPr>
            <w:tcW w:w="0" w:type="auto"/>
            <w:vAlign w:val="center"/>
            <w:hideMark/>
          </w:tcPr>
          <w:p w:rsidR="00E95F7A" w:rsidRPr="00E95F7A" w:rsidRDefault="00E95F7A">
            <w:pPr>
              <w:rPr>
                <w:rFonts w:asciiTheme="majorBidi" w:hAnsiTheme="majorBidi" w:cstheme="majorBidi"/>
                <w:sz w:val="24"/>
                <w:szCs w:val="24"/>
              </w:rPr>
            </w:pPr>
            <w:r w:rsidRPr="00E95F7A">
              <w:rPr>
                <w:rFonts w:asciiTheme="majorBidi" w:hAnsiTheme="majorBidi" w:cstheme="majorBidi"/>
                <w:sz w:val="24"/>
                <w:szCs w:val="24"/>
              </w:rPr>
              <w:t>Forfait</w:t>
            </w:r>
          </w:p>
        </w:tc>
        <w:tc>
          <w:tcPr>
            <w:tcW w:w="0" w:type="auto"/>
            <w:vAlign w:val="center"/>
            <w:hideMark/>
          </w:tcPr>
          <w:p w:rsidR="00E95F7A" w:rsidRPr="00E95F7A" w:rsidRDefault="00E95F7A">
            <w:pPr>
              <w:rPr>
                <w:rFonts w:asciiTheme="majorBidi" w:hAnsiTheme="majorBidi" w:cstheme="majorBidi"/>
                <w:sz w:val="24"/>
                <w:szCs w:val="24"/>
              </w:rPr>
            </w:pPr>
            <w:r w:rsidRPr="00E95F7A">
              <w:rPr>
                <w:rFonts w:asciiTheme="majorBidi" w:hAnsiTheme="majorBidi" w:cstheme="majorBidi"/>
                <w:sz w:val="24"/>
                <w:szCs w:val="24"/>
              </w:rPr>
              <w:t>1 500</w:t>
            </w:r>
          </w:p>
        </w:tc>
        <w:tc>
          <w:tcPr>
            <w:tcW w:w="0" w:type="auto"/>
            <w:vAlign w:val="center"/>
            <w:hideMark/>
          </w:tcPr>
          <w:p w:rsidR="00E95F7A" w:rsidRPr="00E95F7A" w:rsidRDefault="00E95F7A">
            <w:pPr>
              <w:rPr>
                <w:rFonts w:asciiTheme="majorBidi" w:hAnsiTheme="majorBidi" w:cstheme="majorBidi"/>
                <w:sz w:val="24"/>
                <w:szCs w:val="24"/>
              </w:rPr>
            </w:pPr>
            <w:r w:rsidRPr="00E95F7A">
              <w:rPr>
                <w:rFonts w:asciiTheme="majorBidi" w:hAnsiTheme="majorBidi" w:cstheme="majorBidi"/>
                <w:sz w:val="24"/>
                <w:szCs w:val="24"/>
              </w:rPr>
              <w:t>—</w:t>
            </w:r>
          </w:p>
        </w:tc>
        <w:tc>
          <w:tcPr>
            <w:tcW w:w="0" w:type="auto"/>
            <w:vAlign w:val="center"/>
            <w:hideMark/>
          </w:tcPr>
          <w:p w:rsidR="00E95F7A" w:rsidRPr="00E95F7A" w:rsidRDefault="00E95F7A">
            <w:pPr>
              <w:rPr>
                <w:rFonts w:asciiTheme="majorBidi" w:hAnsiTheme="majorBidi" w:cstheme="majorBidi"/>
                <w:sz w:val="24"/>
                <w:szCs w:val="24"/>
              </w:rPr>
            </w:pPr>
            <w:r w:rsidRPr="00E95F7A">
              <w:rPr>
                <w:rFonts w:asciiTheme="majorBidi" w:hAnsiTheme="majorBidi" w:cstheme="majorBidi"/>
                <w:sz w:val="24"/>
                <w:szCs w:val="24"/>
              </w:rPr>
              <w:t>Fixe</w:t>
            </w:r>
          </w:p>
        </w:tc>
        <w:tc>
          <w:tcPr>
            <w:tcW w:w="0" w:type="auto"/>
            <w:vAlign w:val="center"/>
            <w:hideMark/>
          </w:tcPr>
          <w:p w:rsidR="00E95F7A" w:rsidRPr="00E95F7A" w:rsidRDefault="00E95F7A">
            <w:pPr>
              <w:rPr>
                <w:rFonts w:asciiTheme="majorBidi" w:hAnsiTheme="majorBidi" w:cstheme="majorBidi"/>
                <w:sz w:val="24"/>
                <w:szCs w:val="24"/>
              </w:rPr>
            </w:pPr>
            <w:r w:rsidRPr="00E95F7A">
              <w:rPr>
                <w:rFonts w:asciiTheme="majorBidi" w:hAnsiTheme="majorBidi" w:cstheme="majorBidi"/>
                <w:sz w:val="24"/>
                <w:szCs w:val="24"/>
              </w:rPr>
              <w:t>375 000</w:t>
            </w:r>
          </w:p>
        </w:tc>
      </w:tr>
    </w:tbl>
    <w:p w:rsidR="00E95F7A" w:rsidRPr="00E95F7A" w:rsidRDefault="00E95F7A" w:rsidP="00E95F7A">
      <w:pPr>
        <w:rPr>
          <w:rFonts w:asciiTheme="majorBidi" w:hAnsiTheme="majorBidi" w:cstheme="majorBidi"/>
          <w:sz w:val="24"/>
          <w:szCs w:val="24"/>
        </w:rPr>
      </w:pPr>
    </w:p>
    <w:p w:rsidR="00E95F7A" w:rsidRPr="00E95F7A" w:rsidRDefault="00E95F7A" w:rsidP="00E95F7A">
      <w:pPr>
        <w:pStyle w:val="Titre3"/>
        <w:rPr>
          <w:rFonts w:asciiTheme="majorBidi" w:hAnsiTheme="majorBidi" w:cstheme="majorBidi"/>
          <w:sz w:val="24"/>
          <w:szCs w:val="24"/>
        </w:rPr>
      </w:pPr>
      <w:bookmarkStart w:id="68" w:name="_Toc227676722"/>
      <w:r w:rsidRPr="00E95F7A">
        <w:rPr>
          <w:rStyle w:val="lev"/>
          <w:rFonts w:asciiTheme="majorBidi" w:hAnsiTheme="majorBidi" w:cstheme="majorBidi"/>
          <w:b/>
          <w:bCs/>
          <w:sz w:val="24"/>
          <w:szCs w:val="24"/>
        </w:rPr>
        <w:t>2. Règles de calcul</w:t>
      </w:r>
      <w:bookmarkEnd w:id="68"/>
    </w:p>
    <w:p w:rsidR="00E95F7A" w:rsidRPr="00E95F7A" w:rsidRDefault="00E95F7A" w:rsidP="00AA3F7F">
      <w:pPr>
        <w:numPr>
          <w:ilvl w:val="0"/>
          <w:numId w:val="43"/>
        </w:numPr>
        <w:spacing w:before="100" w:beforeAutospacing="1" w:after="100" w:afterAutospacing="1" w:line="240" w:lineRule="auto"/>
        <w:rPr>
          <w:rFonts w:asciiTheme="majorBidi" w:hAnsiTheme="majorBidi" w:cstheme="majorBidi"/>
          <w:sz w:val="24"/>
          <w:szCs w:val="24"/>
        </w:rPr>
      </w:pPr>
      <w:r w:rsidRPr="00E95F7A">
        <w:rPr>
          <w:rStyle w:val="lev"/>
          <w:rFonts w:asciiTheme="majorBidi" w:hAnsiTheme="majorBidi" w:cstheme="majorBidi"/>
          <w:sz w:val="24"/>
          <w:szCs w:val="24"/>
        </w:rPr>
        <w:t>Séjour :</w:t>
      </w:r>
      <w:r w:rsidRPr="00E95F7A">
        <w:rPr>
          <w:rFonts w:asciiTheme="majorBidi" w:hAnsiTheme="majorBidi" w:cstheme="majorBidi"/>
          <w:sz w:val="24"/>
          <w:szCs w:val="24"/>
        </w:rPr>
        <w:br/>
      </w:r>
      <w:r w:rsidRPr="00E95F7A">
        <w:rPr>
          <w:rFonts w:ascii="Segoe UI Symbol" w:hAnsi="Segoe UI Symbol" w:cs="Segoe UI Symbol"/>
          <w:sz w:val="24"/>
          <w:szCs w:val="24"/>
        </w:rPr>
        <w:t>👉</w:t>
      </w:r>
      <w:r w:rsidRPr="00E95F7A">
        <w:rPr>
          <w:rFonts w:asciiTheme="majorBidi" w:hAnsiTheme="majorBidi" w:cstheme="majorBidi"/>
          <w:sz w:val="24"/>
          <w:szCs w:val="24"/>
        </w:rPr>
        <w:t xml:space="preserve"> Jours × Tonnage × Prix unitaire (PU) </w:t>
      </w:r>
    </w:p>
    <w:p w:rsidR="00E95F7A" w:rsidRPr="00E95F7A" w:rsidRDefault="00E95F7A" w:rsidP="00AA3F7F">
      <w:pPr>
        <w:numPr>
          <w:ilvl w:val="0"/>
          <w:numId w:val="43"/>
        </w:numPr>
        <w:spacing w:before="100" w:beforeAutospacing="1" w:after="100" w:afterAutospacing="1" w:line="240" w:lineRule="auto"/>
        <w:rPr>
          <w:rFonts w:asciiTheme="majorBidi" w:hAnsiTheme="majorBidi" w:cstheme="majorBidi"/>
          <w:sz w:val="24"/>
          <w:szCs w:val="24"/>
        </w:rPr>
      </w:pPr>
      <w:r w:rsidRPr="00E95F7A">
        <w:rPr>
          <w:rStyle w:val="lev"/>
          <w:rFonts w:asciiTheme="majorBidi" w:hAnsiTheme="majorBidi" w:cstheme="majorBidi"/>
          <w:sz w:val="24"/>
          <w:szCs w:val="24"/>
        </w:rPr>
        <w:t>Forfait :</w:t>
      </w:r>
      <w:r w:rsidRPr="00E95F7A">
        <w:rPr>
          <w:rFonts w:asciiTheme="majorBidi" w:hAnsiTheme="majorBidi" w:cstheme="majorBidi"/>
          <w:sz w:val="24"/>
          <w:szCs w:val="24"/>
        </w:rPr>
        <w:br/>
      </w:r>
      <w:r w:rsidRPr="00E95F7A">
        <w:rPr>
          <w:rFonts w:ascii="Segoe UI Symbol" w:hAnsi="Segoe UI Symbol" w:cs="Segoe UI Symbol"/>
          <w:sz w:val="24"/>
          <w:szCs w:val="24"/>
        </w:rPr>
        <w:t>👉</w:t>
      </w:r>
      <w:r w:rsidRPr="00E95F7A">
        <w:rPr>
          <w:rFonts w:asciiTheme="majorBidi" w:hAnsiTheme="majorBidi" w:cstheme="majorBidi"/>
          <w:sz w:val="24"/>
          <w:szCs w:val="24"/>
        </w:rPr>
        <w:t xml:space="preserve"> Montant fixe prédéfini </w:t>
      </w:r>
    </w:p>
    <w:p w:rsidR="00E95F7A" w:rsidRPr="00E95F7A" w:rsidRDefault="00E95F7A" w:rsidP="00AA3F7F">
      <w:pPr>
        <w:numPr>
          <w:ilvl w:val="0"/>
          <w:numId w:val="43"/>
        </w:numPr>
        <w:spacing w:before="100" w:beforeAutospacing="1" w:after="100" w:afterAutospacing="1" w:line="240" w:lineRule="auto"/>
        <w:rPr>
          <w:rFonts w:asciiTheme="majorBidi" w:hAnsiTheme="majorBidi" w:cstheme="majorBidi"/>
          <w:sz w:val="24"/>
          <w:szCs w:val="24"/>
        </w:rPr>
      </w:pPr>
      <w:r w:rsidRPr="00E95F7A">
        <w:rPr>
          <w:rStyle w:val="lev"/>
          <w:rFonts w:asciiTheme="majorBidi" w:hAnsiTheme="majorBidi" w:cstheme="majorBidi"/>
          <w:sz w:val="24"/>
          <w:szCs w:val="24"/>
        </w:rPr>
        <w:t>Entrées / Sorties :</w:t>
      </w:r>
      <w:r w:rsidRPr="00E95F7A">
        <w:rPr>
          <w:rFonts w:asciiTheme="majorBidi" w:hAnsiTheme="majorBidi" w:cstheme="majorBidi"/>
          <w:sz w:val="24"/>
          <w:szCs w:val="24"/>
        </w:rPr>
        <w:br/>
      </w:r>
      <w:r w:rsidRPr="00E95F7A">
        <w:rPr>
          <w:rFonts w:ascii="Segoe UI Symbol" w:hAnsi="Segoe UI Symbol" w:cs="Segoe UI Symbol"/>
          <w:sz w:val="24"/>
          <w:szCs w:val="24"/>
        </w:rPr>
        <w:t>👉</w:t>
      </w:r>
      <w:r w:rsidRPr="00E95F7A">
        <w:rPr>
          <w:rFonts w:asciiTheme="majorBidi" w:hAnsiTheme="majorBidi" w:cstheme="majorBidi"/>
          <w:sz w:val="24"/>
          <w:szCs w:val="24"/>
        </w:rPr>
        <w:t xml:space="preserve"> Calculées automatiquement selon les mouvements réels du stock </w:t>
      </w:r>
    </w:p>
    <w:p w:rsidR="00E95F7A" w:rsidRPr="00E95F7A" w:rsidRDefault="00E95F7A" w:rsidP="00E95F7A">
      <w:pPr>
        <w:pStyle w:val="Titre3"/>
        <w:rPr>
          <w:rFonts w:asciiTheme="majorBidi" w:hAnsiTheme="majorBidi" w:cstheme="majorBidi"/>
          <w:sz w:val="24"/>
          <w:szCs w:val="24"/>
        </w:rPr>
      </w:pPr>
      <w:bookmarkStart w:id="69" w:name="_Toc227676723"/>
      <w:r w:rsidRPr="00E95F7A">
        <w:rPr>
          <w:rStyle w:val="lev"/>
          <w:rFonts w:asciiTheme="majorBidi" w:hAnsiTheme="majorBidi" w:cstheme="majorBidi"/>
          <w:b/>
          <w:bCs/>
          <w:sz w:val="24"/>
          <w:szCs w:val="24"/>
        </w:rPr>
        <w:t>3. Pied de facture</w:t>
      </w:r>
      <w:bookmarkEnd w:id="69"/>
    </w:p>
    <w:p w:rsidR="00E95F7A" w:rsidRPr="00E95F7A" w:rsidRDefault="00E95F7A" w:rsidP="00AA3F7F">
      <w:pPr>
        <w:numPr>
          <w:ilvl w:val="0"/>
          <w:numId w:val="44"/>
        </w:numPr>
        <w:spacing w:before="100" w:beforeAutospacing="1" w:after="100" w:afterAutospacing="1" w:line="240" w:lineRule="auto"/>
        <w:rPr>
          <w:rFonts w:asciiTheme="majorBidi" w:hAnsiTheme="majorBidi" w:cstheme="majorBidi"/>
          <w:sz w:val="24"/>
          <w:szCs w:val="24"/>
        </w:rPr>
      </w:pPr>
      <w:r w:rsidRPr="00E95F7A">
        <w:rPr>
          <w:rFonts w:asciiTheme="majorBidi" w:hAnsiTheme="majorBidi" w:cstheme="majorBidi"/>
          <w:sz w:val="24"/>
          <w:szCs w:val="24"/>
        </w:rPr>
        <w:t xml:space="preserve">Total général à payer </w:t>
      </w:r>
    </w:p>
    <w:p w:rsidR="00E95F7A" w:rsidRPr="00E95F7A" w:rsidRDefault="00E95F7A" w:rsidP="00AA3F7F">
      <w:pPr>
        <w:numPr>
          <w:ilvl w:val="0"/>
          <w:numId w:val="44"/>
        </w:numPr>
        <w:spacing w:before="100" w:beforeAutospacing="1" w:after="100" w:afterAutospacing="1" w:line="240" w:lineRule="auto"/>
        <w:rPr>
          <w:rFonts w:asciiTheme="majorBidi" w:hAnsiTheme="majorBidi" w:cstheme="majorBidi"/>
          <w:sz w:val="24"/>
          <w:szCs w:val="24"/>
        </w:rPr>
      </w:pPr>
      <w:r w:rsidRPr="00E95F7A">
        <w:rPr>
          <w:rFonts w:asciiTheme="majorBidi" w:hAnsiTheme="majorBidi" w:cstheme="majorBidi"/>
          <w:sz w:val="24"/>
          <w:szCs w:val="24"/>
        </w:rPr>
        <w:t xml:space="preserve">Mentions légales </w:t>
      </w:r>
    </w:p>
    <w:p w:rsidR="00E95F7A" w:rsidRPr="00E95F7A" w:rsidRDefault="00E95F7A" w:rsidP="00AA3F7F">
      <w:pPr>
        <w:numPr>
          <w:ilvl w:val="0"/>
          <w:numId w:val="44"/>
        </w:numPr>
        <w:spacing w:before="100" w:beforeAutospacing="1" w:after="100" w:afterAutospacing="1" w:line="240" w:lineRule="auto"/>
        <w:rPr>
          <w:rFonts w:asciiTheme="majorBidi" w:hAnsiTheme="majorBidi" w:cstheme="majorBidi"/>
          <w:sz w:val="24"/>
          <w:szCs w:val="24"/>
        </w:rPr>
      </w:pPr>
      <w:r w:rsidRPr="00E95F7A">
        <w:rPr>
          <w:rFonts w:asciiTheme="majorBidi" w:hAnsiTheme="majorBidi" w:cstheme="majorBidi"/>
          <w:sz w:val="24"/>
          <w:szCs w:val="24"/>
        </w:rPr>
        <w:t xml:space="preserve">Informations de traçabilité (date de génération, utilisateur) </w:t>
      </w:r>
    </w:p>
    <w:p w:rsidR="00E95F7A" w:rsidRPr="00E95F7A" w:rsidRDefault="00E95F7A" w:rsidP="00E95F7A">
      <w:pPr>
        <w:pStyle w:val="Titre3"/>
        <w:rPr>
          <w:rFonts w:asciiTheme="majorBidi" w:hAnsiTheme="majorBidi" w:cstheme="majorBidi"/>
          <w:sz w:val="24"/>
          <w:szCs w:val="24"/>
        </w:rPr>
      </w:pPr>
      <w:bookmarkStart w:id="70" w:name="_Toc227676724"/>
      <w:r w:rsidRPr="00E95F7A">
        <w:rPr>
          <w:rStyle w:val="lev"/>
          <w:rFonts w:asciiTheme="majorBidi" w:hAnsiTheme="majorBidi" w:cstheme="majorBidi"/>
          <w:b/>
          <w:bCs/>
          <w:sz w:val="24"/>
          <w:szCs w:val="24"/>
        </w:rPr>
        <w:t>4. Actions disponibles</w:t>
      </w:r>
      <w:bookmarkEnd w:id="70"/>
    </w:p>
    <w:p w:rsidR="00E95F7A" w:rsidRPr="00E95F7A" w:rsidRDefault="00E95F7A" w:rsidP="00AA3F7F">
      <w:pPr>
        <w:numPr>
          <w:ilvl w:val="0"/>
          <w:numId w:val="45"/>
        </w:numPr>
        <w:spacing w:before="100" w:beforeAutospacing="1" w:after="100" w:afterAutospacing="1" w:line="240" w:lineRule="auto"/>
        <w:rPr>
          <w:rFonts w:asciiTheme="majorBidi" w:hAnsiTheme="majorBidi" w:cstheme="majorBidi"/>
          <w:sz w:val="24"/>
          <w:szCs w:val="24"/>
        </w:rPr>
      </w:pPr>
      <w:r w:rsidRPr="00E95F7A">
        <w:rPr>
          <w:rFonts w:asciiTheme="majorBidi" w:hAnsiTheme="majorBidi" w:cstheme="majorBidi"/>
          <w:sz w:val="24"/>
          <w:szCs w:val="24"/>
        </w:rPr>
        <w:t xml:space="preserve">Consulter la facture </w:t>
      </w:r>
    </w:p>
    <w:p w:rsidR="00E95F7A" w:rsidRPr="00E95F7A" w:rsidRDefault="00E95F7A" w:rsidP="00AA3F7F">
      <w:pPr>
        <w:numPr>
          <w:ilvl w:val="0"/>
          <w:numId w:val="45"/>
        </w:numPr>
        <w:spacing w:before="100" w:beforeAutospacing="1" w:after="100" w:afterAutospacing="1" w:line="240" w:lineRule="auto"/>
        <w:rPr>
          <w:rFonts w:asciiTheme="majorBidi" w:hAnsiTheme="majorBidi" w:cstheme="majorBidi"/>
          <w:sz w:val="24"/>
          <w:szCs w:val="24"/>
        </w:rPr>
      </w:pPr>
      <w:r w:rsidRPr="00E95F7A">
        <w:rPr>
          <w:rFonts w:asciiTheme="majorBidi" w:hAnsiTheme="majorBidi" w:cstheme="majorBidi"/>
          <w:sz w:val="24"/>
          <w:szCs w:val="24"/>
        </w:rPr>
        <w:t xml:space="preserve">Imprimer </w:t>
      </w:r>
    </w:p>
    <w:p w:rsidR="00E95F7A" w:rsidRPr="00E95F7A" w:rsidRDefault="00E95F7A" w:rsidP="00AA3F7F">
      <w:pPr>
        <w:numPr>
          <w:ilvl w:val="0"/>
          <w:numId w:val="45"/>
        </w:numPr>
        <w:spacing w:before="100" w:beforeAutospacing="1" w:after="100" w:afterAutospacing="1" w:line="240" w:lineRule="auto"/>
        <w:rPr>
          <w:rFonts w:asciiTheme="majorBidi" w:hAnsiTheme="majorBidi" w:cstheme="majorBidi"/>
          <w:sz w:val="24"/>
          <w:szCs w:val="24"/>
        </w:rPr>
      </w:pPr>
      <w:r w:rsidRPr="00E95F7A">
        <w:rPr>
          <w:rFonts w:asciiTheme="majorBidi" w:hAnsiTheme="majorBidi" w:cstheme="majorBidi"/>
          <w:sz w:val="24"/>
          <w:szCs w:val="24"/>
        </w:rPr>
        <w:t xml:space="preserve">Télécharger en PDF </w:t>
      </w:r>
    </w:p>
    <w:p w:rsidR="00E95F7A" w:rsidRPr="00E95F7A" w:rsidRDefault="00E95F7A" w:rsidP="00E95F7A">
      <w:pPr>
        <w:pStyle w:val="Titre3"/>
        <w:rPr>
          <w:rFonts w:asciiTheme="majorBidi" w:hAnsiTheme="majorBidi" w:cstheme="majorBidi"/>
          <w:sz w:val="24"/>
          <w:szCs w:val="24"/>
        </w:rPr>
      </w:pPr>
      <w:bookmarkStart w:id="71" w:name="_Toc227676725"/>
      <w:r w:rsidRPr="00E95F7A">
        <w:rPr>
          <w:rStyle w:val="lev"/>
          <w:rFonts w:asciiTheme="majorBidi" w:hAnsiTheme="majorBidi" w:cstheme="majorBidi"/>
          <w:b/>
          <w:bCs/>
          <w:sz w:val="24"/>
          <w:szCs w:val="24"/>
        </w:rPr>
        <w:t>5. Validation des factures</w:t>
      </w:r>
      <w:bookmarkEnd w:id="71"/>
    </w:p>
    <w:p w:rsidR="00E95F7A" w:rsidRPr="00E95F7A" w:rsidRDefault="00E95F7A" w:rsidP="00E95F7A">
      <w:pPr>
        <w:pStyle w:val="NormalWeb"/>
        <w:rPr>
          <w:rFonts w:asciiTheme="majorBidi" w:hAnsiTheme="majorBidi" w:cstheme="majorBidi"/>
        </w:rPr>
      </w:pPr>
      <w:r w:rsidRPr="00E95F7A">
        <w:rPr>
          <w:rFonts w:asciiTheme="majorBidi" w:hAnsiTheme="majorBidi" w:cstheme="majorBidi"/>
        </w:rPr>
        <w:t>Un processus de validation est mis en place afin de sécuriser les données :</w:t>
      </w:r>
    </w:p>
    <w:p w:rsidR="00E95F7A" w:rsidRPr="00E95F7A" w:rsidRDefault="00E95F7A" w:rsidP="00E95F7A">
      <w:pPr>
        <w:pStyle w:val="Titre4"/>
        <w:rPr>
          <w:rFonts w:asciiTheme="majorBidi" w:hAnsiTheme="majorBidi"/>
          <w:sz w:val="24"/>
          <w:szCs w:val="24"/>
        </w:rPr>
      </w:pPr>
      <w:r w:rsidRPr="00E95F7A">
        <w:rPr>
          <w:rFonts w:asciiTheme="majorBidi" w:hAnsiTheme="majorBidi"/>
          <w:sz w:val="24"/>
          <w:szCs w:val="24"/>
        </w:rPr>
        <w:t>Objectif :</w:t>
      </w:r>
    </w:p>
    <w:p w:rsidR="00E95F7A" w:rsidRPr="00E95F7A" w:rsidRDefault="00E95F7A" w:rsidP="00E95F7A">
      <w:pPr>
        <w:pStyle w:val="NormalWeb"/>
        <w:rPr>
          <w:rFonts w:asciiTheme="majorBidi" w:hAnsiTheme="majorBidi" w:cstheme="majorBidi"/>
        </w:rPr>
      </w:pPr>
      <w:r w:rsidRPr="00E95F7A">
        <w:rPr>
          <w:rFonts w:asciiTheme="majorBidi" w:hAnsiTheme="majorBidi" w:cstheme="majorBidi"/>
        </w:rPr>
        <w:t>Permettre au directeur de valider officiellement les factures générées.</w:t>
      </w:r>
    </w:p>
    <w:p w:rsidR="00E95F7A" w:rsidRPr="00E95F7A" w:rsidRDefault="00E95F7A" w:rsidP="00E95F7A">
      <w:pPr>
        <w:pStyle w:val="Titre4"/>
        <w:rPr>
          <w:rFonts w:asciiTheme="majorBidi" w:hAnsiTheme="majorBidi"/>
          <w:sz w:val="24"/>
          <w:szCs w:val="24"/>
        </w:rPr>
      </w:pPr>
      <w:r w:rsidRPr="00E95F7A">
        <w:rPr>
          <w:rFonts w:asciiTheme="majorBidi" w:hAnsiTheme="majorBidi"/>
          <w:sz w:val="24"/>
          <w:szCs w:val="24"/>
        </w:rPr>
        <w:t>Processus :</w:t>
      </w:r>
    </w:p>
    <w:p w:rsidR="00E95F7A" w:rsidRPr="00E95F7A" w:rsidRDefault="00E95F7A" w:rsidP="00AA3F7F">
      <w:pPr>
        <w:numPr>
          <w:ilvl w:val="0"/>
          <w:numId w:val="46"/>
        </w:numPr>
        <w:spacing w:before="100" w:beforeAutospacing="1" w:after="100" w:afterAutospacing="1" w:line="240" w:lineRule="auto"/>
        <w:rPr>
          <w:rFonts w:asciiTheme="majorBidi" w:hAnsiTheme="majorBidi" w:cstheme="majorBidi"/>
          <w:sz w:val="24"/>
          <w:szCs w:val="24"/>
        </w:rPr>
      </w:pPr>
      <w:r w:rsidRPr="00E95F7A">
        <w:rPr>
          <w:rFonts w:asciiTheme="majorBidi" w:hAnsiTheme="majorBidi" w:cstheme="majorBidi"/>
          <w:sz w:val="24"/>
          <w:szCs w:val="24"/>
        </w:rPr>
        <w:t xml:space="preserve">Consultation de la facture </w:t>
      </w:r>
    </w:p>
    <w:p w:rsidR="00E95F7A" w:rsidRPr="00E95F7A" w:rsidRDefault="00E95F7A" w:rsidP="00AA3F7F">
      <w:pPr>
        <w:numPr>
          <w:ilvl w:val="0"/>
          <w:numId w:val="46"/>
        </w:numPr>
        <w:spacing w:before="100" w:beforeAutospacing="1" w:after="100" w:afterAutospacing="1" w:line="240" w:lineRule="auto"/>
        <w:rPr>
          <w:rFonts w:asciiTheme="majorBidi" w:hAnsiTheme="majorBidi" w:cstheme="majorBidi"/>
          <w:sz w:val="24"/>
          <w:szCs w:val="24"/>
        </w:rPr>
      </w:pPr>
      <w:r w:rsidRPr="00E95F7A">
        <w:rPr>
          <w:rFonts w:asciiTheme="majorBidi" w:hAnsiTheme="majorBidi" w:cstheme="majorBidi"/>
          <w:sz w:val="24"/>
          <w:szCs w:val="24"/>
        </w:rPr>
        <w:t xml:space="preserve">Validation par le directeur </w:t>
      </w:r>
    </w:p>
    <w:p w:rsidR="00E95F7A" w:rsidRPr="00E95F7A" w:rsidRDefault="00E95F7A" w:rsidP="00E95F7A">
      <w:pPr>
        <w:pStyle w:val="Titre4"/>
        <w:rPr>
          <w:rFonts w:asciiTheme="majorBidi" w:hAnsiTheme="majorBidi"/>
          <w:sz w:val="24"/>
          <w:szCs w:val="24"/>
        </w:rPr>
      </w:pPr>
      <w:r w:rsidRPr="00E95F7A">
        <w:rPr>
          <w:rFonts w:asciiTheme="majorBidi" w:hAnsiTheme="majorBidi"/>
          <w:sz w:val="24"/>
          <w:szCs w:val="24"/>
        </w:rPr>
        <w:lastRenderedPageBreak/>
        <w:t>Après validation :</w:t>
      </w:r>
    </w:p>
    <w:p w:rsidR="00E95F7A" w:rsidRPr="00E95F7A" w:rsidRDefault="00E95F7A" w:rsidP="00AA3F7F">
      <w:pPr>
        <w:numPr>
          <w:ilvl w:val="0"/>
          <w:numId w:val="47"/>
        </w:numPr>
        <w:spacing w:before="100" w:beforeAutospacing="1" w:after="100" w:afterAutospacing="1" w:line="240" w:lineRule="auto"/>
        <w:rPr>
          <w:rFonts w:asciiTheme="majorBidi" w:hAnsiTheme="majorBidi" w:cstheme="majorBidi"/>
          <w:sz w:val="24"/>
          <w:szCs w:val="24"/>
        </w:rPr>
      </w:pPr>
      <w:r w:rsidRPr="00E95F7A">
        <w:rPr>
          <w:rFonts w:asciiTheme="majorBidi" w:hAnsiTheme="majorBidi" w:cstheme="majorBidi"/>
          <w:sz w:val="24"/>
          <w:szCs w:val="24"/>
        </w:rPr>
        <w:t xml:space="preserve">Facture verrouillée </w:t>
      </w:r>
    </w:p>
    <w:p w:rsidR="00E95F7A" w:rsidRPr="00E95F7A" w:rsidRDefault="00E95F7A" w:rsidP="00AA3F7F">
      <w:pPr>
        <w:numPr>
          <w:ilvl w:val="0"/>
          <w:numId w:val="47"/>
        </w:numPr>
        <w:spacing w:before="100" w:beforeAutospacing="1" w:after="100" w:afterAutospacing="1" w:line="240" w:lineRule="auto"/>
        <w:rPr>
          <w:rFonts w:asciiTheme="majorBidi" w:hAnsiTheme="majorBidi" w:cstheme="majorBidi"/>
          <w:sz w:val="24"/>
          <w:szCs w:val="24"/>
        </w:rPr>
      </w:pPr>
      <w:r w:rsidRPr="00E95F7A">
        <w:rPr>
          <w:rFonts w:asciiTheme="majorBidi" w:hAnsiTheme="majorBidi" w:cstheme="majorBidi"/>
          <w:sz w:val="24"/>
          <w:szCs w:val="24"/>
        </w:rPr>
        <w:t xml:space="preserve">Impossible à modifier </w:t>
      </w:r>
    </w:p>
    <w:p w:rsidR="00E95F7A" w:rsidRPr="00E95F7A" w:rsidRDefault="00E95F7A" w:rsidP="00AA3F7F">
      <w:pPr>
        <w:numPr>
          <w:ilvl w:val="0"/>
          <w:numId w:val="47"/>
        </w:numPr>
        <w:spacing w:before="100" w:beforeAutospacing="1" w:after="100" w:afterAutospacing="1" w:line="240" w:lineRule="auto"/>
        <w:rPr>
          <w:rFonts w:asciiTheme="majorBidi" w:hAnsiTheme="majorBidi" w:cstheme="majorBidi"/>
          <w:sz w:val="24"/>
          <w:szCs w:val="24"/>
        </w:rPr>
      </w:pPr>
      <w:r w:rsidRPr="00E95F7A">
        <w:rPr>
          <w:rFonts w:asciiTheme="majorBidi" w:hAnsiTheme="majorBidi" w:cstheme="majorBidi"/>
          <w:sz w:val="24"/>
          <w:szCs w:val="24"/>
        </w:rPr>
        <w:t xml:space="preserve">Horodatage automatique enregistré </w:t>
      </w:r>
    </w:p>
    <w:p w:rsidR="00E95F7A" w:rsidRPr="00E95F7A" w:rsidRDefault="00E95F7A" w:rsidP="00E95F7A">
      <w:pPr>
        <w:pStyle w:val="Titre3"/>
        <w:rPr>
          <w:rFonts w:asciiTheme="majorBidi" w:hAnsiTheme="majorBidi" w:cstheme="majorBidi"/>
          <w:sz w:val="24"/>
          <w:szCs w:val="24"/>
        </w:rPr>
      </w:pPr>
      <w:bookmarkStart w:id="72" w:name="_Toc227676726"/>
      <w:r w:rsidRPr="00E95F7A">
        <w:rPr>
          <w:rStyle w:val="lev"/>
          <w:rFonts w:asciiTheme="majorBidi" w:hAnsiTheme="majorBidi" w:cstheme="majorBidi"/>
          <w:b/>
          <w:bCs/>
          <w:sz w:val="24"/>
          <w:szCs w:val="24"/>
        </w:rPr>
        <w:t>6. Sécurité et gestion des accès</w:t>
      </w:r>
      <w:bookmarkEnd w:id="72"/>
    </w:p>
    <w:p w:rsidR="00E95F7A" w:rsidRPr="00E95F7A" w:rsidRDefault="00E95F7A" w:rsidP="00E95F7A">
      <w:pPr>
        <w:pStyle w:val="Titre4"/>
        <w:rPr>
          <w:rFonts w:asciiTheme="majorBidi" w:hAnsiTheme="majorBidi"/>
          <w:sz w:val="24"/>
          <w:szCs w:val="24"/>
        </w:rPr>
      </w:pPr>
      <w:r w:rsidRPr="00E95F7A">
        <w:rPr>
          <w:rFonts w:asciiTheme="majorBidi" w:hAnsiTheme="majorBidi"/>
          <w:sz w:val="24"/>
          <w:szCs w:val="24"/>
        </w:rPr>
        <w:t>Chef de stock :</w:t>
      </w:r>
    </w:p>
    <w:p w:rsidR="00E95F7A" w:rsidRPr="00E95F7A" w:rsidRDefault="00E95F7A" w:rsidP="00AA3F7F">
      <w:pPr>
        <w:numPr>
          <w:ilvl w:val="0"/>
          <w:numId w:val="48"/>
        </w:numPr>
        <w:spacing w:before="100" w:beforeAutospacing="1" w:after="100" w:afterAutospacing="1" w:line="240" w:lineRule="auto"/>
        <w:rPr>
          <w:rFonts w:asciiTheme="majorBidi" w:hAnsiTheme="majorBidi" w:cstheme="majorBidi"/>
          <w:sz w:val="24"/>
          <w:szCs w:val="24"/>
        </w:rPr>
      </w:pPr>
      <w:r w:rsidRPr="00E95F7A">
        <w:rPr>
          <w:rFonts w:asciiTheme="majorBidi" w:hAnsiTheme="majorBidi" w:cstheme="majorBidi"/>
          <w:sz w:val="24"/>
          <w:szCs w:val="24"/>
        </w:rPr>
        <w:t xml:space="preserve">Générer les factures </w:t>
      </w:r>
    </w:p>
    <w:p w:rsidR="00E95F7A" w:rsidRPr="00E95F7A" w:rsidRDefault="00E95F7A" w:rsidP="00AA3F7F">
      <w:pPr>
        <w:numPr>
          <w:ilvl w:val="0"/>
          <w:numId w:val="48"/>
        </w:numPr>
        <w:spacing w:before="100" w:beforeAutospacing="1" w:after="100" w:afterAutospacing="1" w:line="240" w:lineRule="auto"/>
        <w:rPr>
          <w:rFonts w:asciiTheme="majorBidi" w:hAnsiTheme="majorBidi" w:cstheme="majorBidi"/>
          <w:sz w:val="24"/>
          <w:szCs w:val="24"/>
        </w:rPr>
      </w:pPr>
      <w:r w:rsidRPr="00E95F7A">
        <w:rPr>
          <w:rFonts w:asciiTheme="majorBidi" w:hAnsiTheme="majorBidi" w:cstheme="majorBidi"/>
          <w:sz w:val="24"/>
          <w:szCs w:val="24"/>
        </w:rPr>
        <w:t xml:space="preserve">Configurer les tarifs </w:t>
      </w:r>
    </w:p>
    <w:p w:rsidR="00E95F7A" w:rsidRPr="00E95F7A" w:rsidRDefault="00E95F7A" w:rsidP="00AA3F7F">
      <w:pPr>
        <w:numPr>
          <w:ilvl w:val="0"/>
          <w:numId w:val="48"/>
        </w:numPr>
        <w:spacing w:before="100" w:beforeAutospacing="1" w:after="100" w:afterAutospacing="1" w:line="240" w:lineRule="auto"/>
        <w:rPr>
          <w:rFonts w:asciiTheme="majorBidi" w:hAnsiTheme="majorBidi" w:cstheme="majorBidi"/>
          <w:sz w:val="24"/>
          <w:szCs w:val="24"/>
        </w:rPr>
      </w:pPr>
      <w:r w:rsidRPr="00E95F7A">
        <w:rPr>
          <w:rFonts w:asciiTheme="majorBidi" w:hAnsiTheme="majorBidi" w:cstheme="majorBidi"/>
          <w:sz w:val="24"/>
          <w:szCs w:val="24"/>
        </w:rPr>
        <w:t xml:space="preserve">Modifier avant validation </w:t>
      </w:r>
    </w:p>
    <w:p w:rsidR="00E95F7A" w:rsidRPr="00E95F7A" w:rsidRDefault="00E95F7A" w:rsidP="00AA3F7F">
      <w:pPr>
        <w:numPr>
          <w:ilvl w:val="0"/>
          <w:numId w:val="48"/>
        </w:numPr>
        <w:spacing w:before="100" w:beforeAutospacing="1" w:after="100" w:afterAutospacing="1" w:line="240" w:lineRule="auto"/>
        <w:rPr>
          <w:rFonts w:asciiTheme="majorBidi" w:hAnsiTheme="majorBidi" w:cstheme="majorBidi"/>
          <w:sz w:val="24"/>
          <w:szCs w:val="24"/>
        </w:rPr>
      </w:pPr>
      <w:r w:rsidRPr="00E95F7A">
        <w:rPr>
          <w:rFonts w:asciiTheme="majorBidi" w:hAnsiTheme="majorBidi" w:cstheme="majorBidi"/>
          <w:sz w:val="24"/>
          <w:szCs w:val="24"/>
        </w:rPr>
        <w:t xml:space="preserve">Consulter les factures </w:t>
      </w:r>
    </w:p>
    <w:p w:rsidR="00E95F7A" w:rsidRPr="00E95F7A" w:rsidRDefault="00E95F7A" w:rsidP="00E95F7A">
      <w:pPr>
        <w:pStyle w:val="Titre4"/>
        <w:rPr>
          <w:rFonts w:asciiTheme="majorBidi" w:hAnsiTheme="majorBidi"/>
          <w:sz w:val="24"/>
          <w:szCs w:val="24"/>
        </w:rPr>
      </w:pPr>
      <w:r w:rsidRPr="00E95F7A">
        <w:rPr>
          <w:rFonts w:asciiTheme="majorBidi" w:hAnsiTheme="majorBidi"/>
          <w:sz w:val="24"/>
          <w:szCs w:val="24"/>
        </w:rPr>
        <w:t xml:space="preserve"> Directeur :</w:t>
      </w:r>
    </w:p>
    <w:p w:rsidR="00E95F7A" w:rsidRPr="00E95F7A" w:rsidRDefault="00E95F7A" w:rsidP="00AA3F7F">
      <w:pPr>
        <w:numPr>
          <w:ilvl w:val="0"/>
          <w:numId w:val="49"/>
        </w:numPr>
        <w:spacing w:before="100" w:beforeAutospacing="1" w:after="100" w:afterAutospacing="1" w:line="240" w:lineRule="auto"/>
        <w:rPr>
          <w:rFonts w:asciiTheme="majorBidi" w:hAnsiTheme="majorBidi" w:cstheme="majorBidi"/>
          <w:sz w:val="24"/>
          <w:szCs w:val="24"/>
        </w:rPr>
      </w:pPr>
      <w:r w:rsidRPr="00E95F7A">
        <w:rPr>
          <w:rFonts w:asciiTheme="majorBidi" w:hAnsiTheme="majorBidi" w:cstheme="majorBidi"/>
          <w:sz w:val="24"/>
          <w:szCs w:val="24"/>
        </w:rPr>
        <w:t xml:space="preserve">Consulter les factures </w:t>
      </w:r>
    </w:p>
    <w:p w:rsidR="00E95F7A" w:rsidRPr="00E95F7A" w:rsidRDefault="00E95F7A" w:rsidP="00AA3F7F">
      <w:pPr>
        <w:numPr>
          <w:ilvl w:val="0"/>
          <w:numId w:val="49"/>
        </w:numPr>
        <w:spacing w:before="100" w:beforeAutospacing="1" w:after="100" w:afterAutospacing="1" w:line="240" w:lineRule="auto"/>
        <w:rPr>
          <w:rFonts w:asciiTheme="majorBidi" w:hAnsiTheme="majorBidi" w:cstheme="majorBidi"/>
          <w:sz w:val="24"/>
          <w:szCs w:val="24"/>
        </w:rPr>
      </w:pPr>
      <w:r w:rsidRPr="00E95F7A">
        <w:rPr>
          <w:rFonts w:asciiTheme="majorBidi" w:hAnsiTheme="majorBidi" w:cstheme="majorBidi"/>
          <w:sz w:val="24"/>
          <w:szCs w:val="24"/>
        </w:rPr>
        <w:t xml:space="preserve">Valider les factures </w:t>
      </w:r>
    </w:p>
    <w:p w:rsidR="00E95F7A" w:rsidRPr="00E95F7A" w:rsidRDefault="00E95F7A" w:rsidP="00E95F7A">
      <w:pPr>
        <w:pStyle w:val="Titre4"/>
        <w:rPr>
          <w:rFonts w:asciiTheme="majorBidi" w:hAnsiTheme="majorBidi"/>
          <w:sz w:val="24"/>
          <w:szCs w:val="24"/>
        </w:rPr>
      </w:pPr>
      <w:r w:rsidRPr="00E95F7A">
        <w:rPr>
          <w:rFonts w:asciiTheme="majorBidi" w:hAnsiTheme="majorBidi"/>
          <w:sz w:val="24"/>
          <w:szCs w:val="24"/>
        </w:rPr>
        <w:t>Autres utilisateurs :</w:t>
      </w:r>
    </w:p>
    <w:p w:rsidR="00E95F7A" w:rsidRPr="00E95F7A" w:rsidRDefault="00E95F7A" w:rsidP="00AA3F7F">
      <w:pPr>
        <w:numPr>
          <w:ilvl w:val="0"/>
          <w:numId w:val="50"/>
        </w:numPr>
        <w:spacing w:before="100" w:beforeAutospacing="1" w:after="100" w:afterAutospacing="1" w:line="240" w:lineRule="auto"/>
        <w:rPr>
          <w:rFonts w:asciiTheme="majorBidi" w:hAnsiTheme="majorBidi" w:cstheme="majorBidi"/>
          <w:sz w:val="24"/>
          <w:szCs w:val="24"/>
        </w:rPr>
      </w:pPr>
      <w:r w:rsidRPr="00E95F7A">
        <w:rPr>
          <w:rFonts w:asciiTheme="majorBidi" w:hAnsiTheme="majorBidi" w:cstheme="majorBidi"/>
          <w:sz w:val="24"/>
          <w:szCs w:val="24"/>
        </w:rPr>
        <w:t xml:space="preserve">Aucun accès au module de facturation </w:t>
      </w:r>
    </w:p>
    <w:p w:rsidR="00E95F7A" w:rsidRPr="00E95F7A" w:rsidRDefault="00E95F7A" w:rsidP="00E95F7A">
      <w:pPr>
        <w:pStyle w:val="Titre3"/>
        <w:rPr>
          <w:rFonts w:asciiTheme="majorBidi" w:hAnsiTheme="majorBidi" w:cstheme="majorBidi"/>
          <w:sz w:val="24"/>
          <w:szCs w:val="24"/>
        </w:rPr>
      </w:pPr>
      <w:bookmarkStart w:id="73" w:name="_Toc227676727"/>
      <w:r w:rsidRPr="00E95F7A">
        <w:rPr>
          <w:rStyle w:val="lev"/>
          <w:rFonts w:asciiTheme="majorBidi" w:hAnsiTheme="majorBidi" w:cstheme="majorBidi"/>
          <w:b/>
          <w:bCs/>
          <w:sz w:val="24"/>
          <w:szCs w:val="24"/>
        </w:rPr>
        <w:t>7. Génération mensuelle des factures</w:t>
      </w:r>
      <w:bookmarkEnd w:id="73"/>
    </w:p>
    <w:p w:rsidR="00E95F7A" w:rsidRPr="00E95F7A" w:rsidRDefault="00E95F7A" w:rsidP="00E95F7A">
      <w:pPr>
        <w:pStyle w:val="NormalWeb"/>
        <w:rPr>
          <w:rFonts w:asciiTheme="majorBidi" w:hAnsiTheme="majorBidi" w:cstheme="majorBidi"/>
        </w:rPr>
      </w:pPr>
      <w:r w:rsidRPr="00E95F7A">
        <w:rPr>
          <w:rFonts w:asciiTheme="majorBidi" w:hAnsiTheme="majorBidi" w:cstheme="majorBidi"/>
        </w:rPr>
        <w:t>Les factures sont générées sur une base mensuelle selon les règles suivantes :</w:t>
      </w:r>
    </w:p>
    <w:p w:rsidR="00E95F7A" w:rsidRPr="00E95F7A" w:rsidRDefault="00E95F7A" w:rsidP="00AA3F7F">
      <w:pPr>
        <w:numPr>
          <w:ilvl w:val="0"/>
          <w:numId w:val="51"/>
        </w:numPr>
        <w:spacing w:before="100" w:beforeAutospacing="1" w:after="100" w:afterAutospacing="1" w:line="240" w:lineRule="auto"/>
        <w:rPr>
          <w:rFonts w:asciiTheme="majorBidi" w:hAnsiTheme="majorBidi" w:cstheme="majorBidi"/>
          <w:sz w:val="24"/>
          <w:szCs w:val="24"/>
        </w:rPr>
      </w:pPr>
      <w:r w:rsidRPr="00E95F7A">
        <w:rPr>
          <w:rFonts w:asciiTheme="majorBidi" w:hAnsiTheme="majorBidi" w:cstheme="majorBidi"/>
          <w:sz w:val="24"/>
          <w:szCs w:val="24"/>
        </w:rPr>
        <w:t xml:space="preserve">Calcul automatique des séjours : Jours × Tonnage × PU </w:t>
      </w:r>
    </w:p>
    <w:p w:rsidR="00E95F7A" w:rsidRPr="00E95F7A" w:rsidRDefault="00E95F7A" w:rsidP="00AA3F7F">
      <w:pPr>
        <w:numPr>
          <w:ilvl w:val="0"/>
          <w:numId w:val="51"/>
        </w:numPr>
        <w:spacing w:before="100" w:beforeAutospacing="1" w:after="100" w:afterAutospacing="1" w:line="240" w:lineRule="auto"/>
        <w:rPr>
          <w:rFonts w:asciiTheme="majorBidi" w:hAnsiTheme="majorBidi" w:cstheme="majorBidi"/>
          <w:sz w:val="24"/>
          <w:szCs w:val="24"/>
        </w:rPr>
      </w:pPr>
      <w:r w:rsidRPr="00E95F7A">
        <w:rPr>
          <w:rFonts w:asciiTheme="majorBidi" w:hAnsiTheme="majorBidi" w:cstheme="majorBidi"/>
          <w:sz w:val="24"/>
          <w:szCs w:val="24"/>
        </w:rPr>
        <w:t xml:space="preserve">Application des forfaits fixes </w:t>
      </w:r>
    </w:p>
    <w:p w:rsidR="00E95F7A" w:rsidRPr="00E95F7A" w:rsidRDefault="00E95F7A" w:rsidP="00AA3F7F">
      <w:pPr>
        <w:numPr>
          <w:ilvl w:val="0"/>
          <w:numId w:val="51"/>
        </w:numPr>
        <w:spacing w:before="100" w:beforeAutospacing="1" w:after="100" w:afterAutospacing="1" w:line="240" w:lineRule="auto"/>
        <w:rPr>
          <w:rFonts w:asciiTheme="majorBidi" w:hAnsiTheme="majorBidi" w:cstheme="majorBidi"/>
          <w:sz w:val="24"/>
          <w:szCs w:val="24"/>
        </w:rPr>
      </w:pPr>
      <w:r w:rsidRPr="00E95F7A">
        <w:rPr>
          <w:rFonts w:asciiTheme="majorBidi" w:hAnsiTheme="majorBidi" w:cstheme="majorBidi"/>
          <w:sz w:val="24"/>
          <w:szCs w:val="24"/>
        </w:rPr>
        <w:t xml:space="preserve">Calcul des manipulations selon les tarifs définis </w:t>
      </w:r>
    </w:p>
    <w:p w:rsidR="00E95F7A" w:rsidRPr="00E95F7A" w:rsidRDefault="00E95F7A" w:rsidP="00E95F7A">
      <w:pPr>
        <w:pStyle w:val="NormalWeb"/>
        <w:rPr>
          <w:rFonts w:asciiTheme="majorBidi" w:hAnsiTheme="majorBidi" w:cstheme="majorBidi"/>
        </w:rPr>
      </w:pPr>
    </w:p>
    <w:p w:rsidR="00176BF0" w:rsidRPr="00176BF0" w:rsidRDefault="00176BF0" w:rsidP="00AA3F7F">
      <w:pPr>
        <w:pStyle w:val="Titre1"/>
        <w:numPr>
          <w:ilvl w:val="0"/>
          <w:numId w:val="59"/>
        </w:numPr>
        <w:rPr>
          <w:rFonts w:asciiTheme="majorBidi" w:hAnsiTheme="majorBidi"/>
        </w:rPr>
      </w:pPr>
      <w:bookmarkStart w:id="74" w:name="_Toc227676728"/>
      <w:r w:rsidRPr="00176BF0">
        <w:rPr>
          <w:rStyle w:val="lev"/>
          <w:rFonts w:asciiTheme="majorBidi" w:hAnsiTheme="majorBidi"/>
        </w:rPr>
        <w:t>Correction de l’affichage des rayons dans les tableaux</w:t>
      </w:r>
      <w:bookmarkEnd w:id="74"/>
    </w:p>
    <w:p w:rsidR="00176BF0" w:rsidRDefault="00176BF0" w:rsidP="00176BF0">
      <w:pPr>
        <w:pStyle w:val="NormalWeb"/>
      </w:pPr>
      <w:r>
        <w:t xml:space="preserve">Une anomalie a été identifiée concernant l’absence d’affichage des </w:t>
      </w:r>
      <w:r>
        <w:rPr>
          <w:rStyle w:val="lev"/>
        </w:rPr>
        <w:t>rayons</w:t>
      </w:r>
      <w:r>
        <w:t xml:space="preserve"> dans plusieurs tableaux de l’application, notamment dans les pages </w:t>
      </w:r>
      <w:r>
        <w:rPr>
          <w:rStyle w:val="lev"/>
        </w:rPr>
        <w:t>Détails de l’opération d’entrée</w:t>
      </w:r>
      <w:r>
        <w:t xml:space="preserve">, </w:t>
      </w:r>
      <w:r>
        <w:rPr>
          <w:rStyle w:val="lev"/>
        </w:rPr>
        <w:t>État du stock</w:t>
      </w:r>
      <w:r>
        <w:t xml:space="preserve"> et </w:t>
      </w:r>
      <w:r>
        <w:rPr>
          <w:rStyle w:val="lev"/>
        </w:rPr>
        <w:t>Préparation de sortie</w:t>
      </w:r>
      <w:r>
        <w:t>.</w:t>
      </w:r>
    </w:p>
    <w:p w:rsidR="00176BF0" w:rsidRDefault="00176BF0" w:rsidP="00176BF0">
      <w:pPr>
        <w:pStyle w:val="NormalWeb"/>
      </w:pPr>
      <w:r>
        <w:t xml:space="preserve">Dans le cadre des améliorations proposées, cette problématique doit être corrigée afin d’assurer une visibilité complète des informations de localisation. Ainsi, le champ </w:t>
      </w:r>
      <w:r>
        <w:rPr>
          <w:rStyle w:val="lev"/>
        </w:rPr>
        <w:t>Rayon</w:t>
      </w:r>
      <w:r>
        <w:t xml:space="preserve"> doit être correctement intégré et affiché dans tous les tableaux concernés, au même titre que la chambre frigorifique.</w:t>
      </w:r>
    </w:p>
    <w:p w:rsidR="00176BF0" w:rsidRDefault="00176BF0" w:rsidP="00176BF0">
      <w:pPr>
        <w:pStyle w:val="NormalWeb"/>
      </w:pPr>
      <w:r>
        <w:t>Cette correction permettra d’améliorer la précision du suivi des emplacements, de faciliter les opérations logistiques et de garantir une meilleure cohérence des données affichées dans l’ensemble du système.</w:t>
      </w:r>
      <w:r w:rsidR="004C5F85">
        <w:t xml:space="preserve">   </w:t>
      </w:r>
    </w:p>
    <w:p w:rsidR="00176BF0" w:rsidRDefault="00176BF0" w:rsidP="00176BF0">
      <w:pPr>
        <w:pStyle w:val="NormalWeb"/>
      </w:pPr>
    </w:p>
    <w:p w:rsidR="006F7AD2" w:rsidRPr="00176BF0" w:rsidRDefault="00176BF0" w:rsidP="00AA3F7F">
      <w:pPr>
        <w:pStyle w:val="Titre1"/>
        <w:numPr>
          <w:ilvl w:val="0"/>
          <w:numId w:val="59"/>
        </w:numPr>
        <w:rPr>
          <w:rFonts w:asciiTheme="majorBidi" w:hAnsiTheme="majorBidi"/>
          <w:b/>
          <w:bCs/>
          <w:sz w:val="24"/>
          <w:szCs w:val="24"/>
        </w:rPr>
      </w:pPr>
      <w:bookmarkStart w:id="75" w:name="_Toc227676729"/>
      <w:r w:rsidRPr="00176BF0">
        <w:rPr>
          <w:rStyle w:val="lev"/>
          <w:rFonts w:asciiTheme="majorBidi" w:hAnsiTheme="majorBidi"/>
        </w:rPr>
        <w:t>Tableau de préparation des marchandises à sortir</w:t>
      </w:r>
      <w:r w:rsidRPr="00176BF0">
        <w:rPr>
          <w:rFonts w:asciiTheme="majorBidi" w:hAnsiTheme="majorBidi"/>
          <w:b/>
          <w:bCs/>
        </w:rPr>
        <w:t>– Description souhaitée</w:t>
      </w:r>
      <w:bookmarkEnd w:id="75"/>
    </w:p>
    <w:p w:rsidR="00176BF0" w:rsidRPr="00176BF0" w:rsidRDefault="00176BF0" w:rsidP="00176BF0">
      <w:pPr>
        <w:spacing w:before="100" w:beforeAutospacing="1" w:after="100" w:afterAutospacing="1" w:line="240" w:lineRule="auto"/>
        <w:outlineLvl w:val="2"/>
        <w:rPr>
          <w:rFonts w:ascii="Times New Roman" w:eastAsia="Times New Roman" w:hAnsi="Times New Roman" w:cs="Times New Roman"/>
          <w:b/>
          <w:bCs/>
          <w:sz w:val="24"/>
          <w:szCs w:val="24"/>
          <w:lang w:eastAsia="fr-FR"/>
        </w:rPr>
      </w:pPr>
      <w:bookmarkStart w:id="76" w:name="_Toc227676730"/>
      <w:r w:rsidRPr="00176BF0">
        <w:rPr>
          <w:rFonts w:ascii="Times New Roman" w:eastAsia="Times New Roman" w:hAnsi="Times New Roman" w:cs="Times New Roman"/>
          <w:b/>
          <w:bCs/>
          <w:sz w:val="24"/>
          <w:szCs w:val="24"/>
          <w:lang w:eastAsia="fr-FR"/>
        </w:rPr>
        <w:t>1. Sélection du client</w:t>
      </w:r>
      <w:bookmarkEnd w:id="76"/>
    </w:p>
    <w:p w:rsidR="00176BF0" w:rsidRDefault="00176BF0" w:rsidP="00176BF0">
      <w:pPr>
        <w:spacing w:before="100" w:beforeAutospacing="1" w:after="100" w:afterAutospacing="1" w:line="240" w:lineRule="auto"/>
        <w:rPr>
          <w:rFonts w:ascii="Times New Roman" w:eastAsia="Times New Roman" w:hAnsi="Times New Roman" w:cs="Times New Roman"/>
          <w:sz w:val="24"/>
          <w:szCs w:val="24"/>
          <w:lang w:eastAsia="fr-FR"/>
        </w:rPr>
      </w:pPr>
      <w:r w:rsidRPr="00176BF0">
        <w:rPr>
          <w:rFonts w:ascii="Times New Roman" w:eastAsia="Times New Roman" w:hAnsi="Times New Roman" w:cs="Times New Roman"/>
          <w:sz w:val="24"/>
          <w:szCs w:val="24"/>
          <w:lang w:eastAsia="fr-FR"/>
        </w:rPr>
        <w:t>L’interface doit permettre à l’utilisateur de sélectionner un client via une liste déroulante. Une fois le client choisi, le système doit charger automatiquement l’ensemble des données de stock associées, notamment les espèces, moules, qualités, lots, dates de réception, chambres, rayons et palettes disponibles.</w:t>
      </w:r>
    </w:p>
    <w:p w:rsidR="00176BF0" w:rsidRDefault="00176BF0" w:rsidP="00176BF0">
      <w:pPr>
        <w:spacing w:before="100" w:beforeAutospacing="1" w:after="100" w:afterAutospacing="1" w:line="240" w:lineRule="auto"/>
        <w:rPr>
          <w:rFonts w:ascii="Times New Roman" w:eastAsia="Times New Roman" w:hAnsi="Times New Roman" w:cs="Times New Roman"/>
          <w:sz w:val="24"/>
          <w:szCs w:val="24"/>
          <w:lang w:eastAsia="fr-FR"/>
        </w:rPr>
      </w:pPr>
    </w:p>
    <w:p w:rsidR="00176BF0" w:rsidRPr="00176BF0" w:rsidRDefault="00176BF0" w:rsidP="00176BF0">
      <w:pPr>
        <w:spacing w:before="100" w:beforeAutospacing="1" w:after="100" w:afterAutospacing="1" w:line="240" w:lineRule="auto"/>
        <w:rPr>
          <w:rFonts w:ascii="Times New Roman" w:eastAsia="Times New Roman" w:hAnsi="Times New Roman" w:cs="Times New Roman"/>
          <w:sz w:val="24"/>
          <w:szCs w:val="24"/>
          <w:lang w:eastAsia="fr-FR"/>
        </w:rPr>
      </w:pPr>
    </w:p>
    <w:p w:rsidR="00176BF0" w:rsidRPr="00176BF0" w:rsidRDefault="00176BF0" w:rsidP="00176BF0">
      <w:pPr>
        <w:spacing w:before="100" w:beforeAutospacing="1" w:after="100" w:afterAutospacing="1" w:line="240" w:lineRule="auto"/>
        <w:outlineLvl w:val="2"/>
        <w:rPr>
          <w:rFonts w:ascii="Times New Roman" w:eastAsia="Times New Roman" w:hAnsi="Times New Roman" w:cs="Times New Roman"/>
          <w:b/>
          <w:bCs/>
          <w:sz w:val="24"/>
          <w:szCs w:val="24"/>
          <w:lang w:eastAsia="fr-FR"/>
        </w:rPr>
      </w:pPr>
      <w:bookmarkStart w:id="77" w:name="_Toc227676731"/>
      <w:r w:rsidRPr="00176BF0">
        <w:rPr>
          <w:rFonts w:ascii="Times New Roman" w:eastAsia="Times New Roman" w:hAnsi="Times New Roman" w:cs="Times New Roman"/>
          <w:b/>
          <w:bCs/>
          <w:sz w:val="24"/>
          <w:szCs w:val="24"/>
          <w:lang w:eastAsia="fr-FR"/>
        </w:rPr>
        <w:t>2. Tableau principal avec filtres intégrés</w:t>
      </w:r>
      <w:bookmarkEnd w:id="77"/>
    </w:p>
    <w:p w:rsidR="00176BF0" w:rsidRPr="00176BF0" w:rsidRDefault="00176BF0" w:rsidP="00176BF0">
      <w:pPr>
        <w:spacing w:before="100" w:beforeAutospacing="1" w:after="100" w:afterAutospacing="1" w:line="240" w:lineRule="auto"/>
        <w:rPr>
          <w:rFonts w:ascii="Times New Roman" w:eastAsia="Times New Roman" w:hAnsi="Times New Roman" w:cs="Times New Roman"/>
          <w:sz w:val="24"/>
          <w:szCs w:val="24"/>
          <w:lang w:eastAsia="fr-FR"/>
        </w:rPr>
      </w:pPr>
      <w:r w:rsidRPr="00176BF0">
        <w:rPr>
          <w:rFonts w:ascii="Times New Roman" w:eastAsia="Times New Roman" w:hAnsi="Times New Roman" w:cs="Times New Roman"/>
          <w:sz w:val="24"/>
          <w:szCs w:val="24"/>
          <w:lang w:eastAsia="fr-FR"/>
        </w:rPr>
        <w:t>Le tableau principal affiche les palettes disponibles pour le client sélectionné. Chaque colonne doit intégrer un champ de filtrage en haut, permettant à l’utilisateur de rechercher et de filtrer directement les données affichées.</w:t>
      </w:r>
    </w:p>
    <w:p w:rsidR="00176BF0" w:rsidRPr="00176BF0" w:rsidRDefault="00176BF0" w:rsidP="00176BF0">
      <w:pPr>
        <w:spacing w:before="100" w:beforeAutospacing="1" w:after="100" w:afterAutospacing="1" w:line="240" w:lineRule="auto"/>
        <w:rPr>
          <w:rFonts w:ascii="Times New Roman" w:eastAsia="Times New Roman" w:hAnsi="Times New Roman" w:cs="Times New Roman"/>
          <w:sz w:val="24"/>
          <w:szCs w:val="24"/>
          <w:lang w:eastAsia="fr-FR"/>
        </w:rPr>
      </w:pPr>
      <w:r w:rsidRPr="00176BF0">
        <w:rPr>
          <w:rFonts w:ascii="Times New Roman" w:eastAsia="Times New Roman" w:hAnsi="Times New Roman" w:cs="Times New Roman"/>
          <w:sz w:val="24"/>
          <w:szCs w:val="24"/>
          <w:lang w:eastAsia="fr-FR"/>
        </w:rPr>
        <w:t>Les colonnes du tableau incluent :</w:t>
      </w:r>
    </w:p>
    <w:p w:rsidR="00176BF0" w:rsidRPr="00176BF0" w:rsidRDefault="00176BF0" w:rsidP="00AA3F7F">
      <w:pPr>
        <w:numPr>
          <w:ilvl w:val="0"/>
          <w:numId w:val="60"/>
        </w:numPr>
        <w:spacing w:before="100" w:beforeAutospacing="1" w:after="100" w:afterAutospacing="1" w:line="240" w:lineRule="auto"/>
        <w:rPr>
          <w:rFonts w:ascii="Times New Roman" w:eastAsia="Times New Roman" w:hAnsi="Times New Roman" w:cs="Times New Roman"/>
          <w:sz w:val="24"/>
          <w:szCs w:val="24"/>
          <w:lang w:eastAsia="fr-FR"/>
        </w:rPr>
      </w:pPr>
      <w:r w:rsidRPr="00176BF0">
        <w:rPr>
          <w:rFonts w:ascii="Times New Roman" w:eastAsia="Times New Roman" w:hAnsi="Times New Roman" w:cs="Times New Roman"/>
          <w:sz w:val="24"/>
          <w:szCs w:val="24"/>
          <w:lang w:eastAsia="fr-FR"/>
        </w:rPr>
        <w:t xml:space="preserve">Code palette </w:t>
      </w:r>
    </w:p>
    <w:p w:rsidR="00176BF0" w:rsidRPr="00176BF0" w:rsidRDefault="00176BF0" w:rsidP="00AA3F7F">
      <w:pPr>
        <w:numPr>
          <w:ilvl w:val="0"/>
          <w:numId w:val="60"/>
        </w:numPr>
        <w:spacing w:before="100" w:beforeAutospacing="1" w:after="100" w:afterAutospacing="1" w:line="240" w:lineRule="auto"/>
        <w:rPr>
          <w:rFonts w:ascii="Times New Roman" w:eastAsia="Times New Roman" w:hAnsi="Times New Roman" w:cs="Times New Roman"/>
          <w:sz w:val="24"/>
          <w:szCs w:val="24"/>
          <w:lang w:eastAsia="fr-FR"/>
        </w:rPr>
      </w:pPr>
      <w:r w:rsidRPr="00176BF0">
        <w:rPr>
          <w:rFonts w:ascii="Times New Roman" w:eastAsia="Times New Roman" w:hAnsi="Times New Roman" w:cs="Times New Roman"/>
          <w:sz w:val="24"/>
          <w:szCs w:val="24"/>
          <w:lang w:eastAsia="fr-FR"/>
        </w:rPr>
        <w:t xml:space="preserve">Espèce </w:t>
      </w:r>
    </w:p>
    <w:p w:rsidR="00176BF0" w:rsidRPr="00176BF0" w:rsidRDefault="00176BF0" w:rsidP="00AA3F7F">
      <w:pPr>
        <w:numPr>
          <w:ilvl w:val="0"/>
          <w:numId w:val="60"/>
        </w:numPr>
        <w:spacing w:before="100" w:beforeAutospacing="1" w:after="100" w:afterAutospacing="1" w:line="240" w:lineRule="auto"/>
        <w:rPr>
          <w:rFonts w:ascii="Times New Roman" w:eastAsia="Times New Roman" w:hAnsi="Times New Roman" w:cs="Times New Roman"/>
          <w:sz w:val="24"/>
          <w:szCs w:val="24"/>
          <w:lang w:eastAsia="fr-FR"/>
        </w:rPr>
      </w:pPr>
      <w:r w:rsidRPr="00176BF0">
        <w:rPr>
          <w:rFonts w:ascii="Times New Roman" w:eastAsia="Times New Roman" w:hAnsi="Times New Roman" w:cs="Times New Roman"/>
          <w:sz w:val="24"/>
          <w:szCs w:val="24"/>
          <w:lang w:eastAsia="fr-FR"/>
        </w:rPr>
        <w:t xml:space="preserve">Moule </w:t>
      </w:r>
    </w:p>
    <w:p w:rsidR="00176BF0" w:rsidRDefault="00176BF0" w:rsidP="00AA3F7F">
      <w:pPr>
        <w:numPr>
          <w:ilvl w:val="0"/>
          <w:numId w:val="60"/>
        </w:numPr>
        <w:spacing w:before="100" w:beforeAutospacing="1" w:after="100" w:afterAutospacing="1" w:line="240" w:lineRule="auto"/>
        <w:rPr>
          <w:rFonts w:ascii="Times New Roman" w:eastAsia="Times New Roman" w:hAnsi="Times New Roman" w:cs="Times New Roman"/>
          <w:sz w:val="24"/>
          <w:szCs w:val="24"/>
          <w:lang w:eastAsia="fr-FR"/>
        </w:rPr>
      </w:pPr>
      <w:r w:rsidRPr="00176BF0">
        <w:rPr>
          <w:rFonts w:ascii="Times New Roman" w:eastAsia="Times New Roman" w:hAnsi="Times New Roman" w:cs="Times New Roman"/>
          <w:sz w:val="24"/>
          <w:szCs w:val="24"/>
          <w:lang w:eastAsia="fr-FR"/>
        </w:rPr>
        <w:t xml:space="preserve">Qualité </w:t>
      </w:r>
    </w:p>
    <w:p w:rsidR="00176BF0" w:rsidRPr="00176BF0" w:rsidRDefault="00176BF0" w:rsidP="00AA3F7F">
      <w:pPr>
        <w:numPr>
          <w:ilvl w:val="0"/>
          <w:numId w:val="60"/>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Famille</w:t>
      </w:r>
    </w:p>
    <w:p w:rsidR="00176BF0" w:rsidRPr="00176BF0" w:rsidRDefault="00176BF0" w:rsidP="00AA3F7F">
      <w:pPr>
        <w:numPr>
          <w:ilvl w:val="0"/>
          <w:numId w:val="60"/>
        </w:numPr>
        <w:spacing w:before="100" w:beforeAutospacing="1" w:after="100" w:afterAutospacing="1" w:line="240" w:lineRule="auto"/>
        <w:rPr>
          <w:rFonts w:ascii="Times New Roman" w:eastAsia="Times New Roman" w:hAnsi="Times New Roman" w:cs="Times New Roman"/>
          <w:sz w:val="24"/>
          <w:szCs w:val="24"/>
          <w:lang w:eastAsia="fr-FR"/>
        </w:rPr>
      </w:pPr>
      <w:r w:rsidRPr="00176BF0">
        <w:rPr>
          <w:rFonts w:ascii="Times New Roman" w:eastAsia="Times New Roman" w:hAnsi="Times New Roman" w:cs="Times New Roman"/>
          <w:sz w:val="24"/>
          <w:szCs w:val="24"/>
          <w:lang w:eastAsia="fr-FR"/>
        </w:rPr>
        <w:t xml:space="preserve">Code lot client </w:t>
      </w:r>
    </w:p>
    <w:p w:rsidR="00176BF0" w:rsidRPr="00176BF0" w:rsidRDefault="00176BF0" w:rsidP="00AA3F7F">
      <w:pPr>
        <w:numPr>
          <w:ilvl w:val="0"/>
          <w:numId w:val="60"/>
        </w:numPr>
        <w:spacing w:before="100" w:beforeAutospacing="1" w:after="100" w:afterAutospacing="1" w:line="240" w:lineRule="auto"/>
        <w:rPr>
          <w:rFonts w:ascii="Times New Roman" w:eastAsia="Times New Roman" w:hAnsi="Times New Roman" w:cs="Times New Roman"/>
          <w:sz w:val="24"/>
          <w:szCs w:val="24"/>
          <w:lang w:eastAsia="fr-FR"/>
        </w:rPr>
      </w:pPr>
      <w:r w:rsidRPr="00176BF0">
        <w:rPr>
          <w:rFonts w:ascii="Times New Roman" w:eastAsia="Times New Roman" w:hAnsi="Times New Roman" w:cs="Times New Roman"/>
          <w:sz w:val="24"/>
          <w:szCs w:val="24"/>
          <w:lang w:eastAsia="fr-FR"/>
        </w:rPr>
        <w:t xml:space="preserve">Date de réception </w:t>
      </w:r>
    </w:p>
    <w:p w:rsidR="00176BF0" w:rsidRPr="00176BF0" w:rsidRDefault="00176BF0" w:rsidP="00AA3F7F">
      <w:pPr>
        <w:numPr>
          <w:ilvl w:val="0"/>
          <w:numId w:val="60"/>
        </w:numPr>
        <w:spacing w:before="100" w:beforeAutospacing="1" w:after="100" w:afterAutospacing="1" w:line="240" w:lineRule="auto"/>
        <w:rPr>
          <w:rFonts w:ascii="Times New Roman" w:eastAsia="Times New Roman" w:hAnsi="Times New Roman" w:cs="Times New Roman"/>
          <w:sz w:val="24"/>
          <w:szCs w:val="24"/>
          <w:lang w:eastAsia="fr-FR"/>
        </w:rPr>
      </w:pPr>
      <w:r w:rsidRPr="00176BF0">
        <w:rPr>
          <w:rFonts w:ascii="Times New Roman" w:eastAsia="Times New Roman" w:hAnsi="Times New Roman" w:cs="Times New Roman"/>
          <w:sz w:val="24"/>
          <w:szCs w:val="24"/>
          <w:lang w:eastAsia="fr-FR"/>
        </w:rPr>
        <w:t xml:space="preserve">Chambre </w:t>
      </w:r>
    </w:p>
    <w:p w:rsidR="00176BF0" w:rsidRPr="00176BF0" w:rsidRDefault="00176BF0" w:rsidP="00AA3F7F">
      <w:pPr>
        <w:numPr>
          <w:ilvl w:val="0"/>
          <w:numId w:val="60"/>
        </w:numPr>
        <w:spacing w:before="100" w:beforeAutospacing="1" w:after="100" w:afterAutospacing="1" w:line="240" w:lineRule="auto"/>
        <w:rPr>
          <w:rFonts w:ascii="Times New Roman" w:eastAsia="Times New Roman" w:hAnsi="Times New Roman" w:cs="Times New Roman"/>
          <w:sz w:val="24"/>
          <w:szCs w:val="24"/>
          <w:lang w:eastAsia="fr-FR"/>
        </w:rPr>
      </w:pPr>
      <w:r w:rsidRPr="00176BF0">
        <w:rPr>
          <w:rFonts w:ascii="Times New Roman" w:eastAsia="Times New Roman" w:hAnsi="Times New Roman" w:cs="Times New Roman"/>
          <w:sz w:val="24"/>
          <w:szCs w:val="24"/>
          <w:lang w:eastAsia="fr-FR"/>
        </w:rPr>
        <w:t xml:space="preserve">Rayon </w:t>
      </w:r>
    </w:p>
    <w:p w:rsidR="00176BF0" w:rsidRPr="00176BF0" w:rsidRDefault="00176BF0" w:rsidP="00176BF0">
      <w:pPr>
        <w:spacing w:before="100" w:beforeAutospacing="1" w:after="100" w:afterAutospacing="1" w:line="240" w:lineRule="auto"/>
        <w:rPr>
          <w:rFonts w:ascii="Times New Roman" w:eastAsia="Times New Roman" w:hAnsi="Times New Roman" w:cs="Times New Roman"/>
          <w:sz w:val="24"/>
          <w:szCs w:val="24"/>
          <w:lang w:eastAsia="fr-FR"/>
        </w:rPr>
      </w:pPr>
      <w:r w:rsidRPr="00176BF0">
        <w:rPr>
          <w:rFonts w:ascii="Times New Roman" w:eastAsia="Times New Roman" w:hAnsi="Times New Roman" w:cs="Times New Roman"/>
          <w:sz w:val="24"/>
          <w:szCs w:val="24"/>
          <w:lang w:eastAsia="fr-FR"/>
        </w:rPr>
        <w:t>Fonctionnalités des filtres :</w:t>
      </w:r>
    </w:p>
    <w:p w:rsidR="00176BF0" w:rsidRPr="00176BF0" w:rsidRDefault="00176BF0" w:rsidP="00AA3F7F">
      <w:pPr>
        <w:numPr>
          <w:ilvl w:val="0"/>
          <w:numId w:val="61"/>
        </w:numPr>
        <w:spacing w:before="100" w:beforeAutospacing="1" w:after="100" w:afterAutospacing="1" w:line="240" w:lineRule="auto"/>
        <w:rPr>
          <w:rFonts w:ascii="Times New Roman" w:eastAsia="Times New Roman" w:hAnsi="Times New Roman" w:cs="Times New Roman"/>
          <w:sz w:val="24"/>
          <w:szCs w:val="24"/>
          <w:lang w:eastAsia="fr-FR"/>
        </w:rPr>
      </w:pPr>
      <w:r w:rsidRPr="00176BF0">
        <w:rPr>
          <w:rFonts w:ascii="Times New Roman" w:eastAsia="Times New Roman" w:hAnsi="Times New Roman" w:cs="Times New Roman"/>
          <w:b/>
          <w:bCs/>
          <w:sz w:val="24"/>
          <w:szCs w:val="24"/>
          <w:lang w:eastAsia="fr-FR"/>
        </w:rPr>
        <w:t>Espèce</w:t>
      </w:r>
      <w:r w:rsidRPr="00176BF0">
        <w:rPr>
          <w:rFonts w:ascii="Times New Roman" w:eastAsia="Times New Roman" w:hAnsi="Times New Roman" w:cs="Times New Roman"/>
          <w:sz w:val="24"/>
          <w:szCs w:val="24"/>
          <w:lang w:eastAsia="fr-FR"/>
        </w:rPr>
        <w:t xml:space="preserve"> : liste déroulante avec option “Autre” pour saisie libre </w:t>
      </w:r>
    </w:p>
    <w:p w:rsidR="00176BF0" w:rsidRPr="00176BF0" w:rsidRDefault="00176BF0" w:rsidP="00AA3F7F">
      <w:pPr>
        <w:numPr>
          <w:ilvl w:val="0"/>
          <w:numId w:val="61"/>
        </w:numPr>
        <w:spacing w:before="100" w:beforeAutospacing="1" w:after="100" w:afterAutospacing="1" w:line="240" w:lineRule="auto"/>
        <w:rPr>
          <w:rFonts w:ascii="Times New Roman" w:eastAsia="Times New Roman" w:hAnsi="Times New Roman" w:cs="Times New Roman"/>
          <w:sz w:val="24"/>
          <w:szCs w:val="24"/>
          <w:lang w:eastAsia="fr-FR"/>
        </w:rPr>
      </w:pPr>
      <w:r w:rsidRPr="00176BF0">
        <w:rPr>
          <w:rFonts w:ascii="Times New Roman" w:eastAsia="Times New Roman" w:hAnsi="Times New Roman" w:cs="Times New Roman"/>
          <w:b/>
          <w:bCs/>
          <w:sz w:val="24"/>
          <w:szCs w:val="24"/>
          <w:lang w:eastAsia="fr-FR"/>
        </w:rPr>
        <w:t>Moule et Qualité</w:t>
      </w:r>
      <w:r>
        <w:rPr>
          <w:rFonts w:ascii="Times New Roman" w:eastAsia="Times New Roman" w:hAnsi="Times New Roman" w:cs="Times New Roman"/>
          <w:b/>
          <w:bCs/>
          <w:sz w:val="24"/>
          <w:szCs w:val="24"/>
          <w:lang w:eastAsia="fr-FR"/>
        </w:rPr>
        <w:t xml:space="preserve"> et Famille</w:t>
      </w:r>
      <w:r w:rsidRPr="00176BF0">
        <w:rPr>
          <w:rFonts w:ascii="Times New Roman" w:eastAsia="Times New Roman" w:hAnsi="Times New Roman" w:cs="Times New Roman"/>
          <w:sz w:val="24"/>
          <w:szCs w:val="24"/>
          <w:lang w:eastAsia="fr-FR"/>
        </w:rPr>
        <w:t xml:space="preserve"> : listes déroulantes dynamiques </w:t>
      </w:r>
    </w:p>
    <w:p w:rsidR="00176BF0" w:rsidRPr="00176BF0" w:rsidRDefault="00176BF0" w:rsidP="00AA3F7F">
      <w:pPr>
        <w:numPr>
          <w:ilvl w:val="0"/>
          <w:numId w:val="61"/>
        </w:numPr>
        <w:spacing w:before="100" w:beforeAutospacing="1" w:after="100" w:afterAutospacing="1" w:line="240" w:lineRule="auto"/>
        <w:rPr>
          <w:rFonts w:ascii="Times New Roman" w:eastAsia="Times New Roman" w:hAnsi="Times New Roman" w:cs="Times New Roman"/>
          <w:sz w:val="24"/>
          <w:szCs w:val="24"/>
          <w:lang w:eastAsia="fr-FR"/>
        </w:rPr>
      </w:pPr>
      <w:r w:rsidRPr="00176BF0">
        <w:rPr>
          <w:rFonts w:ascii="Times New Roman" w:eastAsia="Times New Roman" w:hAnsi="Times New Roman" w:cs="Times New Roman"/>
          <w:b/>
          <w:bCs/>
          <w:sz w:val="24"/>
          <w:szCs w:val="24"/>
          <w:lang w:eastAsia="fr-FR"/>
        </w:rPr>
        <w:t>Code lot client</w:t>
      </w:r>
      <w:r w:rsidRPr="00176BF0">
        <w:rPr>
          <w:rFonts w:ascii="Times New Roman" w:eastAsia="Times New Roman" w:hAnsi="Times New Roman" w:cs="Times New Roman"/>
          <w:sz w:val="24"/>
          <w:szCs w:val="24"/>
          <w:lang w:eastAsia="fr-FR"/>
        </w:rPr>
        <w:t xml:space="preserve"> : champ texte ou liste si disponible </w:t>
      </w:r>
    </w:p>
    <w:p w:rsidR="00176BF0" w:rsidRPr="00176BF0" w:rsidRDefault="00176BF0" w:rsidP="00AA3F7F">
      <w:pPr>
        <w:numPr>
          <w:ilvl w:val="0"/>
          <w:numId w:val="61"/>
        </w:numPr>
        <w:spacing w:before="100" w:beforeAutospacing="1" w:after="100" w:afterAutospacing="1" w:line="240" w:lineRule="auto"/>
        <w:rPr>
          <w:rFonts w:ascii="Times New Roman" w:eastAsia="Times New Roman" w:hAnsi="Times New Roman" w:cs="Times New Roman"/>
          <w:sz w:val="24"/>
          <w:szCs w:val="24"/>
          <w:lang w:eastAsia="fr-FR"/>
        </w:rPr>
      </w:pPr>
      <w:r w:rsidRPr="00176BF0">
        <w:rPr>
          <w:rFonts w:ascii="Times New Roman" w:eastAsia="Times New Roman" w:hAnsi="Times New Roman" w:cs="Times New Roman"/>
          <w:b/>
          <w:bCs/>
          <w:sz w:val="24"/>
          <w:szCs w:val="24"/>
          <w:lang w:eastAsia="fr-FR"/>
        </w:rPr>
        <w:t>Date de réception</w:t>
      </w:r>
      <w:r w:rsidRPr="00176BF0">
        <w:rPr>
          <w:rFonts w:ascii="Times New Roman" w:eastAsia="Times New Roman" w:hAnsi="Times New Roman" w:cs="Times New Roman"/>
          <w:sz w:val="24"/>
          <w:szCs w:val="24"/>
          <w:lang w:eastAsia="fr-FR"/>
        </w:rPr>
        <w:t xml:space="preserve"> : sélection par date </w:t>
      </w:r>
    </w:p>
    <w:p w:rsidR="00176BF0" w:rsidRPr="00176BF0" w:rsidRDefault="00176BF0" w:rsidP="00AA3F7F">
      <w:pPr>
        <w:numPr>
          <w:ilvl w:val="0"/>
          <w:numId w:val="61"/>
        </w:numPr>
        <w:spacing w:before="100" w:beforeAutospacing="1" w:after="100" w:afterAutospacing="1" w:line="240" w:lineRule="auto"/>
        <w:rPr>
          <w:rFonts w:ascii="Times New Roman" w:eastAsia="Times New Roman" w:hAnsi="Times New Roman" w:cs="Times New Roman"/>
          <w:sz w:val="24"/>
          <w:szCs w:val="24"/>
          <w:lang w:eastAsia="fr-FR"/>
        </w:rPr>
      </w:pPr>
      <w:r w:rsidRPr="00176BF0">
        <w:rPr>
          <w:rFonts w:ascii="Times New Roman" w:eastAsia="Times New Roman" w:hAnsi="Times New Roman" w:cs="Times New Roman"/>
          <w:b/>
          <w:bCs/>
          <w:sz w:val="24"/>
          <w:szCs w:val="24"/>
          <w:lang w:eastAsia="fr-FR"/>
        </w:rPr>
        <w:t>Chambre et Rayon</w:t>
      </w:r>
      <w:r w:rsidRPr="00176BF0">
        <w:rPr>
          <w:rFonts w:ascii="Times New Roman" w:eastAsia="Times New Roman" w:hAnsi="Times New Roman" w:cs="Times New Roman"/>
          <w:sz w:val="24"/>
          <w:szCs w:val="24"/>
          <w:lang w:eastAsia="fr-FR"/>
        </w:rPr>
        <w:t xml:space="preserve"> : filtres par localisation précise </w:t>
      </w:r>
    </w:p>
    <w:p w:rsidR="00176BF0" w:rsidRPr="00176BF0" w:rsidRDefault="00176BF0" w:rsidP="00176BF0">
      <w:pPr>
        <w:spacing w:before="100" w:beforeAutospacing="1" w:after="100" w:afterAutospacing="1" w:line="240" w:lineRule="auto"/>
        <w:outlineLvl w:val="2"/>
        <w:rPr>
          <w:rFonts w:ascii="Times New Roman" w:eastAsia="Times New Roman" w:hAnsi="Times New Roman" w:cs="Times New Roman"/>
          <w:b/>
          <w:bCs/>
          <w:sz w:val="24"/>
          <w:szCs w:val="24"/>
          <w:lang w:eastAsia="fr-FR"/>
        </w:rPr>
      </w:pPr>
      <w:bookmarkStart w:id="78" w:name="_Toc227676732"/>
      <w:r w:rsidRPr="00176BF0">
        <w:rPr>
          <w:rFonts w:ascii="Times New Roman" w:eastAsia="Times New Roman" w:hAnsi="Times New Roman" w:cs="Times New Roman"/>
          <w:b/>
          <w:bCs/>
          <w:sz w:val="24"/>
          <w:szCs w:val="24"/>
          <w:lang w:eastAsia="fr-FR"/>
        </w:rPr>
        <w:t>3. Mise à jour dynamique</w:t>
      </w:r>
      <w:bookmarkEnd w:id="78"/>
    </w:p>
    <w:p w:rsidR="00176BF0" w:rsidRDefault="00176BF0" w:rsidP="00176BF0">
      <w:pPr>
        <w:spacing w:before="100" w:beforeAutospacing="1" w:after="100" w:afterAutospacing="1" w:line="240" w:lineRule="auto"/>
        <w:rPr>
          <w:rFonts w:ascii="Times New Roman" w:eastAsia="Times New Roman" w:hAnsi="Times New Roman" w:cs="Times New Roman"/>
          <w:sz w:val="24"/>
          <w:szCs w:val="24"/>
          <w:lang w:eastAsia="fr-FR"/>
        </w:rPr>
      </w:pPr>
      <w:r w:rsidRPr="00176BF0">
        <w:rPr>
          <w:rFonts w:ascii="Times New Roman" w:eastAsia="Times New Roman" w:hAnsi="Times New Roman" w:cs="Times New Roman"/>
          <w:sz w:val="24"/>
          <w:szCs w:val="24"/>
          <w:lang w:eastAsia="fr-FR"/>
        </w:rPr>
        <w:t>Le tableau doit être interactif et se mettre à jour automatiquement dès l’application d’un ou plusieurs filtres. L’utilisateur peut ainsi affiner progressivement sa recherche (par espèce, qualité, palette, emplacement, etc.) afin de visualiser uniquement les données pertinentes.</w:t>
      </w:r>
    </w:p>
    <w:p w:rsidR="00176BF0" w:rsidRDefault="00176BF0" w:rsidP="00AA3F7F">
      <w:pPr>
        <w:pStyle w:val="Titre1"/>
        <w:numPr>
          <w:ilvl w:val="0"/>
          <w:numId w:val="59"/>
        </w:numPr>
        <w:rPr>
          <w:rFonts w:asciiTheme="majorBidi" w:eastAsia="Times New Roman" w:hAnsiTheme="majorBidi"/>
          <w:b/>
          <w:bCs/>
          <w:lang w:eastAsia="fr-FR"/>
        </w:rPr>
      </w:pPr>
      <w:bookmarkStart w:id="79" w:name="_Toc227676733"/>
      <w:r w:rsidRPr="00176BF0">
        <w:rPr>
          <w:rFonts w:asciiTheme="majorBidi" w:eastAsia="Times New Roman" w:hAnsiTheme="majorBidi"/>
          <w:b/>
          <w:bCs/>
          <w:lang w:eastAsia="fr-FR"/>
        </w:rPr>
        <w:lastRenderedPageBreak/>
        <w:t>Processus de préparation de sortie et fiche de charge</w:t>
      </w:r>
      <w:bookmarkEnd w:id="79"/>
    </w:p>
    <w:p w:rsidR="00FD6667" w:rsidRPr="00FD6667" w:rsidRDefault="00FD6667" w:rsidP="00FD6667">
      <w:pPr>
        <w:rPr>
          <w:lang w:eastAsia="fr-FR"/>
        </w:rPr>
      </w:pPr>
    </w:p>
    <w:p w:rsidR="00176BF0" w:rsidRPr="00FD6667" w:rsidRDefault="00176BF0" w:rsidP="00AA3F7F">
      <w:pPr>
        <w:pStyle w:val="Titre2"/>
        <w:numPr>
          <w:ilvl w:val="0"/>
          <w:numId w:val="79"/>
        </w:numPr>
        <w:rPr>
          <w:sz w:val="24"/>
          <w:szCs w:val="24"/>
        </w:rPr>
      </w:pPr>
      <w:bookmarkStart w:id="80" w:name="_Toc227676734"/>
      <w:r w:rsidRPr="00FD6667">
        <w:rPr>
          <w:sz w:val="24"/>
          <w:szCs w:val="24"/>
        </w:rPr>
        <w:t>Enregistrement de l’opération de sortie</w:t>
      </w:r>
      <w:bookmarkEnd w:id="80"/>
    </w:p>
    <w:p w:rsidR="00176BF0" w:rsidRPr="00176BF0" w:rsidRDefault="00176BF0" w:rsidP="00176BF0">
      <w:pPr>
        <w:spacing w:before="100" w:beforeAutospacing="1" w:after="100" w:afterAutospacing="1"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sz w:val="24"/>
          <w:szCs w:val="24"/>
          <w:lang w:eastAsia="fr-FR"/>
        </w:rPr>
        <w:t xml:space="preserve">Après la sélection des marchandises à sortir (via le tableau de filtrage) et la désignation du </w:t>
      </w:r>
      <w:r w:rsidRPr="00176BF0">
        <w:rPr>
          <w:rFonts w:asciiTheme="majorBidi" w:eastAsia="Times New Roman" w:hAnsiTheme="majorBidi" w:cstheme="majorBidi"/>
          <w:b/>
          <w:bCs/>
          <w:sz w:val="24"/>
          <w:szCs w:val="24"/>
          <w:lang w:eastAsia="fr-FR"/>
        </w:rPr>
        <w:t>contrôleur responsable</w:t>
      </w:r>
      <w:r w:rsidRPr="00176BF0">
        <w:rPr>
          <w:rFonts w:asciiTheme="majorBidi" w:eastAsia="Times New Roman" w:hAnsiTheme="majorBidi" w:cstheme="majorBidi"/>
          <w:sz w:val="24"/>
          <w:szCs w:val="24"/>
          <w:lang w:eastAsia="fr-FR"/>
        </w:rPr>
        <w:t>, le chef de stock visualise les totaux (cartons et poids). Une fois ces éléments validés, il procède à l’enregistrement de l’opération de sortie.</w:t>
      </w:r>
    </w:p>
    <w:p w:rsidR="00176BF0" w:rsidRPr="00176BF0" w:rsidRDefault="00176BF0" w:rsidP="00176BF0">
      <w:pPr>
        <w:spacing w:before="100" w:beforeAutospacing="1" w:after="100" w:afterAutospacing="1"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sz w:val="24"/>
          <w:szCs w:val="24"/>
          <w:lang w:eastAsia="fr-FR"/>
        </w:rPr>
        <w:t xml:space="preserve">Suite à cet enregistrement, les palettes sélectionnées sont regroupées dans un tableau dédié appelé </w:t>
      </w:r>
      <w:r w:rsidRPr="00176BF0">
        <w:rPr>
          <w:rFonts w:asciiTheme="majorBidi" w:eastAsia="Times New Roman" w:hAnsiTheme="majorBidi" w:cstheme="majorBidi"/>
          <w:b/>
          <w:bCs/>
          <w:sz w:val="24"/>
          <w:szCs w:val="24"/>
          <w:lang w:eastAsia="fr-FR"/>
        </w:rPr>
        <w:t>“Fiche de charge”</w:t>
      </w:r>
      <w:r w:rsidRPr="00176BF0">
        <w:rPr>
          <w:rFonts w:asciiTheme="majorBidi" w:eastAsia="Times New Roman" w:hAnsiTheme="majorBidi" w:cstheme="majorBidi"/>
          <w:sz w:val="24"/>
          <w:szCs w:val="24"/>
          <w:lang w:eastAsia="fr-FR"/>
        </w:rPr>
        <w:t>.</w:t>
      </w:r>
    </w:p>
    <w:p w:rsidR="00176BF0" w:rsidRPr="000668C9" w:rsidRDefault="00176BF0" w:rsidP="00AA3F7F">
      <w:pPr>
        <w:pStyle w:val="Paragraphedeliste"/>
        <w:numPr>
          <w:ilvl w:val="1"/>
          <w:numId w:val="80"/>
        </w:numPr>
        <w:spacing w:before="100" w:beforeAutospacing="1" w:after="100" w:afterAutospacing="1" w:line="240" w:lineRule="auto"/>
        <w:outlineLvl w:val="1"/>
        <w:rPr>
          <w:rFonts w:asciiTheme="majorBidi" w:eastAsia="Times New Roman" w:hAnsiTheme="majorBidi" w:cstheme="majorBidi"/>
          <w:b/>
          <w:bCs/>
          <w:sz w:val="24"/>
          <w:szCs w:val="24"/>
          <w:lang w:eastAsia="fr-FR"/>
        </w:rPr>
      </w:pPr>
      <w:bookmarkStart w:id="81" w:name="_Toc227676735"/>
      <w:r w:rsidRPr="000668C9">
        <w:rPr>
          <w:rFonts w:asciiTheme="majorBidi" w:eastAsia="Times New Roman" w:hAnsiTheme="majorBidi" w:cstheme="majorBidi"/>
          <w:b/>
          <w:bCs/>
          <w:sz w:val="24"/>
          <w:szCs w:val="24"/>
          <w:lang w:eastAsia="fr-FR"/>
        </w:rPr>
        <w:t>Fiche de charge – Structure du document</w:t>
      </w:r>
      <w:bookmarkEnd w:id="81"/>
    </w:p>
    <w:p w:rsidR="00176BF0" w:rsidRPr="00176BF0" w:rsidRDefault="00176BF0" w:rsidP="00F33534">
      <w:pPr>
        <w:spacing w:before="100" w:beforeAutospacing="1" w:after="100" w:afterAutospacing="1"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sz w:val="24"/>
          <w:szCs w:val="24"/>
          <w:lang w:eastAsia="fr-FR"/>
        </w:rPr>
        <w:t>La fiche de charge est un document opérationnel qui regroupe l’ensemble des palettes à sortir, filtrées et validées par le chef de stock.</w:t>
      </w:r>
    </w:p>
    <w:p w:rsidR="00176BF0" w:rsidRPr="00FD6667" w:rsidRDefault="00176BF0" w:rsidP="00FD6667">
      <w:pPr>
        <w:rPr>
          <w:rFonts w:asciiTheme="majorBidi" w:hAnsiTheme="majorBidi" w:cstheme="majorBidi"/>
          <w:b/>
          <w:bCs/>
          <w:sz w:val="24"/>
          <w:szCs w:val="24"/>
          <w:lang w:eastAsia="fr-FR"/>
        </w:rPr>
      </w:pPr>
      <w:bookmarkStart w:id="82" w:name="_Toc227676736"/>
      <w:r w:rsidRPr="00FD6667">
        <w:rPr>
          <w:rFonts w:asciiTheme="majorBidi" w:hAnsiTheme="majorBidi" w:cstheme="majorBidi"/>
          <w:b/>
          <w:bCs/>
          <w:sz w:val="24"/>
          <w:szCs w:val="24"/>
          <w:lang w:eastAsia="fr-FR"/>
        </w:rPr>
        <w:t>En-tête de la fiche</w:t>
      </w:r>
      <w:bookmarkEnd w:id="82"/>
    </w:p>
    <w:p w:rsidR="00176BF0" w:rsidRPr="00176BF0" w:rsidRDefault="00176BF0" w:rsidP="00176BF0">
      <w:pPr>
        <w:spacing w:before="100" w:beforeAutospacing="1" w:after="100" w:afterAutospacing="1"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sz w:val="24"/>
          <w:szCs w:val="24"/>
          <w:lang w:eastAsia="fr-FR"/>
        </w:rPr>
        <w:t>La fiche contient les informations suivantes :</w:t>
      </w:r>
    </w:p>
    <w:p w:rsidR="00176BF0" w:rsidRPr="00176BF0" w:rsidRDefault="00176BF0" w:rsidP="00AA3F7F">
      <w:pPr>
        <w:numPr>
          <w:ilvl w:val="0"/>
          <w:numId w:val="62"/>
        </w:numPr>
        <w:spacing w:before="100" w:beforeAutospacing="1" w:after="100" w:afterAutospacing="1"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b/>
          <w:bCs/>
          <w:sz w:val="24"/>
          <w:szCs w:val="24"/>
          <w:lang w:eastAsia="fr-FR"/>
        </w:rPr>
        <w:t>Titre :</w:t>
      </w:r>
      <w:r w:rsidRPr="00176BF0">
        <w:rPr>
          <w:rFonts w:asciiTheme="majorBidi" w:eastAsia="Times New Roman" w:hAnsiTheme="majorBidi" w:cstheme="majorBidi"/>
          <w:sz w:val="24"/>
          <w:szCs w:val="24"/>
          <w:lang w:eastAsia="fr-FR"/>
        </w:rPr>
        <w:t xml:space="preserve"> Fiche de charge </w:t>
      </w:r>
    </w:p>
    <w:p w:rsidR="00176BF0" w:rsidRPr="00176BF0" w:rsidRDefault="00176BF0" w:rsidP="00AA3F7F">
      <w:pPr>
        <w:numPr>
          <w:ilvl w:val="0"/>
          <w:numId w:val="62"/>
        </w:numPr>
        <w:spacing w:before="100" w:beforeAutospacing="1" w:after="100" w:afterAutospacing="1"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b/>
          <w:bCs/>
          <w:sz w:val="24"/>
          <w:szCs w:val="24"/>
          <w:lang w:eastAsia="fr-FR"/>
        </w:rPr>
        <w:t>Entreprise :</w:t>
      </w:r>
      <w:r w:rsidRPr="00176BF0">
        <w:rPr>
          <w:rFonts w:asciiTheme="majorBidi" w:eastAsia="Times New Roman" w:hAnsiTheme="majorBidi" w:cstheme="majorBidi"/>
          <w:sz w:val="24"/>
          <w:szCs w:val="24"/>
          <w:lang w:eastAsia="fr-FR"/>
        </w:rPr>
        <w:t xml:space="preserve"> Nom du client </w:t>
      </w:r>
    </w:p>
    <w:p w:rsidR="00176BF0" w:rsidRPr="00176BF0" w:rsidRDefault="00176BF0" w:rsidP="00AA3F7F">
      <w:pPr>
        <w:numPr>
          <w:ilvl w:val="0"/>
          <w:numId w:val="62"/>
        </w:numPr>
        <w:spacing w:before="100" w:beforeAutospacing="1" w:after="100" w:afterAutospacing="1"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b/>
          <w:bCs/>
          <w:sz w:val="24"/>
          <w:szCs w:val="24"/>
          <w:lang w:eastAsia="fr-FR"/>
        </w:rPr>
        <w:t>Contrôleur :</w:t>
      </w:r>
      <w:r w:rsidRPr="00176BF0">
        <w:rPr>
          <w:rFonts w:asciiTheme="majorBidi" w:eastAsia="Times New Roman" w:hAnsiTheme="majorBidi" w:cstheme="majorBidi"/>
          <w:sz w:val="24"/>
          <w:szCs w:val="24"/>
          <w:lang w:eastAsia="fr-FR"/>
        </w:rPr>
        <w:t xml:space="preserve"> Nom du contrôleur responsable </w:t>
      </w:r>
    </w:p>
    <w:p w:rsidR="00176BF0" w:rsidRPr="00176BF0" w:rsidRDefault="00176BF0" w:rsidP="00AA3F7F">
      <w:pPr>
        <w:numPr>
          <w:ilvl w:val="0"/>
          <w:numId w:val="62"/>
        </w:numPr>
        <w:spacing w:before="100" w:beforeAutospacing="1" w:after="100" w:afterAutospacing="1"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b/>
          <w:bCs/>
          <w:sz w:val="24"/>
          <w:szCs w:val="24"/>
          <w:lang w:eastAsia="fr-FR"/>
        </w:rPr>
        <w:t>Carliste :</w:t>
      </w:r>
      <w:r w:rsidRPr="00176BF0">
        <w:rPr>
          <w:rFonts w:asciiTheme="majorBidi" w:eastAsia="Times New Roman" w:hAnsiTheme="majorBidi" w:cstheme="majorBidi"/>
          <w:sz w:val="24"/>
          <w:szCs w:val="24"/>
          <w:lang w:eastAsia="fr-FR"/>
        </w:rPr>
        <w:t xml:space="preserve"> Champ à renseigner par le contrôleur </w:t>
      </w:r>
    </w:p>
    <w:p w:rsidR="00176BF0" w:rsidRPr="00176BF0" w:rsidRDefault="00176BF0" w:rsidP="00AA3F7F">
      <w:pPr>
        <w:numPr>
          <w:ilvl w:val="0"/>
          <w:numId w:val="62"/>
        </w:numPr>
        <w:spacing w:before="100" w:beforeAutospacing="1" w:after="100" w:afterAutospacing="1"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b/>
          <w:bCs/>
          <w:sz w:val="24"/>
          <w:szCs w:val="24"/>
          <w:lang w:eastAsia="fr-FR"/>
        </w:rPr>
        <w:t>Température :</w:t>
      </w:r>
      <w:r w:rsidRPr="00176BF0">
        <w:rPr>
          <w:rFonts w:asciiTheme="majorBidi" w:eastAsia="Times New Roman" w:hAnsiTheme="majorBidi" w:cstheme="majorBidi"/>
          <w:sz w:val="24"/>
          <w:szCs w:val="24"/>
          <w:lang w:eastAsia="fr-FR"/>
        </w:rPr>
        <w:t xml:space="preserve"> Température relevée lors du contrôle </w:t>
      </w:r>
    </w:p>
    <w:p w:rsidR="00176BF0" w:rsidRPr="00176BF0" w:rsidRDefault="00176BF0" w:rsidP="00AA3F7F">
      <w:pPr>
        <w:numPr>
          <w:ilvl w:val="0"/>
          <w:numId w:val="62"/>
        </w:numPr>
        <w:spacing w:before="100" w:beforeAutospacing="1" w:after="100" w:afterAutospacing="1"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b/>
          <w:bCs/>
          <w:sz w:val="24"/>
          <w:szCs w:val="24"/>
          <w:lang w:eastAsia="fr-FR"/>
        </w:rPr>
        <w:t>H.D / H.F :</w:t>
      </w:r>
      <w:r w:rsidRPr="00176BF0">
        <w:rPr>
          <w:rFonts w:asciiTheme="majorBidi" w:eastAsia="Times New Roman" w:hAnsiTheme="majorBidi" w:cstheme="majorBidi"/>
          <w:sz w:val="24"/>
          <w:szCs w:val="24"/>
          <w:lang w:eastAsia="fr-FR"/>
        </w:rPr>
        <w:t xml:space="preserve"> Heure de début et de fin du chargement </w:t>
      </w:r>
    </w:p>
    <w:p w:rsidR="00176BF0" w:rsidRPr="00176BF0" w:rsidRDefault="00176BF0" w:rsidP="00AA3F7F">
      <w:pPr>
        <w:numPr>
          <w:ilvl w:val="0"/>
          <w:numId w:val="62"/>
        </w:numPr>
        <w:spacing w:before="100" w:beforeAutospacing="1" w:after="100" w:afterAutospacing="1"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b/>
          <w:bCs/>
          <w:sz w:val="24"/>
          <w:szCs w:val="24"/>
          <w:lang w:eastAsia="fr-FR"/>
        </w:rPr>
        <w:t>Total Cartons :</w:t>
      </w:r>
      <w:r w:rsidRPr="00176BF0">
        <w:rPr>
          <w:rFonts w:asciiTheme="majorBidi" w:eastAsia="Times New Roman" w:hAnsiTheme="majorBidi" w:cstheme="majorBidi"/>
          <w:sz w:val="24"/>
          <w:szCs w:val="24"/>
          <w:lang w:eastAsia="fr-FR"/>
        </w:rPr>
        <w:t xml:space="preserve"> Nombre total de cartons </w:t>
      </w:r>
    </w:p>
    <w:p w:rsidR="00176BF0" w:rsidRPr="00176BF0" w:rsidRDefault="00176BF0" w:rsidP="00AA3F7F">
      <w:pPr>
        <w:numPr>
          <w:ilvl w:val="0"/>
          <w:numId w:val="62"/>
        </w:numPr>
        <w:spacing w:before="100" w:beforeAutospacing="1" w:after="100" w:afterAutospacing="1"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b/>
          <w:bCs/>
          <w:sz w:val="24"/>
          <w:szCs w:val="24"/>
          <w:lang w:eastAsia="fr-FR"/>
        </w:rPr>
        <w:t>Total Kg :</w:t>
      </w:r>
      <w:r w:rsidRPr="00176BF0">
        <w:rPr>
          <w:rFonts w:asciiTheme="majorBidi" w:eastAsia="Times New Roman" w:hAnsiTheme="majorBidi" w:cstheme="majorBidi"/>
          <w:sz w:val="24"/>
          <w:szCs w:val="24"/>
          <w:lang w:eastAsia="fr-FR"/>
        </w:rPr>
        <w:t xml:space="preserve"> Poids total en kilogrammes </w:t>
      </w:r>
    </w:p>
    <w:p w:rsidR="00176BF0" w:rsidRPr="00176BF0" w:rsidRDefault="00176BF0" w:rsidP="00AA3F7F">
      <w:pPr>
        <w:numPr>
          <w:ilvl w:val="0"/>
          <w:numId w:val="62"/>
        </w:numPr>
        <w:spacing w:before="100" w:beforeAutospacing="1" w:after="100" w:afterAutospacing="1"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b/>
          <w:bCs/>
          <w:sz w:val="24"/>
          <w:szCs w:val="24"/>
          <w:lang w:eastAsia="fr-FR"/>
        </w:rPr>
        <w:t>N° Conteneur :</w:t>
      </w:r>
      <w:r w:rsidRPr="00176BF0">
        <w:rPr>
          <w:rFonts w:asciiTheme="majorBidi" w:eastAsia="Times New Roman" w:hAnsiTheme="majorBidi" w:cstheme="majorBidi"/>
          <w:sz w:val="24"/>
          <w:szCs w:val="24"/>
          <w:lang w:eastAsia="fr-FR"/>
        </w:rPr>
        <w:t xml:space="preserve"> À saisir par le contrôleur </w:t>
      </w:r>
    </w:p>
    <w:p w:rsidR="00176BF0" w:rsidRPr="00176BF0" w:rsidRDefault="00176BF0" w:rsidP="00AA3F7F">
      <w:pPr>
        <w:numPr>
          <w:ilvl w:val="0"/>
          <w:numId w:val="62"/>
        </w:numPr>
        <w:spacing w:before="100" w:beforeAutospacing="1" w:after="100" w:afterAutospacing="1"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b/>
          <w:bCs/>
          <w:sz w:val="24"/>
          <w:szCs w:val="24"/>
          <w:lang w:eastAsia="fr-FR"/>
        </w:rPr>
        <w:t>N° d’agrément :</w:t>
      </w:r>
      <w:r w:rsidRPr="00176BF0">
        <w:rPr>
          <w:rFonts w:asciiTheme="majorBidi" w:eastAsia="Times New Roman" w:hAnsiTheme="majorBidi" w:cstheme="majorBidi"/>
          <w:sz w:val="24"/>
          <w:szCs w:val="24"/>
          <w:lang w:eastAsia="fr-FR"/>
        </w:rPr>
        <w:t xml:space="preserve"> Si disponible pour le client </w:t>
      </w:r>
    </w:p>
    <w:p w:rsidR="00176BF0" w:rsidRPr="00176BF0" w:rsidRDefault="00176BF0" w:rsidP="00AA3F7F">
      <w:pPr>
        <w:numPr>
          <w:ilvl w:val="0"/>
          <w:numId w:val="62"/>
        </w:numPr>
        <w:spacing w:before="100" w:beforeAutospacing="1" w:after="100" w:afterAutospacing="1"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b/>
          <w:bCs/>
          <w:sz w:val="24"/>
          <w:szCs w:val="24"/>
          <w:lang w:eastAsia="fr-FR"/>
        </w:rPr>
        <w:t>Matricule :</w:t>
      </w:r>
      <w:r w:rsidRPr="00176BF0">
        <w:rPr>
          <w:rFonts w:asciiTheme="majorBidi" w:eastAsia="Times New Roman" w:hAnsiTheme="majorBidi" w:cstheme="majorBidi"/>
          <w:sz w:val="24"/>
          <w:szCs w:val="24"/>
          <w:lang w:eastAsia="fr-FR"/>
        </w:rPr>
        <w:t xml:space="preserve"> Véhicule ou conteneur utilisé </w:t>
      </w:r>
    </w:p>
    <w:p w:rsidR="00176BF0" w:rsidRPr="00FD6667" w:rsidRDefault="00176BF0" w:rsidP="00FD6667">
      <w:pPr>
        <w:rPr>
          <w:rFonts w:asciiTheme="majorBidi" w:hAnsiTheme="majorBidi" w:cstheme="majorBidi"/>
          <w:b/>
          <w:bCs/>
          <w:sz w:val="24"/>
          <w:szCs w:val="24"/>
          <w:lang w:eastAsia="fr-FR"/>
        </w:rPr>
      </w:pPr>
      <w:bookmarkStart w:id="83" w:name="_Toc227676737"/>
      <w:r w:rsidRPr="00FD6667">
        <w:rPr>
          <w:rFonts w:asciiTheme="majorBidi" w:hAnsiTheme="majorBidi" w:cstheme="majorBidi"/>
          <w:b/>
          <w:bCs/>
          <w:sz w:val="24"/>
          <w:szCs w:val="24"/>
          <w:lang w:eastAsia="fr-FR"/>
        </w:rPr>
        <w:t>Tableau des palettes</w:t>
      </w:r>
      <w:bookmarkEnd w:id="83"/>
    </w:p>
    <w:p w:rsidR="00176BF0" w:rsidRPr="00176BF0" w:rsidRDefault="00176BF0" w:rsidP="00176BF0">
      <w:pPr>
        <w:spacing w:before="100" w:beforeAutospacing="1" w:after="100" w:afterAutospacing="1"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sz w:val="24"/>
          <w:szCs w:val="24"/>
          <w:lang w:eastAsia="fr-FR"/>
        </w:rPr>
        <w:t>Chaque ligne représente une palette ou un lot, avec les informations suivantes :</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5"/>
        <w:gridCol w:w="3735"/>
      </w:tblGrid>
      <w:tr w:rsidR="00176BF0" w:rsidRPr="00176BF0" w:rsidTr="0024446F">
        <w:trPr>
          <w:tblHeader/>
          <w:tblCellSpacing w:w="15" w:type="dxa"/>
          <w:jc w:val="center"/>
        </w:trPr>
        <w:tc>
          <w:tcPr>
            <w:tcW w:w="0" w:type="auto"/>
            <w:vAlign w:val="center"/>
            <w:hideMark/>
          </w:tcPr>
          <w:p w:rsidR="00176BF0" w:rsidRPr="00176BF0" w:rsidRDefault="00176BF0" w:rsidP="00176BF0">
            <w:pPr>
              <w:spacing w:after="0" w:line="240" w:lineRule="auto"/>
              <w:jc w:val="center"/>
              <w:rPr>
                <w:rFonts w:asciiTheme="majorBidi" w:eastAsia="Times New Roman" w:hAnsiTheme="majorBidi" w:cstheme="majorBidi"/>
                <w:b/>
                <w:bCs/>
                <w:sz w:val="24"/>
                <w:szCs w:val="24"/>
                <w:lang w:eastAsia="fr-FR"/>
              </w:rPr>
            </w:pPr>
            <w:r w:rsidRPr="00176BF0">
              <w:rPr>
                <w:rFonts w:asciiTheme="majorBidi" w:eastAsia="Times New Roman" w:hAnsiTheme="majorBidi" w:cstheme="majorBidi"/>
                <w:b/>
                <w:bCs/>
                <w:sz w:val="24"/>
                <w:szCs w:val="24"/>
                <w:lang w:eastAsia="fr-FR"/>
              </w:rPr>
              <w:t>Colonne</w:t>
            </w:r>
          </w:p>
        </w:tc>
        <w:tc>
          <w:tcPr>
            <w:tcW w:w="0" w:type="auto"/>
            <w:vAlign w:val="center"/>
            <w:hideMark/>
          </w:tcPr>
          <w:p w:rsidR="00176BF0" w:rsidRPr="00176BF0" w:rsidRDefault="00176BF0" w:rsidP="00176BF0">
            <w:pPr>
              <w:spacing w:after="0" w:line="240" w:lineRule="auto"/>
              <w:jc w:val="center"/>
              <w:rPr>
                <w:rFonts w:asciiTheme="majorBidi" w:eastAsia="Times New Roman" w:hAnsiTheme="majorBidi" w:cstheme="majorBidi"/>
                <w:b/>
                <w:bCs/>
                <w:sz w:val="24"/>
                <w:szCs w:val="24"/>
                <w:lang w:eastAsia="fr-FR"/>
              </w:rPr>
            </w:pPr>
            <w:r w:rsidRPr="00176BF0">
              <w:rPr>
                <w:rFonts w:asciiTheme="majorBidi" w:eastAsia="Times New Roman" w:hAnsiTheme="majorBidi" w:cstheme="majorBidi"/>
                <w:b/>
                <w:bCs/>
                <w:sz w:val="24"/>
                <w:szCs w:val="24"/>
                <w:lang w:eastAsia="fr-FR"/>
              </w:rPr>
              <w:t>Description</w:t>
            </w:r>
          </w:p>
        </w:tc>
      </w:tr>
      <w:tr w:rsidR="00176BF0" w:rsidRPr="00176BF0" w:rsidTr="0024446F">
        <w:trPr>
          <w:tblCellSpacing w:w="15" w:type="dxa"/>
          <w:jc w:val="center"/>
        </w:trPr>
        <w:tc>
          <w:tcPr>
            <w:tcW w:w="0" w:type="auto"/>
            <w:vAlign w:val="center"/>
            <w:hideMark/>
          </w:tcPr>
          <w:p w:rsidR="00176BF0" w:rsidRPr="00176BF0" w:rsidRDefault="00176BF0" w:rsidP="00176BF0">
            <w:pPr>
              <w:spacing w:after="0"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b/>
                <w:bCs/>
                <w:sz w:val="24"/>
                <w:szCs w:val="24"/>
                <w:lang w:eastAsia="fr-FR"/>
              </w:rPr>
              <w:t>Date Entrée</w:t>
            </w:r>
          </w:p>
        </w:tc>
        <w:tc>
          <w:tcPr>
            <w:tcW w:w="0" w:type="auto"/>
            <w:vAlign w:val="center"/>
            <w:hideMark/>
          </w:tcPr>
          <w:p w:rsidR="00176BF0" w:rsidRPr="00176BF0" w:rsidRDefault="00176BF0" w:rsidP="00176BF0">
            <w:pPr>
              <w:spacing w:after="0"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sz w:val="24"/>
                <w:szCs w:val="24"/>
                <w:lang w:eastAsia="fr-FR"/>
              </w:rPr>
              <w:t>Date d’entrée en stock</w:t>
            </w:r>
          </w:p>
        </w:tc>
      </w:tr>
      <w:tr w:rsidR="00176BF0" w:rsidRPr="00176BF0" w:rsidTr="0024446F">
        <w:trPr>
          <w:tblCellSpacing w:w="15" w:type="dxa"/>
          <w:jc w:val="center"/>
        </w:trPr>
        <w:tc>
          <w:tcPr>
            <w:tcW w:w="0" w:type="auto"/>
            <w:vAlign w:val="center"/>
            <w:hideMark/>
          </w:tcPr>
          <w:p w:rsidR="00176BF0" w:rsidRPr="00176BF0" w:rsidRDefault="00176BF0" w:rsidP="00176BF0">
            <w:pPr>
              <w:spacing w:after="0"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b/>
                <w:bCs/>
                <w:sz w:val="24"/>
                <w:szCs w:val="24"/>
                <w:lang w:eastAsia="fr-FR"/>
              </w:rPr>
              <w:t>Espèce</w:t>
            </w:r>
          </w:p>
        </w:tc>
        <w:tc>
          <w:tcPr>
            <w:tcW w:w="0" w:type="auto"/>
            <w:vAlign w:val="center"/>
            <w:hideMark/>
          </w:tcPr>
          <w:p w:rsidR="00176BF0" w:rsidRPr="00176BF0" w:rsidRDefault="00176BF0" w:rsidP="00176BF0">
            <w:pPr>
              <w:spacing w:after="0"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sz w:val="24"/>
                <w:szCs w:val="24"/>
                <w:lang w:eastAsia="fr-FR"/>
              </w:rPr>
              <w:t>Type de produit (ex : MAQ ENTIER)</w:t>
            </w:r>
          </w:p>
        </w:tc>
      </w:tr>
      <w:tr w:rsidR="00176BF0" w:rsidRPr="00176BF0" w:rsidTr="0024446F">
        <w:trPr>
          <w:tblCellSpacing w:w="15" w:type="dxa"/>
          <w:jc w:val="center"/>
        </w:trPr>
        <w:tc>
          <w:tcPr>
            <w:tcW w:w="0" w:type="auto"/>
            <w:vAlign w:val="center"/>
            <w:hideMark/>
          </w:tcPr>
          <w:p w:rsidR="00176BF0" w:rsidRPr="00176BF0" w:rsidRDefault="00176BF0" w:rsidP="00176BF0">
            <w:pPr>
              <w:spacing w:after="0"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b/>
                <w:bCs/>
                <w:sz w:val="24"/>
                <w:szCs w:val="24"/>
                <w:lang w:eastAsia="fr-FR"/>
              </w:rPr>
              <w:t>Qualité</w:t>
            </w:r>
          </w:p>
        </w:tc>
        <w:tc>
          <w:tcPr>
            <w:tcW w:w="0" w:type="auto"/>
            <w:vAlign w:val="center"/>
            <w:hideMark/>
          </w:tcPr>
          <w:p w:rsidR="00176BF0" w:rsidRPr="00176BF0" w:rsidRDefault="00176BF0" w:rsidP="00176BF0">
            <w:pPr>
              <w:spacing w:after="0"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sz w:val="24"/>
                <w:szCs w:val="24"/>
                <w:lang w:eastAsia="fr-FR"/>
              </w:rPr>
              <w:t>Qualité ou calibrage</w:t>
            </w:r>
          </w:p>
        </w:tc>
      </w:tr>
      <w:tr w:rsidR="00176BF0" w:rsidRPr="00176BF0" w:rsidTr="0024446F">
        <w:trPr>
          <w:tblCellSpacing w:w="15" w:type="dxa"/>
          <w:jc w:val="center"/>
        </w:trPr>
        <w:tc>
          <w:tcPr>
            <w:tcW w:w="0" w:type="auto"/>
            <w:vAlign w:val="center"/>
            <w:hideMark/>
          </w:tcPr>
          <w:p w:rsidR="00176BF0" w:rsidRPr="00176BF0" w:rsidRDefault="00176BF0" w:rsidP="00176BF0">
            <w:pPr>
              <w:spacing w:after="0"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b/>
                <w:bCs/>
                <w:sz w:val="24"/>
                <w:szCs w:val="24"/>
                <w:lang w:eastAsia="fr-FR"/>
              </w:rPr>
              <w:t>Moule</w:t>
            </w:r>
          </w:p>
        </w:tc>
        <w:tc>
          <w:tcPr>
            <w:tcW w:w="0" w:type="auto"/>
            <w:vAlign w:val="center"/>
            <w:hideMark/>
          </w:tcPr>
          <w:p w:rsidR="00176BF0" w:rsidRPr="00176BF0" w:rsidRDefault="00176BF0" w:rsidP="00176BF0">
            <w:pPr>
              <w:spacing w:after="0"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sz w:val="24"/>
                <w:szCs w:val="24"/>
                <w:lang w:eastAsia="fr-FR"/>
              </w:rPr>
              <w:t>Format ou taille</w:t>
            </w:r>
          </w:p>
        </w:tc>
      </w:tr>
      <w:tr w:rsidR="00176BF0" w:rsidRPr="00176BF0" w:rsidTr="0024446F">
        <w:trPr>
          <w:tblCellSpacing w:w="15" w:type="dxa"/>
          <w:jc w:val="center"/>
        </w:trPr>
        <w:tc>
          <w:tcPr>
            <w:tcW w:w="0" w:type="auto"/>
            <w:vAlign w:val="center"/>
            <w:hideMark/>
          </w:tcPr>
          <w:p w:rsidR="00176BF0" w:rsidRPr="00176BF0" w:rsidRDefault="00176BF0" w:rsidP="00176BF0">
            <w:pPr>
              <w:spacing w:after="0"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b/>
                <w:bCs/>
                <w:sz w:val="24"/>
                <w:szCs w:val="24"/>
                <w:lang w:eastAsia="fr-FR"/>
              </w:rPr>
              <w:t>Famille</w:t>
            </w:r>
          </w:p>
        </w:tc>
        <w:tc>
          <w:tcPr>
            <w:tcW w:w="0" w:type="auto"/>
            <w:vAlign w:val="center"/>
            <w:hideMark/>
          </w:tcPr>
          <w:p w:rsidR="00176BF0" w:rsidRPr="00176BF0" w:rsidRDefault="00176BF0" w:rsidP="00176BF0">
            <w:pPr>
              <w:spacing w:after="0"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sz w:val="24"/>
                <w:szCs w:val="24"/>
                <w:lang w:eastAsia="fr-FR"/>
              </w:rPr>
              <w:t>Type de conservation</w:t>
            </w:r>
          </w:p>
        </w:tc>
      </w:tr>
      <w:tr w:rsidR="00176BF0" w:rsidRPr="00176BF0" w:rsidTr="0024446F">
        <w:trPr>
          <w:tblCellSpacing w:w="15" w:type="dxa"/>
          <w:jc w:val="center"/>
        </w:trPr>
        <w:tc>
          <w:tcPr>
            <w:tcW w:w="0" w:type="auto"/>
            <w:vAlign w:val="center"/>
            <w:hideMark/>
          </w:tcPr>
          <w:p w:rsidR="00176BF0" w:rsidRPr="00176BF0" w:rsidRDefault="00176BF0" w:rsidP="00176BF0">
            <w:pPr>
              <w:spacing w:after="0"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b/>
                <w:bCs/>
                <w:sz w:val="24"/>
                <w:szCs w:val="24"/>
                <w:lang w:eastAsia="fr-FR"/>
              </w:rPr>
              <w:t>N° Cartons Entrés</w:t>
            </w:r>
          </w:p>
        </w:tc>
        <w:tc>
          <w:tcPr>
            <w:tcW w:w="0" w:type="auto"/>
            <w:vAlign w:val="center"/>
            <w:hideMark/>
          </w:tcPr>
          <w:p w:rsidR="00176BF0" w:rsidRPr="00176BF0" w:rsidRDefault="00176BF0" w:rsidP="00176BF0">
            <w:pPr>
              <w:spacing w:after="0"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sz w:val="24"/>
                <w:szCs w:val="24"/>
                <w:lang w:eastAsia="fr-FR"/>
              </w:rPr>
              <w:t>Quantité initiale</w:t>
            </w:r>
          </w:p>
        </w:tc>
      </w:tr>
      <w:tr w:rsidR="00176BF0" w:rsidRPr="00176BF0" w:rsidTr="0024446F">
        <w:trPr>
          <w:tblCellSpacing w:w="15" w:type="dxa"/>
          <w:jc w:val="center"/>
        </w:trPr>
        <w:tc>
          <w:tcPr>
            <w:tcW w:w="0" w:type="auto"/>
            <w:vAlign w:val="center"/>
            <w:hideMark/>
          </w:tcPr>
          <w:p w:rsidR="00176BF0" w:rsidRPr="00176BF0" w:rsidRDefault="00176BF0" w:rsidP="00176BF0">
            <w:pPr>
              <w:spacing w:after="0"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b/>
                <w:bCs/>
                <w:sz w:val="24"/>
                <w:szCs w:val="24"/>
                <w:lang w:eastAsia="fr-FR"/>
              </w:rPr>
              <w:t>Poids Carton</w:t>
            </w:r>
          </w:p>
        </w:tc>
        <w:tc>
          <w:tcPr>
            <w:tcW w:w="0" w:type="auto"/>
            <w:vAlign w:val="center"/>
            <w:hideMark/>
          </w:tcPr>
          <w:p w:rsidR="00176BF0" w:rsidRPr="00176BF0" w:rsidRDefault="00176BF0" w:rsidP="00176BF0">
            <w:pPr>
              <w:spacing w:after="0"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sz w:val="24"/>
                <w:szCs w:val="24"/>
                <w:lang w:eastAsia="fr-FR"/>
              </w:rPr>
              <w:t>Poids unitaire</w:t>
            </w:r>
          </w:p>
        </w:tc>
      </w:tr>
      <w:tr w:rsidR="00176BF0" w:rsidRPr="00176BF0" w:rsidTr="0024446F">
        <w:trPr>
          <w:tblCellSpacing w:w="15" w:type="dxa"/>
          <w:jc w:val="center"/>
        </w:trPr>
        <w:tc>
          <w:tcPr>
            <w:tcW w:w="0" w:type="auto"/>
            <w:vAlign w:val="center"/>
            <w:hideMark/>
          </w:tcPr>
          <w:p w:rsidR="00176BF0" w:rsidRPr="00176BF0" w:rsidRDefault="00176BF0" w:rsidP="00176BF0">
            <w:pPr>
              <w:spacing w:after="0"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b/>
                <w:bCs/>
                <w:sz w:val="24"/>
                <w:szCs w:val="24"/>
                <w:lang w:eastAsia="fr-FR"/>
              </w:rPr>
              <w:t>CD Lot Client</w:t>
            </w:r>
          </w:p>
        </w:tc>
        <w:tc>
          <w:tcPr>
            <w:tcW w:w="0" w:type="auto"/>
            <w:vAlign w:val="center"/>
            <w:hideMark/>
          </w:tcPr>
          <w:p w:rsidR="00176BF0" w:rsidRPr="00176BF0" w:rsidRDefault="00176BF0" w:rsidP="00176BF0">
            <w:pPr>
              <w:spacing w:after="0"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sz w:val="24"/>
                <w:szCs w:val="24"/>
                <w:lang w:eastAsia="fr-FR"/>
              </w:rPr>
              <w:t>Code lot client</w:t>
            </w:r>
          </w:p>
        </w:tc>
      </w:tr>
      <w:tr w:rsidR="00176BF0" w:rsidRPr="00176BF0" w:rsidTr="0024446F">
        <w:trPr>
          <w:tblCellSpacing w:w="15" w:type="dxa"/>
          <w:jc w:val="center"/>
        </w:trPr>
        <w:tc>
          <w:tcPr>
            <w:tcW w:w="0" w:type="auto"/>
            <w:vAlign w:val="center"/>
            <w:hideMark/>
          </w:tcPr>
          <w:p w:rsidR="00176BF0" w:rsidRPr="00176BF0" w:rsidRDefault="00176BF0" w:rsidP="00176BF0">
            <w:pPr>
              <w:spacing w:after="0"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b/>
                <w:bCs/>
                <w:sz w:val="24"/>
                <w:szCs w:val="24"/>
                <w:lang w:eastAsia="fr-FR"/>
              </w:rPr>
              <w:lastRenderedPageBreak/>
              <w:t>Chambre</w:t>
            </w:r>
          </w:p>
        </w:tc>
        <w:tc>
          <w:tcPr>
            <w:tcW w:w="0" w:type="auto"/>
            <w:vAlign w:val="center"/>
            <w:hideMark/>
          </w:tcPr>
          <w:p w:rsidR="00176BF0" w:rsidRPr="00176BF0" w:rsidRDefault="00176BF0" w:rsidP="00176BF0">
            <w:pPr>
              <w:spacing w:after="0"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sz w:val="24"/>
                <w:szCs w:val="24"/>
                <w:lang w:eastAsia="fr-FR"/>
              </w:rPr>
              <w:t>Chambre froide</w:t>
            </w:r>
          </w:p>
        </w:tc>
      </w:tr>
      <w:tr w:rsidR="00176BF0" w:rsidRPr="00176BF0" w:rsidTr="0024446F">
        <w:trPr>
          <w:tblCellSpacing w:w="15" w:type="dxa"/>
          <w:jc w:val="center"/>
        </w:trPr>
        <w:tc>
          <w:tcPr>
            <w:tcW w:w="0" w:type="auto"/>
            <w:vAlign w:val="center"/>
            <w:hideMark/>
          </w:tcPr>
          <w:p w:rsidR="00176BF0" w:rsidRPr="00176BF0" w:rsidRDefault="00176BF0" w:rsidP="00176BF0">
            <w:pPr>
              <w:spacing w:after="0"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b/>
                <w:bCs/>
                <w:sz w:val="24"/>
                <w:szCs w:val="24"/>
                <w:lang w:eastAsia="fr-FR"/>
              </w:rPr>
              <w:t>Rayon</w:t>
            </w:r>
          </w:p>
        </w:tc>
        <w:tc>
          <w:tcPr>
            <w:tcW w:w="0" w:type="auto"/>
            <w:vAlign w:val="center"/>
            <w:hideMark/>
          </w:tcPr>
          <w:p w:rsidR="00176BF0" w:rsidRPr="00176BF0" w:rsidRDefault="00176BF0" w:rsidP="00176BF0">
            <w:pPr>
              <w:spacing w:after="0"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sz w:val="24"/>
                <w:szCs w:val="24"/>
                <w:lang w:eastAsia="fr-FR"/>
              </w:rPr>
              <w:t>Emplacement précis</w:t>
            </w:r>
          </w:p>
        </w:tc>
      </w:tr>
      <w:tr w:rsidR="00176BF0" w:rsidRPr="00176BF0" w:rsidTr="0024446F">
        <w:trPr>
          <w:tblCellSpacing w:w="15" w:type="dxa"/>
          <w:jc w:val="center"/>
        </w:trPr>
        <w:tc>
          <w:tcPr>
            <w:tcW w:w="0" w:type="auto"/>
            <w:vAlign w:val="center"/>
            <w:hideMark/>
          </w:tcPr>
          <w:p w:rsidR="00176BF0" w:rsidRPr="00176BF0" w:rsidRDefault="00176BF0" w:rsidP="00176BF0">
            <w:pPr>
              <w:spacing w:after="0"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b/>
                <w:bCs/>
                <w:sz w:val="24"/>
                <w:szCs w:val="24"/>
                <w:lang w:eastAsia="fr-FR"/>
              </w:rPr>
              <w:t>Code Palette</w:t>
            </w:r>
          </w:p>
        </w:tc>
        <w:tc>
          <w:tcPr>
            <w:tcW w:w="0" w:type="auto"/>
            <w:vAlign w:val="center"/>
            <w:hideMark/>
          </w:tcPr>
          <w:p w:rsidR="00176BF0" w:rsidRPr="00176BF0" w:rsidRDefault="00176BF0" w:rsidP="00176BF0">
            <w:pPr>
              <w:spacing w:after="0"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sz w:val="24"/>
                <w:szCs w:val="24"/>
                <w:lang w:eastAsia="fr-FR"/>
              </w:rPr>
              <w:t>Identifiant unique</w:t>
            </w:r>
          </w:p>
        </w:tc>
      </w:tr>
      <w:tr w:rsidR="00176BF0" w:rsidRPr="00176BF0" w:rsidTr="0024446F">
        <w:trPr>
          <w:tblCellSpacing w:w="15" w:type="dxa"/>
          <w:jc w:val="center"/>
        </w:trPr>
        <w:tc>
          <w:tcPr>
            <w:tcW w:w="0" w:type="auto"/>
            <w:vAlign w:val="center"/>
            <w:hideMark/>
          </w:tcPr>
          <w:p w:rsidR="00176BF0" w:rsidRPr="00176BF0" w:rsidRDefault="00176BF0" w:rsidP="00176BF0">
            <w:pPr>
              <w:spacing w:after="0"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b/>
                <w:bCs/>
                <w:sz w:val="24"/>
                <w:szCs w:val="24"/>
                <w:lang w:eastAsia="fr-FR"/>
              </w:rPr>
              <w:t>N° Cartons Chargés</w:t>
            </w:r>
          </w:p>
        </w:tc>
        <w:tc>
          <w:tcPr>
            <w:tcW w:w="0" w:type="auto"/>
            <w:vAlign w:val="center"/>
            <w:hideMark/>
          </w:tcPr>
          <w:p w:rsidR="00176BF0" w:rsidRPr="00176BF0" w:rsidRDefault="00176BF0" w:rsidP="00176BF0">
            <w:pPr>
              <w:spacing w:after="0"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sz w:val="24"/>
                <w:szCs w:val="24"/>
                <w:lang w:eastAsia="fr-FR"/>
              </w:rPr>
              <w:t>Quantité réellement sortie</w:t>
            </w:r>
          </w:p>
        </w:tc>
      </w:tr>
    </w:tbl>
    <w:p w:rsidR="00176BF0" w:rsidRPr="00176BF0" w:rsidRDefault="00176BF0" w:rsidP="00176BF0">
      <w:pPr>
        <w:spacing w:after="0" w:line="240" w:lineRule="auto"/>
        <w:rPr>
          <w:rFonts w:asciiTheme="majorBidi" w:eastAsia="Times New Roman" w:hAnsiTheme="majorBidi" w:cstheme="majorBidi"/>
          <w:sz w:val="24"/>
          <w:szCs w:val="24"/>
          <w:lang w:eastAsia="fr-FR"/>
        </w:rPr>
      </w:pPr>
    </w:p>
    <w:p w:rsidR="00176BF0" w:rsidRDefault="00176BF0" w:rsidP="00AA3F7F">
      <w:pPr>
        <w:pStyle w:val="Paragraphedeliste"/>
        <w:numPr>
          <w:ilvl w:val="0"/>
          <w:numId w:val="72"/>
        </w:numPr>
        <w:spacing w:before="100" w:beforeAutospacing="1" w:after="100" w:afterAutospacing="1" w:line="240" w:lineRule="auto"/>
        <w:outlineLvl w:val="1"/>
        <w:rPr>
          <w:rFonts w:asciiTheme="majorBidi" w:eastAsia="Times New Roman" w:hAnsiTheme="majorBidi" w:cstheme="majorBidi"/>
          <w:b/>
          <w:bCs/>
          <w:sz w:val="24"/>
          <w:szCs w:val="24"/>
          <w:lang w:eastAsia="fr-FR"/>
        </w:rPr>
      </w:pPr>
      <w:bookmarkStart w:id="84" w:name="_Toc227676738"/>
      <w:r w:rsidRPr="000668C9">
        <w:rPr>
          <w:rFonts w:asciiTheme="majorBidi" w:eastAsia="Times New Roman" w:hAnsiTheme="majorBidi" w:cstheme="majorBidi"/>
          <w:b/>
          <w:bCs/>
          <w:sz w:val="24"/>
          <w:szCs w:val="24"/>
          <w:lang w:eastAsia="fr-FR"/>
        </w:rPr>
        <w:t>Traitement par le contrôleur</w:t>
      </w:r>
      <w:bookmarkEnd w:id="84"/>
    </w:p>
    <w:p w:rsidR="00C10ACB" w:rsidRPr="00C10ACB" w:rsidRDefault="00C10ACB" w:rsidP="00C10ACB">
      <w:pPr>
        <w:pStyle w:val="NormalWeb"/>
        <w:ind w:left="360"/>
        <w:rPr>
          <w:rFonts w:asciiTheme="majorBidi" w:hAnsiTheme="majorBidi" w:cstheme="majorBidi"/>
        </w:rPr>
      </w:pPr>
      <w:r w:rsidRPr="00C10ACB">
        <w:rPr>
          <w:rFonts w:asciiTheme="majorBidi" w:hAnsiTheme="majorBidi" w:cstheme="majorBidi"/>
        </w:rPr>
        <w:t>Une fois la fiche générée, elle est automatiquement assignée au contrôleur responsable.</w:t>
      </w:r>
    </w:p>
    <w:p w:rsidR="00C10ACB" w:rsidRPr="00C10ACB" w:rsidRDefault="00C10ACB" w:rsidP="00C10ACB">
      <w:pPr>
        <w:pStyle w:val="NormalWeb"/>
        <w:ind w:left="360"/>
        <w:rPr>
          <w:rFonts w:asciiTheme="majorBidi" w:hAnsiTheme="majorBidi" w:cstheme="majorBidi"/>
        </w:rPr>
      </w:pPr>
      <w:r w:rsidRPr="00C10ACB">
        <w:rPr>
          <w:rFonts w:asciiTheme="majorBidi" w:hAnsiTheme="majorBidi" w:cstheme="majorBidi"/>
        </w:rPr>
        <w:t>Dans son espace personnel, le contrôleur accède à la fiche depuis la section :</w:t>
      </w:r>
    </w:p>
    <w:p w:rsidR="00C10ACB" w:rsidRPr="00C10ACB" w:rsidRDefault="00C10ACB" w:rsidP="00C10ACB">
      <w:pPr>
        <w:pStyle w:val="NormalWeb"/>
        <w:ind w:left="360"/>
        <w:rPr>
          <w:rFonts w:asciiTheme="majorBidi" w:hAnsiTheme="majorBidi" w:cstheme="majorBidi"/>
        </w:rPr>
      </w:pPr>
      <w:r w:rsidRPr="00C10ACB">
        <w:rPr>
          <w:rFonts w:ascii="Segoe UI Symbol" w:hAnsi="Segoe UI Symbol" w:cs="Segoe UI Symbol"/>
        </w:rPr>
        <w:t>👉</w:t>
      </w:r>
      <w:r w:rsidRPr="00C10ACB">
        <w:rPr>
          <w:rFonts w:asciiTheme="majorBidi" w:hAnsiTheme="majorBidi" w:cstheme="majorBidi"/>
        </w:rPr>
        <w:t xml:space="preserve"> </w:t>
      </w:r>
      <w:r w:rsidRPr="00C10ACB">
        <w:rPr>
          <w:rStyle w:val="lev"/>
          <w:rFonts w:asciiTheme="majorBidi" w:hAnsiTheme="majorBidi" w:cstheme="majorBidi"/>
        </w:rPr>
        <w:t>« Fiches en attente de contrôle »</w:t>
      </w:r>
    </w:p>
    <w:p w:rsidR="00C10ACB" w:rsidRDefault="00C10ACB" w:rsidP="00C10ACB">
      <w:pPr>
        <w:pStyle w:val="NormalWeb"/>
        <w:ind w:left="360"/>
        <w:rPr>
          <w:rFonts w:asciiTheme="majorBidi" w:hAnsiTheme="majorBidi" w:cstheme="majorBidi"/>
        </w:rPr>
      </w:pPr>
      <w:r w:rsidRPr="00C10ACB">
        <w:rPr>
          <w:rFonts w:asciiTheme="majorBidi" w:hAnsiTheme="majorBidi" w:cstheme="majorBidi"/>
        </w:rPr>
        <w:t>Cette fiche représente le document de référence utilisé pour effectuer la sortie physique des marchandises.</w:t>
      </w:r>
    </w:p>
    <w:p w:rsidR="00C10ACB" w:rsidRPr="00C10ACB" w:rsidRDefault="00C10ACB" w:rsidP="00AA3F7F">
      <w:pPr>
        <w:pStyle w:val="Titre2"/>
        <w:numPr>
          <w:ilvl w:val="0"/>
          <w:numId w:val="164"/>
        </w:numPr>
        <w:rPr>
          <w:rFonts w:asciiTheme="majorBidi" w:hAnsiTheme="majorBidi" w:cstheme="majorBidi"/>
          <w:sz w:val="24"/>
          <w:szCs w:val="24"/>
        </w:rPr>
      </w:pPr>
      <w:r w:rsidRPr="00C10ACB">
        <w:rPr>
          <w:rFonts w:asciiTheme="majorBidi" w:hAnsiTheme="majorBidi" w:cstheme="majorBidi"/>
          <w:sz w:val="24"/>
          <w:szCs w:val="24"/>
        </w:rPr>
        <w:t>Contrôle et sortie des palettes</w:t>
      </w:r>
    </w:p>
    <w:p w:rsidR="00C10ACB" w:rsidRPr="00C10ACB" w:rsidRDefault="00C10ACB" w:rsidP="00C10ACB">
      <w:pPr>
        <w:pStyle w:val="NormalWeb"/>
        <w:rPr>
          <w:rFonts w:asciiTheme="majorBidi" w:hAnsiTheme="majorBidi" w:cstheme="majorBidi"/>
        </w:rPr>
      </w:pPr>
      <w:r w:rsidRPr="00C10ACB">
        <w:rPr>
          <w:rFonts w:asciiTheme="majorBidi" w:hAnsiTheme="majorBidi" w:cstheme="majorBidi"/>
        </w:rPr>
        <w:t>Le contrôleur utilise un PDA (terminal mobile avec scan QR / code-barres) afin d’effectuer le contrôle terrain des palettes.</w:t>
      </w:r>
    </w:p>
    <w:p w:rsidR="00C10ACB" w:rsidRPr="00C10ACB" w:rsidRDefault="00C10ACB" w:rsidP="00C10ACB">
      <w:pPr>
        <w:pStyle w:val="NormalWeb"/>
        <w:rPr>
          <w:rFonts w:asciiTheme="majorBidi" w:hAnsiTheme="majorBidi" w:cstheme="majorBidi"/>
        </w:rPr>
      </w:pPr>
      <w:r w:rsidRPr="00C10ACB">
        <w:rPr>
          <w:rFonts w:asciiTheme="majorBidi" w:hAnsiTheme="majorBidi" w:cstheme="majorBidi"/>
        </w:rPr>
        <w:t>Pour chaque palette à sortir :</w:t>
      </w:r>
    </w:p>
    <w:p w:rsidR="00C10ACB" w:rsidRPr="00C10ACB" w:rsidRDefault="00C10ACB" w:rsidP="00AA3F7F">
      <w:pPr>
        <w:numPr>
          <w:ilvl w:val="0"/>
          <w:numId w:val="163"/>
        </w:numPr>
        <w:spacing w:before="100" w:beforeAutospacing="1" w:after="100" w:afterAutospacing="1" w:line="240" w:lineRule="auto"/>
        <w:rPr>
          <w:rFonts w:asciiTheme="majorBidi" w:hAnsiTheme="majorBidi" w:cstheme="majorBidi"/>
          <w:sz w:val="24"/>
          <w:szCs w:val="24"/>
        </w:rPr>
      </w:pPr>
      <w:r w:rsidRPr="00C10ACB">
        <w:rPr>
          <w:rFonts w:asciiTheme="majorBidi" w:hAnsiTheme="majorBidi" w:cstheme="majorBidi"/>
          <w:sz w:val="24"/>
          <w:szCs w:val="24"/>
        </w:rPr>
        <w:t xml:space="preserve">Le contrôleur se rend à la localisation indiquée : </w:t>
      </w:r>
    </w:p>
    <w:p w:rsidR="00C10ACB" w:rsidRPr="00C10ACB" w:rsidRDefault="00C10ACB" w:rsidP="00AA3F7F">
      <w:pPr>
        <w:numPr>
          <w:ilvl w:val="1"/>
          <w:numId w:val="163"/>
        </w:numPr>
        <w:spacing w:before="100" w:beforeAutospacing="1" w:after="100" w:afterAutospacing="1" w:line="240" w:lineRule="auto"/>
        <w:rPr>
          <w:rFonts w:asciiTheme="majorBidi" w:hAnsiTheme="majorBidi" w:cstheme="majorBidi"/>
          <w:sz w:val="24"/>
          <w:szCs w:val="24"/>
        </w:rPr>
      </w:pPr>
      <w:r w:rsidRPr="00C10ACB">
        <w:rPr>
          <w:rFonts w:asciiTheme="majorBidi" w:hAnsiTheme="majorBidi" w:cstheme="majorBidi"/>
          <w:sz w:val="24"/>
          <w:szCs w:val="24"/>
        </w:rPr>
        <w:t xml:space="preserve">Chambre </w:t>
      </w:r>
    </w:p>
    <w:p w:rsidR="00C10ACB" w:rsidRPr="00C10ACB" w:rsidRDefault="00C10ACB" w:rsidP="00AA3F7F">
      <w:pPr>
        <w:numPr>
          <w:ilvl w:val="1"/>
          <w:numId w:val="163"/>
        </w:numPr>
        <w:spacing w:before="100" w:beforeAutospacing="1" w:after="100" w:afterAutospacing="1" w:line="240" w:lineRule="auto"/>
        <w:rPr>
          <w:rFonts w:asciiTheme="majorBidi" w:hAnsiTheme="majorBidi" w:cstheme="majorBidi"/>
          <w:sz w:val="24"/>
          <w:szCs w:val="24"/>
        </w:rPr>
      </w:pPr>
      <w:r w:rsidRPr="00C10ACB">
        <w:rPr>
          <w:rFonts w:asciiTheme="majorBidi" w:hAnsiTheme="majorBidi" w:cstheme="majorBidi"/>
          <w:sz w:val="24"/>
          <w:szCs w:val="24"/>
        </w:rPr>
        <w:t xml:space="preserve">Rayon </w:t>
      </w:r>
    </w:p>
    <w:p w:rsidR="00C10ACB" w:rsidRPr="00C10ACB" w:rsidRDefault="00C10ACB" w:rsidP="00AA3F7F">
      <w:pPr>
        <w:numPr>
          <w:ilvl w:val="0"/>
          <w:numId w:val="163"/>
        </w:numPr>
        <w:spacing w:before="100" w:beforeAutospacing="1" w:after="100" w:afterAutospacing="1" w:line="240" w:lineRule="auto"/>
        <w:rPr>
          <w:rFonts w:asciiTheme="majorBidi" w:hAnsiTheme="majorBidi" w:cstheme="majorBidi"/>
          <w:sz w:val="24"/>
          <w:szCs w:val="24"/>
        </w:rPr>
      </w:pPr>
      <w:r w:rsidRPr="00C10ACB">
        <w:rPr>
          <w:rFonts w:asciiTheme="majorBidi" w:hAnsiTheme="majorBidi" w:cstheme="majorBidi"/>
          <w:sz w:val="24"/>
          <w:szCs w:val="24"/>
        </w:rPr>
        <w:t>Il clique sur :</w:t>
      </w:r>
      <w:r w:rsidRPr="00C10ACB">
        <w:rPr>
          <w:rFonts w:asciiTheme="majorBidi" w:hAnsiTheme="majorBidi" w:cstheme="majorBidi"/>
          <w:sz w:val="24"/>
          <w:szCs w:val="24"/>
        </w:rPr>
        <w:br/>
      </w:r>
      <w:r w:rsidRPr="00C10ACB">
        <w:rPr>
          <w:rFonts w:ascii="Segoe UI Symbol" w:hAnsi="Segoe UI Symbol" w:cs="Segoe UI Symbol"/>
          <w:sz w:val="24"/>
          <w:szCs w:val="24"/>
        </w:rPr>
        <w:t>📱</w:t>
      </w:r>
      <w:r w:rsidRPr="00C10ACB">
        <w:rPr>
          <w:rFonts w:asciiTheme="majorBidi" w:hAnsiTheme="majorBidi" w:cstheme="majorBidi"/>
          <w:sz w:val="24"/>
          <w:szCs w:val="24"/>
        </w:rPr>
        <w:t xml:space="preserve"> </w:t>
      </w:r>
      <w:r w:rsidRPr="00C10ACB">
        <w:rPr>
          <w:rStyle w:val="lev"/>
          <w:rFonts w:asciiTheme="majorBidi" w:hAnsiTheme="majorBidi" w:cstheme="majorBidi"/>
          <w:sz w:val="24"/>
          <w:szCs w:val="24"/>
        </w:rPr>
        <w:t>Scanner palette</w:t>
      </w:r>
      <w:r w:rsidRPr="00C10ACB">
        <w:rPr>
          <w:rFonts w:asciiTheme="majorBidi" w:hAnsiTheme="majorBidi" w:cstheme="majorBidi"/>
          <w:sz w:val="24"/>
          <w:szCs w:val="24"/>
        </w:rPr>
        <w:t xml:space="preserve"> </w:t>
      </w:r>
    </w:p>
    <w:p w:rsidR="00C10ACB" w:rsidRPr="00C10ACB" w:rsidRDefault="00C10ACB" w:rsidP="00AA3F7F">
      <w:pPr>
        <w:numPr>
          <w:ilvl w:val="0"/>
          <w:numId w:val="163"/>
        </w:numPr>
        <w:spacing w:before="100" w:beforeAutospacing="1" w:after="100" w:afterAutospacing="1" w:line="240" w:lineRule="auto"/>
        <w:rPr>
          <w:rFonts w:asciiTheme="majorBidi" w:hAnsiTheme="majorBidi" w:cstheme="majorBidi"/>
          <w:sz w:val="24"/>
          <w:szCs w:val="24"/>
        </w:rPr>
      </w:pPr>
      <w:r w:rsidRPr="00C10ACB">
        <w:rPr>
          <w:rFonts w:asciiTheme="majorBidi" w:hAnsiTheme="majorBidi" w:cstheme="majorBidi"/>
          <w:sz w:val="24"/>
          <w:szCs w:val="24"/>
        </w:rPr>
        <w:t xml:space="preserve">Il scanne le QR Code ou le code-barres de la palette </w:t>
      </w:r>
    </w:p>
    <w:p w:rsidR="00C10ACB" w:rsidRPr="00C10ACB" w:rsidRDefault="00C10ACB" w:rsidP="00AA3F7F">
      <w:pPr>
        <w:numPr>
          <w:ilvl w:val="0"/>
          <w:numId w:val="163"/>
        </w:numPr>
        <w:spacing w:before="100" w:beforeAutospacing="1" w:after="100" w:afterAutospacing="1" w:line="240" w:lineRule="auto"/>
        <w:rPr>
          <w:rFonts w:asciiTheme="majorBidi" w:hAnsiTheme="majorBidi" w:cstheme="majorBidi"/>
          <w:sz w:val="24"/>
          <w:szCs w:val="24"/>
        </w:rPr>
      </w:pPr>
      <w:r w:rsidRPr="00C10ACB">
        <w:rPr>
          <w:rFonts w:asciiTheme="majorBidi" w:hAnsiTheme="majorBidi" w:cstheme="majorBidi"/>
          <w:sz w:val="24"/>
          <w:szCs w:val="24"/>
        </w:rPr>
        <w:t xml:space="preserve">Le système identifie automatiquement : </w:t>
      </w:r>
    </w:p>
    <w:p w:rsidR="00C10ACB" w:rsidRPr="00C10ACB" w:rsidRDefault="00C10ACB" w:rsidP="00AA3F7F">
      <w:pPr>
        <w:numPr>
          <w:ilvl w:val="1"/>
          <w:numId w:val="163"/>
        </w:numPr>
        <w:spacing w:before="100" w:beforeAutospacing="1" w:after="100" w:afterAutospacing="1" w:line="240" w:lineRule="auto"/>
        <w:rPr>
          <w:rFonts w:asciiTheme="majorBidi" w:hAnsiTheme="majorBidi" w:cstheme="majorBidi"/>
          <w:sz w:val="24"/>
          <w:szCs w:val="24"/>
        </w:rPr>
      </w:pPr>
      <w:r w:rsidRPr="00C10ACB">
        <w:rPr>
          <w:rFonts w:asciiTheme="majorBidi" w:hAnsiTheme="majorBidi" w:cstheme="majorBidi"/>
          <w:sz w:val="24"/>
          <w:szCs w:val="24"/>
        </w:rPr>
        <w:t xml:space="preserve">le code palette, </w:t>
      </w:r>
    </w:p>
    <w:p w:rsidR="00C10ACB" w:rsidRPr="00C10ACB" w:rsidRDefault="00C10ACB" w:rsidP="00AA3F7F">
      <w:pPr>
        <w:numPr>
          <w:ilvl w:val="1"/>
          <w:numId w:val="163"/>
        </w:numPr>
        <w:spacing w:before="100" w:beforeAutospacing="1" w:after="100" w:afterAutospacing="1" w:line="240" w:lineRule="auto"/>
        <w:rPr>
          <w:rFonts w:asciiTheme="majorBidi" w:hAnsiTheme="majorBidi" w:cstheme="majorBidi"/>
          <w:sz w:val="24"/>
          <w:szCs w:val="24"/>
        </w:rPr>
      </w:pPr>
      <w:r w:rsidRPr="00C10ACB">
        <w:rPr>
          <w:rFonts w:asciiTheme="majorBidi" w:hAnsiTheme="majorBidi" w:cstheme="majorBidi"/>
          <w:sz w:val="24"/>
          <w:szCs w:val="24"/>
        </w:rPr>
        <w:t xml:space="preserve">le client, </w:t>
      </w:r>
    </w:p>
    <w:p w:rsidR="00C10ACB" w:rsidRPr="00C10ACB" w:rsidRDefault="00C10ACB" w:rsidP="00AA3F7F">
      <w:pPr>
        <w:numPr>
          <w:ilvl w:val="1"/>
          <w:numId w:val="163"/>
        </w:numPr>
        <w:spacing w:before="100" w:beforeAutospacing="1" w:after="100" w:afterAutospacing="1" w:line="240" w:lineRule="auto"/>
        <w:rPr>
          <w:rFonts w:asciiTheme="majorBidi" w:hAnsiTheme="majorBidi" w:cstheme="majorBidi"/>
          <w:sz w:val="24"/>
          <w:szCs w:val="24"/>
        </w:rPr>
      </w:pPr>
      <w:r w:rsidRPr="00C10ACB">
        <w:rPr>
          <w:rFonts w:asciiTheme="majorBidi" w:hAnsiTheme="majorBidi" w:cstheme="majorBidi"/>
          <w:sz w:val="24"/>
          <w:szCs w:val="24"/>
        </w:rPr>
        <w:t xml:space="preserve">l’espèce, </w:t>
      </w:r>
    </w:p>
    <w:p w:rsidR="00C10ACB" w:rsidRPr="00C10ACB" w:rsidRDefault="00C10ACB" w:rsidP="00AA3F7F">
      <w:pPr>
        <w:numPr>
          <w:ilvl w:val="1"/>
          <w:numId w:val="163"/>
        </w:numPr>
        <w:spacing w:before="100" w:beforeAutospacing="1" w:after="100" w:afterAutospacing="1" w:line="240" w:lineRule="auto"/>
        <w:rPr>
          <w:rFonts w:asciiTheme="majorBidi" w:hAnsiTheme="majorBidi" w:cstheme="majorBidi"/>
          <w:sz w:val="24"/>
          <w:szCs w:val="24"/>
        </w:rPr>
      </w:pPr>
      <w:r w:rsidRPr="00C10ACB">
        <w:rPr>
          <w:rFonts w:asciiTheme="majorBidi" w:hAnsiTheme="majorBidi" w:cstheme="majorBidi"/>
          <w:sz w:val="24"/>
          <w:szCs w:val="24"/>
        </w:rPr>
        <w:t xml:space="preserve">la qualité, </w:t>
      </w:r>
    </w:p>
    <w:p w:rsidR="00C10ACB" w:rsidRPr="00C10ACB" w:rsidRDefault="00C10ACB" w:rsidP="00AA3F7F">
      <w:pPr>
        <w:numPr>
          <w:ilvl w:val="1"/>
          <w:numId w:val="163"/>
        </w:numPr>
        <w:spacing w:before="100" w:beforeAutospacing="1" w:after="100" w:afterAutospacing="1" w:line="240" w:lineRule="auto"/>
        <w:rPr>
          <w:rFonts w:asciiTheme="majorBidi" w:hAnsiTheme="majorBidi" w:cstheme="majorBidi"/>
          <w:sz w:val="24"/>
          <w:szCs w:val="24"/>
        </w:rPr>
      </w:pPr>
      <w:r w:rsidRPr="00C10ACB">
        <w:rPr>
          <w:rFonts w:asciiTheme="majorBidi" w:hAnsiTheme="majorBidi" w:cstheme="majorBidi"/>
          <w:sz w:val="24"/>
          <w:szCs w:val="24"/>
        </w:rPr>
        <w:t xml:space="preserve">le moule, </w:t>
      </w:r>
    </w:p>
    <w:p w:rsidR="00C10ACB" w:rsidRPr="00C10ACB" w:rsidRDefault="00C10ACB" w:rsidP="00AA3F7F">
      <w:pPr>
        <w:numPr>
          <w:ilvl w:val="1"/>
          <w:numId w:val="163"/>
        </w:numPr>
        <w:spacing w:before="100" w:beforeAutospacing="1" w:after="100" w:afterAutospacing="1" w:line="240" w:lineRule="auto"/>
        <w:rPr>
          <w:rFonts w:asciiTheme="majorBidi" w:hAnsiTheme="majorBidi" w:cstheme="majorBidi"/>
          <w:sz w:val="24"/>
          <w:szCs w:val="24"/>
        </w:rPr>
      </w:pPr>
      <w:r w:rsidRPr="00C10ACB">
        <w:rPr>
          <w:rFonts w:asciiTheme="majorBidi" w:hAnsiTheme="majorBidi" w:cstheme="majorBidi"/>
          <w:sz w:val="24"/>
          <w:szCs w:val="24"/>
        </w:rPr>
        <w:t xml:space="preserve">la localisation, </w:t>
      </w:r>
    </w:p>
    <w:p w:rsidR="00C10ACB" w:rsidRPr="00C10ACB" w:rsidRDefault="00C10ACB" w:rsidP="00AA3F7F">
      <w:pPr>
        <w:numPr>
          <w:ilvl w:val="1"/>
          <w:numId w:val="163"/>
        </w:numPr>
        <w:spacing w:before="100" w:beforeAutospacing="1" w:after="100" w:afterAutospacing="1" w:line="240" w:lineRule="auto"/>
        <w:rPr>
          <w:rFonts w:asciiTheme="majorBidi" w:hAnsiTheme="majorBidi" w:cstheme="majorBidi"/>
          <w:sz w:val="24"/>
          <w:szCs w:val="24"/>
        </w:rPr>
      </w:pPr>
      <w:r w:rsidRPr="00C10ACB">
        <w:rPr>
          <w:rFonts w:asciiTheme="majorBidi" w:hAnsiTheme="majorBidi" w:cstheme="majorBidi"/>
          <w:sz w:val="24"/>
          <w:szCs w:val="24"/>
        </w:rPr>
        <w:t>les quantités disponibles.</w:t>
      </w:r>
    </w:p>
    <w:p w:rsidR="00C10ACB" w:rsidRPr="00C10ACB" w:rsidRDefault="00C10ACB" w:rsidP="00AA3F7F">
      <w:pPr>
        <w:pStyle w:val="Titre2"/>
        <w:numPr>
          <w:ilvl w:val="0"/>
          <w:numId w:val="166"/>
        </w:numPr>
        <w:rPr>
          <w:rFonts w:asciiTheme="majorBidi" w:hAnsiTheme="majorBidi" w:cstheme="majorBidi"/>
          <w:sz w:val="24"/>
          <w:szCs w:val="24"/>
        </w:rPr>
      </w:pPr>
      <w:r w:rsidRPr="00C10ACB">
        <w:rPr>
          <w:rFonts w:asciiTheme="majorBidi" w:hAnsiTheme="majorBidi" w:cstheme="majorBidi"/>
          <w:sz w:val="24"/>
          <w:szCs w:val="24"/>
        </w:rPr>
        <w:t>Contrôle et sortie des palettes</w:t>
      </w:r>
    </w:p>
    <w:p w:rsidR="00C10ACB" w:rsidRPr="00C10ACB" w:rsidRDefault="00C10ACB" w:rsidP="00C10ACB">
      <w:pPr>
        <w:pStyle w:val="NormalWeb"/>
        <w:rPr>
          <w:rFonts w:asciiTheme="majorBidi" w:hAnsiTheme="majorBidi" w:cstheme="majorBidi"/>
        </w:rPr>
      </w:pPr>
      <w:r w:rsidRPr="00C10ACB">
        <w:rPr>
          <w:rFonts w:asciiTheme="majorBidi" w:hAnsiTheme="majorBidi" w:cstheme="majorBidi"/>
        </w:rPr>
        <w:t>Le contrôleur utilise un PDA (terminal mobile avec scan QR / code-barres) afin d’effectuer le contrôle terrain des palettes.</w:t>
      </w:r>
    </w:p>
    <w:p w:rsidR="00C10ACB" w:rsidRPr="00C10ACB" w:rsidRDefault="00C10ACB" w:rsidP="00C10ACB">
      <w:pPr>
        <w:pStyle w:val="NormalWeb"/>
        <w:rPr>
          <w:rFonts w:asciiTheme="majorBidi" w:hAnsiTheme="majorBidi" w:cstheme="majorBidi"/>
        </w:rPr>
      </w:pPr>
      <w:r w:rsidRPr="00C10ACB">
        <w:rPr>
          <w:rFonts w:asciiTheme="majorBidi" w:hAnsiTheme="majorBidi" w:cstheme="majorBidi"/>
        </w:rPr>
        <w:t>Pour chaque palette à sortir :</w:t>
      </w:r>
    </w:p>
    <w:p w:rsidR="00C10ACB" w:rsidRPr="00C10ACB" w:rsidRDefault="00C10ACB" w:rsidP="00AA3F7F">
      <w:pPr>
        <w:numPr>
          <w:ilvl w:val="0"/>
          <w:numId w:val="165"/>
        </w:numPr>
        <w:spacing w:before="100" w:beforeAutospacing="1" w:after="100" w:afterAutospacing="1" w:line="240" w:lineRule="auto"/>
        <w:rPr>
          <w:rFonts w:asciiTheme="majorBidi" w:hAnsiTheme="majorBidi" w:cstheme="majorBidi"/>
          <w:sz w:val="24"/>
          <w:szCs w:val="24"/>
        </w:rPr>
      </w:pPr>
      <w:r w:rsidRPr="00C10ACB">
        <w:rPr>
          <w:rFonts w:asciiTheme="majorBidi" w:hAnsiTheme="majorBidi" w:cstheme="majorBidi"/>
          <w:sz w:val="24"/>
          <w:szCs w:val="24"/>
        </w:rPr>
        <w:t xml:space="preserve">Le contrôleur se rend à la localisation indiquée : </w:t>
      </w:r>
    </w:p>
    <w:p w:rsidR="00C10ACB" w:rsidRPr="00C10ACB" w:rsidRDefault="00C10ACB" w:rsidP="00AA3F7F">
      <w:pPr>
        <w:numPr>
          <w:ilvl w:val="1"/>
          <w:numId w:val="165"/>
        </w:numPr>
        <w:spacing w:before="100" w:beforeAutospacing="1" w:after="100" w:afterAutospacing="1" w:line="240" w:lineRule="auto"/>
        <w:rPr>
          <w:rFonts w:asciiTheme="majorBidi" w:hAnsiTheme="majorBidi" w:cstheme="majorBidi"/>
          <w:sz w:val="24"/>
          <w:szCs w:val="24"/>
        </w:rPr>
      </w:pPr>
      <w:r w:rsidRPr="00C10ACB">
        <w:rPr>
          <w:rFonts w:asciiTheme="majorBidi" w:hAnsiTheme="majorBidi" w:cstheme="majorBidi"/>
          <w:sz w:val="24"/>
          <w:szCs w:val="24"/>
        </w:rPr>
        <w:lastRenderedPageBreak/>
        <w:t xml:space="preserve">Chambre </w:t>
      </w:r>
    </w:p>
    <w:p w:rsidR="00C10ACB" w:rsidRPr="00C10ACB" w:rsidRDefault="00C10ACB" w:rsidP="00AA3F7F">
      <w:pPr>
        <w:numPr>
          <w:ilvl w:val="1"/>
          <w:numId w:val="165"/>
        </w:numPr>
        <w:spacing w:before="100" w:beforeAutospacing="1" w:after="100" w:afterAutospacing="1" w:line="240" w:lineRule="auto"/>
        <w:rPr>
          <w:rFonts w:asciiTheme="majorBidi" w:hAnsiTheme="majorBidi" w:cstheme="majorBidi"/>
          <w:sz w:val="24"/>
          <w:szCs w:val="24"/>
        </w:rPr>
      </w:pPr>
      <w:r w:rsidRPr="00C10ACB">
        <w:rPr>
          <w:rFonts w:asciiTheme="majorBidi" w:hAnsiTheme="majorBidi" w:cstheme="majorBidi"/>
          <w:sz w:val="24"/>
          <w:szCs w:val="24"/>
        </w:rPr>
        <w:t xml:space="preserve">Rayon </w:t>
      </w:r>
    </w:p>
    <w:p w:rsidR="00C10ACB" w:rsidRPr="00C10ACB" w:rsidRDefault="00C10ACB" w:rsidP="00AA3F7F">
      <w:pPr>
        <w:numPr>
          <w:ilvl w:val="0"/>
          <w:numId w:val="165"/>
        </w:numPr>
        <w:spacing w:before="100" w:beforeAutospacing="1" w:after="100" w:afterAutospacing="1" w:line="240" w:lineRule="auto"/>
        <w:rPr>
          <w:rFonts w:asciiTheme="majorBidi" w:hAnsiTheme="majorBidi" w:cstheme="majorBidi"/>
          <w:sz w:val="24"/>
          <w:szCs w:val="24"/>
        </w:rPr>
      </w:pPr>
      <w:r w:rsidRPr="00C10ACB">
        <w:rPr>
          <w:rFonts w:asciiTheme="majorBidi" w:hAnsiTheme="majorBidi" w:cstheme="majorBidi"/>
          <w:sz w:val="24"/>
          <w:szCs w:val="24"/>
        </w:rPr>
        <w:t>Il clique sur :</w:t>
      </w:r>
      <w:r w:rsidRPr="00C10ACB">
        <w:rPr>
          <w:rFonts w:asciiTheme="majorBidi" w:hAnsiTheme="majorBidi" w:cstheme="majorBidi"/>
          <w:sz w:val="24"/>
          <w:szCs w:val="24"/>
        </w:rPr>
        <w:br/>
      </w:r>
      <w:r w:rsidRPr="00C10ACB">
        <w:rPr>
          <w:rFonts w:ascii="Segoe UI Symbol" w:hAnsi="Segoe UI Symbol" w:cs="Segoe UI Symbol"/>
          <w:sz w:val="24"/>
          <w:szCs w:val="24"/>
        </w:rPr>
        <w:t>📱</w:t>
      </w:r>
      <w:r w:rsidRPr="00C10ACB">
        <w:rPr>
          <w:rFonts w:asciiTheme="majorBidi" w:hAnsiTheme="majorBidi" w:cstheme="majorBidi"/>
          <w:sz w:val="24"/>
          <w:szCs w:val="24"/>
        </w:rPr>
        <w:t xml:space="preserve"> </w:t>
      </w:r>
      <w:r w:rsidRPr="00C10ACB">
        <w:rPr>
          <w:rStyle w:val="lev"/>
          <w:rFonts w:asciiTheme="majorBidi" w:hAnsiTheme="majorBidi" w:cstheme="majorBidi"/>
          <w:sz w:val="24"/>
          <w:szCs w:val="24"/>
        </w:rPr>
        <w:t>Scanner palette</w:t>
      </w:r>
      <w:r w:rsidRPr="00C10ACB">
        <w:rPr>
          <w:rFonts w:asciiTheme="majorBidi" w:hAnsiTheme="majorBidi" w:cstheme="majorBidi"/>
          <w:sz w:val="24"/>
          <w:szCs w:val="24"/>
        </w:rPr>
        <w:t xml:space="preserve"> </w:t>
      </w:r>
    </w:p>
    <w:p w:rsidR="00C10ACB" w:rsidRPr="00C10ACB" w:rsidRDefault="00C10ACB" w:rsidP="00AA3F7F">
      <w:pPr>
        <w:numPr>
          <w:ilvl w:val="0"/>
          <w:numId w:val="165"/>
        </w:numPr>
        <w:spacing w:before="100" w:beforeAutospacing="1" w:after="100" w:afterAutospacing="1" w:line="240" w:lineRule="auto"/>
        <w:rPr>
          <w:rFonts w:asciiTheme="majorBidi" w:hAnsiTheme="majorBidi" w:cstheme="majorBidi"/>
          <w:sz w:val="24"/>
          <w:szCs w:val="24"/>
        </w:rPr>
      </w:pPr>
      <w:r w:rsidRPr="00C10ACB">
        <w:rPr>
          <w:rFonts w:asciiTheme="majorBidi" w:hAnsiTheme="majorBidi" w:cstheme="majorBidi"/>
          <w:sz w:val="24"/>
          <w:szCs w:val="24"/>
        </w:rPr>
        <w:t xml:space="preserve">Il scanne le QR Code ou le code-barres de la palette </w:t>
      </w:r>
    </w:p>
    <w:p w:rsidR="00C10ACB" w:rsidRPr="00C10ACB" w:rsidRDefault="00C10ACB" w:rsidP="00AA3F7F">
      <w:pPr>
        <w:numPr>
          <w:ilvl w:val="0"/>
          <w:numId w:val="165"/>
        </w:numPr>
        <w:spacing w:before="100" w:beforeAutospacing="1" w:after="100" w:afterAutospacing="1" w:line="240" w:lineRule="auto"/>
        <w:rPr>
          <w:rFonts w:asciiTheme="majorBidi" w:hAnsiTheme="majorBidi" w:cstheme="majorBidi"/>
          <w:sz w:val="24"/>
          <w:szCs w:val="24"/>
        </w:rPr>
      </w:pPr>
      <w:r w:rsidRPr="00C10ACB">
        <w:rPr>
          <w:rFonts w:asciiTheme="majorBidi" w:hAnsiTheme="majorBidi" w:cstheme="majorBidi"/>
          <w:sz w:val="24"/>
          <w:szCs w:val="24"/>
        </w:rPr>
        <w:t xml:space="preserve">Le système identifie automatiquement : </w:t>
      </w:r>
    </w:p>
    <w:p w:rsidR="00C10ACB" w:rsidRPr="00C10ACB" w:rsidRDefault="00C10ACB" w:rsidP="00AA3F7F">
      <w:pPr>
        <w:numPr>
          <w:ilvl w:val="1"/>
          <w:numId w:val="165"/>
        </w:numPr>
        <w:spacing w:before="100" w:beforeAutospacing="1" w:after="100" w:afterAutospacing="1" w:line="240" w:lineRule="auto"/>
        <w:rPr>
          <w:rFonts w:asciiTheme="majorBidi" w:hAnsiTheme="majorBidi" w:cstheme="majorBidi"/>
          <w:sz w:val="24"/>
          <w:szCs w:val="24"/>
        </w:rPr>
      </w:pPr>
      <w:r w:rsidRPr="00C10ACB">
        <w:rPr>
          <w:rFonts w:asciiTheme="majorBidi" w:hAnsiTheme="majorBidi" w:cstheme="majorBidi"/>
          <w:sz w:val="24"/>
          <w:szCs w:val="24"/>
        </w:rPr>
        <w:t xml:space="preserve">le code palette, </w:t>
      </w:r>
    </w:p>
    <w:p w:rsidR="00C10ACB" w:rsidRPr="00C10ACB" w:rsidRDefault="00C10ACB" w:rsidP="00AA3F7F">
      <w:pPr>
        <w:numPr>
          <w:ilvl w:val="1"/>
          <w:numId w:val="165"/>
        </w:numPr>
        <w:spacing w:before="100" w:beforeAutospacing="1" w:after="100" w:afterAutospacing="1" w:line="240" w:lineRule="auto"/>
        <w:rPr>
          <w:rFonts w:asciiTheme="majorBidi" w:hAnsiTheme="majorBidi" w:cstheme="majorBidi"/>
          <w:sz w:val="24"/>
          <w:szCs w:val="24"/>
        </w:rPr>
      </w:pPr>
      <w:r w:rsidRPr="00C10ACB">
        <w:rPr>
          <w:rFonts w:asciiTheme="majorBidi" w:hAnsiTheme="majorBidi" w:cstheme="majorBidi"/>
          <w:sz w:val="24"/>
          <w:szCs w:val="24"/>
        </w:rPr>
        <w:t xml:space="preserve">le client, </w:t>
      </w:r>
    </w:p>
    <w:p w:rsidR="00C10ACB" w:rsidRPr="00C10ACB" w:rsidRDefault="00C10ACB" w:rsidP="00AA3F7F">
      <w:pPr>
        <w:numPr>
          <w:ilvl w:val="1"/>
          <w:numId w:val="165"/>
        </w:numPr>
        <w:spacing w:before="100" w:beforeAutospacing="1" w:after="100" w:afterAutospacing="1" w:line="240" w:lineRule="auto"/>
        <w:rPr>
          <w:rFonts w:asciiTheme="majorBidi" w:hAnsiTheme="majorBidi" w:cstheme="majorBidi"/>
          <w:sz w:val="24"/>
          <w:szCs w:val="24"/>
        </w:rPr>
      </w:pPr>
      <w:r w:rsidRPr="00C10ACB">
        <w:rPr>
          <w:rFonts w:asciiTheme="majorBidi" w:hAnsiTheme="majorBidi" w:cstheme="majorBidi"/>
          <w:sz w:val="24"/>
          <w:szCs w:val="24"/>
        </w:rPr>
        <w:t xml:space="preserve">l’espèce, </w:t>
      </w:r>
    </w:p>
    <w:p w:rsidR="00C10ACB" w:rsidRPr="00C10ACB" w:rsidRDefault="00C10ACB" w:rsidP="00AA3F7F">
      <w:pPr>
        <w:numPr>
          <w:ilvl w:val="1"/>
          <w:numId w:val="165"/>
        </w:numPr>
        <w:spacing w:before="100" w:beforeAutospacing="1" w:after="100" w:afterAutospacing="1" w:line="240" w:lineRule="auto"/>
        <w:rPr>
          <w:rFonts w:asciiTheme="majorBidi" w:hAnsiTheme="majorBidi" w:cstheme="majorBidi"/>
          <w:sz w:val="24"/>
          <w:szCs w:val="24"/>
        </w:rPr>
      </w:pPr>
      <w:r w:rsidRPr="00C10ACB">
        <w:rPr>
          <w:rFonts w:asciiTheme="majorBidi" w:hAnsiTheme="majorBidi" w:cstheme="majorBidi"/>
          <w:sz w:val="24"/>
          <w:szCs w:val="24"/>
        </w:rPr>
        <w:t xml:space="preserve">la qualité, </w:t>
      </w:r>
    </w:p>
    <w:p w:rsidR="00C10ACB" w:rsidRPr="00C10ACB" w:rsidRDefault="00C10ACB" w:rsidP="00AA3F7F">
      <w:pPr>
        <w:numPr>
          <w:ilvl w:val="1"/>
          <w:numId w:val="165"/>
        </w:numPr>
        <w:spacing w:before="100" w:beforeAutospacing="1" w:after="100" w:afterAutospacing="1" w:line="240" w:lineRule="auto"/>
        <w:rPr>
          <w:rFonts w:asciiTheme="majorBidi" w:hAnsiTheme="majorBidi" w:cstheme="majorBidi"/>
          <w:sz w:val="24"/>
          <w:szCs w:val="24"/>
        </w:rPr>
      </w:pPr>
      <w:r w:rsidRPr="00C10ACB">
        <w:rPr>
          <w:rFonts w:asciiTheme="majorBidi" w:hAnsiTheme="majorBidi" w:cstheme="majorBidi"/>
          <w:sz w:val="24"/>
          <w:szCs w:val="24"/>
        </w:rPr>
        <w:t xml:space="preserve">le moule, </w:t>
      </w:r>
    </w:p>
    <w:p w:rsidR="00C10ACB" w:rsidRPr="00C10ACB" w:rsidRDefault="00C10ACB" w:rsidP="00AA3F7F">
      <w:pPr>
        <w:numPr>
          <w:ilvl w:val="1"/>
          <w:numId w:val="165"/>
        </w:numPr>
        <w:spacing w:before="100" w:beforeAutospacing="1" w:after="100" w:afterAutospacing="1" w:line="240" w:lineRule="auto"/>
        <w:rPr>
          <w:rFonts w:asciiTheme="majorBidi" w:hAnsiTheme="majorBidi" w:cstheme="majorBidi"/>
          <w:sz w:val="24"/>
          <w:szCs w:val="24"/>
        </w:rPr>
      </w:pPr>
      <w:r w:rsidRPr="00C10ACB">
        <w:rPr>
          <w:rFonts w:asciiTheme="majorBidi" w:hAnsiTheme="majorBidi" w:cstheme="majorBidi"/>
          <w:sz w:val="24"/>
          <w:szCs w:val="24"/>
        </w:rPr>
        <w:t xml:space="preserve">la localisation, </w:t>
      </w:r>
    </w:p>
    <w:p w:rsidR="00C10ACB" w:rsidRPr="00C10ACB" w:rsidRDefault="00C10ACB" w:rsidP="00AA3F7F">
      <w:pPr>
        <w:numPr>
          <w:ilvl w:val="1"/>
          <w:numId w:val="165"/>
        </w:numPr>
        <w:spacing w:before="100" w:beforeAutospacing="1" w:after="100" w:afterAutospacing="1" w:line="240" w:lineRule="auto"/>
        <w:rPr>
          <w:rFonts w:asciiTheme="majorBidi" w:hAnsiTheme="majorBidi" w:cstheme="majorBidi"/>
          <w:sz w:val="24"/>
          <w:szCs w:val="24"/>
        </w:rPr>
      </w:pPr>
      <w:r w:rsidRPr="00C10ACB">
        <w:rPr>
          <w:rFonts w:asciiTheme="majorBidi" w:hAnsiTheme="majorBidi" w:cstheme="majorBidi"/>
          <w:sz w:val="24"/>
          <w:szCs w:val="24"/>
        </w:rPr>
        <w:t>les quantités disponibles.</w:t>
      </w:r>
    </w:p>
    <w:p w:rsidR="00C10ACB" w:rsidRPr="00C10ACB" w:rsidRDefault="00C10ACB" w:rsidP="00AA3F7F">
      <w:pPr>
        <w:pStyle w:val="Titre2"/>
        <w:numPr>
          <w:ilvl w:val="0"/>
          <w:numId w:val="168"/>
        </w:numPr>
        <w:rPr>
          <w:rFonts w:asciiTheme="majorBidi" w:hAnsiTheme="majorBidi" w:cstheme="majorBidi"/>
          <w:sz w:val="24"/>
          <w:szCs w:val="24"/>
        </w:rPr>
      </w:pPr>
      <w:r w:rsidRPr="00C10ACB">
        <w:rPr>
          <w:rFonts w:asciiTheme="majorBidi" w:hAnsiTheme="majorBidi" w:cstheme="majorBidi"/>
          <w:sz w:val="24"/>
          <w:szCs w:val="24"/>
        </w:rPr>
        <w:t>Gestion des palettes non sorties</w:t>
      </w:r>
    </w:p>
    <w:p w:rsidR="00C10ACB" w:rsidRPr="00C10ACB" w:rsidRDefault="00C10ACB" w:rsidP="00C10ACB">
      <w:pPr>
        <w:pStyle w:val="NormalWeb"/>
        <w:rPr>
          <w:rFonts w:asciiTheme="majorBidi" w:hAnsiTheme="majorBidi" w:cstheme="majorBidi"/>
        </w:rPr>
      </w:pPr>
      <w:r w:rsidRPr="00C10ACB">
        <w:rPr>
          <w:rFonts w:asciiTheme="majorBidi" w:hAnsiTheme="majorBidi" w:cstheme="majorBidi"/>
        </w:rPr>
        <w:t>Les palettes pour lesquelles aucune quantité n’est saisie sont considérées comme non concernées par l’opération de sortie.</w:t>
      </w:r>
    </w:p>
    <w:p w:rsidR="00C10ACB" w:rsidRPr="00C10ACB" w:rsidRDefault="00C10ACB" w:rsidP="00C10ACB">
      <w:pPr>
        <w:pStyle w:val="NormalWeb"/>
        <w:rPr>
          <w:rFonts w:asciiTheme="majorBidi" w:hAnsiTheme="majorBidi" w:cstheme="majorBidi"/>
        </w:rPr>
      </w:pPr>
      <w:r w:rsidRPr="00C10ACB">
        <w:rPr>
          <w:rFonts w:asciiTheme="majorBidi" w:hAnsiTheme="majorBidi" w:cstheme="majorBidi"/>
        </w:rPr>
        <w:t>Par conséquent :</w:t>
      </w:r>
    </w:p>
    <w:p w:rsidR="00C10ACB" w:rsidRPr="00C10ACB" w:rsidRDefault="00C10ACB" w:rsidP="00AA3F7F">
      <w:pPr>
        <w:numPr>
          <w:ilvl w:val="0"/>
          <w:numId w:val="167"/>
        </w:numPr>
        <w:spacing w:before="100" w:beforeAutospacing="1" w:after="100" w:afterAutospacing="1" w:line="240" w:lineRule="auto"/>
        <w:rPr>
          <w:rFonts w:asciiTheme="majorBidi" w:hAnsiTheme="majorBidi" w:cstheme="majorBidi"/>
          <w:sz w:val="24"/>
          <w:szCs w:val="24"/>
        </w:rPr>
      </w:pPr>
      <w:r w:rsidRPr="00C10ACB">
        <w:rPr>
          <w:rFonts w:asciiTheme="majorBidi" w:hAnsiTheme="majorBidi" w:cstheme="majorBidi"/>
          <w:sz w:val="24"/>
          <w:szCs w:val="24"/>
        </w:rPr>
        <w:t xml:space="preserve">elles ne sont pas intégrées dans la fiche finale, </w:t>
      </w:r>
    </w:p>
    <w:p w:rsidR="00C10ACB" w:rsidRPr="00C10ACB" w:rsidRDefault="00C10ACB" w:rsidP="00AA3F7F">
      <w:pPr>
        <w:numPr>
          <w:ilvl w:val="0"/>
          <w:numId w:val="167"/>
        </w:numPr>
        <w:spacing w:before="100" w:beforeAutospacing="1" w:after="100" w:afterAutospacing="1" w:line="240" w:lineRule="auto"/>
        <w:rPr>
          <w:rFonts w:asciiTheme="majorBidi" w:hAnsiTheme="majorBidi" w:cstheme="majorBidi"/>
          <w:sz w:val="24"/>
          <w:szCs w:val="24"/>
        </w:rPr>
      </w:pPr>
      <w:r w:rsidRPr="00C10ACB">
        <w:rPr>
          <w:rFonts w:asciiTheme="majorBidi" w:hAnsiTheme="majorBidi" w:cstheme="majorBidi"/>
          <w:sz w:val="24"/>
          <w:szCs w:val="24"/>
        </w:rPr>
        <w:t xml:space="preserve">elles ne sont pas enregistrées dans les tableaux de sortie, </w:t>
      </w:r>
    </w:p>
    <w:p w:rsidR="00C10ACB" w:rsidRPr="00C10ACB" w:rsidRDefault="00C10ACB" w:rsidP="00AA3F7F">
      <w:pPr>
        <w:numPr>
          <w:ilvl w:val="0"/>
          <w:numId w:val="167"/>
        </w:numPr>
        <w:spacing w:before="100" w:beforeAutospacing="1" w:after="100" w:afterAutospacing="1" w:line="240" w:lineRule="auto"/>
        <w:rPr>
          <w:rFonts w:asciiTheme="majorBidi" w:hAnsiTheme="majorBidi" w:cstheme="majorBidi"/>
          <w:sz w:val="24"/>
          <w:szCs w:val="24"/>
        </w:rPr>
      </w:pPr>
      <w:r w:rsidRPr="00C10ACB">
        <w:rPr>
          <w:rFonts w:asciiTheme="majorBidi" w:hAnsiTheme="majorBidi" w:cstheme="majorBidi"/>
          <w:sz w:val="24"/>
          <w:szCs w:val="24"/>
        </w:rPr>
        <w:t>elles restent disponibles dans le stock sans modification.</w:t>
      </w:r>
    </w:p>
    <w:p w:rsidR="00C10ACB" w:rsidRPr="00C10ACB" w:rsidRDefault="00C10ACB" w:rsidP="00C10ACB">
      <w:pPr>
        <w:spacing w:before="100" w:beforeAutospacing="1" w:after="100" w:afterAutospacing="1" w:line="240" w:lineRule="auto"/>
        <w:outlineLvl w:val="1"/>
        <w:rPr>
          <w:rFonts w:asciiTheme="majorBidi" w:eastAsia="Times New Roman" w:hAnsiTheme="majorBidi" w:cstheme="majorBidi"/>
          <w:b/>
          <w:bCs/>
          <w:sz w:val="24"/>
          <w:szCs w:val="24"/>
          <w:lang w:eastAsia="fr-FR"/>
        </w:rPr>
      </w:pPr>
    </w:p>
    <w:p w:rsidR="00F33534" w:rsidRPr="00F33534" w:rsidRDefault="00F33534" w:rsidP="00AA3F7F">
      <w:pPr>
        <w:pStyle w:val="Titre2"/>
        <w:numPr>
          <w:ilvl w:val="0"/>
          <w:numId w:val="72"/>
        </w:numPr>
        <w:rPr>
          <w:b w:val="0"/>
          <w:bCs w:val="0"/>
        </w:rPr>
      </w:pPr>
      <w:r w:rsidRPr="00F33534">
        <w:rPr>
          <w:rStyle w:val="lev"/>
          <w:rFonts w:asciiTheme="majorBidi" w:hAnsiTheme="majorBidi" w:cstheme="majorBidi"/>
          <w:b/>
          <w:bCs/>
          <w:sz w:val="24"/>
          <w:szCs w:val="24"/>
        </w:rPr>
        <w:t>Rejet au niveau palette</w:t>
      </w:r>
    </w:p>
    <w:p w:rsidR="00F33534" w:rsidRDefault="00F33534" w:rsidP="00F33534">
      <w:pPr>
        <w:pStyle w:val="NormalWeb"/>
      </w:pPr>
      <w:r>
        <w:t>Le contrôleur peut rejeter une palette si elle est non conforme.</w:t>
      </w:r>
    </w:p>
    <w:p w:rsidR="00F33534" w:rsidRDefault="00F33534" w:rsidP="00AA3F7F">
      <w:pPr>
        <w:numPr>
          <w:ilvl w:val="0"/>
          <w:numId w:val="71"/>
        </w:numPr>
        <w:spacing w:before="100" w:beforeAutospacing="1" w:after="100" w:afterAutospacing="1" w:line="240" w:lineRule="auto"/>
      </w:pPr>
      <w:r>
        <w:t xml:space="preserve">Rejet possible palette par palette </w:t>
      </w:r>
    </w:p>
    <w:p w:rsidR="00F33534" w:rsidRDefault="00F33534" w:rsidP="00AA3F7F">
      <w:pPr>
        <w:numPr>
          <w:ilvl w:val="0"/>
          <w:numId w:val="71"/>
        </w:numPr>
        <w:spacing w:before="100" w:beforeAutospacing="1" w:after="100" w:afterAutospacing="1" w:line="240" w:lineRule="auto"/>
      </w:pPr>
      <w:r>
        <w:t>Motif obligatoire</w:t>
      </w:r>
    </w:p>
    <w:p w:rsidR="000668C9" w:rsidRPr="000668C9" w:rsidRDefault="000668C9" w:rsidP="00AA3F7F">
      <w:pPr>
        <w:pStyle w:val="Titre2"/>
        <w:numPr>
          <w:ilvl w:val="0"/>
          <w:numId w:val="72"/>
        </w:numPr>
        <w:rPr>
          <w:sz w:val="24"/>
          <w:szCs w:val="24"/>
        </w:rPr>
      </w:pPr>
      <w:r w:rsidRPr="000668C9">
        <w:rPr>
          <w:rStyle w:val="lev"/>
          <w:b/>
          <w:bCs/>
          <w:sz w:val="24"/>
          <w:szCs w:val="24"/>
        </w:rPr>
        <w:t>Règle métier : seuil de rejet</w:t>
      </w:r>
    </w:p>
    <w:p w:rsidR="000668C9" w:rsidRDefault="000668C9" w:rsidP="000668C9">
      <w:pPr>
        <w:pStyle w:val="NormalWeb"/>
      </w:pPr>
      <w:r>
        <w:t xml:space="preserve">Si le nombre de palettes rejetées dépasse </w:t>
      </w:r>
      <w:r>
        <w:rPr>
          <w:rStyle w:val="lev"/>
        </w:rPr>
        <w:t>5 palettes</w:t>
      </w:r>
      <w:r>
        <w:t xml:space="preserve"> :</w:t>
      </w:r>
    </w:p>
    <w:p w:rsidR="000668C9" w:rsidRDefault="000668C9" w:rsidP="00AA3F7F">
      <w:pPr>
        <w:numPr>
          <w:ilvl w:val="0"/>
          <w:numId w:val="73"/>
        </w:numPr>
        <w:spacing w:before="100" w:beforeAutospacing="1" w:after="100" w:afterAutospacing="1" w:line="240" w:lineRule="auto"/>
      </w:pPr>
      <w:r>
        <w:t xml:space="preserve">L’opération est automatiquement rejetée </w:t>
      </w:r>
    </w:p>
    <w:p w:rsidR="000668C9" w:rsidRDefault="000668C9" w:rsidP="00AA3F7F">
      <w:pPr>
        <w:numPr>
          <w:ilvl w:val="0"/>
          <w:numId w:val="73"/>
        </w:numPr>
        <w:spacing w:before="100" w:beforeAutospacing="1" w:after="100" w:afterAutospacing="1" w:line="240" w:lineRule="auto"/>
      </w:pPr>
      <w:r>
        <w:t xml:space="preserve">Un motif global est obligatoire </w:t>
      </w:r>
    </w:p>
    <w:p w:rsidR="000668C9" w:rsidRDefault="000668C9" w:rsidP="00AA3F7F">
      <w:pPr>
        <w:numPr>
          <w:ilvl w:val="0"/>
          <w:numId w:val="73"/>
        </w:numPr>
        <w:spacing w:before="100" w:beforeAutospacing="1" w:after="100" w:afterAutospacing="1" w:line="240" w:lineRule="auto"/>
      </w:pPr>
      <w:r>
        <w:t>L’opération est arrêtée</w:t>
      </w:r>
    </w:p>
    <w:p w:rsidR="000F3F8B" w:rsidRPr="000F3F8B" w:rsidRDefault="000F3F8B" w:rsidP="000F3F8B">
      <w:pPr>
        <w:pStyle w:val="Titre3"/>
        <w:rPr>
          <w:color w:val="FF0000"/>
        </w:rPr>
      </w:pPr>
      <w:r w:rsidRPr="000F3F8B">
        <w:rPr>
          <w:rStyle w:val="lev"/>
          <w:b/>
          <w:bCs/>
          <w:color w:val="FF0000"/>
        </w:rPr>
        <w:t>Gestion des palettes non sorties</w:t>
      </w:r>
    </w:p>
    <w:p w:rsidR="000F3F8B" w:rsidRDefault="000F3F8B" w:rsidP="000F3F8B">
      <w:pPr>
        <w:pStyle w:val="NormalWeb"/>
      </w:pPr>
      <w:r>
        <w:t xml:space="preserve">Les palettes pour lesquelles aucune quantité n’est saisie (palettes non sorties) sont considérées comme </w:t>
      </w:r>
      <w:r>
        <w:rPr>
          <w:rStyle w:val="lev"/>
        </w:rPr>
        <w:t>non concernées par l’opération de sortie</w:t>
      </w:r>
      <w:r>
        <w:t>.</w:t>
      </w:r>
    </w:p>
    <w:p w:rsidR="000F3F8B" w:rsidRDefault="000F3F8B" w:rsidP="000F3F8B">
      <w:pPr>
        <w:pStyle w:val="NormalWeb"/>
      </w:pPr>
      <w:r>
        <w:rPr>
          <w:rFonts w:ascii="Segoe UI Symbol" w:hAnsi="Segoe UI Symbol" w:cs="Segoe UI Symbol"/>
        </w:rPr>
        <w:t>👉</w:t>
      </w:r>
      <w:r>
        <w:t xml:space="preserve"> Par conséquent :</w:t>
      </w:r>
    </w:p>
    <w:p w:rsidR="000F3F8B" w:rsidRDefault="000F3F8B" w:rsidP="00AA3F7F">
      <w:pPr>
        <w:numPr>
          <w:ilvl w:val="0"/>
          <w:numId w:val="84"/>
        </w:numPr>
        <w:spacing w:before="100" w:beforeAutospacing="1" w:after="100" w:afterAutospacing="1" w:line="240" w:lineRule="auto"/>
      </w:pPr>
      <w:r>
        <w:t xml:space="preserve">Elles ne sont pas intégrées dans la fiche de sortie finale </w:t>
      </w:r>
    </w:p>
    <w:p w:rsidR="000F3F8B" w:rsidRDefault="000F3F8B" w:rsidP="00AA3F7F">
      <w:pPr>
        <w:numPr>
          <w:ilvl w:val="0"/>
          <w:numId w:val="84"/>
        </w:numPr>
        <w:spacing w:before="100" w:beforeAutospacing="1" w:after="100" w:afterAutospacing="1" w:line="240" w:lineRule="auto"/>
      </w:pPr>
      <w:r>
        <w:lastRenderedPageBreak/>
        <w:t xml:space="preserve">Elles ne sont pas enregistrées dans les tableaux de sortie </w:t>
      </w:r>
    </w:p>
    <w:p w:rsidR="000F3F8B" w:rsidRDefault="000F3F8B" w:rsidP="00AA3F7F">
      <w:pPr>
        <w:numPr>
          <w:ilvl w:val="0"/>
          <w:numId w:val="84"/>
        </w:numPr>
        <w:spacing w:before="100" w:beforeAutospacing="1" w:after="100" w:afterAutospacing="1" w:line="240" w:lineRule="auto"/>
      </w:pPr>
      <w:r>
        <w:t>Elles restent disponibles dans le stock initial sans modification</w:t>
      </w:r>
    </w:p>
    <w:p w:rsidR="000F3F8B" w:rsidRDefault="000F3F8B" w:rsidP="000F3F8B">
      <w:pPr>
        <w:spacing w:before="100" w:beforeAutospacing="1" w:after="100" w:afterAutospacing="1" w:line="240" w:lineRule="auto"/>
      </w:pPr>
    </w:p>
    <w:p w:rsidR="000F3F8B" w:rsidRDefault="000F3F8B" w:rsidP="000F3F8B">
      <w:pPr>
        <w:spacing w:before="100" w:beforeAutospacing="1" w:after="100" w:afterAutospacing="1" w:line="240" w:lineRule="auto"/>
      </w:pPr>
    </w:p>
    <w:p w:rsidR="000668C9" w:rsidRPr="000668C9" w:rsidRDefault="000668C9" w:rsidP="00AA3F7F">
      <w:pPr>
        <w:pStyle w:val="Titre2"/>
        <w:numPr>
          <w:ilvl w:val="0"/>
          <w:numId w:val="72"/>
        </w:numPr>
        <w:rPr>
          <w:sz w:val="24"/>
          <w:szCs w:val="24"/>
        </w:rPr>
      </w:pPr>
      <w:r w:rsidRPr="000668C9">
        <w:rPr>
          <w:rStyle w:val="lev"/>
          <w:b/>
          <w:bCs/>
          <w:sz w:val="24"/>
          <w:szCs w:val="24"/>
        </w:rPr>
        <w:t>Modification avant validation (IMPORTANT)</w:t>
      </w:r>
    </w:p>
    <w:p w:rsidR="000668C9" w:rsidRPr="000668C9" w:rsidRDefault="000668C9" w:rsidP="000668C9">
      <w:pPr>
        <w:pStyle w:val="NormalWeb"/>
        <w:rPr>
          <w:rFonts w:asciiTheme="majorBidi" w:hAnsiTheme="majorBidi" w:cstheme="majorBidi"/>
        </w:rPr>
      </w:pPr>
      <w:r w:rsidRPr="000668C9">
        <w:rPr>
          <w:rFonts w:asciiTheme="majorBidi" w:hAnsiTheme="majorBidi" w:cstheme="majorBidi"/>
        </w:rPr>
        <w:t>Avant la validation finale par le chef de stock, une étape de correction est prévue afin de garantir la fiabilité des données.</w:t>
      </w:r>
    </w:p>
    <w:p w:rsidR="000668C9" w:rsidRPr="000668C9" w:rsidRDefault="000668C9" w:rsidP="000668C9">
      <w:pPr>
        <w:pStyle w:val="NormalWeb"/>
        <w:rPr>
          <w:rFonts w:asciiTheme="majorBidi" w:hAnsiTheme="majorBidi" w:cstheme="majorBidi"/>
        </w:rPr>
      </w:pPr>
      <w:r w:rsidRPr="000668C9">
        <w:rPr>
          <w:rFonts w:ascii="Segoe UI Symbol" w:hAnsi="Segoe UI Symbol" w:cs="Segoe UI Symbol"/>
        </w:rPr>
        <w:t>👉</w:t>
      </w:r>
      <w:r w:rsidRPr="000668C9">
        <w:rPr>
          <w:rFonts w:asciiTheme="majorBidi" w:hAnsiTheme="majorBidi" w:cstheme="majorBidi"/>
        </w:rPr>
        <w:t xml:space="preserve"> </w:t>
      </w:r>
      <w:r w:rsidRPr="000668C9">
        <w:rPr>
          <w:rStyle w:val="lev"/>
          <w:rFonts w:asciiTheme="majorBidi" w:hAnsiTheme="majorBidi" w:cstheme="majorBidi"/>
        </w:rPr>
        <w:t>Le contrôleur dispose également du droit de modification</w:t>
      </w:r>
      <w:r w:rsidRPr="000668C9">
        <w:rPr>
          <w:rFonts w:asciiTheme="majorBidi" w:hAnsiTheme="majorBidi" w:cstheme="majorBidi"/>
        </w:rPr>
        <w:t>, en cas d’erreur constatée lors du contrôle des palettes.</w:t>
      </w:r>
    </w:p>
    <w:p w:rsidR="000668C9" w:rsidRPr="000668C9" w:rsidRDefault="000668C9" w:rsidP="000668C9">
      <w:pPr>
        <w:pStyle w:val="NormalWeb"/>
        <w:rPr>
          <w:rFonts w:asciiTheme="majorBidi" w:hAnsiTheme="majorBidi" w:cstheme="majorBidi"/>
        </w:rPr>
      </w:pPr>
      <w:r w:rsidRPr="000668C9">
        <w:rPr>
          <w:rFonts w:asciiTheme="majorBidi" w:hAnsiTheme="majorBidi" w:cstheme="majorBidi"/>
        </w:rPr>
        <w:t>Ainsi :</w:t>
      </w:r>
    </w:p>
    <w:p w:rsidR="000668C9" w:rsidRPr="000668C9" w:rsidRDefault="000668C9" w:rsidP="00AA3F7F">
      <w:pPr>
        <w:pStyle w:val="Paragraphedeliste"/>
        <w:numPr>
          <w:ilvl w:val="0"/>
          <w:numId w:val="76"/>
        </w:numPr>
        <w:rPr>
          <w:rFonts w:asciiTheme="majorBidi" w:hAnsiTheme="majorBidi" w:cstheme="majorBidi"/>
          <w:b/>
          <w:bCs/>
        </w:rPr>
      </w:pPr>
      <w:r w:rsidRPr="000668C9">
        <w:rPr>
          <w:rFonts w:asciiTheme="majorBidi" w:hAnsiTheme="majorBidi" w:cstheme="majorBidi"/>
          <w:b/>
          <w:bCs/>
        </w:rPr>
        <w:t>Rôle du contrôleur</w:t>
      </w:r>
    </w:p>
    <w:p w:rsidR="000668C9" w:rsidRPr="000668C9" w:rsidRDefault="000668C9" w:rsidP="000668C9">
      <w:pPr>
        <w:pStyle w:val="NormalWeb"/>
        <w:rPr>
          <w:rFonts w:asciiTheme="majorBidi" w:hAnsiTheme="majorBidi" w:cstheme="majorBidi"/>
        </w:rPr>
      </w:pPr>
      <w:r w:rsidRPr="000668C9">
        <w:rPr>
          <w:rFonts w:asciiTheme="majorBidi" w:hAnsiTheme="majorBidi" w:cstheme="majorBidi"/>
        </w:rPr>
        <w:t>Le contrôleur peut :</w:t>
      </w:r>
    </w:p>
    <w:p w:rsidR="000668C9" w:rsidRPr="000668C9" w:rsidRDefault="000668C9" w:rsidP="00AA3F7F">
      <w:pPr>
        <w:numPr>
          <w:ilvl w:val="0"/>
          <w:numId w:val="74"/>
        </w:numPr>
        <w:spacing w:before="100" w:beforeAutospacing="1" w:after="100" w:afterAutospacing="1" w:line="240" w:lineRule="auto"/>
        <w:rPr>
          <w:rFonts w:asciiTheme="majorBidi" w:hAnsiTheme="majorBidi" w:cstheme="majorBidi"/>
          <w:sz w:val="24"/>
          <w:szCs w:val="24"/>
        </w:rPr>
      </w:pPr>
      <w:r w:rsidRPr="000668C9">
        <w:rPr>
          <w:rFonts w:asciiTheme="majorBidi" w:hAnsiTheme="majorBidi" w:cstheme="majorBidi"/>
          <w:sz w:val="24"/>
          <w:szCs w:val="24"/>
        </w:rPr>
        <w:t xml:space="preserve">Corriger les quantités saisies </w:t>
      </w:r>
    </w:p>
    <w:p w:rsidR="000668C9" w:rsidRPr="000668C9" w:rsidRDefault="000668C9" w:rsidP="00AA3F7F">
      <w:pPr>
        <w:numPr>
          <w:ilvl w:val="0"/>
          <w:numId w:val="74"/>
        </w:numPr>
        <w:spacing w:before="100" w:beforeAutospacing="1" w:after="100" w:afterAutospacing="1" w:line="240" w:lineRule="auto"/>
        <w:rPr>
          <w:rFonts w:asciiTheme="majorBidi" w:hAnsiTheme="majorBidi" w:cstheme="majorBidi"/>
          <w:sz w:val="24"/>
          <w:szCs w:val="24"/>
        </w:rPr>
      </w:pPr>
      <w:r w:rsidRPr="000668C9">
        <w:rPr>
          <w:rFonts w:asciiTheme="majorBidi" w:hAnsiTheme="majorBidi" w:cstheme="majorBidi"/>
          <w:sz w:val="24"/>
          <w:szCs w:val="24"/>
        </w:rPr>
        <w:t xml:space="preserve">Modifier les informations des palettes si erreur </w:t>
      </w:r>
    </w:p>
    <w:p w:rsidR="000668C9" w:rsidRPr="000668C9" w:rsidRDefault="000668C9" w:rsidP="00AA3F7F">
      <w:pPr>
        <w:numPr>
          <w:ilvl w:val="0"/>
          <w:numId w:val="74"/>
        </w:numPr>
        <w:spacing w:before="100" w:beforeAutospacing="1" w:after="100" w:afterAutospacing="1" w:line="240" w:lineRule="auto"/>
        <w:rPr>
          <w:rFonts w:asciiTheme="majorBidi" w:hAnsiTheme="majorBidi" w:cstheme="majorBidi"/>
          <w:sz w:val="24"/>
          <w:szCs w:val="24"/>
        </w:rPr>
      </w:pPr>
      <w:r w:rsidRPr="000668C9">
        <w:rPr>
          <w:rFonts w:asciiTheme="majorBidi" w:hAnsiTheme="majorBidi" w:cstheme="majorBidi"/>
          <w:sz w:val="24"/>
          <w:szCs w:val="24"/>
        </w:rPr>
        <w:t xml:space="preserve">Ajuster les données avant validation finale </w:t>
      </w:r>
    </w:p>
    <w:p w:rsidR="000668C9" w:rsidRPr="000668C9" w:rsidRDefault="000668C9" w:rsidP="00AA3F7F">
      <w:pPr>
        <w:numPr>
          <w:ilvl w:val="0"/>
          <w:numId w:val="74"/>
        </w:numPr>
        <w:spacing w:before="100" w:beforeAutospacing="1" w:after="100" w:afterAutospacing="1" w:line="240" w:lineRule="auto"/>
        <w:rPr>
          <w:rFonts w:asciiTheme="majorBidi" w:hAnsiTheme="majorBidi" w:cstheme="majorBidi"/>
          <w:sz w:val="24"/>
          <w:szCs w:val="24"/>
        </w:rPr>
      </w:pPr>
      <w:r w:rsidRPr="000668C9">
        <w:rPr>
          <w:rFonts w:asciiTheme="majorBidi" w:hAnsiTheme="majorBidi" w:cstheme="majorBidi"/>
          <w:sz w:val="24"/>
          <w:szCs w:val="24"/>
        </w:rPr>
        <w:t xml:space="preserve">Corriger les incohérences détectées lors du contrôle </w:t>
      </w:r>
    </w:p>
    <w:p w:rsidR="000668C9" w:rsidRPr="000668C9" w:rsidRDefault="000668C9" w:rsidP="000668C9">
      <w:pPr>
        <w:pStyle w:val="NormalWeb"/>
        <w:rPr>
          <w:rFonts w:asciiTheme="majorBidi" w:hAnsiTheme="majorBidi" w:cstheme="majorBidi"/>
        </w:rPr>
      </w:pPr>
      <w:r w:rsidRPr="000668C9">
        <w:rPr>
          <w:rFonts w:ascii="Segoe UI Symbol" w:hAnsi="Segoe UI Symbol" w:cs="Segoe UI Symbol"/>
        </w:rPr>
        <w:t>👉</w:t>
      </w:r>
      <w:r w:rsidRPr="000668C9">
        <w:rPr>
          <w:rFonts w:asciiTheme="majorBidi" w:hAnsiTheme="majorBidi" w:cstheme="majorBidi"/>
        </w:rPr>
        <w:t xml:space="preserve"> Cette étape permet de garantir que les données transmises au chef de stock sont correctes et conformes à la réalité.</w:t>
      </w:r>
    </w:p>
    <w:p w:rsidR="000668C9" w:rsidRPr="000668C9" w:rsidRDefault="000668C9" w:rsidP="00AA3F7F">
      <w:pPr>
        <w:pStyle w:val="Paragraphedeliste"/>
        <w:numPr>
          <w:ilvl w:val="0"/>
          <w:numId w:val="76"/>
        </w:numPr>
        <w:rPr>
          <w:rFonts w:asciiTheme="majorBidi" w:hAnsiTheme="majorBidi" w:cstheme="majorBidi"/>
          <w:b/>
          <w:bCs/>
          <w:sz w:val="24"/>
          <w:szCs w:val="24"/>
        </w:rPr>
      </w:pPr>
      <w:r w:rsidRPr="000668C9">
        <w:rPr>
          <w:rFonts w:asciiTheme="majorBidi" w:hAnsiTheme="majorBidi" w:cstheme="majorBidi"/>
          <w:b/>
          <w:bCs/>
          <w:sz w:val="24"/>
          <w:szCs w:val="24"/>
        </w:rPr>
        <w:t>Rôle du chef de stock</w:t>
      </w:r>
    </w:p>
    <w:p w:rsidR="000668C9" w:rsidRPr="000668C9" w:rsidRDefault="000668C9" w:rsidP="000668C9">
      <w:pPr>
        <w:pStyle w:val="NormalWeb"/>
        <w:rPr>
          <w:rFonts w:asciiTheme="majorBidi" w:hAnsiTheme="majorBidi" w:cstheme="majorBidi"/>
        </w:rPr>
      </w:pPr>
      <w:r w:rsidRPr="000668C9">
        <w:rPr>
          <w:rFonts w:asciiTheme="majorBidi" w:hAnsiTheme="majorBidi" w:cstheme="majorBidi"/>
        </w:rPr>
        <w:t>Après validation du contrôleur :</w:t>
      </w:r>
    </w:p>
    <w:p w:rsidR="000668C9" w:rsidRPr="000668C9" w:rsidRDefault="000668C9" w:rsidP="000668C9">
      <w:pPr>
        <w:pStyle w:val="NormalWeb"/>
        <w:rPr>
          <w:rFonts w:asciiTheme="majorBidi" w:hAnsiTheme="majorBidi" w:cstheme="majorBidi"/>
        </w:rPr>
      </w:pPr>
      <w:r w:rsidRPr="000668C9">
        <w:rPr>
          <w:rFonts w:asciiTheme="majorBidi" w:hAnsiTheme="majorBidi" w:cstheme="majorBidi"/>
        </w:rPr>
        <w:t>Le chef de stock peut encore :</w:t>
      </w:r>
    </w:p>
    <w:p w:rsidR="000668C9" w:rsidRPr="000668C9" w:rsidRDefault="000668C9" w:rsidP="00AA3F7F">
      <w:pPr>
        <w:numPr>
          <w:ilvl w:val="0"/>
          <w:numId w:val="75"/>
        </w:numPr>
        <w:spacing w:before="100" w:beforeAutospacing="1" w:after="100" w:afterAutospacing="1" w:line="240" w:lineRule="auto"/>
        <w:rPr>
          <w:rFonts w:asciiTheme="majorBidi" w:hAnsiTheme="majorBidi" w:cstheme="majorBidi"/>
          <w:sz w:val="24"/>
          <w:szCs w:val="24"/>
        </w:rPr>
      </w:pPr>
      <w:r w:rsidRPr="000668C9">
        <w:rPr>
          <w:rFonts w:asciiTheme="majorBidi" w:hAnsiTheme="majorBidi" w:cstheme="majorBidi"/>
          <w:sz w:val="24"/>
          <w:szCs w:val="24"/>
        </w:rPr>
        <w:t xml:space="preserve">Vérifier l’ensemble des données </w:t>
      </w:r>
    </w:p>
    <w:p w:rsidR="000668C9" w:rsidRPr="000668C9" w:rsidRDefault="000668C9" w:rsidP="00AA3F7F">
      <w:pPr>
        <w:numPr>
          <w:ilvl w:val="0"/>
          <w:numId w:val="75"/>
        </w:numPr>
        <w:spacing w:before="100" w:beforeAutospacing="1" w:after="100" w:afterAutospacing="1" w:line="240" w:lineRule="auto"/>
        <w:rPr>
          <w:rFonts w:asciiTheme="majorBidi" w:hAnsiTheme="majorBidi" w:cstheme="majorBidi"/>
          <w:sz w:val="24"/>
          <w:szCs w:val="24"/>
        </w:rPr>
      </w:pPr>
      <w:r w:rsidRPr="000668C9">
        <w:rPr>
          <w:rFonts w:asciiTheme="majorBidi" w:hAnsiTheme="majorBidi" w:cstheme="majorBidi"/>
          <w:sz w:val="24"/>
          <w:szCs w:val="24"/>
        </w:rPr>
        <w:t xml:space="preserve">Apporter des modifications finales si nécessaire </w:t>
      </w:r>
    </w:p>
    <w:p w:rsidR="000668C9" w:rsidRPr="000668C9" w:rsidRDefault="000668C9" w:rsidP="00AA3F7F">
      <w:pPr>
        <w:numPr>
          <w:ilvl w:val="0"/>
          <w:numId w:val="75"/>
        </w:numPr>
        <w:spacing w:before="100" w:beforeAutospacing="1" w:after="100" w:afterAutospacing="1" w:line="240" w:lineRule="auto"/>
        <w:rPr>
          <w:rFonts w:asciiTheme="majorBidi" w:hAnsiTheme="majorBidi" w:cstheme="majorBidi"/>
          <w:sz w:val="24"/>
          <w:szCs w:val="24"/>
        </w:rPr>
      </w:pPr>
      <w:r w:rsidRPr="000668C9">
        <w:rPr>
          <w:rFonts w:asciiTheme="majorBidi" w:hAnsiTheme="majorBidi" w:cstheme="majorBidi"/>
          <w:sz w:val="24"/>
          <w:szCs w:val="24"/>
        </w:rPr>
        <w:t xml:space="preserve">Valider définitivement l’opération </w:t>
      </w:r>
    </w:p>
    <w:p w:rsidR="000668C9" w:rsidRDefault="000668C9" w:rsidP="00AA3F7F">
      <w:pPr>
        <w:numPr>
          <w:ilvl w:val="0"/>
          <w:numId w:val="75"/>
        </w:numPr>
        <w:spacing w:before="100" w:beforeAutospacing="1" w:after="100" w:afterAutospacing="1" w:line="240" w:lineRule="auto"/>
        <w:rPr>
          <w:rFonts w:asciiTheme="majorBidi" w:hAnsiTheme="majorBidi" w:cstheme="majorBidi"/>
          <w:sz w:val="24"/>
          <w:szCs w:val="24"/>
        </w:rPr>
      </w:pPr>
      <w:r w:rsidRPr="000668C9">
        <w:rPr>
          <w:rFonts w:asciiTheme="majorBidi" w:hAnsiTheme="majorBidi" w:cstheme="majorBidi"/>
          <w:sz w:val="24"/>
          <w:szCs w:val="24"/>
        </w:rPr>
        <w:t>Rejeter l’opération en cas d’anomalie</w:t>
      </w:r>
      <w:bookmarkStart w:id="85" w:name="_Toc227676739"/>
    </w:p>
    <w:p w:rsidR="00176BF0" w:rsidRPr="00FD6667" w:rsidRDefault="00176BF0" w:rsidP="00AA3F7F">
      <w:pPr>
        <w:pStyle w:val="Titre2"/>
        <w:numPr>
          <w:ilvl w:val="1"/>
          <w:numId w:val="81"/>
        </w:numPr>
        <w:rPr>
          <w:rFonts w:eastAsiaTheme="minorHAnsi"/>
          <w:sz w:val="24"/>
          <w:szCs w:val="24"/>
          <w:lang w:eastAsia="en-US"/>
        </w:rPr>
      </w:pPr>
      <w:r w:rsidRPr="00FD6667">
        <w:rPr>
          <w:sz w:val="24"/>
          <w:szCs w:val="24"/>
        </w:rPr>
        <w:t>Calcul automatique</w:t>
      </w:r>
      <w:bookmarkEnd w:id="85"/>
    </w:p>
    <w:p w:rsidR="00176BF0" w:rsidRPr="00176BF0" w:rsidRDefault="00176BF0" w:rsidP="00176BF0">
      <w:pPr>
        <w:spacing w:before="100" w:beforeAutospacing="1" w:after="100" w:afterAutospacing="1"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sz w:val="24"/>
          <w:szCs w:val="24"/>
          <w:lang w:eastAsia="fr-FR"/>
        </w:rPr>
        <w:t>Le système calcule automatiquement :</w:t>
      </w:r>
    </w:p>
    <w:p w:rsidR="00176BF0" w:rsidRPr="00176BF0" w:rsidRDefault="00176BF0" w:rsidP="00AA3F7F">
      <w:pPr>
        <w:numPr>
          <w:ilvl w:val="0"/>
          <w:numId w:val="63"/>
        </w:numPr>
        <w:spacing w:before="100" w:beforeAutospacing="1" w:after="100" w:afterAutospacing="1"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sz w:val="24"/>
          <w:szCs w:val="24"/>
          <w:lang w:eastAsia="fr-FR"/>
        </w:rPr>
        <w:t xml:space="preserve">Le total des cartons sortis </w:t>
      </w:r>
    </w:p>
    <w:p w:rsidR="00176BF0" w:rsidRPr="00176BF0" w:rsidRDefault="00176BF0" w:rsidP="00AA3F7F">
      <w:pPr>
        <w:numPr>
          <w:ilvl w:val="0"/>
          <w:numId w:val="63"/>
        </w:numPr>
        <w:spacing w:before="100" w:beforeAutospacing="1" w:after="100" w:afterAutospacing="1"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sz w:val="24"/>
          <w:szCs w:val="24"/>
          <w:lang w:eastAsia="fr-FR"/>
        </w:rPr>
        <w:t xml:space="preserve">Le poids total correspondant (kg) </w:t>
      </w:r>
    </w:p>
    <w:p w:rsidR="00176BF0" w:rsidRPr="00176BF0" w:rsidRDefault="00176BF0" w:rsidP="00AA3F7F">
      <w:pPr>
        <w:numPr>
          <w:ilvl w:val="0"/>
          <w:numId w:val="63"/>
        </w:numPr>
        <w:spacing w:before="100" w:beforeAutospacing="1" w:after="100" w:afterAutospacing="1"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sz w:val="24"/>
          <w:szCs w:val="24"/>
          <w:lang w:eastAsia="fr-FR"/>
        </w:rPr>
        <w:t xml:space="preserve">Les totaux globaux de l’opération </w:t>
      </w:r>
    </w:p>
    <w:p w:rsidR="00176BF0" w:rsidRPr="00176BF0" w:rsidRDefault="00176BF0" w:rsidP="00176BF0">
      <w:pPr>
        <w:spacing w:before="100" w:beforeAutospacing="1" w:after="100" w:afterAutospacing="1"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sz w:val="24"/>
          <w:szCs w:val="24"/>
          <w:lang w:eastAsia="fr-FR"/>
        </w:rPr>
        <w:t>Ces informations sont mises à jour en temps réel afin de faciliter la vérification.</w:t>
      </w:r>
    </w:p>
    <w:p w:rsidR="00176BF0" w:rsidRPr="00FD6667" w:rsidRDefault="00176BF0" w:rsidP="00AA3F7F">
      <w:pPr>
        <w:pStyle w:val="Paragraphedeliste"/>
        <w:numPr>
          <w:ilvl w:val="0"/>
          <w:numId w:val="82"/>
        </w:numPr>
        <w:spacing w:before="100" w:beforeAutospacing="1" w:after="100" w:afterAutospacing="1" w:line="240" w:lineRule="auto"/>
        <w:outlineLvl w:val="1"/>
        <w:rPr>
          <w:rFonts w:asciiTheme="majorBidi" w:eastAsia="Times New Roman" w:hAnsiTheme="majorBidi" w:cstheme="majorBidi"/>
          <w:b/>
          <w:bCs/>
          <w:sz w:val="24"/>
          <w:szCs w:val="24"/>
          <w:lang w:eastAsia="fr-FR"/>
        </w:rPr>
      </w:pPr>
      <w:bookmarkStart w:id="86" w:name="_Toc227676740"/>
      <w:r w:rsidRPr="00FD6667">
        <w:rPr>
          <w:rFonts w:asciiTheme="majorBidi" w:eastAsia="Times New Roman" w:hAnsiTheme="majorBidi" w:cstheme="majorBidi"/>
          <w:b/>
          <w:bCs/>
          <w:sz w:val="24"/>
          <w:szCs w:val="24"/>
          <w:lang w:eastAsia="fr-FR"/>
        </w:rPr>
        <w:lastRenderedPageBreak/>
        <w:t>Validation de l’opération</w:t>
      </w:r>
      <w:bookmarkEnd w:id="86"/>
    </w:p>
    <w:p w:rsidR="00176BF0" w:rsidRPr="00176BF0" w:rsidRDefault="00176BF0" w:rsidP="00176BF0">
      <w:pPr>
        <w:spacing w:before="100" w:beforeAutospacing="1" w:after="100" w:afterAutospacing="1"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sz w:val="24"/>
          <w:szCs w:val="24"/>
          <w:lang w:eastAsia="fr-FR"/>
        </w:rPr>
        <w:t>Après le contrôle :</w:t>
      </w:r>
    </w:p>
    <w:p w:rsidR="00176BF0" w:rsidRPr="00176BF0" w:rsidRDefault="00176BF0" w:rsidP="00AA3F7F">
      <w:pPr>
        <w:numPr>
          <w:ilvl w:val="0"/>
          <w:numId w:val="64"/>
        </w:numPr>
        <w:spacing w:before="100" w:beforeAutospacing="1" w:after="100" w:afterAutospacing="1"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sz w:val="24"/>
          <w:szCs w:val="24"/>
          <w:lang w:eastAsia="fr-FR"/>
        </w:rPr>
        <w:t xml:space="preserve">Le contrôleur enregistre la fiche </w:t>
      </w:r>
    </w:p>
    <w:p w:rsidR="00176BF0" w:rsidRPr="00176BF0" w:rsidRDefault="00176BF0" w:rsidP="00AA3F7F">
      <w:pPr>
        <w:numPr>
          <w:ilvl w:val="0"/>
          <w:numId w:val="64"/>
        </w:numPr>
        <w:spacing w:before="100" w:beforeAutospacing="1" w:after="100" w:afterAutospacing="1"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sz w:val="24"/>
          <w:szCs w:val="24"/>
          <w:lang w:eastAsia="fr-FR"/>
        </w:rPr>
        <w:t xml:space="preserve">L’opération passe au statut </w:t>
      </w:r>
      <w:r w:rsidRPr="00176BF0">
        <w:rPr>
          <w:rFonts w:asciiTheme="majorBidi" w:eastAsia="Times New Roman" w:hAnsiTheme="majorBidi" w:cstheme="majorBidi"/>
          <w:b/>
          <w:bCs/>
          <w:sz w:val="24"/>
          <w:szCs w:val="24"/>
          <w:lang w:eastAsia="fr-FR"/>
        </w:rPr>
        <w:t>“En attente de validation”</w:t>
      </w:r>
      <w:r w:rsidRPr="00176BF0">
        <w:rPr>
          <w:rFonts w:asciiTheme="majorBidi" w:eastAsia="Times New Roman" w:hAnsiTheme="majorBidi" w:cstheme="majorBidi"/>
          <w:sz w:val="24"/>
          <w:szCs w:val="24"/>
          <w:lang w:eastAsia="fr-FR"/>
        </w:rPr>
        <w:t xml:space="preserve"> </w:t>
      </w:r>
    </w:p>
    <w:p w:rsidR="00176BF0" w:rsidRPr="00176BF0" w:rsidRDefault="00176BF0" w:rsidP="00AA3F7F">
      <w:pPr>
        <w:numPr>
          <w:ilvl w:val="0"/>
          <w:numId w:val="64"/>
        </w:numPr>
        <w:spacing w:before="100" w:beforeAutospacing="1" w:after="100" w:afterAutospacing="1"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sz w:val="24"/>
          <w:szCs w:val="24"/>
          <w:lang w:eastAsia="fr-FR"/>
        </w:rPr>
        <w:t xml:space="preserve">Elle est transmise au chef de stock </w:t>
      </w:r>
    </w:p>
    <w:p w:rsidR="00176BF0" w:rsidRPr="00176BF0" w:rsidRDefault="00176BF0" w:rsidP="00176BF0">
      <w:pPr>
        <w:spacing w:before="100" w:beforeAutospacing="1" w:after="100" w:afterAutospacing="1"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sz w:val="24"/>
          <w:szCs w:val="24"/>
          <w:lang w:eastAsia="fr-FR"/>
        </w:rPr>
        <w:t>Le chef de stock peut alors :</w:t>
      </w:r>
    </w:p>
    <w:p w:rsidR="00176BF0" w:rsidRPr="00176BF0" w:rsidRDefault="00176BF0" w:rsidP="00AA3F7F">
      <w:pPr>
        <w:numPr>
          <w:ilvl w:val="0"/>
          <w:numId w:val="65"/>
        </w:numPr>
        <w:spacing w:before="100" w:beforeAutospacing="1" w:after="100" w:afterAutospacing="1"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b/>
          <w:bCs/>
          <w:sz w:val="24"/>
          <w:szCs w:val="24"/>
          <w:lang w:eastAsia="fr-FR"/>
        </w:rPr>
        <w:t>Valider</w:t>
      </w:r>
      <w:r w:rsidRPr="00176BF0">
        <w:rPr>
          <w:rFonts w:asciiTheme="majorBidi" w:eastAsia="Times New Roman" w:hAnsiTheme="majorBidi" w:cstheme="majorBidi"/>
          <w:sz w:val="24"/>
          <w:szCs w:val="24"/>
          <w:lang w:eastAsia="fr-FR"/>
        </w:rPr>
        <w:t xml:space="preserve"> l’opération </w:t>
      </w:r>
    </w:p>
    <w:p w:rsidR="00176BF0" w:rsidRPr="00176BF0" w:rsidRDefault="00176BF0" w:rsidP="00AA3F7F">
      <w:pPr>
        <w:numPr>
          <w:ilvl w:val="0"/>
          <w:numId w:val="65"/>
        </w:numPr>
        <w:spacing w:before="100" w:beforeAutospacing="1" w:after="100" w:afterAutospacing="1"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b/>
          <w:bCs/>
          <w:sz w:val="24"/>
          <w:szCs w:val="24"/>
          <w:lang w:eastAsia="fr-FR"/>
        </w:rPr>
        <w:t>Modifier</w:t>
      </w:r>
      <w:r w:rsidRPr="00176BF0">
        <w:rPr>
          <w:rFonts w:asciiTheme="majorBidi" w:eastAsia="Times New Roman" w:hAnsiTheme="majorBidi" w:cstheme="majorBidi"/>
          <w:sz w:val="24"/>
          <w:szCs w:val="24"/>
          <w:lang w:eastAsia="fr-FR"/>
        </w:rPr>
        <w:t xml:space="preserve"> les données si nécessaire </w:t>
      </w:r>
    </w:p>
    <w:p w:rsidR="00176BF0" w:rsidRDefault="00176BF0" w:rsidP="00AA3F7F">
      <w:pPr>
        <w:numPr>
          <w:ilvl w:val="0"/>
          <w:numId w:val="65"/>
        </w:numPr>
        <w:spacing w:before="100" w:beforeAutospacing="1" w:after="100" w:afterAutospacing="1"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b/>
          <w:bCs/>
          <w:sz w:val="24"/>
          <w:szCs w:val="24"/>
          <w:lang w:eastAsia="fr-FR"/>
        </w:rPr>
        <w:t>Rejeter</w:t>
      </w:r>
      <w:r w:rsidRPr="00176BF0">
        <w:rPr>
          <w:rFonts w:asciiTheme="majorBidi" w:eastAsia="Times New Roman" w:hAnsiTheme="majorBidi" w:cstheme="majorBidi"/>
          <w:sz w:val="24"/>
          <w:szCs w:val="24"/>
          <w:lang w:eastAsia="fr-FR"/>
        </w:rPr>
        <w:t xml:space="preserve"> l’opération </w:t>
      </w:r>
    </w:p>
    <w:p w:rsidR="000668C9" w:rsidRPr="000668C9" w:rsidRDefault="000668C9" w:rsidP="00AA3F7F">
      <w:pPr>
        <w:pStyle w:val="Paragraphedeliste"/>
        <w:numPr>
          <w:ilvl w:val="0"/>
          <w:numId w:val="77"/>
        </w:numPr>
        <w:spacing w:after="0" w:line="240" w:lineRule="auto"/>
        <w:rPr>
          <w:rFonts w:ascii="Times New Roman" w:eastAsia="Times New Roman" w:hAnsi="Times New Roman" w:cs="Times New Roman"/>
          <w:sz w:val="24"/>
          <w:szCs w:val="24"/>
          <w:lang w:eastAsia="fr-FR"/>
        </w:rPr>
      </w:pPr>
      <w:r w:rsidRPr="000668C9">
        <w:rPr>
          <w:rFonts w:ascii="Times New Roman" w:eastAsia="Times New Roman" w:hAnsi="Times New Roman" w:cs="Times New Roman"/>
          <w:sz w:val="24"/>
          <w:szCs w:val="24"/>
          <w:lang w:eastAsia="fr-FR"/>
        </w:rPr>
        <w:t xml:space="preserve">Motif obligatoire </w:t>
      </w:r>
    </w:p>
    <w:p w:rsidR="000668C9" w:rsidRPr="000668C9" w:rsidRDefault="000668C9" w:rsidP="00AA3F7F">
      <w:pPr>
        <w:pStyle w:val="Paragraphedeliste"/>
        <w:numPr>
          <w:ilvl w:val="0"/>
          <w:numId w:val="77"/>
        </w:numPr>
        <w:spacing w:after="0" w:line="240" w:lineRule="auto"/>
        <w:rPr>
          <w:rFonts w:ascii="Times New Roman" w:eastAsia="Times New Roman" w:hAnsi="Times New Roman" w:cs="Times New Roman"/>
          <w:sz w:val="24"/>
          <w:szCs w:val="24"/>
          <w:lang w:eastAsia="fr-FR"/>
        </w:rPr>
      </w:pPr>
      <w:r w:rsidRPr="000668C9">
        <w:rPr>
          <w:rFonts w:ascii="Times New Roman" w:eastAsia="Times New Roman" w:hAnsi="Times New Roman" w:cs="Times New Roman"/>
          <w:sz w:val="24"/>
          <w:szCs w:val="24"/>
          <w:lang w:eastAsia="fr-FR"/>
        </w:rPr>
        <w:t xml:space="preserve">Annulation de la sortie </w:t>
      </w:r>
    </w:p>
    <w:p w:rsidR="000668C9" w:rsidRPr="000668C9" w:rsidRDefault="000668C9" w:rsidP="00AA3F7F">
      <w:pPr>
        <w:pStyle w:val="Paragraphedeliste"/>
        <w:numPr>
          <w:ilvl w:val="0"/>
          <w:numId w:val="77"/>
        </w:numPr>
        <w:spacing w:before="100" w:beforeAutospacing="1" w:after="100" w:afterAutospacing="1" w:line="240" w:lineRule="auto"/>
        <w:rPr>
          <w:rFonts w:asciiTheme="majorBidi" w:eastAsia="Times New Roman" w:hAnsiTheme="majorBidi" w:cstheme="majorBidi"/>
          <w:sz w:val="24"/>
          <w:szCs w:val="24"/>
          <w:lang w:eastAsia="fr-FR"/>
        </w:rPr>
      </w:pPr>
      <w:r w:rsidRPr="000668C9">
        <w:rPr>
          <w:rFonts w:ascii="Times New Roman" w:eastAsia="Times New Roman" w:hAnsi="Times New Roman" w:cs="Times New Roman"/>
          <w:sz w:val="24"/>
          <w:szCs w:val="24"/>
          <w:lang w:eastAsia="fr-FR"/>
        </w:rPr>
        <w:t>Aucun impact sur le stock validé</w:t>
      </w:r>
    </w:p>
    <w:p w:rsidR="00176BF0" w:rsidRDefault="00176BF0" w:rsidP="00AA3F7F">
      <w:pPr>
        <w:numPr>
          <w:ilvl w:val="0"/>
          <w:numId w:val="65"/>
        </w:numPr>
        <w:spacing w:before="100" w:beforeAutospacing="1" w:after="100" w:afterAutospacing="1" w:line="240" w:lineRule="auto"/>
        <w:rPr>
          <w:rFonts w:asciiTheme="majorBidi" w:eastAsia="Times New Roman" w:hAnsiTheme="majorBidi" w:cstheme="majorBidi"/>
          <w:sz w:val="24"/>
          <w:szCs w:val="24"/>
          <w:lang w:eastAsia="fr-FR"/>
        </w:rPr>
      </w:pPr>
      <w:r w:rsidRPr="00176BF0">
        <w:rPr>
          <w:rFonts w:asciiTheme="majorBidi" w:eastAsia="Times New Roman" w:hAnsiTheme="majorBidi" w:cstheme="majorBidi"/>
          <w:b/>
          <w:bCs/>
          <w:sz w:val="24"/>
          <w:szCs w:val="24"/>
          <w:lang w:eastAsia="fr-FR"/>
        </w:rPr>
        <w:t>Signaler une anomalie</w:t>
      </w:r>
      <w:r w:rsidRPr="00176BF0">
        <w:rPr>
          <w:rFonts w:asciiTheme="majorBidi" w:eastAsia="Times New Roman" w:hAnsiTheme="majorBidi" w:cstheme="majorBidi"/>
          <w:sz w:val="24"/>
          <w:szCs w:val="24"/>
          <w:lang w:eastAsia="fr-FR"/>
        </w:rPr>
        <w:t xml:space="preserve"> </w:t>
      </w:r>
    </w:p>
    <w:p w:rsidR="0024446F" w:rsidRPr="00FD6667" w:rsidRDefault="0024446F" w:rsidP="00AA3F7F">
      <w:pPr>
        <w:pStyle w:val="Paragraphedeliste"/>
        <w:numPr>
          <w:ilvl w:val="0"/>
          <w:numId w:val="78"/>
        </w:numPr>
        <w:rPr>
          <w:rFonts w:asciiTheme="majorBidi" w:hAnsiTheme="majorBidi" w:cstheme="majorBidi"/>
          <w:b/>
          <w:bCs/>
          <w:sz w:val="24"/>
          <w:szCs w:val="24"/>
          <w:lang w:eastAsia="fr-FR"/>
        </w:rPr>
      </w:pPr>
      <w:bookmarkStart w:id="87" w:name="_Toc227676741"/>
      <w:r w:rsidRPr="00FD6667">
        <w:rPr>
          <w:rFonts w:asciiTheme="majorBidi" w:hAnsiTheme="majorBidi" w:cstheme="majorBidi"/>
          <w:b/>
          <w:bCs/>
          <w:sz w:val="24"/>
          <w:szCs w:val="24"/>
          <w:lang w:eastAsia="fr-FR"/>
        </w:rPr>
        <w:t>Après validation</w:t>
      </w:r>
      <w:bookmarkEnd w:id="87"/>
    </w:p>
    <w:p w:rsidR="0024446F" w:rsidRPr="0024446F" w:rsidRDefault="0024446F" w:rsidP="0024446F">
      <w:pPr>
        <w:spacing w:before="100" w:beforeAutospacing="1" w:after="100" w:afterAutospacing="1" w:line="240" w:lineRule="auto"/>
        <w:rPr>
          <w:rFonts w:asciiTheme="majorBidi" w:eastAsia="Times New Roman" w:hAnsiTheme="majorBidi" w:cstheme="majorBidi"/>
          <w:sz w:val="24"/>
          <w:szCs w:val="24"/>
          <w:lang w:eastAsia="fr-FR"/>
        </w:rPr>
      </w:pPr>
      <w:r w:rsidRPr="0024446F">
        <w:rPr>
          <w:rFonts w:asciiTheme="majorBidi" w:eastAsia="Times New Roman" w:hAnsiTheme="majorBidi" w:cstheme="majorBidi"/>
          <w:sz w:val="24"/>
          <w:szCs w:val="24"/>
          <w:lang w:eastAsia="fr-FR"/>
        </w:rPr>
        <w:t>Une fois l’opération validée par le chef de stock :</w:t>
      </w:r>
    </w:p>
    <w:p w:rsidR="0024446F" w:rsidRPr="0024446F" w:rsidRDefault="0024446F" w:rsidP="00AA3F7F">
      <w:pPr>
        <w:numPr>
          <w:ilvl w:val="0"/>
          <w:numId w:val="66"/>
        </w:numPr>
        <w:spacing w:before="100" w:beforeAutospacing="1" w:after="100" w:afterAutospacing="1" w:line="240" w:lineRule="auto"/>
        <w:rPr>
          <w:rFonts w:asciiTheme="majorBidi" w:eastAsia="Times New Roman" w:hAnsiTheme="majorBidi" w:cstheme="majorBidi"/>
          <w:sz w:val="24"/>
          <w:szCs w:val="24"/>
          <w:lang w:eastAsia="fr-FR"/>
        </w:rPr>
      </w:pPr>
      <w:r w:rsidRPr="0024446F">
        <w:rPr>
          <w:rFonts w:ascii="Segoe UI Symbol" w:eastAsia="Times New Roman" w:hAnsi="Segoe UI Symbol" w:cs="Segoe UI Symbol"/>
          <w:sz w:val="24"/>
          <w:szCs w:val="24"/>
          <w:lang w:eastAsia="fr-FR"/>
        </w:rPr>
        <w:t>✅</w:t>
      </w:r>
      <w:r w:rsidRPr="0024446F">
        <w:rPr>
          <w:rFonts w:asciiTheme="majorBidi" w:eastAsia="Times New Roman" w:hAnsiTheme="majorBidi" w:cstheme="majorBidi"/>
          <w:sz w:val="24"/>
          <w:szCs w:val="24"/>
          <w:lang w:eastAsia="fr-FR"/>
        </w:rPr>
        <w:t xml:space="preserve"> Le </w:t>
      </w:r>
      <w:r w:rsidRPr="0024446F">
        <w:rPr>
          <w:rFonts w:asciiTheme="majorBidi" w:eastAsia="Times New Roman" w:hAnsiTheme="majorBidi" w:cstheme="majorBidi"/>
          <w:b/>
          <w:bCs/>
          <w:sz w:val="24"/>
          <w:szCs w:val="24"/>
          <w:lang w:eastAsia="fr-FR"/>
        </w:rPr>
        <w:t>stock est automatiquement mis à jour</w:t>
      </w:r>
      <w:r w:rsidRPr="0024446F">
        <w:rPr>
          <w:rFonts w:asciiTheme="majorBidi" w:eastAsia="Times New Roman" w:hAnsiTheme="majorBidi" w:cstheme="majorBidi"/>
          <w:sz w:val="24"/>
          <w:szCs w:val="24"/>
          <w:lang w:eastAsia="fr-FR"/>
        </w:rPr>
        <w:t xml:space="preserve"> en fonction des quantités réellement sorties </w:t>
      </w:r>
    </w:p>
    <w:p w:rsidR="0024446F" w:rsidRPr="0024446F" w:rsidRDefault="0024446F" w:rsidP="00AA3F7F">
      <w:pPr>
        <w:numPr>
          <w:ilvl w:val="0"/>
          <w:numId w:val="66"/>
        </w:numPr>
        <w:spacing w:before="100" w:beforeAutospacing="1" w:after="100" w:afterAutospacing="1" w:line="240" w:lineRule="auto"/>
        <w:rPr>
          <w:rFonts w:asciiTheme="majorBidi" w:eastAsia="Times New Roman" w:hAnsiTheme="majorBidi" w:cstheme="majorBidi"/>
          <w:sz w:val="24"/>
          <w:szCs w:val="24"/>
          <w:lang w:eastAsia="fr-FR"/>
        </w:rPr>
      </w:pPr>
      <w:r w:rsidRPr="0024446F">
        <w:rPr>
          <w:rFonts w:ascii="Segoe UI Symbol" w:eastAsia="Times New Roman" w:hAnsi="Segoe UI Symbol" w:cs="Segoe UI Symbol"/>
          <w:sz w:val="24"/>
          <w:szCs w:val="24"/>
          <w:lang w:eastAsia="fr-FR"/>
        </w:rPr>
        <w:t>✅</w:t>
      </w:r>
      <w:r w:rsidRPr="0024446F">
        <w:rPr>
          <w:rFonts w:asciiTheme="majorBidi" w:eastAsia="Times New Roman" w:hAnsiTheme="majorBidi" w:cstheme="majorBidi"/>
          <w:sz w:val="24"/>
          <w:szCs w:val="24"/>
          <w:lang w:eastAsia="fr-FR"/>
        </w:rPr>
        <w:t xml:space="preserve"> Les palettes sont mises </w:t>
      </w:r>
      <w:r w:rsidRPr="0024446F">
        <w:rPr>
          <w:rFonts w:ascii="Times New Roman" w:eastAsia="Times New Roman" w:hAnsi="Times New Roman" w:cs="Times New Roman"/>
          <w:sz w:val="24"/>
          <w:szCs w:val="24"/>
          <w:lang w:eastAsia="fr-FR"/>
        </w:rPr>
        <w:t>à</w:t>
      </w:r>
      <w:r w:rsidRPr="0024446F">
        <w:rPr>
          <w:rFonts w:asciiTheme="majorBidi" w:eastAsia="Times New Roman" w:hAnsiTheme="majorBidi" w:cstheme="majorBidi"/>
          <w:sz w:val="24"/>
          <w:szCs w:val="24"/>
          <w:lang w:eastAsia="fr-FR"/>
        </w:rPr>
        <w:t xml:space="preserve"> jour (quantit</w:t>
      </w:r>
      <w:r w:rsidRPr="0024446F">
        <w:rPr>
          <w:rFonts w:ascii="Times New Roman" w:eastAsia="Times New Roman" w:hAnsi="Times New Roman" w:cs="Times New Roman"/>
          <w:sz w:val="24"/>
          <w:szCs w:val="24"/>
          <w:lang w:eastAsia="fr-FR"/>
        </w:rPr>
        <w:t>é</w:t>
      </w:r>
      <w:r w:rsidRPr="0024446F">
        <w:rPr>
          <w:rFonts w:asciiTheme="majorBidi" w:eastAsia="Times New Roman" w:hAnsiTheme="majorBidi" w:cstheme="majorBidi"/>
          <w:sz w:val="24"/>
          <w:szCs w:val="24"/>
          <w:lang w:eastAsia="fr-FR"/>
        </w:rPr>
        <w:t>s restantes ou sorties compl</w:t>
      </w:r>
      <w:r w:rsidRPr="0024446F">
        <w:rPr>
          <w:rFonts w:ascii="Times New Roman" w:eastAsia="Times New Roman" w:hAnsi="Times New Roman" w:cs="Times New Roman"/>
          <w:sz w:val="24"/>
          <w:szCs w:val="24"/>
          <w:lang w:eastAsia="fr-FR"/>
        </w:rPr>
        <w:t>è</w:t>
      </w:r>
      <w:r w:rsidRPr="0024446F">
        <w:rPr>
          <w:rFonts w:asciiTheme="majorBidi" w:eastAsia="Times New Roman" w:hAnsiTheme="majorBidi" w:cstheme="majorBidi"/>
          <w:sz w:val="24"/>
          <w:szCs w:val="24"/>
          <w:lang w:eastAsia="fr-FR"/>
        </w:rPr>
        <w:t xml:space="preserve">tes) </w:t>
      </w:r>
    </w:p>
    <w:p w:rsidR="0024446F" w:rsidRPr="0024446F" w:rsidRDefault="0024446F" w:rsidP="00AA3F7F">
      <w:pPr>
        <w:numPr>
          <w:ilvl w:val="0"/>
          <w:numId w:val="66"/>
        </w:numPr>
        <w:spacing w:before="100" w:beforeAutospacing="1" w:after="100" w:afterAutospacing="1" w:line="240" w:lineRule="auto"/>
        <w:rPr>
          <w:rFonts w:asciiTheme="majorBidi" w:eastAsia="Times New Roman" w:hAnsiTheme="majorBidi" w:cstheme="majorBidi"/>
          <w:sz w:val="24"/>
          <w:szCs w:val="24"/>
          <w:lang w:eastAsia="fr-FR"/>
        </w:rPr>
      </w:pPr>
      <w:r w:rsidRPr="0024446F">
        <w:rPr>
          <w:rFonts w:ascii="Segoe UI Symbol" w:eastAsia="Times New Roman" w:hAnsi="Segoe UI Symbol" w:cs="Segoe UI Symbol"/>
          <w:sz w:val="24"/>
          <w:szCs w:val="24"/>
          <w:lang w:eastAsia="fr-FR"/>
        </w:rPr>
        <w:t>✅</w:t>
      </w:r>
      <w:r w:rsidRPr="0024446F">
        <w:rPr>
          <w:rFonts w:asciiTheme="majorBidi" w:eastAsia="Times New Roman" w:hAnsiTheme="majorBidi" w:cstheme="majorBidi"/>
          <w:sz w:val="24"/>
          <w:szCs w:val="24"/>
          <w:lang w:eastAsia="fr-FR"/>
        </w:rPr>
        <w:t xml:space="preserve"> L</w:t>
      </w:r>
      <w:r w:rsidRPr="0024446F">
        <w:rPr>
          <w:rFonts w:ascii="Times New Roman" w:eastAsia="Times New Roman" w:hAnsi="Times New Roman" w:cs="Times New Roman"/>
          <w:sz w:val="24"/>
          <w:szCs w:val="24"/>
          <w:lang w:eastAsia="fr-FR"/>
        </w:rPr>
        <w:t>’</w:t>
      </w:r>
      <w:r w:rsidRPr="0024446F">
        <w:rPr>
          <w:rFonts w:asciiTheme="majorBidi" w:eastAsia="Times New Roman" w:hAnsiTheme="majorBidi" w:cstheme="majorBidi"/>
          <w:sz w:val="24"/>
          <w:szCs w:val="24"/>
          <w:lang w:eastAsia="fr-FR"/>
        </w:rPr>
        <w:t>op</w:t>
      </w:r>
      <w:r w:rsidRPr="0024446F">
        <w:rPr>
          <w:rFonts w:ascii="Times New Roman" w:eastAsia="Times New Roman" w:hAnsi="Times New Roman" w:cs="Times New Roman"/>
          <w:sz w:val="24"/>
          <w:szCs w:val="24"/>
          <w:lang w:eastAsia="fr-FR"/>
        </w:rPr>
        <w:t>é</w:t>
      </w:r>
      <w:r w:rsidRPr="0024446F">
        <w:rPr>
          <w:rFonts w:asciiTheme="majorBidi" w:eastAsia="Times New Roman" w:hAnsiTheme="majorBidi" w:cstheme="majorBidi"/>
          <w:sz w:val="24"/>
          <w:szCs w:val="24"/>
          <w:lang w:eastAsia="fr-FR"/>
        </w:rPr>
        <w:t xml:space="preserve">ration passe au statut </w:t>
      </w:r>
      <w:r w:rsidRPr="0024446F">
        <w:rPr>
          <w:rFonts w:asciiTheme="majorBidi" w:eastAsia="Times New Roman" w:hAnsiTheme="majorBidi" w:cstheme="majorBidi"/>
          <w:b/>
          <w:bCs/>
          <w:sz w:val="24"/>
          <w:szCs w:val="24"/>
          <w:lang w:eastAsia="fr-FR"/>
        </w:rPr>
        <w:t>“Validée”</w:t>
      </w:r>
      <w:r w:rsidRPr="0024446F">
        <w:rPr>
          <w:rFonts w:asciiTheme="majorBidi" w:eastAsia="Times New Roman" w:hAnsiTheme="majorBidi" w:cstheme="majorBidi"/>
          <w:sz w:val="24"/>
          <w:szCs w:val="24"/>
          <w:lang w:eastAsia="fr-FR"/>
        </w:rPr>
        <w:t xml:space="preserve"> </w:t>
      </w:r>
    </w:p>
    <w:p w:rsidR="0024446F" w:rsidRPr="0024446F" w:rsidRDefault="0024446F" w:rsidP="00AA3F7F">
      <w:pPr>
        <w:numPr>
          <w:ilvl w:val="0"/>
          <w:numId w:val="66"/>
        </w:numPr>
        <w:spacing w:before="100" w:beforeAutospacing="1" w:after="100" w:afterAutospacing="1" w:line="240" w:lineRule="auto"/>
        <w:rPr>
          <w:rFonts w:asciiTheme="majorBidi" w:eastAsia="Times New Roman" w:hAnsiTheme="majorBidi" w:cstheme="majorBidi"/>
          <w:sz w:val="24"/>
          <w:szCs w:val="24"/>
          <w:lang w:eastAsia="fr-FR"/>
        </w:rPr>
      </w:pPr>
      <w:r w:rsidRPr="0024446F">
        <w:rPr>
          <w:rFonts w:ascii="Segoe UI Symbol" w:eastAsia="Times New Roman" w:hAnsi="Segoe UI Symbol" w:cs="Segoe UI Symbol"/>
          <w:sz w:val="24"/>
          <w:szCs w:val="24"/>
          <w:lang w:eastAsia="fr-FR"/>
        </w:rPr>
        <w:t>✅</w:t>
      </w:r>
      <w:r w:rsidRPr="0024446F">
        <w:rPr>
          <w:rFonts w:asciiTheme="majorBidi" w:eastAsia="Times New Roman" w:hAnsiTheme="majorBidi" w:cstheme="majorBidi"/>
          <w:sz w:val="24"/>
          <w:szCs w:val="24"/>
          <w:lang w:eastAsia="fr-FR"/>
        </w:rPr>
        <w:t xml:space="preserve"> Toutes les actions sont </w:t>
      </w:r>
      <w:r w:rsidRPr="0024446F">
        <w:rPr>
          <w:rFonts w:asciiTheme="majorBidi" w:eastAsia="Times New Roman" w:hAnsiTheme="majorBidi" w:cstheme="majorBidi"/>
          <w:b/>
          <w:bCs/>
          <w:sz w:val="24"/>
          <w:szCs w:val="24"/>
          <w:lang w:eastAsia="fr-FR"/>
        </w:rPr>
        <w:t>enregistrées dans l’historique</w:t>
      </w:r>
      <w:r w:rsidRPr="0024446F">
        <w:rPr>
          <w:rFonts w:asciiTheme="majorBidi" w:eastAsia="Times New Roman" w:hAnsiTheme="majorBidi" w:cstheme="majorBidi"/>
          <w:sz w:val="24"/>
          <w:szCs w:val="24"/>
          <w:lang w:eastAsia="fr-FR"/>
        </w:rPr>
        <w:t xml:space="preserve"> (traçabilité complète : utilisateur, date, modifications)</w:t>
      </w:r>
    </w:p>
    <w:p w:rsidR="00DC0C50" w:rsidRPr="00FD6667" w:rsidRDefault="00DC0C50" w:rsidP="00AA3F7F">
      <w:pPr>
        <w:pStyle w:val="Titre1"/>
        <w:numPr>
          <w:ilvl w:val="0"/>
          <w:numId w:val="83"/>
        </w:numPr>
        <w:rPr>
          <w:rFonts w:asciiTheme="majorBidi" w:hAnsiTheme="majorBidi"/>
          <w:b/>
          <w:bCs/>
        </w:rPr>
      </w:pPr>
      <w:bookmarkStart w:id="88" w:name="_Toc227676742"/>
      <w:r w:rsidRPr="00FD6667">
        <w:rPr>
          <w:rFonts w:asciiTheme="majorBidi" w:hAnsiTheme="majorBidi"/>
          <w:b/>
          <w:bCs/>
        </w:rPr>
        <w:t>Gestion et suivi des sorties de stock – Amélioration du regroupement des opérations</w:t>
      </w:r>
      <w:bookmarkEnd w:id="88"/>
    </w:p>
    <w:p w:rsidR="00DC0C50" w:rsidRPr="00DC0C50" w:rsidRDefault="00DC0C50" w:rsidP="00DC0C50">
      <w:pPr>
        <w:spacing w:before="100" w:beforeAutospacing="1" w:after="100" w:afterAutospacing="1" w:line="240" w:lineRule="auto"/>
        <w:outlineLvl w:val="2"/>
        <w:rPr>
          <w:rFonts w:asciiTheme="majorBidi" w:eastAsia="Times New Roman" w:hAnsiTheme="majorBidi" w:cstheme="majorBidi"/>
          <w:b/>
          <w:bCs/>
          <w:sz w:val="24"/>
          <w:szCs w:val="24"/>
          <w:lang w:eastAsia="fr-FR"/>
        </w:rPr>
      </w:pPr>
      <w:bookmarkStart w:id="89" w:name="_Toc227676743"/>
      <w:r w:rsidRPr="00DC0C50">
        <w:rPr>
          <w:rFonts w:asciiTheme="majorBidi" w:eastAsia="Times New Roman" w:hAnsiTheme="majorBidi" w:cstheme="majorBidi"/>
          <w:b/>
          <w:bCs/>
          <w:sz w:val="24"/>
          <w:szCs w:val="24"/>
          <w:lang w:eastAsia="fr-FR"/>
        </w:rPr>
        <w:t>1. Vue principale (regroupement par opération)</w:t>
      </w:r>
      <w:bookmarkEnd w:id="89"/>
    </w:p>
    <w:p w:rsidR="001043F4" w:rsidRPr="001043F4" w:rsidRDefault="001043F4" w:rsidP="001043F4">
      <w:pPr>
        <w:pStyle w:val="NormalWeb"/>
        <w:rPr>
          <w:rFonts w:asciiTheme="majorBidi" w:hAnsiTheme="majorBidi" w:cstheme="majorBidi"/>
        </w:rPr>
      </w:pPr>
      <w:r w:rsidRPr="001043F4">
        <w:rPr>
          <w:rFonts w:asciiTheme="majorBidi" w:hAnsiTheme="majorBidi" w:cstheme="majorBidi"/>
        </w:rPr>
        <w:t xml:space="preserve">Dans le cadre de l’amélioration de la gestion des sorties de stock, il est proposé de mettre en place un affichage regroupé par opération, correspondant au </w:t>
      </w:r>
      <w:r w:rsidRPr="001043F4">
        <w:rPr>
          <w:rStyle w:val="lev"/>
          <w:rFonts w:asciiTheme="majorBidi" w:hAnsiTheme="majorBidi" w:cstheme="majorBidi"/>
        </w:rPr>
        <w:t>Bon de Livraison (BL)</w:t>
      </w:r>
      <w:r w:rsidRPr="001043F4">
        <w:rPr>
          <w:rFonts w:asciiTheme="majorBidi" w:hAnsiTheme="majorBidi" w:cstheme="majorBidi"/>
        </w:rPr>
        <w:t>.</w:t>
      </w:r>
    </w:p>
    <w:p w:rsidR="001043F4" w:rsidRPr="001043F4" w:rsidRDefault="001043F4" w:rsidP="001043F4">
      <w:pPr>
        <w:pStyle w:val="NormalWeb"/>
        <w:rPr>
          <w:rFonts w:asciiTheme="majorBidi" w:hAnsiTheme="majorBidi" w:cstheme="majorBidi"/>
        </w:rPr>
      </w:pPr>
      <w:r w:rsidRPr="001043F4">
        <w:rPr>
          <w:rFonts w:asciiTheme="majorBidi" w:hAnsiTheme="majorBidi" w:cstheme="majorBidi"/>
        </w:rPr>
        <w:t>Ainsi, chaque ligne du tableau principal représente une opération complète, au lieu d’afficher chaque palette individuellement.</w:t>
      </w:r>
      <w:r w:rsidRPr="001043F4">
        <w:rPr>
          <w:rFonts w:asciiTheme="majorBidi" w:hAnsiTheme="majorBidi" w:cstheme="majorBidi"/>
        </w:rPr>
        <w:br/>
        <w:t>Cette approche permet une meilleure lisibilité et une vision globale des sorties.</w:t>
      </w:r>
    </w:p>
    <w:p w:rsidR="001043F4" w:rsidRPr="001043F4" w:rsidRDefault="001043F4" w:rsidP="001043F4">
      <w:pPr>
        <w:pStyle w:val="Titre3"/>
        <w:rPr>
          <w:rFonts w:asciiTheme="majorBidi" w:hAnsiTheme="majorBidi" w:cstheme="majorBidi"/>
          <w:sz w:val="24"/>
          <w:szCs w:val="24"/>
        </w:rPr>
      </w:pPr>
      <w:r w:rsidRPr="001043F4">
        <w:rPr>
          <w:rStyle w:val="lev"/>
          <w:rFonts w:asciiTheme="majorBidi" w:hAnsiTheme="majorBidi" w:cstheme="majorBidi"/>
          <w:b/>
          <w:bCs/>
          <w:sz w:val="24"/>
          <w:szCs w:val="24"/>
        </w:rPr>
        <w:t>Structure du tableau principal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5"/>
        <w:gridCol w:w="560"/>
        <w:gridCol w:w="707"/>
        <w:gridCol w:w="1607"/>
        <w:gridCol w:w="2094"/>
        <w:gridCol w:w="1620"/>
        <w:gridCol w:w="707"/>
        <w:gridCol w:w="869"/>
      </w:tblGrid>
      <w:tr w:rsidR="001043F4" w:rsidRPr="001043F4" w:rsidTr="001043F4">
        <w:trPr>
          <w:tblHeader/>
          <w:tblCellSpacing w:w="15" w:type="dxa"/>
        </w:trPr>
        <w:tc>
          <w:tcPr>
            <w:tcW w:w="0" w:type="auto"/>
            <w:vAlign w:val="center"/>
            <w:hideMark/>
          </w:tcPr>
          <w:p w:rsidR="001043F4" w:rsidRPr="001043F4" w:rsidRDefault="001043F4">
            <w:pPr>
              <w:jc w:val="center"/>
              <w:rPr>
                <w:rFonts w:asciiTheme="majorBidi" w:hAnsiTheme="majorBidi" w:cstheme="majorBidi"/>
                <w:b/>
                <w:bCs/>
                <w:sz w:val="24"/>
                <w:szCs w:val="24"/>
              </w:rPr>
            </w:pPr>
            <w:r w:rsidRPr="001043F4">
              <w:rPr>
                <w:rFonts w:asciiTheme="majorBidi" w:hAnsiTheme="majorBidi" w:cstheme="majorBidi"/>
                <w:b/>
                <w:bCs/>
                <w:sz w:val="24"/>
                <w:szCs w:val="24"/>
              </w:rPr>
              <w:t>BL N°</w:t>
            </w:r>
          </w:p>
        </w:tc>
        <w:tc>
          <w:tcPr>
            <w:tcW w:w="0" w:type="auto"/>
            <w:vAlign w:val="center"/>
            <w:hideMark/>
          </w:tcPr>
          <w:p w:rsidR="001043F4" w:rsidRPr="001043F4" w:rsidRDefault="001043F4">
            <w:pPr>
              <w:jc w:val="center"/>
              <w:rPr>
                <w:rFonts w:asciiTheme="majorBidi" w:hAnsiTheme="majorBidi" w:cstheme="majorBidi"/>
                <w:b/>
                <w:bCs/>
                <w:sz w:val="24"/>
                <w:szCs w:val="24"/>
              </w:rPr>
            </w:pPr>
            <w:r w:rsidRPr="001043F4">
              <w:rPr>
                <w:rFonts w:asciiTheme="majorBidi" w:hAnsiTheme="majorBidi" w:cstheme="majorBidi"/>
                <w:b/>
                <w:bCs/>
                <w:sz w:val="24"/>
                <w:szCs w:val="24"/>
              </w:rPr>
              <w:t>Date</w:t>
            </w:r>
          </w:p>
        </w:tc>
        <w:tc>
          <w:tcPr>
            <w:tcW w:w="0" w:type="auto"/>
            <w:vAlign w:val="center"/>
            <w:hideMark/>
          </w:tcPr>
          <w:p w:rsidR="001043F4" w:rsidRPr="001043F4" w:rsidRDefault="001043F4">
            <w:pPr>
              <w:jc w:val="center"/>
              <w:rPr>
                <w:rFonts w:asciiTheme="majorBidi" w:hAnsiTheme="majorBidi" w:cstheme="majorBidi"/>
                <w:b/>
                <w:bCs/>
                <w:sz w:val="24"/>
                <w:szCs w:val="24"/>
              </w:rPr>
            </w:pPr>
            <w:r w:rsidRPr="001043F4">
              <w:rPr>
                <w:rFonts w:asciiTheme="majorBidi" w:hAnsiTheme="majorBidi" w:cstheme="majorBidi"/>
                <w:b/>
                <w:bCs/>
                <w:sz w:val="24"/>
                <w:szCs w:val="24"/>
              </w:rPr>
              <w:t>Client</w:t>
            </w:r>
          </w:p>
        </w:tc>
        <w:tc>
          <w:tcPr>
            <w:tcW w:w="0" w:type="auto"/>
            <w:vAlign w:val="center"/>
            <w:hideMark/>
          </w:tcPr>
          <w:p w:rsidR="001043F4" w:rsidRPr="001043F4" w:rsidRDefault="001043F4">
            <w:pPr>
              <w:jc w:val="center"/>
              <w:rPr>
                <w:rFonts w:asciiTheme="majorBidi" w:hAnsiTheme="majorBidi" w:cstheme="majorBidi"/>
                <w:b/>
                <w:bCs/>
                <w:sz w:val="24"/>
                <w:szCs w:val="24"/>
              </w:rPr>
            </w:pPr>
            <w:r w:rsidRPr="001043F4">
              <w:rPr>
                <w:rFonts w:asciiTheme="majorBidi" w:hAnsiTheme="majorBidi" w:cstheme="majorBidi"/>
                <w:b/>
                <w:bCs/>
                <w:sz w:val="24"/>
                <w:szCs w:val="24"/>
              </w:rPr>
              <w:t>Espèces sorties</w:t>
            </w:r>
          </w:p>
        </w:tc>
        <w:tc>
          <w:tcPr>
            <w:tcW w:w="0" w:type="auto"/>
            <w:vAlign w:val="center"/>
            <w:hideMark/>
          </w:tcPr>
          <w:p w:rsidR="001043F4" w:rsidRPr="001043F4" w:rsidRDefault="001043F4">
            <w:pPr>
              <w:jc w:val="center"/>
              <w:rPr>
                <w:rFonts w:asciiTheme="majorBidi" w:hAnsiTheme="majorBidi" w:cstheme="majorBidi"/>
                <w:b/>
                <w:bCs/>
                <w:sz w:val="24"/>
                <w:szCs w:val="24"/>
              </w:rPr>
            </w:pPr>
            <w:r w:rsidRPr="001043F4">
              <w:rPr>
                <w:rFonts w:asciiTheme="majorBidi" w:hAnsiTheme="majorBidi" w:cstheme="majorBidi"/>
                <w:b/>
                <w:bCs/>
                <w:sz w:val="24"/>
                <w:szCs w:val="24"/>
              </w:rPr>
              <w:t>Quantité totale (kg)</w:t>
            </w:r>
          </w:p>
        </w:tc>
        <w:tc>
          <w:tcPr>
            <w:tcW w:w="0" w:type="auto"/>
            <w:vAlign w:val="center"/>
            <w:hideMark/>
          </w:tcPr>
          <w:p w:rsidR="001043F4" w:rsidRPr="001043F4" w:rsidRDefault="001043F4">
            <w:pPr>
              <w:jc w:val="center"/>
              <w:rPr>
                <w:rFonts w:asciiTheme="majorBidi" w:hAnsiTheme="majorBidi" w:cstheme="majorBidi"/>
                <w:b/>
                <w:bCs/>
                <w:sz w:val="24"/>
                <w:szCs w:val="24"/>
              </w:rPr>
            </w:pPr>
            <w:r w:rsidRPr="001043F4">
              <w:rPr>
                <w:rFonts w:asciiTheme="majorBidi" w:hAnsiTheme="majorBidi" w:cstheme="majorBidi"/>
                <w:b/>
                <w:bCs/>
                <w:sz w:val="24"/>
                <w:szCs w:val="24"/>
              </w:rPr>
              <w:t>Cartons totaux</w:t>
            </w:r>
          </w:p>
        </w:tc>
        <w:tc>
          <w:tcPr>
            <w:tcW w:w="0" w:type="auto"/>
            <w:vAlign w:val="center"/>
            <w:hideMark/>
          </w:tcPr>
          <w:p w:rsidR="001043F4" w:rsidRPr="001043F4" w:rsidRDefault="001043F4">
            <w:pPr>
              <w:jc w:val="center"/>
              <w:rPr>
                <w:rFonts w:asciiTheme="majorBidi" w:hAnsiTheme="majorBidi" w:cstheme="majorBidi"/>
                <w:b/>
                <w:bCs/>
                <w:sz w:val="24"/>
                <w:szCs w:val="24"/>
              </w:rPr>
            </w:pPr>
            <w:r w:rsidRPr="001043F4">
              <w:rPr>
                <w:rFonts w:asciiTheme="majorBidi" w:hAnsiTheme="majorBidi" w:cstheme="majorBidi"/>
                <w:b/>
                <w:bCs/>
                <w:sz w:val="24"/>
                <w:szCs w:val="24"/>
              </w:rPr>
              <w:t>Statut</w:t>
            </w:r>
          </w:p>
        </w:tc>
        <w:tc>
          <w:tcPr>
            <w:tcW w:w="0" w:type="auto"/>
            <w:vAlign w:val="center"/>
            <w:hideMark/>
          </w:tcPr>
          <w:p w:rsidR="001043F4" w:rsidRPr="001043F4" w:rsidRDefault="001043F4">
            <w:pPr>
              <w:jc w:val="center"/>
              <w:rPr>
                <w:rFonts w:asciiTheme="majorBidi" w:hAnsiTheme="majorBidi" w:cstheme="majorBidi"/>
                <w:b/>
                <w:bCs/>
                <w:sz w:val="24"/>
                <w:szCs w:val="24"/>
              </w:rPr>
            </w:pPr>
            <w:r w:rsidRPr="001043F4">
              <w:rPr>
                <w:rFonts w:asciiTheme="majorBidi" w:hAnsiTheme="majorBidi" w:cstheme="majorBidi"/>
                <w:b/>
                <w:bCs/>
                <w:sz w:val="24"/>
                <w:szCs w:val="24"/>
              </w:rPr>
              <w:t>Actions</w:t>
            </w:r>
          </w:p>
        </w:tc>
      </w:tr>
    </w:tbl>
    <w:p w:rsidR="001043F4" w:rsidRPr="001043F4" w:rsidRDefault="001043F4" w:rsidP="001043F4">
      <w:pPr>
        <w:rPr>
          <w:rFonts w:asciiTheme="majorBidi" w:hAnsiTheme="majorBidi" w:cstheme="majorBidi"/>
          <w:sz w:val="24"/>
          <w:szCs w:val="24"/>
        </w:rPr>
      </w:pPr>
    </w:p>
    <w:p w:rsidR="001043F4" w:rsidRPr="001043F4" w:rsidRDefault="001043F4" w:rsidP="001043F4">
      <w:pPr>
        <w:pStyle w:val="Titre3"/>
        <w:rPr>
          <w:rFonts w:asciiTheme="majorBidi" w:hAnsiTheme="majorBidi" w:cstheme="majorBidi"/>
          <w:sz w:val="24"/>
          <w:szCs w:val="24"/>
        </w:rPr>
      </w:pPr>
      <w:r w:rsidRPr="001043F4">
        <w:rPr>
          <w:rStyle w:val="lev"/>
          <w:rFonts w:asciiTheme="majorBidi" w:hAnsiTheme="majorBidi" w:cstheme="majorBidi"/>
          <w:b/>
          <w:bCs/>
          <w:sz w:val="24"/>
          <w:szCs w:val="24"/>
        </w:rPr>
        <w:lastRenderedPageBreak/>
        <w:t>Statuts des opérations</w:t>
      </w:r>
    </w:p>
    <w:p w:rsidR="001043F4" w:rsidRPr="001043F4" w:rsidRDefault="001043F4" w:rsidP="00AA3F7F">
      <w:pPr>
        <w:numPr>
          <w:ilvl w:val="0"/>
          <w:numId w:val="85"/>
        </w:numPr>
        <w:spacing w:before="100" w:beforeAutospacing="1" w:after="100" w:afterAutospacing="1" w:line="240" w:lineRule="auto"/>
        <w:rPr>
          <w:rFonts w:asciiTheme="majorBidi" w:hAnsiTheme="majorBidi" w:cstheme="majorBidi"/>
          <w:sz w:val="24"/>
          <w:szCs w:val="24"/>
        </w:rPr>
      </w:pPr>
      <w:r w:rsidRPr="001043F4">
        <w:rPr>
          <w:rStyle w:val="lev"/>
          <w:rFonts w:asciiTheme="majorBidi" w:hAnsiTheme="majorBidi" w:cstheme="majorBidi"/>
          <w:sz w:val="24"/>
          <w:szCs w:val="24"/>
        </w:rPr>
        <w:t>En attente</w:t>
      </w:r>
      <w:r w:rsidRPr="001043F4">
        <w:rPr>
          <w:rFonts w:asciiTheme="majorBidi" w:hAnsiTheme="majorBidi" w:cstheme="majorBidi"/>
          <w:sz w:val="24"/>
          <w:szCs w:val="24"/>
        </w:rPr>
        <w:t xml:space="preserve"> : en attente de validation par le chef de stock </w:t>
      </w:r>
    </w:p>
    <w:p w:rsidR="001043F4" w:rsidRPr="001043F4" w:rsidRDefault="001043F4" w:rsidP="00AA3F7F">
      <w:pPr>
        <w:numPr>
          <w:ilvl w:val="0"/>
          <w:numId w:val="85"/>
        </w:numPr>
        <w:spacing w:before="100" w:beforeAutospacing="1" w:after="100" w:afterAutospacing="1" w:line="240" w:lineRule="auto"/>
        <w:rPr>
          <w:rFonts w:asciiTheme="majorBidi" w:hAnsiTheme="majorBidi" w:cstheme="majorBidi"/>
          <w:sz w:val="24"/>
          <w:szCs w:val="24"/>
        </w:rPr>
      </w:pPr>
      <w:r w:rsidRPr="001043F4">
        <w:rPr>
          <w:rStyle w:val="lev"/>
          <w:rFonts w:asciiTheme="majorBidi" w:hAnsiTheme="majorBidi" w:cstheme="majorBidi"/>
          <w:sz w:val="24"/>
          <w:szCs w:val="24"/>
        </w:rPr>
        <w:t>Validée</w:t>
      </w:r>
      <w:r w:rsidRPr="001043F4">
        <w:rPr>
          <w:rFonts w:asciiTheme="majorBidi" w:hAnsiTheme="majorBidi" w:cstheme="majorBidi"/>
          <w:sz w:val="24"/>
          <w:szCs w:val="24"/>
        </w:rPr>
        <w:t xml:space="preserve"> : opération confirmée </w:t>
      </w:r>
    </w:p>
    <w:p w:rsidR="001043F4" w:rsidRDefault="001043F4" w:rsidP="00AA3F7F">
      <w:pPr>
        <w:numPr>
          <w:ilvl w:val="0"/>
          <w:numId w:val="85"/>
        </w:numPr>
        <w:spacing w:before="100" w:beforeAutospacing="1" w:after="100" w:afterAutospacing="1" w:line="240" w:lineRule="auto"/>
        <w:rPr>
          <w:rFonts w:asciiTheme="majorBidi" w:hAnsiTheme="majorBidi" w:cstheme="majorBidi"/>
          <w:sz w:val="24"/>
          <w:szCs w:val="24"/>
        </w:rPr>
      </w:pPr>
      <w:r w:rsidRPr="001043F4">
        <w:rPr>
          <w:rStyle w:val="lev"/>
          <w:rFonts w:asciiTheme="majorBidi" w:hAnsiTheme="majorBidi" w:cstheme="majorBidi"/>
          <w:sz w:val="24"/>
          <w:szCs w:val="24"/>
        </w:rPr>
        <w:t>Rejetée</w:t>
      </w:r>
      <w:r w:rsidRPr="001043F4">
        <w:rPr>
          <w:rFonts w:asciiTheme="majorBidi" w:hAnsiTheme="majorBidi" w:cstheme="majorBidi"/>
          <w:sz w:val="24"/>
          <w:szCs w:val="24"/>
        </w:rPr>
        <w:t xml:space="preserve"> : opération refusée avec motif</w:t>
      </w:r>
    </w:p>
    <w:p w:rsidR="001043F4" w:rsidRDefault="001043F4" w:rsidP="001043F4">
      <w:pPr>
        <w:spacing w:before="100" w:beforeAutospacing="1" w:after="100" w:afterAutospacing="1" w:line="240" w:lineRule="auto"/>
        <w:rPr>
          <w:rFonts w:asciiTheme="majorBidi" w:hAnsiTheme="majorBidi" w:cstheme="majorBidi"/>
          <w:sz w:val="24"/>
          <w:szCs w:val="24"/>
        </w:rPr>
      </w:pPr>
    </w:p>
    <w:p w:rsidR="001043F4" w:rsidRPr="001043F4" w:rsidRDefault="001043F4" w:rsidP="001043F4">
      <w:pPr>
        <w:pStyle w:val="Titre2"/>
        <w:rPr>
          <w:rFonts w:asciiTheme="majorBidi" w:hAnsiTheme="majorBidi" w:cstheme="majorBidi"/>
          <w:sz w:val="24"/>
          <w:szCs w:val="24"/>
        </w:rPr>
      </w:pPr>
      <w:r w:rsidRPr="001043F4">
        <w:rPr>
          <w:rStyle w:val="lev"/>
          <w:rFonts w:asciiTheme="majorBidi" w:hAnsiTheme="majorBidi" w:cstheme="majorBidi"/>
          <w:b/>
          <w:bCs/>
          <w:sz w:val="24"/>
          <w:szCs w:val="24"/>
        </w:rPr>
        <w:t>Actions – Chef de stock</w:t>
      </w:r>
    </w:p>
    <w:p w:rsidR="001043F4" w:rsidRPr="001043F4" w:rsidRDefault="001043F4" w:rsidP="001043F4">
      <w:pPr>
        <w:pStyle w:val="NormalWeb"/>
        <w:rPr>
          <w:rFonts w:asciiTheme="majorBidi" w:hAnsiTheme="majorBidi" w:cstheme="majorBidi"/>
        </w:rPr>
      </w:pPr>
      <w:r w:rsidRPr="001043F4">
        <w:rPr>
          <w:rFonts w:asciiTheme="majorBidi" w:hAnsiTheme="majorBidi" w:cstheme="majorBidi"/>
        </w:rPr>
        <w:t>Le chef de stock dispose des actions suivantes :</w:t>
      </w:r>
    </w:p>
    <w:p w:rsidR="001043F4" w:rsidRPr="001043F4" w:rsidRDefault="001043F4" w:rsidP="00AA3F7F">
      <w:pPr>
        <w:numPr>
          <w:ilvl w:val="0"/>
          <w:numId w:val="86"/>
        </w:numPr>
        <w:spacing w:before="100" w:beforeAutospacing="1" w:after="100" w:afterAutospacing="1" w:line="240" w:lineRule="auto"/>
        <w:rPr>
          <w:rFonts w:asciiTheme="majorBidi" w:hAnsiTheme="majorBidi" w:cstheme="majorBidi"/>
          <w:sz w:val="24"/>
          <w:szCs w:val="24"/>
        </w:rPr>
      </w:pPr>
      <w:r w:rsidRPr="001043F4">
        <w:rPr>
          <w:rStyle w:val="lev"/>
          <w:rFonts w:asciiTheme="majorBidi" w:hAnsiTheme="majorBidi" w:cstheme="majorBidi"/>
          <w:sz w:val="24"/>
          <w:szCs w:val="24"/>
        </w:rPr>
        <w:t>Voir détails</w:t>
      </w:r>
      <w:r w:rsidRPr="001043F4">
        <w:rPr>
          <w:rFonts w:asciiTheme="majorBidi" w:hAnsiTheme="majorBidi" w:cstheme="majorBidi"/>
          <w:sz w:val="24"/>
          <w:szCs w:val="24"/>
        </w:rPr>
        <w:t xml:space="preserve"> </w:t>
      </w:r>
    </w:p>
    <w:p w:rsidR="001043F4" w:rsidRPr="001043F4" w:rsidRDefault="001043F4" w:rsidP="00AA3F7F">
      <w:pPr>
        <w:numPr>
          <w:ilvl w:val="0"/>
          <w:numId w:val="86"/>
        </w:numPr>
        <w:spacing w:before="100" w:beforeAutospacing="1" w:after="100" w:afterAutospacing="1" w:line="240" w:lineRule="auto"/>
        <w:rPr>
          <w:rFonts w:asciiTheme="majorBidi" w:hAnsiTheme="majorBidi" w:cstheme="majorBidi"/>
          <w:sz w:val="24"/>
          <w:szCs w:val="24"/>
        </w:rPr>
      </w:pPr>
      <w:r w:rsidRPr="001043F4">
        <w:rPr>
          <w:rStyle w:val="lev"/>
          <w:rFonts w:asciiTheme="majorBidi" w:hAnsiTheme="majorBidi" w:cstheme="majorBidi"/>
          <w:sz w:val="24"/>
          <w:szCs w:val="24"/>
        </w:rPr>
        <w:t>Valider l’opération</w:t>
      </w:r>
      <w:r w:rsidRPr="001043F4">
        <w:rPr>
          <w:rFonts w:asciiTheme="majorBidi" w:hAnsiTheme="majorBidi" w:cstheme="majorBidi"/>
          <w:sz w:val="24"/>
          <w:szCs w:val="24"/>
        </w:rPr>
        <w:t xml:space="preserve"> </w:t>
      </w:r>
    </w:p>
    <w:p w:rsidR="00DC0C50" w:rsidRPr="001043F4" w:rsidRDefault="001043F4" w:rsidP="00AA3F7F">
      <w:pPr>
        <w:numPr>
          <w:ilvl w:val="0"/>
          <w:numId w:val="86"/>
        </w:numPr>
        <w:spacing w:before="100" w:beforeAutospacing="1" w:after="100" w:afterAutospacing="1" w:line="240" w:lineRule="auto"/>
      </w:pPr>
      <w:r w:rsidRPr="001043F4">
        <w:rPr>
          <w:rStyle w:val="lev"/>
          <w:rFonts w:asciiTheme="majorBidi" w:hAnsiTheme="majorBidi" w:cstheme="majorBidi"/>
          <w:sz w:val="24"/>
          <w:szCs w:val="24"/>
        </w:rPr>
        <w:t>Rejeter l’opération (avec motif</w:t>
      </w:r>
      <w:r>
        <w:rPr>
          <w:rStyle w:val="lev"/>
        </w:rPr>
        <w:t xml:space="preserve"> </w:t>
      </w:r>
      <w:r w:rsidRPr="001043F4">
        <w:rPr>
          <w:rStyle w:val="lev"/>
          <w:rFonts w:asciiTheme="majorBidi" w:hAnsiTheme="majorBidi" w:cstheme="majorBidi"/>
          <w:sz w:val="24"/>
          <w:szCs w:val="24"/>
        </w:rPr>
        <w:t>obligatoire)</w:t>
      </w:r>
    </w:p>
    <w:p w:rsidR="00DC0C50" w:rsidRPr="00DC0C50" w:rsidRDefault="00DC0C50" w:rsidP="00DC0C50">
      <w:pPr>
        <w:spacing w:before="100" w:beforeAutospacing="1" w:after="100" w:afterAutospacing="1" w:line="240" w:lineRule="auto"/>
        <w:outlineLvl w:val="2"/>
        <w:rPr>
          <w:rFonts w:asciiTheme="majorBidi" w:eastAsia="Times New Roman" w:hAnsiTheme="majorBidi" w:cstheme="majorBidi"/>
          <w:b/>
          <w:bCs/>
          <w:sz w:val="24"/>
          <w:szCs w:val="24"/>
          <w:lang w:eastAsia="fr-FR"/>
        </w:rPr>
      </w:pPr>
      <w:bookmarkStart w:id="90" w:name="_Toc227676746"/>
      <w:r w:rsidRPr="00DC0C50">
        <w:rPr>
          <w:rFonts w:asciiTheme="majorBidi" w:eastAsia="Times New Roman" w:hAnsiTheme="majorBidi" w:cstheme="majorBidi"/>
          <w:b/>
          <w:bCs/>
          <w:sz w:val="24"/>
          <w:szCs w:val="24"/>
          <w:lang w:eastAsia="fr-FR"/>
        </w:rPr>
        <w:t>2. Vue détaillée (par palette)</w:t>
      </w:r>
      <w:bookmarkEnd w:id="90"/>
      <w:r w:rsidR="001043F4">
        <w:rPr>
          <w:rFonts w:asciiTheme="majorBidi" w:eastAsia="Times New Roman" w:hAnsiTheme="majorBidi" w:cstheme="majorBidi"/>
          <w:b/>
          <w:bCs/>
          <w:sz w:val="24"/>
          <w:szCs w:val="24"/>
          <w:lang w:eastAsia="fr-FR"/>
        </w:rPr>
        <w:t xml:space="preserve"> </w:t>
      </w:r>
      <w:r w:rsidR="001043F4" w:rsidRPr="001043F4">
        <w:rPr>
          <w:rFonts w:asciiTheme="majorBidi" w:hAnsiTheme="majorBidi" w:cstheme="majorBidi"/>
          <w:b/>
          <w:bCs/>
          <w:sz w:val="24"/>
          <w:szCs w:val="24"/>
        </w:rPr>
        <w:t>Détails de l’opération de sortie</w:t>
      </w:r>
    </w:p>
    <w:p w:rsidR="001043F4" w:rsidRDefault="001043F4" w:rsidP="001043F4">
      <w:pPr>
        <w:pStyle w:val="NormalWeb"/>
      </w:pPr>
      <w:bookmarkStart w:id="91" w:name="_Toc227676749"/>
      <w:r>
        <w:t xml:space="preserve">En cliquant sur </w:t>
      </w:r>
      <w:r>
        <w:rPr>
          <w:rStyle w:val="lev"/>
        </w:rPr>
        <w:t>“Voir détails”</w:t>
      </w:r>
      <w:r>
        <w:t>, le chef de stock accède à une vue complète de l’opération.</w:t>
      </w:r>
    </w:p>
    <w:p w:rsidR="001043F4" w:rsidRPr="001043F4" w:rsidRDefault="001043F4" w:rsidP="00AA3F7F">
      <w:pPr>
        <w:pStyle w:val="Titre3"/>
        <w:numPr>
          <w:ilvl w:val="0"/>
          <w:numId w:val="91"/>
        </w:numPr>
        <w:rPr>
          <w:sz w:val="24"/>
          <w:szCs w:val="24"/>
        </w:rPr>
      </w:pPr>
      <w:r w:rsidRPr="001043F4">
        <w:rPr>
          <w:rStyle w:val="lev"/>
          <w:b/>
          <w:bCs/>
          <w:sz w:val="24"/>
          <w:szCs w:val="24"/>
        </w:rPr>
        <w:t>Informations générales</w:t>
      </w:r>
    </w:p>
    <w:p w:rsidR="001043F4" w:rsidRDefault="001043F4" w:rsidP="00AA3F7F">
      <w:pPr>
        <w:numPr>
          <w:ilvl w:val="0"/>
          <w:numId w:val="87"/>
        </w:numPr>
        <w:spacing w:before="100" w:beforeAutospacing="1" w:after="100" w:afterAutospacing="1" w:line="240" w:lineRule="auto"/>
      </w:pPr>
      <w:r>
        <w:t xml:space="preserve">Code opération : </w:t>
      </w:r>
      <w:r>
        <w:rPr>
          <w:rStyle w:val="Accentuation"/>
        </w:rPr>
        <w:t>BR-202604-903BFE4</w:t>
      </w:r>
      <w:r>
        <w:t xml:space="preserve"> </w:t>
      </w:r>
    </w:p>
    <w:p w:rsidR="001043F4" w:rsidRDefault="001043F4" w:rsidP="00AA3F7F">
      <w:pPr>
        <w:numPr>
          <w:ilvl w:val="0"/>
          <w:numId w:val="87"/>
        </w:numPr>
        <w:spacing w:before="100" w:beforeAutospacing="1" w:after="100" w:afterAutospacing="1" w:line="240" w:lineRule="auto"/>
      </w:pPr>
      <w:r>
        <w:t xml:space="preserve">Date et heure : </w:t>
      </w:r>
      <w:r>
        <w:rPr>
          <w:rStyle w:val="Accentuation"/>
        </w:rPr>
        <w:t>15/04/2026 14:55:50</w:t>
      </w:r>
      <w:r>
        <w:t xml:space="preserve"> </w:t>
      </w:r>
    </w:p>
    <w:p w:rsidR="001043F4" w:rsidRDefault="001043F4" w:rsidP="00AA3F7F">
      <w:pPr>
        <w:numPr>
          <w:ilvl w:val="0"/>
          <w:numId w:val="87"/>
        </w:numPr>
        <w:spacing w:before="100" w:beforeAutospacing="1" w:after="100" w:afterAutospacing="1" w:line="240" w:lineRule="auto"/>
      </w:pPr>
      <w:r>
        <w:t xml:space="preserve">Client : </w:t>
      </w:r>
      <w:r>
        <w:rPr>
          <w:rStyle w:val="Accentuation"/>
        </w:rPr>
        <w:t>Société Test SARL</w:t>
      </w:r>
      <w:r>
        <w:t xml:space="preserve"> </w:t>
      </w:r>
    </w:p>
    <w:p w:rsidR="001043F4" w:rsidRDefault="001043F4" w:rsidP="00AA3F7F">
      <w:pPr>
        <w:numPr>
          <w:ilvl w:val="0"/>
          <w:numId w:val="87"/>
        </w:numPr>
        <w:spacing w:before="100" w:beforeAutospacing="1" w:after="100" w:afterAutospacing="1" w:line="240" w:lineRule="auto"/>
      </w:pPr>
      <w:r>
        <w:t xml:space="preserve">Statut : </w:t>
      </w:r>
      <w:r>
        <w:rPr>
          <w:rFonts w:ascii="Segoe UI Symbol" w:hAnsi="Segoe UI Symbol" w:cs="Segoe UI Symbol"/>
        </w:rPr>
        <w:t>❌</w:t>
      </w:r>
      <w:r>
        <w:t xml:space="preserve"> Rejet</w:t>
      </w:r>
      <w:r>
        <w:rPr>
          <w:rFonts w:ascii="Calibri" w:hAnsi="Calibri" w:cs="Calibri"/>
        </w:rPr>
        <w:t>é</w:t>
      </w:r>
      <w:r>
        <w:t xml:space="preserve"> </w:t>
      </w:r>
    </w:p>
    <w:p w:rsidR="001043F4" w:rsidRDefault="001043F4" w:rsidP="00AA3F7F">
      <w:pPr>
        <w:numPr>
          <w:ilvl w:val="0"/>
          <w:numId w:val="87"/>
        </w:numPr>
        <w:spacing w:before="100" w:beforeAutospacing="1" w:after="100" w:afterAutospacing="1" w:line="240" w:lineRule="auto"/>
      </w:pPr>
      <w:r>
        <w:t xml:space="preserve">Nombre de palettes : </w:t>
      </w:r>
      <w:r>
        <w:rPr>
          <w:rStyle w:val="Accentuation"/>
        </w:rPr>
        <w:t>12</w:t>
      </w:r>
      <w:r>
        <w:t xml:space="preserve"> </w:t>
      </w:r>
    </w:p>
    <w:p w:rsidR="001043F4" w:rsidRDefault="001043F4" w:rsidP="00AA3F7F">
      <w:pPr>
        <w:numPr>
          <w:ilvl w:val="0"/>
          <w:numId w:val="87"/>
        </w:numPr>
        <w:spacing w:before="100" w:beforeAutospacing="1" w:after="100" w:afterAutospacing="1" w:line="240" w:lineRule="auto"/>
      </w:pPr>
      <w:r>
        <w:t xml:space="preserve">Total cartons : </w:t>
      </w:r>
      <w:r>
        <w:rPr>
          <w:rStyle w:val="Accentuation"/>
        </w:rPr>
        <w:t>60</w:t>
      </w:r>
      <w:r>
        <w:t xml:space="preserve"> </w:t>
      </w:r>
    </w:p>
    <w:p w:rsidR="001043F4" w:rsidRDefault="001043F4" w:rsidP="00AA3F7F">
      <w:pPr>
        <w:numPr>
          <w:ilvl w:val="0"/>
          <w:numId w:val="87"/>
        </w:numPr>
        <w:spacing w:before="100" w:beforeAutospacing="1" w:after="100" w:afterAutospacing="1" w:line="240" w:lineRule="auto"/>
      </w:pPr>
      <w:r>
        <w:t xml:space="preserve">Poids total : </w:t>
      </w:r>
      <w:r>
        <w:rPr>
          <w:rStyle w:val="Accentuation"/>
        </w:rPr>
        <w:t>14 000 kg (14.00 T)</w:t>
      </w:r>
      <w:r>
        <w:t xml:space="preserve"> </w:t>
      </w:r>
    </w:p>
    <w:p w:rsidR="001043F4" w:rsidRDefault="001043F4" w:rsidP="00AA3F7F">
      <w:pPr>
        <w:numPr>
          <w:ilvl w:val="0"/>
          <w:numId w:val="87"/>
        </w:numPr>
        <w:spacing w:before="100" w:beforeAutospacing="1" w:after="100" w:afterAutospacing="1" w:line="240" w:lineRule="auto"/>
      </w:pPr>
      <w:r>
        <w:t xml:space="preserve">Créé par : </w:t>
      </w:r>
      <w:r>
        <w:rPr>
          <w:rStyle w:val="Accentuation"/>
        </w:rPr>
        <w:t>Chef de stock</w:t>
      </w:r>
      <w:r>
        <w:t xml:space="preserve"> </w:t>
      </w:r>
    </w:p>
    <w:p w:rsidR="001043F4" w:rsidRDefault="001043F4" w:rsidP="00AA3F7F">
      <w:pPr>
        <w:numPr>
          <w:ilvl w:val="0"/>
          <w:numId w:val="87"/>
        </w:numPr>
        <w:spacing w:before="100" w:beforeAutospacing="1" w:after="100" w:afterAutospacing="1" w:line="240" w:lineRule="auto"/>
      </w:pPr>
      <w:r>
        <w:t xml:space="preserve">Contrôlé par : </w:t>
      </w:r>
      <w:r>
        <w:rPr>
          <w:rStyle w:val="Accentuation"/>
        </w:rPr>
        <w:t>Contrôleur responsable</w:t>
      </w:r>
      <w:r>
        <w:t xml:space="preserve"> </w:t>
      </w:r>
    </w:p>
    <w:p w:rsidR="001043F4" w:rsidRPr="001043F4" w:rsidRDefault="001043F4" w:rsidP="00AA3F7F">
      <w:pPr>
        <w:pStyle w:val="Titre3"/>
        <w:numPr>
          <w:ilvl w:val="0"/>
          <w:numId w:val="92"/>
        </w:numPr>
        <w:rPr>
          <w:sz w:val="24"/>
          <w:szCs w:val="24"/>
        </w:rPr>
      </w:pPr>
      <w:r w:rsidRPr="001043F4">
        <w:rPr>
          <w:rStyle w:val="lev"/>
          <w:b/>
          <w:bCs/>
          <w:sz w:val="24"/>
          <w:szCs w:val="24"/>
        </w:rPr>
        <w:t>Filtres de recherche</w:t>
      </w:r>
    </w:p>
    <w:p w:rsidR="001043F4" w:rsidRDefault="001043F4" w:rsidP="001043F4">
      <w:pPr>
        <w:pStyle w:val="NormalWeb"/>
      </w:pPr>
      <w:r>
        <w:t>Des filtres sont disponibles pour faciliter la recherche dans les palettes :</w:t>
      </w:r>
    </w:p>
    <w:p w:rsidR="001043F4" w:rsidRDefault="001043F4" w:rsidP="00AA3F7F">
      <w:pPr>
        <w:numPr>
          <w:ilvl w:val="0"/>
          <w:numId w:val="88"/>
        </w:numPr>
        <w:spacing w:before="100" w:beforeAutospacing="1" w:after="100" w:afterAutospacing="1" w:line="240" w:lineRule="auto"/>
      </w:pPr>
      <w:r>
        <w:t xml:space="preserve">Par espèce </w:t>
      </w:r>
    </w:p>
    <w:p w:rsidR="001043F4" w:rsidRDefault="001043F4" w:rsidP="00AA3F7F">
      <w:pPr>
        <w:numPr>
          <w:ilvl w:val="0"/>
          <w:numId w:val="88"/>
        </w:numPr>
        <w:spacing w:before="100" w:beforeAutospacing="1" w:after="100" w:afterAutospacing="1" w:line="240" w:lineRule="auto"/>
      </w:pPr>
      <w:r>
        <w:t xml:space="preserve">Par qualité </w:t>
      </w:r>
    </w:p>
    <w:p w:rsidR="001043F4" w:rsidRDefault="001043F4" w:rsidP="00AA3F7F">
      <w:pPr>
        <w:numPr>
          <w:ilvl w:val="0"/>
          <w:numId w:val="88"/>
        </w:numPr>
        <w:spacing w:before="100" w:beforeAutospacing="1" w:after="100" w:afterAutospacing="1" w:line="240" w:lineRule="auto"/>
      </w:pPr>
      <w:r>
        <w:t xml:space="preserve">Par code palette </w:t>
      </w:r>
    </w:p>
    <w:p w:rsidR="001043F4" w:rsidRDefault="001043F4" w:rsidP="00AA3F7F">
      <w:pPr>
        <w:numPr>
          <w:ilvl w:val="0"/>
          <w:numId w:val="88"/>
        </w:numPr>
        <w:spacing w:before="100" w:beforeAutospacing="1" w:after="100" w:afterAutospacing="1" w:line="240" w:lineRule="auto"/>
      </w:pPr>
      <w:r>
        <w:t xml:space="preserve">Par chambre / rayon </w:t>
      </w:r>
    </w:p>
    <w:p w:rsidR="001043F4" w:rsidRDefault="001043F4" w:rsidP="00AA3F7F">
      <w:pPr>
        <w:numPr>
          <w:ilvl w:val="0"/>
          <w:numId w:val="88"/>
        </w:numPr>
        <w:spacing w:before="100" w:beforeAutospacing="1" w:after="100" w:afterAutospacing="1" w:line="240" w:lineRule="auto"/>
      </w:pPr>
      <w:r>
        <w:t xml:space="preserve">Par statut </w:t>
      </w:r>
    </w:p>
    <w:p w:rsidR="001043F4" w:rsidRPr="001043F4" w:rsidRDefault="001043F4" w:rsidP="00AA3F7F">
      <w:pPr>
        <w:pStyle w:val="Titre3"/>
        <w:numPr>
          <w:ilvl w:val="0"/>
          <w:numId w:val="93"/>
        </w:numPr>
        <w:rPr>
          <w:sz w:val="24"/>
          <w:szCs w:val="24"/>
        </w:rPr>
      </w:pPr>
      <w:r w:rsidRPr="001043F4">
        <w:rPr>
          <w:rStyle w:val="lev"/>
          <w:b/>
          <w:bCs/>
          <w:sz w:val="24"/>
          <w:szCs w:val="24"/>
        </w:rPr>
        <w:t>Tableau des palettes associées</w:t>
      </w:r>
    </w:p>
    <w:tbl>
      <w:tblPr>
        <w:tblW w:w="10542" w:type="dxa"/>
        <w:tblCellSpacing w:w="1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2"/>
        <w:gridCol w:w="774"/>
        <w:gridCol w:w="787"/>
        <w:gridCol w:w="840"/>
        <w:gridCol w:w="734"/>
        <w:gridCol w:w="854"/>
        <w:gridCol w:w="640"/>
        <w:gridCol w:w="907"/>
        <w:gridCol w:w="747"/>
        <w:gridCol w:w="1054"/>
        <w:gridCol w:w="747"/>
        <w:gridCol w:w="707"/>
        <w:gridCol w:w="869"/>
      </w:tblGrid>
      <w:tr w:rsidR="001043F4" w:rsidRPr="001043F4" w:rsidTr="001043F4">
        <w:trPr>
          <w:tblHeader/>
          <w:tblCellSpacing w:w="15" w:type="dxa"/>
        </w:trPr>
        <w:tc>
          <w:tcPr>
            <w:tcW w:w="837" w:type="dxa"/>
            <w:vAlign w:val="center"/>
            <w:hideMark/>
          </w:tcPr>
          <w:p w:rsidR="001043F4" w:rsidRPr="001043F4" w:rsidRDefault="001043F4">
            <w:pPr>
              <w:jc w:val="center"/>
              <w:rPr>
                <w:rFonts w:asciiTheme="majorBidi" w:hAnsiTheme="majorBidi" w:cstheme="majorBidi"/>
                <w:b/>
                <w:bCs/>
                <w:sz w:val="24"/>
                <w:szCs w:val="24"/>
              </w:rPr>
            </w:pPr>
            <w:r w:rsidRPr="001043F4">
              <w:rPr>
                <w:rFonts w:asciiTheme="majorBidi" w:hAnsiTheme="majorBidi" w:cstheme="majorBidi"/>
                <w:b/>
                <w:bCs/>
                <w:sz w:val="24"/>
                <w:szCs w:val="24"/>
              </w:rPr>
              <w:t>Date entrée</w:t>
            </w:r>
          </w:p>
        </w:tc>
        <w:tc>
          <w:tcPr>
            <w:tcW w:w="744" w:type="dxa"/>
            <w:vAlign w:val="center"/>
            <w:hideMark/>
          </w:tcPr>
          <w:p w:rsidR="001043F4" w:rsidRPr="001043F4" w:rsidRDefault="001043F4">
            <w:pPr>
              <w:jc w:val="center"/>
              <w:rPr>
                <w:rFonts w:asciiTheme="majorBidi" w:hAnsiTheme="majorBidi" w:cstheme="majorBidi"/>
                <w:b/>
                <w:bCs/>
                <w:sz w:val="24"/>
                <w:szCs w:val="24"/>
              </w:rPr>
            </w:pPr>
            <w:r w:rsidRPr="001043F4">
              <w:rPr>
                <w:rFonts w:asciiTheme="majorBidi" w:hAnsiTheme="majorBidi" w:cstheme="majorBidi"/>
                <w:b/>
                <w:bCs/>
                <w:sz w:val="24"/>
                <w:szCs w:val="24"/>
              </w:rPr>
              <w:t>N° palette</w:t>
            </w:r>
          </w:p>
        </w:tc>
        <w:tc>
          <w:tcPr>
            <w:tcW w:w="757" w:type="dxa"/>
            <w:vAlign w:val="center"/>
            <w:hideMark/>
          </w:tcPr>
          <w:p w:rsidR="001043F4" w:rsidRPr="001043F4" w:rsidRDefault="001043F4">
            <w:pPr>
              <w:jc w:val="center"/>
              <w:rPr>
                <w:rFonts w:asciiTheme="majorBidi" w:hAnsiTheme="majorBidi" w:cstheme="majorBidi"/>
                <w:b/>
                <w:bCs/>
                <w:sz w:val="24"/>
                <w:szCs w:val="24"/>
              </w:rPr>
            </w:pPr>
            <w:r w:rsidRPr="001043F4">
              <w:rPr>
                <w:rFonts w:asciiTheme="majorBidi" w:hAnsiTheme="majorBidi" w:cstheme="majorBidi"/>
                <w:b/>
                <w:bCs/>
                <w:sz w:val="24"/>
                <w:szCs w:val="24"/>
              </w:rPr>
              <w:t>Espèce</w:t>
            </w:r>
          </w:p>
        </w:tc>
        <w:tc>
          <w:tcPr>
            <w:tcW w:w="810" w:type="dxa"/>
            <w:vAlign w:val="center"/>
            <w:hideMark/>
          </w:tcPr>
          <w:p w:rsidR="001043F4" w:rsidRPr="001043F4" w:rsidRDefault="001043F4">
            <w:pPr>
              <w:jc w:val="center"/>
              <w:rPr>
                <w:rFonts w:asciiTheme="majorBidi" w:hAnsiTheme="majorBidi" w:cstheme="majorBidi"/>
                <w:b/>
                <w:bCs/>
                <w:sz w:val="24"/>
                <w:szCs w:val="24"/>
              </w:rPr>
            </w:pPr>
            <w:r w:rsidRPr="001043F4">
              <w:rPr>
                <w:rFonts w:asciiTheme="majorBidi" w:hAnsiTheme="majorBidi" w:cstheme="majorBidi"/>
                <w:b/>
                <w:bCs/>
                <w:sz w:val="24"/>
                <w:szCs w:val="24"/>
              </w:rPr>
              <w:t>Qualité</w:t>
            </w:r>
          </w:p>
        </w:tc>
        <w:tc>
          <w:tcPr>
            <w:tcW w:w="704" w:type="dxa"/>
            <w:vAlign w:val="center"/>
            <w:hideMark/>
          </w:tcPr>
          <w:p w:rsidR="001043F4" w:rsidRPr="001043F4" w:rsidRDefault="001043F4">
            <w:pPr>
              <w:jc w:val="center"/>
              <w:rPr>
                <w:rFonts w:asciiTheme="majorBidi" w:hAnsiTheme="majorBidi" w:cstheme="majorBidi"/>
                <w:b/>
                <w:bCs/>
                <w:sz w:val="24"/>
                <w:szCs w:val="24"/>
              </w:rPr>
            </w:pPr>
            <w:r w:rsidRPr="001043F4">
              <w:rPr>
                <w:rFonts w:asciiTheme="majorBidi" w:hAnsiTheme="majorBidi" w:cstheme="majorBidi"/>
                <w:b/>
                <w:bCs/>
                <w:sz w:val="24"/>
                <w:szCs w:val="24"/>
              </w:rPr>
              <w:t>Moule</w:t>
            </w:r>
          </w:p>
        </w:tc>
        <w:tc>
          <w:tcPr>
            <w:tcW w:w="824" w:type="dxa"/>
            <w:vAlign w:val="center"/>
            <w:hideMark/>
          </w:tcPr>
          <w:p w:rsidR="001043F4" w:rsidRPr="001043F4" w:rsidRDefault="001043F4">
            <w:pPr>
              <w:jc w:val="center"/>
              <w:rPr>
                <w:rFonts w:asciiTheme="majorBidi" w:hAnsiTheme="majorBidi" w:cstheme="majorBidi"/>
                <w:b/>
                <w:bCs/>
                <w:sz w:val="24"/>
                <w:szCs w:val="24"/>
              </w:rPr>
            </w:pPr>
            <w:r w:rsidRPr="001043F4">
              <w:rPr>
                <w:rFonts w:asciiTheme="majorBidi" w:hAnsiTheme="majorBidi" w:cstheme="majorBidi"/>
                <w:b/>
                <w:bCs/>
                <w:sz w:val="24"/>
                <w:szCs w:val="24"/>
              </w:rPr>
              <w:t>Famille</w:t>
            </w:r>
          </w:p>
        </w:tc>
        <w:tc>
          <w:tcPr>
            <w:tcW w:w="610" w:type="dxa"/>
            <w:vAlign w:val="center"/>
            <w:hideMark/>
          </w:tcPr>
          <w:p w:rsidR="001043F4" w:rsidRPr="001043F4" w:rsidRDefault="001043F4">
            <w:pPr>
              <w:jc w:val="center"/>
              <w:rPr>
                <w:rFonts w:asciiTheme="majorBidi" w:hAnsiTheme="majorBidi" w:cstheme="majorBidi"/>
                <w:b/>
                <w:bCs/>
                <w:sz w:val="24"/>
                <w:szCs w:val="24"/>
              </w:rPr>
            </w:pPr>
            <w:r w:rsidRPr="001043F4">
              <w:rPr>
                <w:rFonts w:asciiTheme="majorBidi" w:hAnsiTheme="majorBidi" w:cstheme="majorBidi"/>
                <w:b/>
                <w:bCs/>
                <w:sz w:val="24"/>
                <w:szCs w:val="24"/>
              </w:rPr>
              <w:t>Code lot client</w:t>
            </w:r>
          </w:p>
        </w:tc>
        <w:tc>
          <w:tcPr>
            <w:tcW w:w="877" w:type="dxa"/>
            <w:vAlign w:val="center"/>
            <w:hideMark/>
          </w:tcPr>
          <w:p w:rsidR="001043F4" w:rsidRPr="001043F4" w:rsidRDefault="001043F4">
            <w:pPr>
              <w:jc w:val="center"/>
              <w:rPr>
                <w:rFonts w:asciiTheme="majorBidi" w:hAnsiTheme="majorBidi" w:cstheme="majorBidi"/>
                <w:b/>
                <w:bCs/>
                <w:sz w:val="24"/>
                <w:szCs w:val="24"/>
              </w:rPr>
            </w:pPr>
            <w:r w:rsidRPr="001043F4">
              <w:rPr>
                <w:rFonts w:asciiTheme="majorBidi" w:hAnsiTheme="majorBidi" w:cstheme="majorBidi"/>
                <w:b/>
                <w:bCs/>
                <w:sz w:val="24"/>
                <w:szCs w:val="24"/>
              </w:rPr>
              <w:t>Cartons</w:t>
            </w:r>
          </w:p>
        </w:tc>
        <w:tc>
          <w:tcPr>
            <w:tcW w:w="717" w:type="dxa"/>
            <w:vAlign w:val="center"/>
            <w:hideMark/>
          </w:tcPr>
          <w:p w:rsidR="001043F4" w:rsidRPr="001043F4" w:rsidRDefault="001043F4">
            <w:pPr>
              <w:jc w:val="center"/>
              <w:rPr>
                <w:rFonts w:asciiTheme="majorBidi" w:hAnsiTheme="majorBidi" w:cstheme="majorBidi"/>
                <w:b/>
                <w:bCs/>
                <w:sz w:val="24"/>
                <w:szCs w:val="24"/>
              </w:rPr>
            </w:pPr>
            <w:r w:rsidRPr="001043F4">
              <w:rPr>
                <w:rFonts w:asciiTheme="majorBidi" w:hAnsiTheme="majorBidi" w:cstheme="majorBidi"/>
                <w:b/>
                <w:bCs/>
                <w:sz w:val="24"/>
                <w:szCs w:val="24"/>
              </w:rPr>
              <w:t>Poids carton</w:t>
            </w:r>
          </w:p>
        </w:tc>
        <w:tc>
          <w:tcPr>
            <w:tcW w:w="1024" w:type="dxa"/>
            <w:vAlign w:val="center"/>
            <w:hideMark/>
          </w:tcPr>
          <w:p w:rsidR="001043F4" w:rsidRPr="001043F4" w:rsidRDefault="001043F4">
            <w:pPr>
              <w:jc w:val="center"/>
              <w:rPr>
                <w:rFonts w:asciiTheme="majorBidi" w:hAnsiTheme="majorBidi" w:cstheme="majorBidi"/>
                <w:b/>
                <w:bCs/>
                <w:sz w:val="24"/>
                <w:szCs w:val="24"/>
              </w:rPr>
            </w:pPr>
            <w:r w:rsidRPr="001043F4">
              <w:rPr>
                <w:rFonts w:asciiTheme="majorBidi" w:hAnsiTheme="majorBidi" w:cstheme="majorBidi"/>
                <w:b/>
                <w:bCs/>
                <w:sz w:val="24"/>
                <w:szCs w:val="24"/>
              </w:rPr>
              <w:t>Chambre</w:t>
            </w:r>
          </w:p>
        </w:tc>
        <w:tc>
          <w:tcPr>
            <w:tcW w:w="717" w:type="dxa"/>
            <w:vAlign w:val="center"/>
            <w:hideMark/>
          </w:tcPr>
          <w:p w:rsidR="001043F4" w:rsidRPr="001043F4" w:rsidRDefault="001043F4">
            <w:pPr>
              <w:jc w:val="center"/>
              <w:rPr>
                <w:rFonts w:asciiTheme="majorBidi" w:hAnsiTheme="majorBidi" w:cstheme="majorBidi"/>
                <w:b/>
                <w:bCs/>
                <w:sz w:val="24"/>
                <w:szCs w:val="24"/>
              </w:rPr>
            </w:pPr>
            <w:r w:rsidRPr="001043F4">
              <w:rPr>
                <w:rFonts w:asciiTheme="majorBidi" w:hAnsiTheme="majorBidi" w:cstheme="majorBidi"/>
                <w:b/>
                <w:bCs/>
                <w:sz w:val="24"/>
                <w:szCs w:val="24"/>
              </w:rPr>
              <w:t>Rayon</w:t>
            </w:r>
          </w:p>
        </w:tc>
        <w:tc>
          <w:tcPr>
            <w:tcW w:w="677" w:type="dxa"/>
            <w:vAlign w:val="center"/>
            <w:hideMark/>
          </w:tcPr>
          <w:p w:rsidR="001043F4" w:rsidRPr="001043F4" w:rsidRDefault="001043F4">
            <w:pPr>
              <w:jc w:val="center"/>
              <w:rPr>
                <w:rFonts w:asciiTheme="majorBidi" w:hAnsiTheme="majorBidi" w:cstheme="majorBidi"/>
                <w:b/>
                <w:bCs/>
                <w:sz w:val="24"/>
                <w:szCs w:val="24"/>
              </w:rPr>
            </w:pPr>
            <w:r w:rsidRPr="001043F4">
              <w:rPr>
                <w:rFonts w:asciiTheme="majorBidi" w:hAnsiTheme="majorBidi" w:cstheme="majorBidi"/>
                <w:b/>
                <w:bCs/>
                <w:sz w:val="24"/>
                <w:szCs w:val="24"/>
              </w:rPr>
              <w:t>Statut</w:t>
            </w:r>
          </w:p>
        </w:tc>
        <w:tc>
          <w:tcPr>
            <w:tcW w:w="824" w:type="dxa"/>
            <w:vAlign w:val="center"/>
            <w:hideMark/>
          </w:tcPr>
          <w:p w:rsidR="001043F4" w:rsidRPr="001043F4" w:rsidRDefault="001043F4">
            <w:pPr>
              <w:jc w:val="center"/>
              <w:rPr>
                <w:rFonts w:asciiTheme="majorBidi" w:hAnsiTheme="majorBidi" w:cstheme="majorBidi"/>
                <w:b/>
                <w:bCs/>
                <w:sz w:val="24"/>
                <w:szCs w:val="24"/>
              </w:rPr>
            </w:pPr>
            <w:r w:rsidRPr="001043F4">
              <w:rPr>
                <w:rFonts w:asciiTheme="majorBidi" w:hAnsiTheme="majorBidi" w:cstheme="majorBidi"/>
                <w:b/>
                <w:bCs/>
                <w:sz w:val="24"/>
                <w:szCs w:val="24"/>
              </w:rPr>
              <w:t>Actions</w:t>
            </w:r>
          </w:p>
        </w:tc>
      </w:tr>
    </w:tbl>
    <w:p w:rsidR="001043F4" w:rsidRDefault="001043F4" w:rsidP="001043F4"/>
    <w:p w:rsidR="001043F4" w:rsidRPr="001043F4" w:rsidRDefault="001043F4" w:rsidP="001043F4">
      <w:pPr>
        <w:pStyle w:val="Titre3"/>
        <w:rPr>
          <w:sz w:val="24"/>
          <w:szCs w:val="24"/>
        </w:rPr>
      </w:pPr>
      <w:r w:rsidRPr="001043F4">
        <w:rPr>
          <w:rStyle w:val="lev"/>
          <w:b/>
          <w:bCs/>
          <w:sz w:val="24"/>
          <w:szCs w:val="24"/>
        </w:rPr>
        <w:lastRenderedPageBreak/>
        <w:t>Statut des palettes</w:t>
      </w:r>
    </w:p>
    <w:p w:rsidR="001043F4" w:rsidRDefault="001043F4" w:rsidP="00AA3F7F">
      <w:pPr>
        <w:numPr>
          <w:ilvl w:val="0"/>
          <w:numId w:val="89"/>
        </w:numPr>
        <w:spacing w:before="100" w:beforeAutospacing="1" w:after="100" w:afterAutospacing="1" w:line="240" w:lineRule="auto"/>
      </w:pPr>
      <w:r>
        <w:rPr>
          <w:rStyle w:val="lev"/>
        </w:rPr>
        <w:t>Validée</w:t>
      </w:r>
      <w:r>
        <w:t xml:space="preserve"> : palette acceptée </w:t>
      </w:r>
    </w:p>
    <w:p w:rsidR="001043F4" w:rsidRDefault="001043F4" w:rsidP="00AA3F7F">
      <w:pPr>
        <w:numPr>
          <w:ilvl w:val="0"/>
          <w:numId w:val="89"/>
        </w:numPr>
        <w:spacing w:before="100" w:beforeAutospacing="1" w:after="100" w:afterAutospacing="1" w:line="240" w:lineRule="auto"/>
      </w:pPr>
      <w:r>
        <w:rPr>
          <w:rStyle w:val="lev"/>
        </w:rPr>
        <w:t>Rejetée</w:t>
      </w:r>
      <w:r>
        <w:t xml:space="preserve"> : palette refusée par le contrôleur (avec motif) </w:t>
      </w:r>
    </w:p>
    <w:p w:rsidR="001043F4" w:rsidRDefault="001043F4" w:rsidP="001043F4">
      <w:pPr>
        <w:spacing w:before="100" w:beforeAutospacing="1" w:after="100" w:afterAutospacing="1" w:line="240" w:lineRule="auto"/>
      </w:pPr>
    </w:p>
    <w:p w:rsidR="001043F4" w:rsidRDefault="00E06214" w:rsidP="00E06214">
      <w:pPr>
        <w:tabs>
          <w:tab w:val="left" w:pos="2859"/>
        </w:tabs>
        <w:spacing w:before="100" w:beforeAutospacing="1" w:after="100" w:afterAutospacing="1" w:line="240" w:lineRule="auto"/>
      </w:pPr>
      <w:r>
        <w:tab/>
      </w:r>
    </w:p>
    <w:p w:rsidR="001043F4" w:rsidRPr="001043F4" w:rsidRDefault="001043F4" w:rsidP="001043F4">
      <w:pPr>
        <w:pStyle w:val="Titre3"/>
        <w:rPr>
          <w:sz w:val="24"/>
          <w:szCs w:val="24"/>
        </w:rPr>
      </w:pPr>
      <w:r w:rsidRPr="001043F4">
        <w:rPr>
          <w:rStyle w:val="lev"/>
          <w:b/>
          <w:bCs/>
          <w:sz w:val="24"/>
          <w:szCs w:val="24"/>
        </w:rPr>
        <w:t>Actions disponibles sur les palettes</w:t>
      </w:r>
    </w:p>
    <w:p w:rsidR="001043F4" w:rsidRDefault="001043F4" w:rsidP="00AA3F7F">
      <w:pPr>
        <w:numPr>
          <w:ilvl w:val="0"/>
          <w:numId w:val="90"/>
        </w:numPr>
        <w:spacing w:before="100" w:beforeAutospacing="1" w:after="100" w:afterAutospacing="1" w:line="240" w:lineRule="auto"/>
      </w:pPr>
      <w:r>
        <w:rPr>
          <w:rStyle w:val="lev"/>
        </w:rPr>
        <w:t>Voir détails</w:t>
      </w:r>
      <w:r>
        <w:t xml:space="preserve"> </w:t>
      </w:r>
    </w:p>
    <w:p w:rsidR="001043F4" w:rsidRPr="001043F4" w:rsidRDefault="001043F4" w:rsidP="00AA3F7F">
      <w:pPr>
        <w:numPr>
          <w:ilvl w:val="0"/>
          <w:numId w:val="90"/>
        </w:numPr>
        <w:spacing w:before="100" w:beforeAutospacing="1" w:after="100" w:afterAutospacing="1" w:line="240" w:lineRule="auto"/>
        <w:rPr>
          <w:rStyle w:val="lev"/>
          <w:b w:val="0"/>
          <w:bCs w:val="0"/>
        </w:rPr>
      </w:pPr>
      <w:r>
        <w:rPr>
          <w:rStyle w:val="lev"/>
        </w:rPr>
        <w:t>Modifier (uniquement avant validation finale)</w:t>
      </w:r>
    </w:p>
    <w:p w:rsidR="001043F4" w:rsidRPr="001043F4" w:rsidRDefault="001043F4" w:rsidP="00AA3F7F">
      <w:pPr>
        <w:pStyle w:val="Titre2"/>
        <w:numPr>
          <w:ilvl w:val="0"/>
          <w:numId w:val="95"/>
        </w:numPr>
        <w:rPr>
          <w:sz w:val="24"/>
          <w:szCs w:val="24"/>
        </w:rPr>
      </w:pPr>
      <w:r w:rsidRPr="001043F4">
        <w:rPr>
          <w:rStyle w:val="lev"/>
          <w:b/>
          <w:bCs/>
          <w:sz w:val="24"/>
          <w:szCs w:val="24"/>
        </w:rPr>
        <w:t>Rôle du contrôleur</w:t>
      </w:r>
    </w:p>
    <w:p w:rsidR="001043F4" w:rsidRPr="001043F4" w:rsidRDefault="001043F4" w:rsidP="001043F4">
      <w:pPr>
        <w:pStyle w:val="NormalWeb"/>
        <w:rPr>
          <w:rFonts w:asciiTheme="majorBidi" w:hAnsiTheme="majorBidi" w:cstheme="majorBidi"/>
        </w:rPr>
      </w:pPr>
      <w:r w:rsidRPr="001043F4">
        <w:rPr>
          <w:rFonts w:asciiTheme="majorBidi" w:hAnsiTheme="majorBidi" w:cstheme="majorBidi"/>
        </w:rPr>
        <w:t xml:space="preserve">Le contrôleur accède uniquement aux opérations qui lui sont </w:t>
      </w:r>
      <w:r w:rsidRPr="001043F4">
        <w:rPr>
          <w:rStyle w:val="lev"/>
          <w:rFonts w:asciiTheme="majorBidi" w:hAnsiTheme="majorBidi" w:cstheme="majorBidi"/>
        </w:rPr>
        <w:t>assignées</w:t>
      </w:r>
      <w:r w:rsidRPr="001043F4">
        <w:rPr>
          <w:rFonts w:asciiTheme="majorBidi" w:hAnsiTheme="majorBidi" w:cstheme="majorBidi"/>
        </w:rPr>
        <w:t>.</w:t>
      </w:r>
    </w:p>
    <w:p w:rsidR="001043F4" w:rsidRPr="001043F4" w:rsidRDefault="001043F4" w:rsidP="00AA3F7F">
      <w:pPr>
        <w:pStyle w:val="Titre3"/>
        <w:numPr>
          <w:ilvl w:val="0"/>
          <w:numId w:val="96"/>
        </w:numPr>
        <w:rPr>
          <w:rFonts w:asciiTheme="majorBidi" w:hAnsiTheme="majorBidi" w:cstheme="majorBidi"/>
          <w:sz w:val="24"/>
          <w:szCs w:val="24"/>
        </w:rPr>
      </w:pPr>
      <w:r w:rsidRPr="001043F4">
        <w:rPr>
          <w:rStyle w:val="lev"/>
          <w:rFonts w:asciiTheme="majorBidi" w:hAnsiTheme="majorBidi" w:cstheme="majorBidi"/>
          <w:b/>
          <w:bCs/>
          <w:sz w:val="24"/>
          <w:szCs w:val="24"/>
        </w:rPr>
        <w:t>Fonctionnalités du contrôleur</w:t>
      </w:r>
    </w:p>
    <w:p w:rsidR="001043F4" w:rsidRPr="001043F4" w:rsidRDefault="001043F4" w:rsidP="00AA3F7F">
      <w:pPr>
        <w:numPr>
          <w:ilvl w:val="0"/>
          <w:numId w:val="94"/>
        </w:numPr>
        <w:spacing w:before="100" w:beforeAutospacing="1" w:after="100" w:afterAutospacing="1" w:line="240" w:lineRule="auto"/>
        <w:rPr>
          <w:rFonts w:asciiTheme="majorBidi" w:hAnsiTheme="majorBidi" w:cstheme="majorBidi"/>
          <w:sz w:val="24"/>
          <w:szCs w:val="24"/>
        </w:rPr>
      </w:pPr>
      <w:r w:rsidRPr="001043F4">
        <w:rPr>
          <w:rFonts w:asciiTheme="majorBidi" w:hAnsiTheme="majorBidi" w:cstheme="majorBidi"/>
          <w:sz w:val="24"/>
          <w:szCs w:val="24"/>
        </w:rPr>
        <w:t xml:space="preserve">Consulter ses opérations de sortie </w:t>
      </w:r>
    </w:p>
    <w:p w:rsidR="001043F4" w:rsidRPr="001043F4" w:rsidRDefault="001043F4" w:rsidP="00AA3F7F">
      <w:pPr>
        <w:numPr>
          <w:ilvl w:val="0"/>
          <w:numId w:val="94"/>
        </w:numPr>
        <w:spacing w:before="100" w:beforeAutospacing="1" w:after="100" w:afterAutospacing="1" w:line="240" w:lineRule="auto"/>
        <w:rPr>
          <w:rFonts w:asciiTheme="majorBidi" w:hAnsiTheme="majorBidi" w:cstheme="majorBidi"/>
          <w:sz w:val="24"/>
          <w:szCs w:val="24"/>
        </w:rPr>
      </w:pPr>
      <w:r w:rsidRPr="001043F4">
        <w:rPr>
          <w:rFonts w:asciiTheme="majorBidi" w:hAnsiTheme="majorBidi" w:cstheme="majorBidi"/>
          <w:sz w:val="24"/>
          <w:szCs w:val="24"/>
        </w:rPr>
        <w:t xml:space="preserve">Accéder aux détails des opérations </w:t>
      </w:r>
    </w:p>
    <w:p w:rsidR="001043F4" w:rsidRPr="001043F4" w:rsidRDefault="001043F4" w:rsidP="00AA3F7F">
      <w:pPr>
        <w:numPr>
          <w:ilvl w:val="0"/>
          <w:numId w:val="94"/>
        </w:numPr>
        <w:spacing w:before="100" w:beforeAutospacing="1" w:after="100" w:afterAutospacing="1" w:line="240" w:lineRule="auto"/>
        <w:rPr>
          <w:rFonts w:asciiTheme="majorBidi" w:hAnsiTheme="majorBidi" w:cstheme="majorBidi"/>
          <w:sz w:val="24"/>
          <w:szCs w:val="24"/>
        </w:rPr>
      </w:pPr>
      <w:r w:rsidRPr="001043F4">
        <w:rPr>
          <w:rFonts w:asciiTheme="majorBidi" w:hAnsiTheme="majorBidi" w:cstheme="majorBidi"/>
          <w:sz w:val="24"/>
          <w:szCs w:val="24"/>
        </w:rPr>
        <w:t xml:space="preserve">Contrôler les palettes </w:t>
      </w:r>
    </w:p>
    <w:p w:rsidR="001043F4" w:rsidRPr="001043F4" w:rsidRDefault="001043F4" w:rsidP="00AA3F7F">
      <w:pPr>
        <w:numPr>
          <w:ilvl w:val="0"/>
          <w:numId w:val="94"/>
        </w:numPr>
        <w:spacing w:before="100" w:beforeAutospacing="1" w:after="100" w:afterAutospacing="1" w:line="240" w:lineRule="auto"/>
        <w:rPr>
          <w:rFonts w:asciiTheme="majorBidi" w:hAnsiTheme="majorBidi" w:cstheme="majorBidi"/>
          <w:sz w:val="24"/>
          <w:szCs w:val="24"/>
        </w:rPr>
      </w:pPr>
      <w:r w:rsidRPr="001043F4">
        <w:rPr>
          <w:rFonts w:asciiTheme="majorBidi" w:hAnsiTheme="majorBidi" w:cstheme="majorBidi"/>
          <w:sz w:val="24"/>
          <w:szCs w:val="24"/>
        </w:rPr>
        <w:t xml:space="preserve">Valider ou rejeter chaque palette </w:t>
      </w:r>
    </w:p>
    <w:p w:rsidR="001043F4" w:rsidRPr="001043F4" w:rsidRDefault="001043F4" w:rsidP="00AA3F7F">
      <w:pPr>
        <w:numPr>
          <w:ilvl w:val="0"/>
          <w:numId w:val="94"/>
        </w:numPr>
        <w:spacing w:before="100" w:beforeAutospacing="1" w:after="100" w:afterAutospacing="1" w:line="240" w:lineRule="auto"/>
        <w:rPr>
          <w:rFonts w:asciiTheme="majorBidi" w:hAnsiTheme="majorBidi" w:cstheme="majorBidi"/>
          <w:sz w:val="24"/>
          <w:szCs w:val="24"/>
        </w:rPr>
      </w:pPr>
      <w:r w:rsidRPr="001043F4">
        <w:rPr>
          <w:rFonts w:asciiTheme="majorBidi" w:hAnsiTheme="majorBidi" w:cstheme="majorBidi"/>
          <w:sz w:val="24"/>
          <w:szCs w:val="24"/>
        </w:rPr>
        <w:t xml:space="preserve">Modifier les informations des palettes en cas d’erreur </w:t>
      </w:r>
    </w:p>
    <w:p w:rsidR="001043F4" w:rsidRPr="001043F4" w:rsidRDefault="001043F4" w:rsidP="00AA3F7F">
      <w:pPr>
        <w:pStyle w:val="Titre3"/>
        <w:numPr>
          <w:ilvl w:val="0"/>
          <w:numId w:val="97"/>
        </w:numPr>
        <w:rPr>
          <w:rFonts w:asciiTheme="majorBidi" w:hAnsiTheme="majorBidi" w:cstheme="majorBidi"/>
          <w:sz w:val="24"/>
          <w:szCs w:val="24"/>
        </w:rPr>
      </w:pPr>
      <w:r w:rsidRPr="001043F4">
        <w:rPr>
          <w:rStyle w:val="lev"/>
          <w:rFonts w:asciiTheme="majorBidi" w:hAnsiTheme="majorBidi" w:cstheme="majorBidi"/>
          <w:b/>
          <w:bCs/>
          <w:sz w:val="24"/>
          <w:szCs w:val="24"/>
        </w:rPr>
        <w:t>Restriction importante</w:t>
      </w:r>
    </w:p>
    <w:p w:rsidR="001043F4" w:rsidRDefault="001043F4" w:rsidP="001043F4">
      <w:pPr>
        <w:pStyle w:val="NormalWeb"/>
        <w:rPr>
          <w:rFonts w:asciiTheme="majorBidi" w:hAnsiTheme="majorBidi" w:cstheme="majorBidi"/>
        </w:rPr>
      </w:pPr>
      <w:r w:rsidRPr="001043F4">
        <w:rPr>
          <w:rFonts w:asciiTheme="majorBidi" w:hAnsiTheme="majorBidi" w:cstheme="majorBidi"/>
        </w:rPr>
        <w:t xml:space="preserve">Le contrôleur peut modifier les données </w:t>
      </w:r>
      <w:r w:rsidRPr="001043F4">
        <w:rPr>
          <w:rStyle w:val="lev"/>
          <w:rFonts w:asciiTheme="majorBidi" w:hAnsiTheme="majorBidi" w:cstheme="majorBidi"/>
        </w:rPr>
        <w:t>uniquement avant la validation finale par le chef de stock</w:t>
      </w:r>
      <w:r w:rsidRPr="001043F4">
        <w:rPr>
          <w:rFonts w:asciiTheme="majorBidi" w:hAnsiTheme="majorBidi" w:cstheme="majorBidi"/>
        </w:rPr>
        <w:t>.</w:t>
      </w:r>
    </w:p>
    <w:p w:rsidR="001043F4" w:rsidRPr="001043F4" w:rsidRDefault="001043F4" w:rsidP="00AA3F7F">
      <w:pPr>
        <w:pStyle w:val="Titre2"/>
        <w:numPr>
          <w:ilvl w:val="0"/>
          <w:numId w:val="99"/>
        </w:numPr>
        <w:rPr>
          <w:sz w:val="24"/>
          <w:szCs w:val="24"/>
        </w:rPr>
      </w:pPr>
      <w:r w:rsidRPr="001043F4">
        <w:rPr>
          <w:rStyle w:val="lev"/>
          <w:b/>
          <w:bCs/>
          <w:sz w:val="24"/>
          <w:szCs w:val="24"/>
        </w:rPr>
        <w:t>Rôle du chef de stock</w:t>
      </w:r>
    </w:p>
    <w:p w:rsidR="001043F4" w:rsidRPr="001043F4" w:rsidRDefault="001043F4" w:rsidP="001043F4">
      <w:pPr>
        <w:pStyle w:val="NormalWeb"/>
        <w:rPr>
          <w:rFonts w:asciiTheme="majorBidi" w:hAnsiTheme="majorBidi" w:cstheme="majorBidi"/>
        </w:rPr>
      </w:pPr>
      <w:r w:rsidRPr="001043F4">
        <w:rPr>
          <w:rFonts w:asciiTheme="majorBidi" w:hAnsiTheme="majorBidi" w:cstheme="majorBidi"/>
        </w:rPr>
        <w:t>Le chef de stock dispose d’une vision globale :</w:t>
      </w:r>
    </w:p>
    <w:p w:rsidR="001043F4" w:rsidRPr="001043F4" w:rsidRDefault="001043F4" w:rsidP="00AA3F7F">
      <w:pPr>
        <w:numPr>
          <w:ilvl w:val="0"/>
          <w:numId w:val="98"/>
        </w:numPr>
        <w:spacing w:before="100" w:beforeAutospacing="1" w:after="100" w:afterAutospacing="1" w:line="240" w:lineRule="auto"/>
        <w:rPr>
          <w:rFonts w:asciiTheme="majorBidi" w:hAnsiTheme="majorBidi" w:cstheme="majorBidi"/>
          <w:sz w:val="24"/>
          <w:szCs w:val="24"/>
        </w:rPr>
      </w:pPr>
      <w:r w:rsidRPr="001043F4">
        <w:rPr>
          <w:rFonts w:asciiTheme="majorBidi" w:hAnsiTheme="majorBidi" w:cstheme="majorBidi"/>
          <w:sz w:val="24"/>
          <w:szCs w:val="24"/>
        </w:rPr>
        <w:t xml:space="preserve">Accès à toutes les opérations </w:t>
      </w:r>
    </w:p>
    <w:p w:rsidR="001043F4" w:rsidRPr="001043F4" w:rsidRDefault="001043F4" w:rsidP="00AA3F7F">
      <w:pPr>
        <w:numPr>
          <w:ilvl w:val="0"/>
          <w:numId w:val="98"/>
        </w:numPr>
        <w:spacing w:before="100" w:beforeAutospacing="1" w:after="100" w:afterAutospacing="1" w:line="240" w:lineRule="auto"/>
        <w:rPr>
          <w:rFonts w:asciiTheme="majorBidi" w:hAnsiTheme="majorBidi" w:cstheme="majorBidi"/>
          <w:sz w:val="24"/>
          <w:szCs w:val="24"/>
        </w:rPr>
      </w:pPr>
      <w:r w:rsidRPr="001043F4">
        <w:rPr>
          <w:rFonts w:asciiTheme="majorBidi" w:hAnsiTheme="majorBidi" w:cstheme="majorBidi"/>
          <w:sz w:val="24"/>
          <w:szCs w:val="24"/>
        </w:rPr>
        <w:t xml:space="preserve">Consultation des détails complets </w:t>
      </w:r>
    </w:p>
    <w:p w:rsidR="001043F4" w:rsidRPr="001043F4" w:rsidRDefault="001043F4" w:rsidP="00AA3F7F">
      <w:pPr>
        <w:numPr>
          <w:ilvl w:val="0"/>
          <w:numId w:val="98"/>
        </w:numPr>
        <w:spacing w:before="100" w:beforeAutospacing="1" w:after="100" w:afterAutospacing="1" w:line="240" w:lineRule="auto"/>
        <w:rPr>
          <w:rFonts w:asciiTheme="majorBidi" w:hAnsiTheme="majorBidi" w:cstheme="majorBidi"/>
          <w:sz w:val="24"/>
          <w:szCs w:val="24"/>
        </w:rPr>
      </w:pPr>
      <w:r w:rsidRPr="001043F4">
        <w:rPr>
          <w:rFonts w:asciiTheme="majorBidi" w:hAnsiTheme="majorBidi" w:cstheme="majorBidi"/>
          <w:sz w:val="24"/>
          <w:szCs w:val="24"/>
        </w:rPr>
        <w:t xml:space="preserve">Vérification des données saisies par le contrôleur </w:t>
      </w:r>
    </w:p>
    <w:p w:rsidR="001043F4" w:rsidRPr="001043F4" w:rsidRDefault="001043F4" w:rsidP="00AA3F7F">
      <w:pPr>
        <w:numPr>
          <w:ilvl w:val="0"/>
          <w:numId w:val="98"/>
        </w:numPr>
        <w:spacing w:before="100" w:beforeAutospacing="1" w:after="100" w:afterAutospacing="1" w:line="240" w:lineRule="auto"/>
        <w:rPr>
          <w:rFonts w:asciiTheme="majorBidi" w:hAnsiTheme="majorBidi" w:cstheme="majorBidi"/>
          <w:sz w:val="24"/>
          <w:szCs w:val="24"/>
        </w:rPr>
      </w:pPr>
      <w:r w:rsidRPr="001043F4">
        <w:rPr>
          <w:rFonts w:asciiTheme="majorBidi" w:hAnsiTheme="majorBidi" w:cstheme="majorBidi"/>
          <w:sz w:val="24"/>
          <w:szCs w:val="24"/>
        </w:rPr>
        <w:t>Validation ou rejet global de l’opération</w:t>
      </w:r>
    </w:p>
    <w:p w:rsidR="001043F4" w:rsidRPr="001043F4" w:rsidRDefault="001043F4" w:rsidP="001043F4">
      <w:pPr>
        <w:pStyle w:val="Titre2"/>
        <w:rPr>
          <w:sz w:val="24"/>
          <w:szCs w:val="24"/>
        </w:rPr>
      </w:pPr>
      <w:r w:rsidRPr="001043F4">
        <w:rPr>
          <w:rStyle w:val="lev"/>
          <w:b/>
          <w:bCs/>
          <w:sz w:val="24"/>
          <w:szCs w:val="24"/>
        </w:rPr>
        <w:t>Fonctionnalités à intégrer</w:t>
      </w:r>
    </w:p>
    <w:p w:rsidR="001043F4" w:rsidRPr="001043F4" w:rsidRDefault="001043F4" w:rsidP="00AA3F7F">
      <w:pPr>
        <w:numPr>
          <w:ilvl w:val="0"/>
          <w:numId w:val="100"/>
        </w:numPr>
        <w:spacing w:before="100" w:beforeAutospacing="1" w:after="100" w:afterAutospacing="1" w:line="240" w:lineRule="auto"/>
        <w:rPr>
          <w:rFonts w:asciiTheme="majorBidi" w:hAnsiTheme="majorBidi" w:cstheme="majorBidi"/>
          <w:sz w:val="24"/>
          <w:szCs w:val="24"/>
        </w:rPr>
      </w:pPr>
      <w:r w:rsidRPr="001043F4">
        <w:rPr>
          <w:rStyle w:val="lev"/>
          <w:rFonts w:asciiTheme="majorBidi" w:hAnsiTheme="majorBidi" w:cstheme="majorBidi"/>
          <w:b w:val="0"/>
          <w:bCs w:val="0"/>
          <w:sz w:val="24"/>
          <w:szCs w:val="24"/>
        </w:rPr>
        <w:t>Regroupement automatique des palettes par opération (BL)</w:t>
      </w:r>
      <w:r w:rsidRPr="001043F4">
        <w:rPr>
          <w:rFonts w:asciiTheme="majorBidi" w:hAnsiTheme="majorBidi" w:cstheme="majorBidi"/>
          <w:sz w:val="24"/>
          <w:szCs w:val="24"/>
        </w:rPr>
        <w:t xml:space="preserve"> </w:t>
      </w:r>
    </w:p>
    <w:p w:rsidR="001043F4" w:rsidRPr="001043F4" w:rsidRDefault="001043F4" w:rsidP="00AA3F7F">
      <w:pPr>
        <w:numPr>
          <w:ilvl w:val="0"/>
          <w:numId w:val="100"/>
        </w:numPr>
        <w:spacing w:before="100" w:beforeAutospacing="1" w:after="100" w:afterAutospacing="1" w:line="240" w:lineRule="auto"/>
        <w:rPr>
          <w:rFonts w:asciiTheme="majorBidi" w:hAnsiTheme="majorBidi" w:cstheme="majorBidi"/>
          <w:sz w:val="24"/>
          <w:szCs w:val="24"/>
        </w:rPr>
      </w:pPr>
      <w:r w:rsidRPr="001043F4">
        <w:rPr>
          <w:rStyle w:val="lev"/>
          <w:rFonts w:asciiTheme="majorBidi" w:hAnsiTheme="majorBidi" w:cstheme="majorBidi"/>
          <w:b w:val="0"/>
          <w:bCs w:val="0"/>
          <w:sz w:val="24"/>
          <w:szCs w:val="24"/>
        </w:rPr>
        <w:t>Calcul automatique des totaux (cartons et poids)</w:t>
      </w:r>
      <w:r w:rsidRPr="001043F4">
        <w:rPr>
          <w:rFonts w:asciiTheme="majorBidi" w:hAnsiTheme="majorBidi" w:cstheme="majorBidi"/>
          <w:sz w:val="24"/>
          <w:szCs w:val="24"/>
        </w:rPr>
        <w:t xml:space="preserve"> </w:t>
      </w:r>
    </w:p>
    <w:p w:rsidR="001043F4" w:rsidRPr="001043F4" w:rsidRDefault="001043F4" w:rsidP="00AA3F7F">
      <w:pPr>
        <w:numPr>
          <w:ilvl w:val="0"/>
          <w:numId w:val="100"/>
        </w:numPr>
        <w:spacing w:before="100" w:beforeAutospacing="1" w:after="100" w:afterAutospacing="1" w:line="240" w:lineRule="auto"/>
        <w:rPr>
          <w:rFonts w:asciiTheme="majorBidi" w:hAnsiTheme="majorBidi" w:cstheme="majorBidi"/>
          <w:sz w:val="24"/>
          <w:szCs w:val="24"/>
        </w:rPr>
      </w:pPr>
      <w:r w:rsidRPr="001043F4">
        <w:rPr>
          <w:rStyle w:val="lev"/>
          <w:rFonts w:asciiTheme="majorBidi" w:hAnsiTheme="majorBidi" w:cstheme="majorBidi"/>
          <w:b w:val="0"/>
          <w:bCs w:val="0"/>
          <w:sz w:val="24"/>
          <w:szCs w:val="24"/>
        </w:rPr>
        <w:t>Accès détaillé aux opérations et palettes</w:t>
      </w:r>
      <w:r w:rsidRPr="001043F4">
        <w:rPr>
          <w:rFonts w:asciiTheme="majorBidi" w:hAnsiTheme="majorBidi" w:cstheme="majorBidi"/>
          <w:sz w:val="24"/>
          <w:szCs w:val="24"/>
        </w:rPr>
        <w:t xml:space="preserve"> </w:t>
      </w:r>
    </w:p>
    <w:p w:rsidR="001043F4" w:rsidRPr="001043F4" w:rsidRDefault="001043F4" w:rsidP="00AA3F7F">
      <w:pPr>
        <w:numPr>
          <w:ilvl w:val="0"/>
          <w:numId w:val="100"/>
        </w:numPr>
        <w:spacing w:before="100" w:beforeAutospacing="1" w:after="100" w:afterAutospacing="1" w:line="240" w:lineRule="auto"/>
        <w:rPr>
          <w:rFonts w:asciiTheme="majorBidi" w:hAnsiTheme="majorBidi" w:cstheme="majorBidi"/>
          <w:sz w:val="24"/>
          <w:szCs w:val="24"/>
        </w:rPr>
      </w:pPr>
      <w:r w:rsidRPr="001043F4">
        <w:rPr>
          <w:rStyle w:val="lev"/>
          <w:rFonts w:asciiTheme="majorBidi" w:hAnsiTheme="majorBidi" w:cstheme="majorBidi"/>
          <w:b w:val="0"/>
          <w:bCs w:val="0"/>
          <w:sz w:val="24"/>
          <w:szCs w:val="24"/>
        </w:rPr>
        <w:t>Gestion des statuts (en attente, validé, rejeté)</w:t>
      </w:r>
      <w:r w:rsidRPr="001043F4">
        <w:rPr>
          <w:rFonts w:asciiTheme="majorBidi" w:hAnsiTheme="majorBidi" w:cstheme="majorBidi"/>
          <w:sz w:val="24"/>
          <w:szCs w:val="24"/>
        </w:rPr>
        <w:t xml:space="preserve"> </w:t>
      </w:r>
    </w:p>
    <w:p w:rsidR="001043F4" w:rsidRPr="001043F4" w:rsidRDefault="001043F4" w:rsidP="00AA3F7F">
      <w:pPr>
        <w:numPr>
          <w:ilvl w:val="0"/>
          <w:numId w:val="100"/>
        </w:numPr>
        <w:spacing w:before="100" w:beforeAutospacing="1" w:after="100" w:afterAutospacing="1" w:line="240" w:lineRule="auto"/>
        <w:rPr>
          <w:rFonts w:asciiTheme="majorBidi" w:hAnsiTheme="majorBidi" w:cstheme="majorBidi"/>
          <w:sz w:val="24"/>
          <w:szCs w:val="24"/>
        </w:rPr>
      </w:pPr>
      <w:r w:rsidRPr="001043F4">
        <w:rPr>
          <w:rStyle w:val="lev"/>
          <w:rFonts w:asciiTheme="majorBidi" w:hAnsiTheme="majorBidi" w:cstheme="majorBidi"/>
          <w:b w:val="0"/>
          <w:bCs w:val="0"/>
          <w:sz w:val="24"/>
          <w:szCs w:val="24"/>
        </w:rPr>
        <w:t>Gestion du rejet :</w:t>
      </w:r>
      <w:r w:rsidRPr="001043F4">
        <w:rPr>
          <w:rFonts w:asciiTheme="majorBidi" w:hAnsiTheme="majorBidi" w:cstheme="majorBidi"/>
          <w:sz w:val="24"/>
          <w:szCs w:val="24"/>
        </w:rPr>
        <w:t xml:space="preserve"> </w:t>
      </w:r>
    </w:p>
    <w:p w:rsidR="001043F4" w:rsidRPr="001043F4" w:rsidRDefault="001043F4" w:rsidP="00AA3F7F">
      <w:pPr>
        <w:numPr>
          <w:ilvl w:val="1"/>
          <w:numId w:val="100"/>
        </w:numPr>
        <w:spacing w:before="100" w:beforeAutospacing="1" w:after="100" w:afterAutospacing="1" w:line="240" w:lineRule="auto"/>
        <w:rPr>
          <w:rFonts w:asciiTheme="majorBidi" w:hAnsiTheme="majorBidi" w:cstheme="majorBidi"/>
          <w:sz w:val="24"/>
          <w:szCs w:val="24"/>
        </w:rPr>
      </w:pPr>
      <w:r w:rsidRPr="001043F4">
        <w:rPr>
          <w:rFonts w:asciiTheme="majorBidi" w:hAnsiTheme="majorBidi" w:cstheme="majorBidi"/>
          <w:sz w:val="24"/>
          <w:szCs w:val="24"/>
        </w:rPr>
        <w:t xml:space="preserve">Palette (par le contrôleur) </w:t>
      </w:r>
    </w:p>
    <w:p w:rsidR="001043F4" w:rsidRPr="001043F4" w:rsidRDefault="001043F4" w:rsidP="00AA3F7F">
      <w:pPr>
        <w:numPr>
          <w:ilvl w:val="1"/>
          <w:numId w:val="100"/>
        </w:numPr>
        <w:spacing w:before="100" w:beforeAutospacing="1" w:after="100" w:afterAutospacing="1" w:line="240" w:lineRule="auto"/>
        <w:rPr>
          <w:rFonts w:asciiTheme="majorBidi" w:hAnsiTheme="majorBidi" w:cstheme="majorBidi"/>
          <w:sz w:val="24"/>
          <w:szCs w:val="24"/>
        </w:rPr>
      </w:pPr>
      <w:r w:rsidRPr="001043F4">
        <w:rPr>
          <w:rFonts w:asciiTheme="majorBidi" w:hAnsiTheme="majorBidi" w:cstheme="majorBidi"/>
          <w:sz w:val="24"/>
          <w:szCs w:val="24"/>
        </w:rPr>
        <w:t xml:space="preserve">Opération globale (par le chef de stock) </w:t>
      </w:r>
    </w:p>
    <w:p w:rsidR="001043F4" w:rsidRPr="001043F4" w:rsidRDefault="001043F4" w:rsidP="00AA3F7F">
      <w:pPr>
        <w:numPr>
          <w:ilvl w:val="0"/>
          <w:numId w:val="100"/>
        </w:numPr>
        <w:spacing w:before="100" w:beforeAutospacing="1" w:after="100" w:afterAutospacing="1" w:line="240" w:lineRule="auto"/>
        <w:rPr>
          <w:rFonts w:asciiTheme="majorBidi" w:hAnsiTheme="majorBidi" w:cstheme="majorBidi"/>
          <w:sz w:val="24"/>
          <w:szCs w:val="24"/>
        </w:rPr>
      </w:pPr>
      <w:r w:rsidRPr="001043F4">
        <w:rPr>
          <w:rStyle w:val="lev"/>
          <w:rFonts w:asciiTheme="majorBidi" w:hAnsiTheme="majorBidi" w:cstheme="majorBidi"/>
          <w:b w:val="0"/>
          <w:bCs w:val="0"/>
          <w:sz w:val="24"/>
          <w:szCs w:val="24"/>
        </w:rPr>
        <w:t>Modification avant validation finale</w:t>
      </w:r>
      <w:r w:rsidRPr="001043F4">
        <w:rPr>
          <w:rFonts w:asciiTheme="majorBidi" w:hAnsiTheme="majorBidi" w:cstheme="majorBidi"/>
          <w:sz w:val="24"/>
          <w:szCs w:val="24"/>
        </w:rPr>
        <w:t xml:space="preserve"> </w:t>
      </w:r>
    </w:p>
    <w:p w:rsidR="001043F4" w:rsidRPr="001043F4" w:rsidRDefault="001043F4" w:rsidP="00AA3F7F">
      <w:pPr>
        <w:numPr>
          <w:ilvl w:val="0"/>
          <w:numId w:val="100"/>
        </w:numPr>
        <w:spacing w:before="100" w:beforeAutospacing="1" w:after="100" w:afterAutospacing="1" w:line="240" w:lineRule="auto"/>
        <w:rPr>
          <w:rFonts w:asciiTheme="majorBidi" w:hAnsiTheme="majorBidi" w:cstheme="majorBidi"/>
          <w:sz w:val="24"/>
          <w:szCs w:val="24"/>
        </w:rPr>
      </w:pPr>
      <w:r w:rsidRPr="001043F4">
        <w:rPr>
          <w:rStyle w:val="lev"/>
          <w:rFonts w:asciiTheme="majorBidi" w:hAnsiTheme="majorBidi" w:cstheme="majorBidi"/>
          <w:b w:val="0"/>
          <w:bCs w:val="0"/>
          <w:sz w:val="24"/>
          <w:szCs w:val="24"/>
        </w:rPr>
        <w:lastRenderedPageBreak/>
        <w:t>Traçabilité complète (utilisateur, date, actions)</w:t>
      </w:r>
      <w:r w:rsidRPr="001043F4">
        <w:rPr>
          <w:rFonts w:asciiTheme="majorBidi" w:hAnsiTheme="majorBidi" w:cstheme="majorBidi"/>
          <w:sz w:val="24"/>
          <w:szCs w:val="24"/>
        </w:rPr>
        <w:t xml:space="preserve"> </w:t>
      </w:r>
    </w:p>
    <w:p w:rsidR="001043F4" w:rsidRPr="001043F4" w:rsidRDefault="001043F4" w:rsidP="00AA3F7F">
      <w:pPr>
        <w:numPr>
          <w:ilvl w:val="0"/>
          <w:numId w:val="100"/>
        </w:numPr>
        <w:spacing w:before="100" w:beforeAutospacing="1" w:after="100" w:afterAutospacing="1" w:line="240" w:lineRule="auto"/>
        <w:rPr>
          <w:rFonts w:asciiTheme="majorBidi" w:hAnsiTheme="majorBidi" w:cstheme="majorBidi"/>
          <w:sz w:val="24"/>
          <w:szCs w:val="24"/>
        </w:rPr>
      </w:pPr>
      <w:r w:rsidRPr="001043F4">
        <w:rPr>
          <w:rStyle w:val="lev"/>
          <w:rFonts w:asciiTheme="majorBidi" w:hAnsiTheme="majorBidi" w:cstheme="majorBidi"/>
          <w:b w:val="0"/>
          <w:bCs w:val="0"/>
          <w:sz w:val="24"/>
          <w:szCs w:val="24"/>
        </w:rPr>
        <w:t>Lien direct avec la fiche de charge validée</w:t>
      </w:r>
    </w:p>
    <w:p w:rsidR="001043F4" w:rsidRPr="001043F4" w:rsidRDefault="001043F4" w:rsidP="001043F4">
      <w:pPr>
        <w:pStyle w:val="NormalWeb"/>
        <w:rPr>
          <w:rFonts w:asciiTheme="majorBidi" w:hAnsiTheme="majorBidi" w:cstheme="majorBidi"/>
        </w:rPr>
      </w:pPr>
    </w:p>
    <w:p w:rsidR="001043F4" w:rsidRDefault="001043F4" w:rsidP="001043F4">
      <w:pPr>
        <w:spacing w:before="100" w:beforeAutospacing="1" w:after="100" w:afterAutospacing="1" w:line="240" w:lineRule="auto"/>
      </w:pPr>
    </w:p>
    <w:p w:rsidR="001043F4" w:rsidRDefault="001043F4" w:rsidP="001043F4">
      <w:pPr>
        <w:spacing w:before="100" w:beforeAutospacing="1" w:after="100" w:afterAutospacing="1" w:line="240" w:lineRule="auto"/>
      </w:pPr>
    </w:p>
    <w:p w:rsidR="006D0279" w:rsidRDefault="006D0279" w:rsidP="00AA3F7F">
      <w:pPr>
        <w:pStyle w:val="Titre1"/>
        <w:numPr>
          <w:ilvl w:val="0"/>
          <w:numId w:val="83"/>
        </w:numPr>
        <w:rPr>
          <w:rStyle w:val="lev"/>
          <w:rFonts w:asciiTheme="majorBidi" w:hAnsiTheme="majorBidi"/>
        </w:rPr>
      </w:pPr>
      <w:r>
        <w:rPr>
          <w:rStyle w:val="lev"/>
          <w:rFonts w:asciiTheme="majorBidi" w:hAnsiTheme="majorBidi"/>
        </w:rPr>
        <w:t>Ajout du Bon de Sortie (B</w:t>
      </w:r>
      <w:r w:rsidR="00B36576">
        <w:rPr>
          <w:rStyle w:val="lev"/>
          <w:rFonts w:asciiTheme="majorBidi" w:hAnsiTheme="majorBidi"/>
        </w:rPr>
        <w:t>S</w:t>
      </w:r>
      <w:r w:rsidRPr="006D0279">
        <w:rPr>
          <w:rStyle w:val="lev"/>
          <w:rFonts w:asciiTheme="majorBidi" w:hAnsiTheme="majorBidi"/>
        </w:rPr>
        <w:t>) – Génération et structure</w:t>
      </w:r>
      <w:bookmarkEnd w:id="91"/>
    </w:p>
    <w:p w:rsidR="00B36576" w:rsidRPr="00B36576" w:rsidRDefault="00B36576" w:rsidP="00B36576">
      <w:pPr>
        <w:rPr>
          <w:rFonts w:asciiTheme="majorBidi" w:hAnsiTheme="majorBidi" w:cstheme="majorBidi"/>
          <w:sz w:val="24"/>
          <w:szCs w:val="24"/>
        </w:rPr>
      </w:pPr>
    </w:p>
    <w:p w:rsidR="00B36576" w:rsidRPr="00B36576" w:rsidRDefault="00B36576" w:rsidP="00B36576">
      <w:pPr>
        <w:rPr>
          <w:rFonts w:asciiTheme="majorBidi" w:hAnsiTheme="majorBidi" w:cstheme="majorBidi"/>
          <w:sz w:val="24"/>
          <w:szCs w:val="24"/>
        </w:rPr>
      </w:pPr>
      <w:r w:rsidRPr="00B36576">
        <w:rPr>
          <w:rFonts w:asciiTheme="majorBidi" w:hAnsiTheme="majorBidi" w:cstheme="majorBidi"/>
          <w:sz w:val="24"/>
          <w:szCs w:val="24"/>
        </w:rPr>
        <w:t>L’image ci-dessous présente la structure attendue du bon de sortie.</w:t>
      </w:r>
    </w:p>
    <w:p w:rsidR="00B36576" w:rsidRPr="00B36576" w:rsidRDefault="00B36576" w:rsidP="00B36576">
      <w:pPr>
        <w:rPr>
          <w:rFonts w:asciiTheme="majorBidi" w:hAnsiTheme="majorBidi" w:cstheme="majorBidi"/>
          <w:sz w:val="24"/>
          <w:szCs w:val="24"/>
        </w:rPr>
      </w:pPr>
      <w:r w:rsidRPr="00B36576">
        <w:rPr>
          <w:rFonts w:asciiTheme="majorBidi" w:hAnsiTheme="majorBidi" w:cstheme="majorBidi"/>
          <w:noProof/>
          <w:sz w:val="24"/>
          <w:szCs w:val="24"/>
          <w:lang w:eastAsia="fr-FR"/>
        </w:rPr>
        <w:drawing>
          <wp:inline distT="0" distB="0" distL="0" distR="0" wp14:anchorId="64523500" wp14:editId="40C82D7F">
            <wp:extent cx="5760720" cy="3838980"/>
            <wp:effectExtent l="0" t="0" r="0" b="9525"/>
            <wp:docPr id="3" name="Image 3" descr="Exemple de structure de Bon de Sort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Exemple de structure de Bon de Sorti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3838980"/>
                    </a:xfrm>
                    <a:prstGeom prst="rect">
                      <a:avLst/>
                    </a:prstGeom>
                    <a:noFill/>
                    <a:ln>
                      <a:noFill/>
                    </a:ln>
                  </pic:spPr>
                </pic:pic>
              </a:graphicData>
            </a:graphic>
          </wp:inline>
        </w:drawing>
      </w:r>
    </w:p>
    <w:p w:rsidR="00B36576" w:rsidRPr="00B36576" w:rsidRDefault="00B36576" w:rsidP="00B36576">
      <w:pPr>
        <w:rPr>
          <w:rFonts w:asciiTheme="majorBidi" w:hAnsiTheme="majorBidi" w:cstheme="majorBidi"/>
          <w:sz w:val="24"/>
          <w:szCs w:val="24"/>
        </w:rPr>
      </w:pPr>
      <w:r w:rsidRPr="00B36576">
        <w:rPr>
          <w:rFonts w:asciiTheme="majorBidi" w:hAnsiTheme="majorBidi" w:cstheme="majorBidi"/>
          <w:sz w:val="24"/>
          <w:szCs w:val="24"/>
        </w:rPr>
        <w:t>Logo de l’entreprise à utiliser dans le bon</w:t>
      </w:r>
    </w:p>
    <w:p w:rsidR="00B36576" w:rsidRPr="00B36576" w:rsidRDefault="00B36576" w:rsidP="004E28A1">
      <w:pPr>
        <w:jc w:val="center"/>
        <w:rPr>
          <w:rFonts w:asciiTheme="majorBidi" w:hAnsiTheme="majorBidi" w:cstheme="majorBidi"/>
          <w:sz w:val="24"/>
          <w:szCs w:val="24"/>
        </w:rPr>
      </w:pPr>
      <w:r w:rsidRPr="00B36576">
        <w:rPr>
          <w:rFonts w:asciiTheme="majorBidi" w:hAnsiTheme="majorBidi" w:cstheme="majorBidi"/>
          <w:noProof/>
          <w:sz w:val="24"/>
          <w:szCs w:val="24"/>
          <w:lang w:eastAsia="fr-FR"/>
        </w:rPr>
        <w:drawing>
          <wp:inline distT="0" distB="0" distL="0" distR="0" wp14:anchorId="5A863B93" wp14:editId="6AA85975">
            <wp:extent cx="2906117" cy="1327964"/>
            <wp:effectExtent l="0" t="0" r="8890" b="571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369d89fc-c10e-4c79-ae04-b5558c8a1647.png"/>
                    <pic:cNvPicPr/>
                  </pic:nvPicPr>
                  <pic:blipFill rotWithShape="1">
                    <a:blip r:embed="rId10" cstate="print">
                      <a:extLst>
                        <a:ext uri="{28A0092B-C50C-407E-A947-70E740481C1C}">
                          <a14:useLocalDpi xmlns:a14="http://schemas.microsoft.com/office/drawing/2010/main" val="0"/>
                        </a:ext>
                      </a:extLst>
                    </a:blip>
                    <a:srcRect t="14248" b="17209"/>
                    <a:stretch/>
                  </pic:blipFill>
                  <pic:spPr bwMode="auto">
                    <a:xfrm>
                      <a:off x="0" y="0"/>
                      <a:ext cx="2926280" cy="1337178"/>
                    </a:xfrm>
                    <a:prstGeom prst="rect">
                      <a:avLst/>
                    </a:prstGeom>
                    <a:ln>
                      <a:noFill/>
                    </a:ln>
                    <a:extLst>
                      <a:ext uri="{53640926-AAD7-44D8-BBD7-CCE9431645EC}">
                        <a14:shadowObscured xmlns:a14="http://schemas.microsoft.com/office/drawing/2010/main"/>
                      </a:ext>
                    </a:extLst>
                  </pic:spPr>
                </pic:pic>
              </a:graphicData>
            </a:graphic>
          </wp:inline>
        </w:drawing>
      </w:r>
    </w:p>
    <w:p w:rsidR="00B36576" w:rsidRPr="00B36576" w:rsidRDefault="00B36576" w:rsidP="00B36576">
      <w:pPr>
        <w:rPr>
          <w:rFonts w:asciiTheme="majorBidi" w:hAnsiTheme="majorBidi" w:cstheme="majorBidi"/>
          <w:sz w:val="24"/>
          <w:szCs w:val="24"/>
        </w:rPr>
      </w:pPr>
    </w:p>
    <w:p w:rsidR="006D0279" w:rsidRPr="00B36576" w:rsidRDefault="006D0279" w:rsidP="006D0279">
      <w:pPr>
        <w:pStyle w:val="Titre3"/>
        <w:rPr>
          <w:rFonts w:asciiTheme="majorBidi" w:hAnsiTheme="majorBidi" w:cstheme="majorBidi"/>
          <w:sz w:val="24"/>
          <w:szCs w:val="24"/>
        </w:rPr>
      </w:pPr>
      <w:bookmarkStart w:id="92" w:name="_Toc227676750"/>
      <w:r w:rsidRPr="00B36576">
        <w:rPr>
          <w:rStyle w:val="lev"/>
          <w:rFonts w:asciiTheme="majorBidi" w:hAnsiTheme="majorBidi" w:cstheme="majorBidi"/>
          <w:b/>
          <w:bCs/>
          <w:sz w:val="24"/>
          <w:szCs w:val="24"/>
        </w:rPr>
        <w:t>Objectif de la modification</w:t>
      </w:r>
      <w:bookmarkEnd w:id="92"/>
    </w:p>
    <w:p w:rsidR="006D0279" w:rsidRPr="00B36576" w:rsidRDefault="006D0279" w:rsidP="006D0279">
      <w:pPr>
        <w:pStyle w:val="NormalWeb"/>
        <w:rPr>
          <w:rFonts w:asciiTheme="majorBidi" w:hAnsiTheme="majorBidi" w:cstheme="majorBidi"/>
        </w:rPr>
      </w:pPr>
      <w:r w:rsidRPr="00B36576">
        <w:rPr>
          <w:rFonts w:asciiTheme="majorBidi" w:hAnsiTheme="majorBidi" w:cstheme="majorBidi"/>
        </w:rPr>
        <w:lastRenderedPageBreak/>
        <w:t xml:space="preserve">Dans le cadre de l’amélioration du module de gestion des sorties de stock, il est proposé d’intégrer une fonctionnalité permettant la </w:t>
      </w:r>
      <w:r w:rsidRPr="00B36576">
        <w:rPr>
          <w:rStyle w:val="lev"/>
          <w:rFonts w:asciiTheme="majorBidi" w:hAnsiTheme="majorBidi" w:cstheme="majorBidi"/>
        </w:rPr>
        <w:t>g</w:t>
      </w:r>
      <w:r w:rsidR="00B36576" w:rsidRPr="00B36576">
        <w:rPr>
          <w:rStyle w:val="lev"/>
          <w:rFonts w:asciiTheme="majorBidi" w:hAnsiTheme="majorBidi" w:cstheme="majorBidi"/>
        </w:rPr>
        <w:t>énération d’un Bon de Sortie (BS</w:t>
      </w:r>
      <w:r w:rsidRPr="00B36576">
        <w:rPr>
          <w:rStyle w:val="lev"/>
          <w:rFonts w:asciiTheme="majorBidi" w:hAnsiTheme="majorBidi" w:cstheme="majorBidi"/>
        </w:rPr>
        <w:t>)</w:t>
      </w:r>
      <w:r w:rsidRPr="00B36576">
        <w:rPr>
          <w:rFonts w:asciiTheme="majorBidi" w:hAnsiTheme="majorBidi" w:cstheme="majorBidi"/>
        </w:rPr>
        <w:t>. Ce document officiel vise à formaliser l’expédition des marchandises, garantir la traçabilité et servir de preuve après validation de l’opération.</w:t>
      </w:r>
    </w:p>
    <w:p w:rsidR="006D0279" w:rsidRPr="00B36576" w:rsidRDefault="006D0279" w:rsidP="006D0279">
      <w:pPr>
        <w:pStyle w:val="Titre3"/>
        <w:rPr>
          <w:rFonts w:asciiTheme="majorBidi" w:hAnsiTheme="majorBidi" w:cstheme="majorBidi"/>
          <w:sz w:val="24"/>
          <w:szCs w:val="24"/>
        </w:rPr>
      </w:pPr>
      <w:bookmarkStart w:id="93" w:name="_Toc227676751"/>
      <w:r w:rsidRPr="00B36576">
        <w:rPr>
          <w:rStyle w:val="lev"/>
          <w:rFonts w:asciiTheme="majorBidi" w:hAnsiTheme="majorBidi" w:cstheme="majorBidi"/>
          <w:b/>
          <w:bCs/>
          <w:sz w:val="24"/>
          <w:szCs w:val="24"/>
        </w:rPr>
        <w:t>Conditions de génération</w:t>
      </w:r>
      <w:bookmarkEnd w:id="93"/>
    </w:p>
    <w:p w:rsidR="006D0279" w:rsidRPr="00B36576" w:rsidRDefault="006D0279" w:rsidP="006D0279">
      <w:pPr>
        <w:pStyle w:val="NormalWeb"/>
        <w:rPr>
          <w:rFonts w:asciiTheme="majorBidi" w:hAnsiTheme="majorBidi" w:cstheme="majorBidi"/>
        </w:rPr>
      </w:pPr>
      <w:r w:rsidRPr="00B36576">
        <w:rPr>
          <w:rFonts w:asciiTheme="majorBidi" w:hAnsiTheme="majorBidi" w:cstheme="majorBidi"/>
        </w:rPr>
        <w:t xml:space="preserve">Le bouton </w:t>
      </w:r>
      <w:r w:rsidRPr="00B36576">
        <w:rPr>
          <w:rStyle w:val="lev"/>
          <w:rFonts w:asciiTheme="majorBidi" w:hAnsiTheme="majorBidi" w:cstheme="majorBidi"/>
        </w:rPr>
        <w:t>“</w:t>
      </w:r>
      <w:r w:rsidRPr="00B36576">
        <w:rPr>
          <w:rStyle w:val="lev"/>
          <w:rFonts w:ascii="Segoe UI Symbol" w:hAnsi="Segoe UI Symbol" w:cs="Segoe UI Symbol"/>
        </w:rPr>
        <w:t>📄</w:t>
      </w:r>
      <w:r w:rsidRPr="00B36576">
        <w:rPr>
          <w:rStyle w:val="lev"/>
          <w:rFonts w:asciiTheme="majorBidi" w:hAnsiTheme="majorBidi" w:cstheme="majorBidi"/>
        </w:rPr>
        <w:t xml:space="preserve"> Générer Bon de Sortie”</w:t>
      </w:r>
      <w:r w:rsidRPr="00B36576">
        <w:rPr>
          <w:rFonts w:asciiTheme="majorBidi" w:hAnsiTheme="majorBidi" w:cstheme="majorBidi"/>
        </w:rPr>
        <w:t xml:space="preserve"> sera disponible uniquement après :</w:t>
      </w:r>
    </w:p>
    <w:p w:rsidR="006D0279" w:rsidRPr="00B36576" w:rsidRDefault="006D0279" w:rsidP="00AA3F7F">
      <w:pPr>
        <w:numPr>
          <w:ilvl w:val="0"/>
          <w:numId w:val="67"/>
        </w:numPr>
        <w:spacing w:before="100" w:beforeAutospacing="1" w:after="100" w:afterAutospacing="1" w:line="240" w:lineRule="auto"/>
        <w:rPr>
          <w:rFonts w:asciiTheme="majorBidi" w:hAnsiTheme="majorBidi" w:cstheme="majorBidi"/>
          <w:sz w:val="24"/>
          <w:szCs w:val="24"/>
        </w:rPr>
      </w:pPr>
      <w:r w:rsidRPr="00B36576">
        <w:rPr>
          <w:rFonts w:asciiTheme="majorBidi" w:hAnsiTheme="majorBidi" w:cstheme="majorBidi"/>
          <w:sz w:val="24"/>
          <w:szCs w:val="24"/>
        </w:rPr>
        <w:t xml:space="preserve">La complétion de la fiche de charge par le contrôleur </w:t>
      </w:r>
      <w:r w:rsidR="00E030AC">
        <w:rPr>
          <w:rFonts w:asciiTheme="majorBidi" w:hAnsiTheme="majorBidi" w:cstheme="majorBidi"/>
          <w:sz w:val="24"/>
          <w:szCs w:val="24"/>
        </w:rPr>
        <w:t>Formulaire</w:t>
      </w:r>
    </w:p>
    <w:p w:rsidR="006D0279" w:rsidRPr="00B36576" w:rsidRDefault="006D0279" w:rsidP="00AA3F7F">
      <w:pPr>
        <w:numPr>
          <w:ilvl w:val="0"/>
          <w:numId w:val="67"/>
        </w:numPr>
        <w:spacing w:before="100" w:beforeAutospacing="1" w:after="100" w:afterAutospacing="1" w:line="240" w:lineRule="auto"/>
        <w:rPr>
          <w:rFonts w:asciiTheme="majorBidi" w:hAnsiTheme="majorBidi" w:cstheme="majorBidi"/>
          <w:sz w:val="24"/>
          <w:szCs w:val="24"/>
        </w:rPr>
      </w:pPr>
      <w:r w:rsidRPr="00B36576">
        <w:rPr>
          <w:rFonts w:asciiTheme="majorBidi" w:hAnsiTheme="majorBidi" w:cstheme="majorBidi"/>
          <w:sz w:val="24"/>
          <w:szCs w:val="24"/>
        </w:rPr>
        <w:t xml:space="preserve">La validation de l’opération par le chef de stock </w:t>
      </w:r>
    </w:p>
    <w:p w:rsidR="006D0279" w:rsidRPr="00B36576" w:rsidRDefault="006D0279" w:rsidP="00AA3F7F">
      <w:pPr>
        <w:numPr>
          <w:ilvl w:val="0"/>
          <w:numId w:val="67"/>
        </w:numPr>
        <w:spacing w:before="100" w:beforeAutospacing="1" w:after="100" w:afterAutospacing="1" w:line="240" w:lineRule="auto"/>
        <w:rPr>
          <w:rFonts w:asciiTheme="majorBidi" w:hAnsiTheme="majorBidi" w:cstheme="majorBidi"/>
          <w:sz w:val="24"/>
          <w:szCs w:val="24"/>
        </w:rPr>
      </w:pPr>
      <w:r w:rsidRPr="00B36576">
        <w:rPr>
          <w:rFonts w:asciiTheme="majorBidi" w:hAnsiTheme="majorBidi" w:cstheme="majorBidi"/>
          <w:sz w:val="24"/>
          <w:szCs w:val="24"/>
        </w:rPr>
        <w:t xml:space="preserve">La mise à jour effective du stock </w:t>
      </w:r>
    </w:p>
    <w:p w:rsidR="00B36576" w:rsidRPr="00B36576" w:rsidRDefault="006D0279" w:rsidP="00B36576">
      <w:pPr>
        <w:pStyle w:val="Titre3"/>
        <w:rPr>
          <w:rStyle w:val="lev"/>
          <w:rFonts w:asciiTheme="majorBidi" w:hAnsiTheme="majorBidi" w:cstheme="majorBidi"/>
          <w:b/>
          <w:bCs/>
          <w:sz w:val="24"/>
          <w:szCs w:val="24"/>
        </w:rPr>
      </w:pPr>
      <w:bookmarkStart w:id="94" w:name="_Toc227676752"/>
      <w:r w:rsidRPr="00B36576">
        <w:rPr>
          <w:rStyle w:val="lev"/>
          <w:rFonts w:asciiTheme="majorBidi" w:hAnsiTheme="majorBidi" w:cstheme="majorBidi"/>
          <w:b/>
          <w:bCs/>
          <w:sz w:val="24"/>
          <w:szCs w:val="24"/>
        </w:rPr>
        <w:t>Structure du Bon de Sortie</w:t>
      </w:r>
      <w:bookmarkEnd w:id="94"/>
    </w:p>
    <w:p w:rsidR="006D0279" w:rsidRPr="00B36576" w:rsidRDefault="006D0279" w:rsidP="00B36576">
      <w:pPr>
        <w:pStyle w:val="Titre3"/>
        <w:rPr>
          <w:rFonts w:asciiTheme="majorBidi" w:hAnsiTheme="majorBidi" w:cstheme="majorBidi"/>
          <w:sz w:val="24"/>
          <w:szCs w:val="24"/>
        </w:rPr>
      </w:pPr>
      <w:r w:rsidRPr="00B36576">
        <w:rPr>
          <w:rFonts w:asciiTheme="majorBidi" w:hAnsiTheme="majorBidi" w:cstheme="majorBidi"/>
          <w:sz w:val="24"/>
          <w:szCs w:val="24"/>
        </w:rPr>
        <w:t xml:space="preserve"> </w:t>
      </w:r>
      <w:bookmarkStart w:id="95" w:name="_Toc227676753"/>
      <w:r w:rsidRPr="00B36576">
        <w:rPr>
          <w:rStyle w:val="lev"/>
          <w:rFonts w:asciiTheme="majorBidi" w:hAnsiTheme="majorBidi" w:cstheme="majorBidi"/>
          <w:b/>
          <w:bCs/>
          <w:sz w:val="24"/>
          <w:szCs w:val="24"/>
        </w:rPr>
        <w:t>En-tête</w:t>
      </w:r>
      <w:bookmarkEnd w:id="95"/>
    </w:p>
    <w:p w:rsidR="006D0279" w:rsidRPr="00B36576" w:rsidRDefault="006D0279" w:rsidP="006D0279">
      <w:pPr>
        <w:pStyle w:val="NormalWeb"/>
        <w:rPr>
          <w:rFonts w:asciiTheme="majorBidi" w:hAnsiTheme="majorBidi" w:cstheme="majorBidi"/>
        </w:rPr>
      </w:pPr>
      <w:r w:rsidRPr="00B36576">
        <w:rPr>
          <w:rFonts w:asciiTheme="majorBidi" w:hAnsiTheme="majorBidi" w:cstheme="majorBidi"/>
        </w:rPr>
        <w:t>Le document doit contenir :</w:t>
      </w:r>
    </w:p>
    <w:p w:rsidR="006D0279" w:rsidRPr="00B36576" w:rsidRDefault="006D0279" w:rsidP="00AA3F7F">
      <w:pPr>
        <w:numPr>
          <w:ilvl w:val="0"/>
          <w:numId w:val="68"/>
        </w:numPr>
        <w:spacing w:before="100" w:beforeAutospacing="1" w:after="100" w:afterAutospacing="1" w:line="240" w:lineRule="auto"/>
        <w:rPr>
          <w:rFonts w:asciiTheme="majorBidi" w:hAnsiTheme="majorBidi" w:cstheme="majorBidi"/>
          <w:sz w:val="24"/>
          <w:szCs w:val="24"/>
        </w:rPr>
      </w:pPr>
      <w:r w:rsidRPr="00B36576">
        <w:rPr>
          <w:rFonts w:asciiTheme="majorBidi" w:hAnsiTheme="majorBidi" w:cstheme="majorBidi"/>
          <w:sz w:val="24"/>
          <w:szCs w:val="24"/>
        </w:rPr>
        <w:t xml:space="preserve">Logo de l’entrepôt frigorifique </w:t>
      </w:r>
    </w:p>
    <w:p w:rsidR="006D0279" w:rsidRPr="00B36576" w:rsidRDefault="006D0279" w:rsidP="00AA3F7F">
      <w:pPr>
        <w:numPr>
          <w:ilvl w:val="0"/>
          <w:numId w:val="68"/>
        </w:numPr>
        <w:spacing w:before="100" w:beforeAutospacing="1" w:after="100" w:afterAutospacing="1" w:line="240" w:lineRule="auto"/>
        <w:rPr>
          <w:rFonts w:asciiTheme="majorBidi" w:hAnsiTheme="majorBidi" w:cstheme="majorBidi"/>
          <w:sz w:val="24"/>
          <w:szCs w:val="24"/>
        </w:rPr>
      </w:pPr>
      <w:r w:rsidRPr="00B36576">
        <w:rPr>
          <w:rFonts w:asciiTheme="majorBidi" w:hAnsiTheme="majorBidi" w:cstheme="majorBidi"/>
          <w:sz w:val="24"/>
          <w:szCs w:val="24"/>
        </w:rPr>
        <w:t xml:space="preserve">Titre : </w:t>
      </w:r>
      <w:r w:rsidRPr="00B36576">
        <w:rPr>
          <w:rStyle w:val="lev"/>
          <w:rFonts w:asciiTheme="majorBidi" w:hAnsiTheme="majorBidi" w:cstheme="majorBidi"/>
          <w:sz w:val="24"/>
          <w:szCs w:val="24"/>
        </w:rPr>
        <w:t>Bon de Sortie</w:t>
      </w:r>
      <w:r w:rsidRPr="00B36576">
        <w:rPr>
          <w:rFonts w:asciiTheme="majorBidi" w:hAnsiTheme="majorBidi" w:cstheme="majorBidi"/>
          <w:sz w:val="24"/>
          <w:szCs w:val="24"/>
        </w:rPr>
        <w:t xml:space="preserve"> </w:t>
      </w:r>
    </w:p>
    <w:p w:rsidR="006D0279" w:rsidRPr="00B36576" w:rsidRDefault="006D0279" w:rsidP="00AA3F7F">
      <w:pPr>
        <w:numPr>
          <w:ilvl w:val="0"/>
          <w:numId w:val="68"/>
        </w:numPr>
        <w:spacing w:before="100" w:beforeAutospacing="1" w:after="100" w:afterAutospacing="1" w:line="240" w:lineRule="auto"/>
        <w:rPr>
          <w:rFonts w:asciiTheme="majorBidi" w:hAnsiTheme="majorBidi" w:cstheme="majorBidi"/>
          <w:sz w:val="24"/>
          <w:szCs w:val="24"/>
        </w:rPr>
      </w:pPr>
      <w:r w:rsidRPr="00B36576">
        <w:rPr>
          <w:rFonts w:asciiTheme="majorBidi" w:hAnsiTheme="majorBidi" w:cstheme="majorBidi"/>
          <w:sz w:val="24"/>
          <w:szCs w:val="24"/>
        </w:rPr>
        <w:t xml:space="preserve">Numéro du BL (généré automatiquement) </w:t>
      </w:r>
    </w:p>
    <w:p w:rsidR="006D0279" w:rsidRPr="00B36576" w:rsidRDefault="006D0279" w:rsidP="00AA3F7F">
      <w:pPr>
        <w:numPr>
          <w:ilvl w:val="0"/>
          <w:numId w:val="68"/>
        </w:numPr>
        <w:spacing w:before="100" w:beforeAutospacing="1" w:after="100" w:afterAutospacing="1" w:line="240" w:lineRule="auto"/>
        <w:rPr>
          <w:rFonts w:asciiTheme="majorBidi" w:hAnsiTheme="majorBidi" w:cstheme="majorBidi"/>
          <w:sz w:val="24"/>
          <w:szCs w:val="24"/>
        </w:rPr>
      </w:pPr>
      <w:r w:rsidRPr="00B36576">
        <w:rPr>
          <w:rFonts w:asciiTheme="majorBidi" w:hAnsiTheme="majorBidi" w:cstheme="majorBidi"/>
          <w:sz w:val="24"/>
          <w:szCs w:val="24"/>
        </w:rPr>
        <w:t xml:space="preserve">Date de génération </w:t>
      </w:r>
    </w:p>
    <w:p w:rsidR="006D0279" w:rsidRPr="00B36576" w:rsidRDefault="006D0279" w:rsidP="00AA3F7F">
      <w:pPr>
        <w:numPr>
          <w:ilvl w:val="0"/>
          <w:numId w:val="68"/>
        </w:numPr>
        <w:spacing w:before="100" w:beforeAutospacing="1" w:after="100" w:afterAutospacing="1" w:line="240" w:lineRule="auto"/>
        <w:rPr>
          <w:rFonts w:asciiTheme="majorBidi" w:hAnsiTheme="majorBidi" w:cstheme="majorBidi"/>
          <w:sz w:val="24"/>
          <w:szCs w:val="24"/>
        </w:rPr>
      </w:pPr>
      <w:r w:rsidRPr="00B36576">
        <w:rPr>
          <w:rFonts w:asciiTheme="majorBidi" w:hAnsiTheme="majorBidi" w:cstheme="majorBidi"/>
          <w:sz w:val="24"/>
          <w:szCs w:val="24"/>
        </w:rPr>
        <w:t xml:space="preserve">Nom du client </w:t>
      </w:r>
    </w:p>
    <w:p w:rsidR="006D0279" w:rsidRPr="00B36576" w:rsidRDefault="006D0279" w:rsidP="00AA3F7F">
      <w:pPr>
        <w:numPr>
          <w:ilvl w:val="0"/>
          <w:numId w:val="68"/>
        </w:numPr>
        <w:spacing w:before="100" w:beforeAutospacing="1" w:after="100" w:afterAutospacing="1" w:line="240" w:lineRule="auto"/>
        <w:rPr>
          <w:rFonts w:asciiTheme="majorBidi" w:hAnsiTheme="majorBidi" w:cstheme="majorBidi"/>
          <w:sz w:val="24"/>
          <w:szCs w:val="24"/>
        </w:rPr>
      </w:pPr>
      <w:r w:rsidRPr="00B36576">
        <w:rPr>
          <w:rFonts w:asciiTheme="majorBidi" w:hAnsiTheme="majorBidi" w:cstheme="majorBidi"/>
          <w:sz w:val="24"/>
          <w:szCs w:val="24"/>
        </w:rPr>
        <w:t xml:space="preserve">Nom du contrôleur responsable </w:t>
      </w:r>
    </w:p>
    <w:p w:rsidR="006D0279" w:rsidRPr="00B36576" w:rsidRDefault="006D0279" w:rsidP="00AA3F7F">
      <w:pPr>
        <w:numPr>
          <w:ilvl w:val="0"/>
          <w:numId w:val="68"/>
        </w:numPr>
        <w:spacing w:before="100" w:beforeAutospacing="1" w:after="100" w:afterAutospacing="1" w:line="240" w:lineRule="auto"/>
        <w:rPr>
          <w:rFonts w:asciiTheme="majorBidi" w:hAnsiTheme="majorBidi" w:cstheme="majorBidi"/>
          <w:sz w:val="24"/>
          <w:szCs w:val="24"/>
        </w:rPr>
      </w:pPr>
      <w:r w:rsidRPr="00B36576">
        <w:rPr>
          <w:rFonts w:asciiTheme="majorBidi" w:hAnsiTheme="majorBidi" w:cstheme="majorBidi"/>
          <w:sz w:val="24"/>
          <w:szCs w:val="24"/>
        </w:rPr>
        <w:t xml:space="preserve">Nom du chef de stock validateur </w:t>
      </w:r>
    </w:p>
    <w:p w:rsidR="006D0279" w:rsidRPr="00B36576" w:rsidRDefault="006D0279" w:rsidP="006D0279">
      <w:pPr>
        <w:pStyle w:val="Titre4"/>
        <w:rPr>
          <w:rFonts w:asciiTheme="majorBidi" w:hAnsiTheme="majorBidi"/>
          <w:sz w:val="24"/>
          <w:szCs w:val="24"/>
        </w:rPr>
      </w:pPr>
      <w:r w:rsidRPr="00B36576">
        <w:rPr>
          <w:rStyle w:val="lev"/>
          <w:rFonts w:asciiTheme="majorBidi" w:hAnsiTheme="majorBidi"/>
          <w:b w:val="0"/>
          <w:bCs w:val="0"/>
          <w:sz w:val="24"/>
          <w:szCs w:val="24"/>
        </w:rPr>
        <w:t>Détails des marchandises (par espèce)</w:t>
      </w:r>
    </w:p>
    <w:p w:rsidR="006D0279" w:rsidRPr="00B36576" w:rsidRDefault="006D0279" w:rsidP="006D0279">
      <w:pPr>
        <w:pStyle w:val="NormalWeb"/>
        <w:rPr>
          <w:rFonts w:asciiTheme="majorBidi" w:hAnsiTheme="majorBidi" w:cstheme="majorBidi"/>
        </w:rPr>
      </w:pPr>
      <w:r w:rsidRPr="00B36576">
        <w:rPr>
          <w:rFonts w:asciiTheme="majorBidi" w:hAnsiTheme="majorBidi" w:cstheme="majorBidi"/>
        </w:rPr>
        <w:t xml:space="preserve">Le tableau doit être structuré par </w:t>
      </w:r>
      <w:r w:rsidRPr="00B36576">
        <w:rPr>
          <w:rStyle w:val="lev"/>
          <w:rFonts w:asciiTheme="majorBidi" w:hAnsiTheme="majorBidi" w:cstheme="majorBidi"/>
        </w:rPr>
        <w:t>espèce</w:t>
      </w:r>
      <w:r w:rsidRPr="00B36576">
        <w:rPr>
          <w:rFonts w:asciiTheme="majorBidi" w:hAnsiTheme="majorBidi" w:cstheme="majorBidi"/>
        </w:rPr>
        <w:t xml:space="preserve"> afin d’offrir une vue synthétique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2388"/>
      </w:tblGrid>
      <w:tr w:rsidR="006D0279" w:rsidRPr="00B36576" w:rsidTr="006D0279">
        <w:trPr>
          <w:tblHeader/>
          <w:tblCellSpacing w:w="15" w:type="dxa"/>
        </w:trPr>
        <w:tc>
          <w:tcPr>
            <w:tcW w:w="0" w:type="auto"/>
            <w:vAlign w:val="center"/>
            <w:hideMark/>
          </w:tcPr>
          <w:p w:rsidR="006D0279" w:rsidRPr="00B36576" w:rsidRDefault="006D0279">
            <w:pPr>
              <w:jc w:val="center"/>
              <w:rPr>
                <w:rFonts w:asciiTheme="majorBidi" w:hAnsiTheme="majorBidi" w:cstheme="majorBidi"/>
                <w:b/>
                <w:bCs/>
                <w:sz w:val="24"/>
                <w:szCs w:val="24"/>
              </w:rPr>
            </w:pPr>
            <w:r w:rsidRPr="00B36576">
              <w:rPr>
                <w:rFonts w:asciiTheme="majorBidi" w:hAnsiTheme="majorBidi" w:cstheme="majorBidi"/>
                <w:b/>
                <w:bCs/>
                <w:sz w:val="24"/>
                <w:szCs w:val="24"/>
              </w:rPr>
              <w:t>Colonne</w:t>
            </w:r>
          </w:p>
        </w:tc>
        <w:tc>
          <w:tcPr>
            <w:tcW w:w="0" w:type="auto"/>
            <w:vAlign w:val="center"/>
            <w:hideMark/>
          </w:tcPr>
          <w:p w:rsidR="006D0279" w:rsidRPr="00B36576" w:rsidRDefault="006D0279">
            <w:pPr>
              <w:jc w:val="center"/>
              <w:rPr>
                <w:rFonts w:asciiTheme="majorBidi" w:hAnsiTheme="majorBidi" w:cstheme="majorBidi"/>
                <w:b/>
                <w:bCs/>
                <w:sz w:val="24"/>
                <w:szCs w:val="24"/>
              </w:rPr>
            </w:pPr>
            <w:r w:rsidRPr="00B36576">
              <w:rPr>
                <w:rFonts w:asciiTheme="majorBidi" w:hAnsiTheme="majorBidi" w:cstheme="majorBidi"/>
                <w:b/>
                <w:bCs/>
                <w:sz w:val="24"/>
                <w:szCs w:val="24"/>
              </w:rPr>
              <w:t>Description</w:t>
            </w:r>
          </w:p>
        </w:tc>
      </w:tr>
      <w:tr w:rsidR="006D0279" w:rsidRPr="00B36576" w:rsidTr="006D0279">
        <w:trPr>
          <w:tblCellSpacing w:w="15" w:type="dxa"/>
        </w:trPr>
        <w:tc>
          <w:tcPr>
            <w:tcW w:w="0" w:type="auto"/>
            <w:vAlign w:val="center"/>
            <w:hideMark/>
          </w:tcPr>
          <w:p w:rsidR="006D0279" w:rsidRPr="00B36576" w:rsidRDefault="006D0279">
            <w:pPr>
              <w:rPr>
                <w:rFonts w:asciiTheme="majorBidi" w:hAnsiTheme="majorBidi" w:cstheme="majorBidi"/>
                <w:sz w:val="24"/>
                <w:szCs w:val="24"/>
              </w:rPr>
            </w:pPr>
            <w:r w:rsidRPr="00B36576">
              <w:rPr>
                <w:rStyle w:val="lev"/>
                <w:rFonts w:asciiTheme="majorBidi" w:hAnsiTheme="majorBidi" w:cstheme="majorBidi"/>
                <w:sz w:val="24"/>
                <w:szCs w:val="24"/>
              </w:rPr>
              <w:t>Espèce</w:t>
            </w:r>
          </w:p>
        </w:tc>
        <w:tc>
          <w:tcPr>
            <w:tcW w:w="0" w:type="auto"/>
            <w:vAlign w:val="center"/>
            <w:hideMark/>
          </w:tcPr>
          <w:p w:rsidR="006D0279" w:rsidRPr="00B36576" w:rsidRDefault="006D0279">
            <w:pPr>
              <w:rPr>
                <w:rFonts w:asciiTheme="majorBidi" w:hAnsiTheme="majorBidi" w:cstheme="majorBidi"/>
                <w:sz w:val="24"/>
                <w:szCs w:val="24"/>
              </w:rPr>
            </w:pPr>
            <w:r w:rsidRPr="00B36576">
              <w:rPr>
                <w:rFonts w:asciiTheme="majorBidi" w:hAnsiTheme="majorBidi" w:cstheme="majorBidi"/>
                <w:sz w:val="24"/>
                <w:szCs w:val="24"/>
              </w:rPr>
              <w:t>Nom du produit</w:t>
            </w:r>
          </w:p>
        </w:tc>
      </w:tr>
      <w:tr w:rsidR="006D0279" w:rsidRPr="00B36576" w:rsidTr="006D0279">
        <w:trPr>
          <w:tblCellSpacing w:w="15" w:type="dxa"/>
        </w:trPr>
        <w:tc>
          <w:tcPr>
            <w:tcW w:w="0" w:type="auto"/>
            <w:vAlign w:val="center"/>
            <w:hideMark/>
          </w:tcPr>
          <w:p w:rsidR="006D0279" w:rsidRPr="00B36576" w:rsidRDefault="006D0279">
            <w:pPr>
              <w:rPr>
                <w:rFonts w:asciiTheme="majorBidi" w:hAnsiTheme="majorBidi" w:cstheme="majorBidi"/>
                <w:sz w:val="24"/>
                <w:szCs w:val="24"/>
              </w:rPr>
            </w:pPr>
            <w:r w:rsidRPr="00B36576">
              <w:rPr>
                <w:rStyle w:val="lev"/>
                <w:rFonts w:asciiTheme="majorBidi" w:hAnsiTheme="majorBidi" w:cstheme="majorBidi"/>
                <w:sz w:val="24"/>
                <w:szCs w:val="24"/>
              </w:rPr>
              <w:t>Qualité</w:t>
            </w:r>
          </w:p>
        </w:tc>
        <w:tc>
          <w:tcPr>
            <w:tcW w:w="0" w:type="auto"/>
            <w:vAlign w:val="center"/>
            <w:hideMark/>
          </w:tcPr>
          <w:p w:rsidR="006D0279" w:rsidRPr="00B36576" w:rsidRDefault="006D0279">
            <w:pPr>
              <w:rPr>
                <w:rFonts w:asciiTheme="majorBidi" w:hAnsiTheme="majorBidi" w:cstheme="majorBidi"/>
                <w:sz w:val="24"/>
                <w:szCs w:val="24"/>
              </w:rPr>
            </w:pPr>
            <w:r w:rsidRPr="00B36576">
              <w:rPr>
                <w:rFonts w:asciiTheme="majorBidi" w:hAnsiTheme="majorBidi" w:cstheme="majorBidi"/>
                <w:sz w:val="24"/>
                <w:szCs w:val="24"/>
              </w:rPr>
              <w:t>Grade ou référence</w:t>
            </w:r>
          </w:p>
        </w:tc>
      </w:tr>
      <w:tr w:rsidR="006D0279" w:rsidRPr="00B36576" w:rsidTr="006D0279">
        <w:trPr>
          <w:tblCellSpacing w:w="15" w:type="dxa"/>
        </w:trPr>
        <w:tc>
          <w:tcPr>
            <w:tcW w:w="0" w:type="auto"/>
            <w:vAlign w:val="center"/>
            <w:hideMark/>
          </w:tcPr>
          <w:p w:rsidR="006D0279" w:rsidRPr="00B36576" w:rsidRDefault="006D0279">
            <w:pPr>
              <w:rPr>
                <w:rFonts w:asciiTheme="majorBidi" w:hAnsiTheme="majorBidi" w:cstheme="majorBidi"/>
                <w:sz w:val="24"/>
                <w:szCs w:val="24"/>
              </w:rPr>
            </w:pPr>
            <w:r w:rsidRPr="00B36576">
              <w:rPr>
                <w:rStyle w:val="lev"/>
                <w:rFonts w:asciiTheme="majorBidi" w:hAnsiTheme="majorBidi" w:cstheme="majorBidi"/>
                <w:sz w:val="24"/>
                <w:szCs w:val="24"/>
              </w:rPr>
              <w:t>Moule</w:t>
            </w:r>
          </w:p>
        </w:tc>
        <w:tc>
          <w:tcPr>
            <w:tcW w:w="0" w:type="auto"/>
            <w:vAlign w:val="center"/>
            <w:hideMark/>
          </w:tcPr>
          <w:p w:rsidR="006D0279" w:rsidRPr="00B36576" w:rsidRDefault="006D0279">
            <w:pPr>
              <w:rPr>
                <w:rFonts w:asciiTheme="majorBidi" w:hAnsiTheme="majorBidi" w:cstheme="majorBidi"/>
                <w:sz w:val="24"/>
                <w:szCs w:val="24"/>
              </w:rPr>
            </w:pPr>
            <w:r w:rsidRPr="00B36576">
              <w:rPr>
                <w:rFonts w:asciiTheme="majorBidi" w:hAnsiTheme="majorBidi" w:cstheme="majorBidi"/>
                <w:sz w:val="24"/>
                <w:szCs w:val="24"/>
              </w:rPr>
              <w:t>Format du produit</w:t>
            </w:r>
          </w:p>
        </w:tc>
      </w:tr>
      <w:tr w:rsidR="006D0279" w:rsidRPr="00B36576" w:rsidTr="006D0279">
        <w:trPr>
          <w:tblCellSpacing w:w="15" w:type="dxa"/>
        </w:trPr>
        <w:tc>
          <w:tcPr>
            <w:tcW w:w="0" w:type="auto"/>
            <w:vAlign w:val="center"/>
            <w:hideMark/>
          </w:tcPr>
          <w:p w:rsidR="006D0279" w:rsidRPr="00B36576" w:rsidRDefault="006D0279">
            <w:pPr>
              <w:rPr>
                <w:rFonts w:asciiTheme="majorBidi" w:hAnsiTheme="majorBidi" w:cstheme="majorBidi"/>
                <w:sz w:val="24"/>
                <w:szCs w:val="24"/>
              </w:rPr>
            </w:pPr>
            <w:r w:rsidRPr="00B36576">
              <w:rPr>
                <w:rStyle w:val="lev"/>
                <w:rFonts w:asciiTheme="majorBidi" w:hAnsiTheme="majorBidi" w:cstheme="majorBidi"/>
                <w:sz w:val="24"/>
                <w:szCs w:val="24"/>
              </w:rPr>
              <w:t>Famille</w:t>
            </w:r>
          </w:p>
        </w:tc>
        <w:tc>
          <w:tcPr>
            <w:tcW w:w="0" w:type="auto"/>
            <w:vAlign w:val="center"/>
            <w:hideMark/>
          </w:tcPr>
          <w:p w:rsidR="006D0279" w:rsidRPr="00B36576" w:rsidRDefault="006D0279">
            <w:pPr>
              <w:rPr>
                <w:rFonts w:asciiTheme="majorBidi" w:hAnsiTheme="majorBidi" w:cstheme="majorBidi"/>
                <w:sz w:val="24"/>
                <w:szCs w:val="24"/>
              </w:rPr>
            </w:pPr>
            <w:r w:rsidRPr="00B36576">
              <w:rPr>
                <w:rFonts w:asciiTheme="majorBidi" w:hAnsiTheme="majorBidi" w:cstheme="majorBidi"/>
                <w:sz w:val="24"/>
                <w:szCs w:val="24"/>
              </w:rPr>
              <w:t>Type de conservation</w:t>
            </w:r>
          </w:p>
        </w:tc>
      </w:tr>
      <w:tr w:rsidR="006D0279" w:rsidRPr="00B36576" w:rsidTr="006D0279">
        <w:trPr>
          <w:tblCellSpacing w:w="15" w:type="dxa"/>
        </w:trPr>
        <w:tc>
          <w:tcPr>
            <w:tcW w:w="0" w:type="auto"/>
            <w:vAlign w:val="center"/>
            <w:hideMark/>
          </w:tcPr>
          <w:p w:rsidR="006D0279" w:rsidRPr="00B36576" w:rsidRDefault="006D0279">
            <w:pPr>
              <w:rPr>
                <w:rFonts w:asciiTheme="majorBidi" w:hAnsiTheme="majorBidi" w:cstheme="majorBidi"/>
                <w:sz w:val="24"/>
                <w:szCs w:val="24"/>
              </w:rPr>
            </w:pPr>
            <w:r w:rsidRPr="00B36576">
              <w:rPr>
                <w:rStyle w:val="lev"/>
                <w:rFonts w:asciiTheme="majorBidi" w:hAnsiTheme="majorBidi" w:cstheme="majorBidi"/>
                <w:sz w:val="24"/>
                <w:szCs w:val="24"/>
              </w:rPr>
              <w:t>Cartons sortis</w:t>
            </w:r>
          </w:p>
        </w:tc>
        <w:tc>
          <w:tcPr>
            <w:tcW w:w="0" w:type="auto"/>
            <w:vAlign w:val="center"/>
            <w:hideMark/>
          </w:tcPr>
          <w:p w:rsidR="006D0279" w:rsidRPr="00B36576" w:rsidRDefault="006D0279">
            <w:pPr>
              <w:rPr>
                <w:rFonts w:asciiTheme="majorBidi" w:hAnsiTheme="majorBidi" w:cstheme="majorBidi"/>
                <w:sz w:val="24"/>
                <w:szCs w:val="24"/>
              </w:rPr>
            </w:pPr>
            <w:r w:rsidRPr="00B36576">
              <w:rPr>
                <w:rFonts w:asciiTheme="majorBidi" w:hAnsiTheme="majorBidi" w:cstheme="majorBidi"/>
                <w:sz w:val="24"/>
                <w:szCs w:val="24"/>
              </w:rPr>
              <w:t>Nombre total de cartons</w:t>
            </w:r>
          </w:p>
        </w:tc>
      </w:tr>
      <w:tr w:rsidR="006D0279" w:rsidRPr="00B36576" w:rsidTr="006D0279">
        <w:trPr>
          <w:tblCellSpacing w:w="15" w:type="dxa"/>
        </w:trPr>
        <w:tc>
          <w:tcPr>
            <w:tcW w:w="0" w:type="auto"/>
            <w:vAlign w:val="center"/>
            <w:hideMark/>
          </w:tcPr>
          <w:p w:rsidR="006D0279" w:rsidRPr="00B36576" w:rsidRDefault="006D0279">
            <w:pPr>
              <w:rPr>
                <w:rFonts w:asciiTheme="majorBidi" w:hAnsiTheme="majorBidi" w:cstheme="majorBidi"/>
                <w:sz w:val="24"/>
                <w:szCs w:val="24"/>
              </w:rPr>
            </w:pPr>
            <w:r w:rsidRPr="00B36576">
              <w:rPr>
                <w:rStyle w:val="lev"/>
                <w:rFonts w:asciiTheme="majorBidi" w:hAnsiTheme="majorBidi" w:cstheme="majorBidi"/>
                <w:sz w:val="24"/>
                <w:szCs w:val="24"/>
              </w:rPr>
              <w:t>Poids total (kg)</w:t>
            </w:r>
          </w:p>
        </w:tc>
        <w:tc>
          <w:tcPr>
            <w:tcW w:w="0" w:type="auto"/>
            <w:vAlign w:val="center"/>
            <w:hideMark/>
          </w:tcPr>
          <w:p w:rsidR="006D0279" w:rsidRPr="00B36576" w:rsidRDefault="006D0279">
            <w:pPr>
              <w:rPr>
                <w:rFonts w:asciiTheme="majorBidi" w:hAnsiTheme="majorBidi" w:cstheme="majorBidi"/>
                <w:sz w:val="24"/>
                <w:szCs w:val="24"/>
              </w:rPr>
            </w:pPr>
            <w:r w:rsidRPr="00B36576">
              <w:rPr>
                <w:rFonts w:asciiTheme="majorBidi" w:hAnsiTheme="majorBidi" w:cstheme="majorBidi"/>
                <w:sz w:val="24"/>
                <w:szCs w:val="24"/>
              </w:rPr>
              <w:t>Poids global par espèce</w:t>
            </w:r>
          </w:p>
        </w:tc>
      </w:tr>
    </w:tbl>
    <w:p w:rsidR="006D0279" w:rsidRPr="00B36576" w:rsidRDefault="006D0279" w:rsidP="006D0279">
      <w:pPr>
        <w:rPr>
          <w:rFonts w:asciiTheme="majorBidi" w:hAnsiTheme="majorBidi" w:cstheme="majorBidi"/>
          <w:sz w:val="24"/>
          <w:szCs w:val="24"/>
        </w:rPr>
      </w:pPr>
    </w:p>
    <w:p w:rsidR="006D0279" w:rsidRPr="00B36576" w:rsidRDefault="006D0279" w:rsidP="006D0279">
      <w:pPr>
        <w:pStyle w:val="Titre4"/>
        <w:rPr>
          <w:rFonts w:asciiTheme="majorBidi" w:hAnsiTheme="majorBidi"/>
          <w:sz w:val="24"/>
          <w:szCs w:val="24"/>
        </w:rPr>
      </w:pPr>
      <w:r w:rsidRPr="00B36576">
        <w:rPr>
          <w:rStyle w:val="lev"/>
          <w:rFonts w:asciiTheme="majorBidi" w:hAnsiTheme="majorBidi"/>
          <w:b w:val="0"/>
          <w:bCs w:val="0"/>
          <w:sz w:val="24"/>
          <w:szCs w:val="24"/>
        </w:rPr>
        <w:t>Détails complémentaires (traçabilité)</w:t>
      </w:r>
      <w:r w:rsidRPr="00B36576">
        <w:rPr>
          <w:rFonts w:asciiTheme="majorBidi" w:hAnsiTheme="majorBidi"/>
          <w:sz w:val="24"/>
          <w:szCs w:val="24"/>
        </w:rPr>
        <w:t xml:space="preserve"> </w:t>
      </w:r>
      <w:r w:rsidRPr="00B36576">
        <w:rPr>
          <w:rStyle w:val="Accentuation"/>
          <w:rFonts w:asciiTheme="majorBidi" w:hAnsiTheme="majorBidi"/>
          <w:sz w:val="24"/>
          <w:szCs w:val="24"/>
        </w:rPr>
        <w:t>(optionnel)</w:t>
      </w:r>
    </w:p>
    <w:p w:rsidR="006D0279" w:rsidRPr="00B36576" w:rsidRDefault="006D0279" w:rsidP="006D0279">
      <w:pPr>
        <w:pStyle w:val="NormalWeb"/>
        <w:rPr>
          <w:rFonts w:asciiTheme="majorBidi" w:hAnsiTheme="majorBidi" w:cstheme="majorBidi"/>
        </w:rPr>
      </w:pPr>
      <w:r w:rsidRPr="00B36576">
        <w:rPr>
          <w:rFonts w:asciiTheme="majorBidi" w:hAnsiTheme="majorBidi" w:cstheme="majorBidi"/>
        </w:rPr>
        <w:t>Un tableau secondaire peut être ajouté pour assurer une traçabilité fine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5"/>
        <w:gridCol w:w="1054"/>
        <w:gridCol w:w="747"/>
        <w:gridCol w:w="1542"/>
      </w:tblGrid>
      <w:tr w:rsidR="006D0279" w:rsidRPr="00B36576" w:rsidTr="004E28A1">
        <w:trPr>
          <w:tblHeader/>
          <w:tblCellSpacing w:w="15" w:type="dxa"/>
        </w:trPr>
        <w:tc>
          <w:tcPr>
            <w:tcW w:w="0" w:type="auto"/>
            <w:vAlign w:val="center"/>
            <w:hideMark/>
          </w:tcPr>
          <w:p w:rsidR="006D0279" w:rsidRPr="00B36576" w:rsidRDefault="006D0279">
            <w:pPr>
              <w:jc w:val="center"/>
              <w:rPr>
                <w:rFonts w:asciiTheme="majorBidi" w:hAnsiTheme="majorBidi" w:cstheme="majorBidi"/>
                <w:b/>
                <w:bCs/>
                <w:sz w:val="24"/>
                <w:szCs w:val="24"/>
              </w:rPr>
            </w:pPr>
            <w:r w:rsidRPr="00B36576">
              <w:rPr>
                <w:rFonts w:asciiTheme="majorBidi" w:hAnsiTheme="majorBidi" w:cstheme="majorBidi"/>
                <w:b/>
                <w:bCs/>
                <w:sz w:val="24"/>
                <w:szCs w:val="24"/>
              </w:rPr>
              <w:lastRenderedPageBreak/>
              <w:t>Code Palette</w:t>
            </w:r>
          </w:p>
        </w:tc>
        <w:tc>
          <w:tcPr>
            <w:tcW w:w="0" w:type="auto"/>
            <w:vAlign w:val="center"/>
            <w:hideMark/>
          </w:tcPr>
          <w:p w:rsidR="006D0279" w:rsidRPr="00B36576" w:rsidRDefault="006D0279">
            <w:pPr>
              <w:jc w:val="center"/>
              <w:rPr>
                <w:rFonts w:asciiTheme="majorBidi" w:hAnsiTheme="majorBidi" w:cstheme="majorBidi"/>
                <w:b/>
                <w:bCs/>
                <w:sz w:val="24"/>
                <w:szCs w:val="24"/>
              </w:rPr>
            </w:pPr>
            <w:r w:rsidRPr="00B36576">
              <w:rPr>
                <w:rFonts w:asciiTheme="majorBidi" w:hAnsiTheme="majorBidi" w:cstheme="majorBidi"/>
                <w:b/>
                <w:bCs/>
                <w:sz w:val="24"/>
                <w:szCs w:val="24"/>
              </w:rPr>
              <w:t>Chambre</w:t>
            </w:r>
          </w:p>
        </w:tc>
        <w:tc>
          <w:tcPr>
            <w:tcW w:w="0" w:type="auto"/>
            <w:vAlign w:val="center"/>
            <w:hideMark/>
          </w:tcPr>
          <w:p w:rsidR="006D0279" w:rsidRPr="00B36576" w:rsidRDefault="006D0279">
            <w:pPr>
              <w:jc w:val="center"/>
              <w:rPr>
                <w:rFonts w:asciiTheme="majorBidi" w:hAnsiTheme="majorBidi" w:cstheme="majorBidi"/>
                <w:b/>
                <w:bCs/>
                <w:sz w:val="24"/>
                <w:szCs w:val="24"/>
              </w:rPr>
            </w:pPr>
            <w:r w:rsidRPr="00B36576">
              <w:rPr>
                <w:rFonts w:asciiTheme="majorBidi" w:hAnsiTheme="majorBidi" w:cstheme="majorBidi"/>
                <w:b/>
                <w:bCs/>
                <w:sz w:val="24"/>
                <w:szCs w:val="24"/>
              </w:rPr>
              <w:t>Rayon</w:t>
            </w:r>
          </w:p>
        </w:tc>
        <w:tc>
          <w:tcPr>
            <w:tcW w:w="0" w:type="auto"/>
            <w:vAlign w:val="center"/>
            <w:hideMark/>
          </w:tcPr>
          <w:p w:rsidR="006D0279" w:rsidRPr="00B36576" w:rsidRDefault="006D0279">
            <w:pPr>
              <w:jc w:val="center"/>
              <w:rPr>
                <w:rFonts w:asciiTheme="majorBidi" w:hAnsiTheme="majorBidi" w:cstheme="majorBidi"/>
                <w:b/>
                <w:bCs/>
                <w:sz w:val="24"/>
                <w:szCs w:val="24"/>
              </w:rPr>
            </w:pPr>
            <w:r w:rsidRPr="00B36576">
              <w:rPr>
                <w:rFonts w:asciiTheme="majorBidi" w:hAnsiTheme="majorBidi" w:cstheme="majorBidi"/>
                <w:b/>
                <w:bCs/>
                <w:sz w:val="24"/>
                <w:szCs w:val="24"/>
              </w:rPr>
              <w:t>Cartons sortis</w:t>
            </w:r>
          </w:p>
        </w:tc>
      </w:tr>
    </w:tbl>
    <w:p w:rsidR="006D0279" w:rsidRPr="00B36576" w:rsidRDefault="006D0279" w:rsidP="006D0279">
      <w:pPr>
        <w:rPr>
          <w:rFonts w:asciiTheme="majorBidi" w:hAnsiTheme="majorBidi" w:cstheme="majorBidi"/>
          <w:sz w:val="24"/>
          <w:szCs w:val="24"/>
        </w:rPr>
      </w:pPr>
    </w:p>
    <w:p w:rsidR="006D0279" w:rsidRPr="00B36576" w:rsidRDefault="006D0279" w:rsidP="006D0279">
      <w:pPr>
        <w:pStyle w:val="Titre4"/>
        <w:rPr>
          <w:rFonts w:asciiTheme="majorBidi" w:hAnsiTheme="majorBidi"/>
          <w:sz w:val="24"/>
          <w:szCs w:val="24"/>
        </w:rPr>
      </w:pPr>
      <w:r w:rsidRPr="00B36576">
        <w:rPr>
          <w:rStyle w:val="lev"/>
          <w:rFonts w:asciiTheme="majorBidi" w:hAnsiTheme="majorBidi"/>
          <w:b w:val="0"/>
          <w:bCs w:val="0"/>
          <w:sz w:val="24"/>
          <w:szCs w:val="24"/>
        </w:rPr>
        <w:t>Totaux globaux</w:t>
      </w:r>
    </w:p>
    <w:p w:rsidR="006D0279" w:rsidRPr="00B36576" w:rsidRDefault="006D0279" w:rsidP="006D0279">
      <w:pPr>
        <w:pStyle w:val="NormalWeb"/>
        <w:rPr>
          <w:rFonts w:asciiTheme="majorBidi" w:hAnsiTheme="majorBidi" w:cstheme="majorBidi"/>
        </w:rPr>
      </w:pPr>
      <w:r w:rsidRPr="00B36576">
        <w:rPr>
          <w:rFonts w:asciiTheme="majorBidi" w:hAnsiTheme="majorBidi" w:cstheme="majorBidi"/>
        </w:rPr>
        <w:t>En bas du document :</w:t>
      </w:r>
    </w:p>
    <w:p w:rsidR="006D0279" w:rsidRPr="00B36576" w:rsidRDefault="006D0279" w:rsidP="00AA3F7F">
      <w:pPr>
        <w:numPr>
          <w:ilvl w:val="0"/>
          <w:numId w:val="69"/>
        </w:numPr>
        <w:spacing w:before="100" w:beforeAutospacing="1" w:after="100" w:afterAutospacing="1" w:line="240" w:lineRule="auto"/>
        <w:rPr>
          <w:rFonts w:asciiTheme="majorBidi" w:hAnsiTheme="majorBidi" w:cstheme="majorBidi"/>
          <w:sz w:val="24"/>
          <w:szCs w:val="24"/>
        </w:rPr>
      </w:pPr>
      <w:r w:rsidRPr="00B36576">
        <w:rPr>
          <w:rFonts w:asciiTheme="majorBidi" w:hAnsiTheme="majorBidi" w:cstheme="majorBidi"/>
          <w:sz w:val="24"/>
          <w:szCs w:val="24"/>
        </w:rPr>
        <w:t xml:space="preserve">Total des cartons sortis </w:t>
      </w:r>
    </w:p>
    <w:p w:rsidR="006D0279" w:rsidRPr="00B36576" w:rsidRDefault="006D0279" w:rsidP="00AA3F7F">
      <w:pPr>
        <w:numPr>
          <w:ilvl w:val="0"/>
          <w:numId w:val="69"/>
        </w:numPr>
        <w:spacing w:before="100" w:beforeAutospacing="1" w:after="100" w:afterAutospacing="1" w:line="240" w:lineRule="auto"/>
        <w:rPr>
          <w:rFonts w:asciiTheme="majorBidi" w:hAnsiTheme="majorBidi" w:cstheme="majorBidi"/>
          <w:sz w:val="24"/>
          <w:szCs w:val="24"/>
        </w:rPr>
      </w:pPr>
      <w:r w:rsidRPr="00B36576">
        <w:rPr>
          <w:rFonts w:asciiTheme="majorBidi" w:hAnsiTheme="majorBidi" w:cstheme="majorBidi"/>
          <w:sz w:val="24"/>
          <w:szCs w:val="24"/>
        </w:rPr>
        <w:t xml:space="preserve">Total du poids (kg) </w:t>
      </w:r>
    </w:p>
    <w:p w:rsidR="006D0279" w:rsidRPr="00B36576" w:rsidRDefault="006D0279" w:rsidP="00AA3F7F">
      <w:pPr>
        <w:numPr>
          <w:ilvl w:val="0"/>
          <w:numId w:val="69"/>
        </w:numPr>
        <w:spacing w:before="100" w:beforeAutospacing="1" w:after="100" w:afterAutospacing="1" w:line="240" w:lineRule="auto"/>
        <w:rPr>
          <w:rFonts w:asciiTheme="majorBidi" w:hAnsiTheme="majorBidi" w:cstheme="majorBidi"/>
          <w:sz w:val="24"/>
          <w:szCs w:val="24"/>
        </w:rPr>
      </w:pPr>
      <w:r w:rsidRPr="00B36576">
        <w:rPr>
          <w:rFonts w:asciiTheme="majorBidi" w:hAnsiTheme="majorBidi" w:cstheme="majorBidi"/>
          <w:sz w:val="24"/>
          <w:szCs w:val="24"/>
        </w:rPr>
        <w:t xml:space="preserve">Nombre total de palettes </w:t>
      </w:r>
    </w:p>
    <w:p w:rsidR="006D0279" w:rsidRPr="00B36576" w:rsidRDefault="006D0279" w:rsidP="006D0279">
      <w:pPr>
        <w:pStyle w:val="Titre4"/>
        <w:rPr>
          <w:rFonts w:asciiTheme="majorBidi" w:hAnsiTheme="majorBidi"/>
          <w:sz w:val="24"/>
          <w:szCs w:val="24"/>
        </w:rPr>
      </w:pPr>
      <w:r w:rsidRPr="00B36576">
        <w:rPr>
          <w:rStyle w:val="lev"/>
          <w:rFonts w:asciiTheme="majorBidi" w:hAnsiTheme="majorBidi"/>
          <w:b w:val="0"/>
          <w:bCs w:val="0"/>
          <w:sz w:val="24"/>
          <w:szCs w:val="24"/>
        </w:rPr>
        <w:t>Signatures</w:t>
      </w:r>
    </w:p>
    <w:p w:rsidR="006D0279" w:rsidRPr="00B36576" w:rsidRDefault="006D0279" w:rsidP="006D0279">
      <w:pPr>
        <w:pStyle w:val="NormalWeb"/>
        <w:rPr>
          <w:rFonts w:asciiTheme="majorBidi" w:hAnsiTheme="majorBidi" w:cstheme="majorBidi"/>
        </w:rPr>
      </w:pPr>
      <w:r w:rsidRPr="00B36576">
        <w:rPr>
          <w:rFonts w:asciiTheme="majorBidi" w:hAnsiTheme="majorBidi" w:cstheme="majorBidi"/>
        </w:rPr>
        <w:t>Le document doit inclure :</w:t>
      </w:r>
    </w:p>
    <w:p w:rsidR="006D0279" w:rsidRPr="00B36576" w:rsidRDefault="006D0279" w:rsidP="00AA3F7F">
      <w:pPr>
        <w:numPr>
          <w:ilvl w:val="0"/>
          <w:numId w:val="70"/>
        </w:numPr>
        <w:spacing w:before="100" w:beforeAutospacing="1" w:after="100" w:afterAutospacing="1" w:line="240" w:lineRule="auto"/>
        <w:rPr>
          <w:rFonts w:asciiTheme="majorBidi" w:hAnsiTheme="majorBidi" w:cstheme="majorBidi"/>
          <w:sz w:val="24"/>
          <w:szCs w:val="24"/>
        </w:rPr>
      </w:pPr>
      <w:r w:rsidRPr="00B36576">
        <w:rPr>
          <w:rFonts w:asciiTheme="majorBidi" w:hAnsiTheme="majorBidi" w:cstheme="majorBidi"/>
          <w:sz w:val="24"/>
          <w:szCs w:val="24"/>
        </w:rPr>
        <w:t xml:space="preserve">Signature du responsable client </w:t>
      </w:r>
    </w:p>
    <w:p w:rsidR="006D0279" w:rsidRPr="00B36576" w:rsidRDefault="006D0279" w:rsidP="00AA3F7F">
      <w:pPr>
        <w:numPr>
          <w:ilvl w:val="0"/>
          <w:numId w:val="70"/>
        </w:numPr>
        <w:spacing w:before="100" w:beforeAutospacing="1" w:after="100" w:afterAutospacing="1" w:line="240" w:lineRule="auto"/>
        <w:rPr>
          <w:rFonts w:asciiTheme="majorBidi" w:hAnsiTheme="majorBidi" w:cstheme="majorBidi"/>
          <w:sz w:val="24"/>
          <w:szCs w:val="24"/>
        </w:rPr>
      </w:pPr>
      <w:r w:rsidRPr="00B36576">
        <w:rPr>
          <w:rFonts w:asciiTheme="majorBidi" w:hAnsiTheme="majorBidi" w:cstheme="majorBidi"/>
          <w:sz w:val="24"/>
          <w:szCs w:val="24"/>
        </w:rPr>
        <w:t xml:space="preserve">Signature du contrôleur </w:t>
      </w:r>
    </w:p>
    <w:p w:rsidR="006D0279" w:rsidRPr="00B36576" w:rsidRDefault="006D0279" w:rsidP="00AA3F7F">
      <w:pPr>
        <w:numPr>
          <w:ilvl w:val="0"/>
          <w:numId w:val="70"/>
        </w:numPr>
        <w:spacing w:before="100" w:beforeAutospacing="1" w:after="100" w:afterAutospacing="1" w:line="240" w:lineRule="auto"/>
        <w:rPr>
          <w:rFonts w:asciiTheme="majorBidi" w:hAnsiTheme="majorBidi" w:cstheme="majorBidi"/>
          <w:sz w:val="24"/>
          <w:szCs w:val="24"/>
        </w:rPr>
      </w:pPr>
      <w:r w:rsidRPr="00B36576">
        <w:rPr>
          <w:rFonts w:asciiTheme="majorBidi" w:hAnsiTheme="majorBidi" w:cstheme="majorBidi"/>
          <w:sz w:val="24"/>
          <w:szCs w:val="24"/>
        </w:rPr>
        <w:t xml:space="preserve">Signature du chef de stock </w:t>
      </w:r>
    </w:p>
    <w:p w:rsidR="006D0279" w:rsidRPr="00B36576" w:rsidRDefault="006D0279" w:rsidP="00AA3F7F">
      <w:pPr>
        <w:numPr>
          <w:ilvl w:val="0"/>
          <w:numId w:val="70"/>
        </w:numPr>
        <w:spacing w:before="100" w:beforeAutospacing="1" w:after="100" w:afterAutospacing="1" w:line="240" w:lineRule="auto"/>
        <w:rPr>
          <w:rFonts w:asciiTheme="majorBidi" w:hAnsiTheme="majorBidi" w:cstheme="majorBidi"/>
          <w:sz w:val="24"/>
          <w:szCs w:val="24"/>
        </w:rPr>
      </w:pPr>
      <w:r w:rsidRPr="00B36576">
        <w:rPr>
          <w:rFonts w:asciiTheme="majorBidi" w:hAnsiTheme="majorBidi" w:cstheme="majorBidi"/>
          <w:sz w:val="24"/>
          <w:szCs w:val="24"/>
        </w:rPr>
        <w:t xml:space="preserve">Cachet de l’entreprise </w:t>
      </w:r>
    </w:p>
    <w:p w:rsidR="006D0279" w:rsidRPr="00B36576" w:rsidRDefault="006D0279" w:rsidP="006D0279">
      <w:pPr>
        <w:spacing w:after="0"/>
        <w:rPr>
          <w:rFonts w:asciiTheme="majorBidi" w:hAnsiTheme="majorBidi" w:cstheme="majorBidi"/>
          <w:sz w:val="24"/>
          <w:szCs w:val="24"/>
        </w:rPr>
      </w:pPr>
    </w:p>
    <w:p w:rsidR="006D0279" w:rsidRDefault="005B463D" w:rsidP="00AA3F7F">
      <w:pPr>
        <w:pStyle w:val="Titre1"/>
        <w:numPr>
          <w:ilvl w:val="0"/>
          <w:numId w:val="83"/>
        </w:numPr>
        <w:rPr>
          <w:rFonts w:asciiTheme="majorBidi" w:hAnsiTheme="majorBidi"/>
          <w:b/>
          <w:bCs/>
        </w:rPr>
      </w:pPr>
      <w:r w:rsidRPr="005B463D">
        <w:rPr>
          <w:rFonts w:asciiTheme="majorBidi" w:hAnsiTheme="majorBidi"/>
          <w:b/>
          <w:bCs/>
        </w:rPr>
        <w:t>Amélioration du fonctionnement et du design des boutons de modification dans les actions</w:t>
      </w:r>
    </w:p>
    <w:p w:rsidR="005B463D" w:rsidRDefault="005B463D" w:rsidP="005B463D"/>
    <w:p w:rsidR="005B463D" w:rsidRDefault="005B463D" w:rsidP="005B463D">
      <w:pPr>
        <w:pStyle w:val="NormalWeb"/>
      </w:pPr>
      <w:r>
        <w:t>Dans le cadre des améliorations à apporter à l’application, il serait préférable de corriger le dysfonctionnement constaté au niveau des boutons de modification dans la section des actions. Actuellement, ces boutons ne remplissent pas correctement leur rôle, ce qui empêche l’utilisateur d’accéder à la fonctionnalité de mise à jour des données.</w:t>
      </w:r>
    </w:p>
    <w:p w:rsidR="005B463D" w:rsidRDefault="005B463D" w:rsidP="005B463D">
      <w:pPr>
        <w:pStyle w:val="NormalWeb"/>
      </w:pPr>
      <w:r>
        <w:t>Il serait donc pertinent de revoir leur implémentation, notamment en vérifiant les routes associées, les contrôleurs ainsi que le lien entre l’interface et la logique métier, afin d’assurer un fonctionnement fluide et fiable. Par ailleurs, une amélioration de leur présentation visuelle serait également souhaitable, en adoptant des boutons plus modernes, mieux positionnés et clairement identifiables.</w:t>
      </w:r>
    </w:p>
    <w:p w:rsidR="005B463D" w:rsidRDefault="005B463D" w:rsidP="005B463D">
      <w:pPr>
        <w:pStyle w:val="NormalWeb"/>
      </w:pPr>
      <w:r>
        <w:t>Ainsi, ces ajustements permettraient non seulement de corriger le problème fonctionnel, mais aussi d’améliorer l’expérience utilisateur en rendant les actions plus accessibles, intuitives et cohérentes au sein de l’interface.</w:t>
      </w:r>
    </w:p>
    <w:p w:rsidR="001043F4" w:rsidRDefault="001043F4" w:rsidP="00AA3F7F">
      <w:pPr>
        <w:pStyle w:val="Titre1"/>
        <w:numPr>
          <w:ilvl w:val="0"/>
          <w:numId w:val="83"/>
        </w:numPr>
        <w:rPr>
          <w:rStyle w:val="lev"/>
          <w:rFonts w:asciiTheme="majorBidi" w:hAnsiTheme="majorBidi"/>
        </w:rPr>
      </w:pPr>
      <w:r w:rsidRPr="001043F4">
        <w:rPr>
          <w:rStyle w:val="lev"/>
          <w:rFonts w:asciiTheme="majorBidi" w:hAnsiTheme="majorBidi"/>
        </w:rPr>
        <w:t>Tableau de bord mensuel des contrôleurs – Suivi et analyse des performances</w:t>
      </w:r>
      <w:r w:rsidR="001C44F1">
        <w:rPr>
          <w:rStyle w:val="lev"/>
          <w:rFonts w:asciiTheme="majorBidi" w:hAnsiTheme="majorBidi"/>
        </w:rPr>
        <w:t xml:space="preserve">(affichage pour les profils suivante seulement : Chef de stock et Directeur) </w:t>
      </w:r>
    </w:p>
    <w:p w:rsidR="00FD32DE" w:rsidRDefault="00FD32DE" w:rsidP="00FD32DE">
      <w:pPr>
        <w:rPr>
          <w:noProof/>
          <w:lang w:eastAsia="fr-FR"/>
        </w:rPr>
      </w:pPr>
    </w:p>
    <w:p w:rsidR="00C86044" w:rsidRPr="00C86044" w:rsidRDefault="00C86044" w:rsidP="00AA3F7F">
      <w:pPr>
        <w:pStyle w:val="Paragraphedeliste"/>
        <w:numPr>
          <w:ilvl w:val="0"/>
          <w:numId w:val="115"/>
        </w:numPr>
        <w:rPr>
          <w:rFonts w:asciiTheme="majorBidi" w:hAnsiTheme="majorBidi" w:cstheme="majorBidi"/>
          <w:b/>
          <w:bCs/>
          <w:noProof/>
          <w:sz w:val="24"/>
          <w:szCs w:val="24"/>
          <w:lang w:eastAsia="fr-FR"/>
        </w:rPr>
      </w:pPr>
      <w:r w:rsidRPr="00C86044">
        <w:rPr>
          <w:rFonts w:asciiTheme="majorBidi" w:hAnsiTheme="majorBidi" w:cstheme="majorBidi"/>
          <w:b/>
          <w:bCs/>
          <w:sz w:val="24"/>
          <w:szCs w:val="24"/>
        </w:rPr>
        <w:t>L’illustration suivante présente le design et la structure attendus de cette page.</w:t>
      </w:r>
    </w:p>
    <w:p w:rsidR="00FD32DE" w:rsidRPr="00FD32DE" w:rsidRDefault="00FD32DE" w:rsidP="00C86044">
      <w:pPr>
        <w:jc w:val="center"/>
      </w:pPr>
      <w:r>
        <w:rPr>
          <w:noProof/>
          <w:lang w:eastAsia="fr-FR"/>
        </w:rPr>
        <w:lastRenderedPageBreak/>
        <w:drawing>
          <wp:inline distT="0" distB="0" distL="0" distR="0">
            <wp:extent cx="4914265" cy="3580942"/>
            <wp:effectExtent l="0" t="0" r="635" b="63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23eb928-6e83-44dc-bd9a-e48d8cadeb4a.png"/>
                    <pic:cNvPicPr/>
                  </pic:nvPicPr>
                  <pic:blipFill rotWithShape="1">
                    <a:blip r:embed="rId12" cstate="print">
                      <a:extLst>
                        <a:ext uri="{28A0092B-C50C-407E-A947-70E740481C1C}">
                          <a14:useLocalDpi xmlns:a14="http://schemas.microsoft.com/office/drawing/2010/main" val="0"/>
                        </a:ext>
                      </a:extLst>
                    </a:blip>
                    <a:srcRect l="14689" t="6753"/>
                    <a:stretch/>
                  </pic:blipFill>
                  <pic:spPr bwMode="auto">
                    <a:xfrm>
                      <a:off x="0" y="0"/>
                      <a:ext cx="4914559" cy="3581156"/>
                    </a:xfrm>
                    <a:prstGeom prst="rect">
                      <a:avLst/>
                    </a:prstGeom>
                    <a:ln>
                      <a:noFill/>
                    </a:ln>
                    <a:extLst>
                      <a:ext uri="{53640926-AAD7-44D8-BBD7-CCE9431645EC}">
                        <a14:shadowObscured xmlns:a14="http://schemas.microsoft.com/office/drawing/2010/main"/>
                      </a:ext>
                    </a:extLst>
                  </pic:spPr>
                </pic:pic>
              </a:graphicData>
            </a:graphic>
          </wp:inline>
        </w:drawing>
      </w:r>
    </w:p>
    <w:p w:rsidR="001043F4" w:rsidRPr="008017D6" w:rsidRDefault="001043F4" w:rsidP="001043F4">
      <w:pPr>
        <w:pStyle w:val="Titre3"/>
        <w:rPr>
          <w:rFonts w:asciiTheme="majorBidi" w:hAnsiTheme="majorBidi" w:cstheme="majorBidi"/>
          <w:sz w:val="24"/>
          <w:szCs w:val="24"/>
        </w:rPr>
      </w:pPr>
      <w:r w:rsidRPr="008017D6">
        <w:rPr>
          <w:rStyle w:val="lev"/>
          <w:rFonts w:asciiTheme="majorBidi" w:hAnsiTheme="majorBidi" w:cstheme="majorBidi"/>
          <w:b/>
          <w:bCs/>
          <w:sz w:val="24"/>
          <w:szCs w:val="24"/>
        </w:rPr>
        <w:t>Objectif</w:t>
      </w:r>
    </w:p>
    <w:p w:rsidR="001043F4" w:rsidRPr="008017D6" w:rsidRDefault="001043F4" w:rsidP="008017D6">
      <w:pPr>
        <w:pStyle w:val="NormalWeb"/>
        <w:rPr>
          <w:rFonts w:asciiTheme="majorBidi" w:hAnsiTheme="majorBidi" w:cstheme="majorBidi"/>
        </w:rPr>
      </w:pPr>
      <w:r w:rsidRPr="008017D6">
        <w:rPr>
          <w:rFonts w:asciiTheme="majorBidi" w:hAnsiTheme="majorBidi" w:cstheme="majorBidi"/>
        </w:rPr>
        <w:t>Mettre en place une page dédiée permettant de suivre, analyser et comparer les performances des contrôleurs sur une base mensuelle. Cette interface fournit une vision globale de leur activité en termes d’opérations d’entrée et de sortie, afin d’améliorer la gestion et la prise de décision.</w:t>
      </w:r>
    </w:p>
    <w:p w:rsidR="001043F4" w:rsidRPr="008017D6" w:rsidRDefault="001043F4" w:rsidP="001043F4">
      <w:pPr>
        <w:pStyle w:val="Titre3"/>
        <w:rPr>
          <w:rFonts w:asciiTheme="majorBidi" w:hAnsiTheme="majorBidi" w:cstheme="majorBidi"/>
          <w:sz w:val="24"/>
          <w:szCs w:val="24"/>
        </w:rPr>
      </w:pPr>
      <w:r w:rsidRPr="008017D6">
        <w:rPr>
          <w:rStyle w:val="lev"/>
          <w:rFonts w:asciiTheme="majorBidi" w:hAnsiTheme="majorBidi" w:cstheme="majorBidi"/>
          <w:b/>
          <w:bCs/>
          <w:sz w:val="24"/>
          <w:szCs w:val="24"/>
        </w:rPr>
        <w:t>1. Accès et sécurité</w:t>
      </w:r>
    </w:p>
    <w:p w:rsidR="001043F4" w:rsidRPr="008017D6" w:rsidRDefault="001043F4" w:rsidP="001043F4">
      <w:pPr>
        <w:pStyle w:val="NormalWeb"/>
        <w:rPr>
          <w:rFonts w:asciiTheme="majorBidi" w:hAnsiTheme="majorBidi" w:cstheme="majorBidi"/>
        </w:rPr>
      </w:pPr>
      <w:r w:rsidRPr="008017D6">
        <w:rPr>
          <w:rFonts w:asciiTheme="majorBidi" w:hAnsiTheme="majorBidi" w:cstheme="majorBidi"/>
        </w:rPr>
        <w:t>Cette page est accessible uniquement aux profils suivants :</w:t>
      </w:r>
    </w:p>
    <w:p w:rsidR="001043F4" w:rsidRPr="008017D6" w:rsidRDefault="001043F4" w:rsidP="00AA3F7F">
      <w:pPr>
        <w:numPr>
          <w:ilvl w:val="0"/>
          <w:numId w:val="101"/>
        </w:numPr>
        <w:spacing w:before="100" w:beforeAutospacing="1" w:after="100" w:afterAutospacing="1" w:line="240" w:lineRule="auto"/>
        <w:rPr>
          <w:rFonts w:asciiTheme="majorBidi" w:hAnsiTheme="majorBidi" w:cstheme="majorBidi"/>
          <w:sz w:val="24"/>
          <w:szCs w:val="24"/>
        </w:rPr>
      </w:pPr>
      <w:r w:rsidRPr="008017D6">
        <w:rPr>
          <w:rStyle w:val="lev"/>
          <w:rFonts w:asciiTheme="majorBidi" w:hAnsiTheme="majorBidi" w:cstheme="majorBidi"/>
          <w:sz w:val="24"/>
          <w:szCs w:val="24"/>
        </w:rPr>
        <w:t>Chef de stock</w:t>
      </w:r>
      <w:r w:rsidRPr="008017D6">
        <w:rPr>
          <w:rFonts w:asciiTheme="majorBidi" w:hAnsiTheme="majorBidi" w:cstheme="majorBidi"/>
          <w:sz w:val="24"/>
          <w:szCs w:val="24"/>
        </w:rPr>
        <w:t xml:space="preserve"> </w:t>
      </w:r>
    </w:p>
    <w:p w:rsidR="001043F4" w:rsidRPr="008017D6" w:rsidRDefault="001043F4" w:rsidP="00AA3F7F">
      <w:pPr>
        <w:numPr>
          <w:ilvl w:val="0"/>
          <w:numId w:val="101"/>
        </w:numPr>
        <w:spacing w:before="100" w:beforeAutospacing="1" w:after="100" w:afterAutospacing="1" w:line="240" w:lineRule="auto"/>
        <w:rPr>
          <w:rFonts w:asciiTheme="majorBidi" w:hAnsiTheme="majorBidi" w:cstheme="majorBidi"/>
          <w:sz w:val="24"/>
          <w:szCs w:val="24"/>
        </w:rPr>
      </w:pPr>
      <w:r w:rsidRPr="008017D6">
        <w:rPr>
          <w:rStyle w:val="lev"/>
          <w:rFonts w:asciiTheme="majorBidi" w:hAnsiTheme="majorBidi" w:cstheme="majorBidi"/>
          <w:sz w:val="24"/>
          <w:szCs w:val="24"/>
        </w:rPr>
        <w:t>Directeur</w:t>
      </w:r>
      <w:r w:rsidRPr="008017D6">
        <w:rPr>
          <w:rFonts w:asciiTheme="majorBidi" w:hAnsiTheme="majorBidi" w:cstheme="majorBidi"/>
          <w:sz w:val="24"/>
          <w:szCs w:val="24"/>
        </w:rPr>
        <w:t xml:space="preserve"> </w:t>
      </w:r>
    </w:p>
    <w:p w:rsidR="001043F4" w:rsidRPr="008017D6" w:rsidRDefault="001043F4" w:rsidP="008017D6">
      <w:pPr>
        <w:pStyle w:val="NormalWeb"/>
        <w:rPr>
          <w:rFonts w:asciiTheme="majorBidi" w:hAnsiTheme="majorBidi" w:cstheme="majorBidi"/>
        </w:rPr>
      </w:pPr>
      <w:r w:rsidRPr="008017D6">
        <w:rPr>
          <w:rFonts w:asciiTheme="majorBidi" w:hAnsiTheme="majorBidi" w:cstheme="majorBidi"/>
        </w:rPr>
        <w:t xml:space="preserve"> Les autres utilisateurs n’ont pas accès à cette fonctionnalité, garantissant la confidentialité des données.</w:t>
      </w:r>
    </w:p>
    <w:p w:rsidR="001043F4" w:rsidRPr="008017D6" w:rsidRDefault="001043F4" w:rsidP="001043F4">
      <w:pPr>
        <w:pStyle w:val="Titre3"/>
        <w:rPr>
          <w:rFonts w:asciiTheme="majorBidi" w:hAnsiTheme="majorBidi" w:cstheme="majorBidi"/>
          <w:sz w:val="24"/>
          <w:szCs w:val="24"/>
        </w:rPr>
      </w:pPr>
      <w:r w:rsidRPr="008017D6">
        <w:rPr>
          <w:rStyle w:val="lev"/>
          <w:rFonts w:asciiTheme="majorBidi" w:hAnsiTheme="majorBidi" w:cstheme="majorBidi"/>
          <w:b/>
          <w:bCs/>
          <w:sz w:val="24"/>
          <w:szCs w:val="24"/>
        </w:rPr>
        <w:t>2. Sélecteur de période (filtrage mensuel)</w:t>
      </w:r>
    </w:p>
    <w:p w:rsidR="001043F4" w:rsidRPr="008017D6" w:rsidRDefault="001043F4" w:rsidP="001043F4">
      <w:pPr>
        <w:pStyle w:val="NormalWeb"/>
        <w:rPr>
          <w:rFonts w:asciiTheme="majorBidi" w:hAnsiTheme="majorBidi" w:cstheme="majorBidi"/>
        </w:rPr>
      </w:pPr>
      <w:r w:rsidRPr="008017D6">
        <w:rPr>
          <w:rFonts w:asciiTheme="majorBidi" w:hAnsiTheme="majorBidi" w:cstheme="majorBidi"/>
        </w:rPr>
        <w:t xml:space="preserve">Un </w:t>
      </w:r>
      <w:r w:rsidRPr="008017D6">
        <w:rPr>
          <w:rStyle w:val="lev"/>
          <w:rFonts w:asciiTheme="majorBidi" w:hAnsiTheme="majorBidi" w:cstheme="majorBidi"/>
        </w:rPr>
        <w:t>sélecteur de date (mois/année)</w:t>
      </w:r>
      <w:r w:rsidRPr="008017D6">
        <w:rPr>
          <w:rFonts w:asciiTheme="majorBidi" w:hAnsiTheme="majorBidi" w:cstheme="majorBidi"/>
        </w:rPr>
        <w:t xml:space="preserve"> est placé en haut de la page, permettant de :</w:t>
      </w:r>
    </w:p>
    <w:p w:rsidR="001043F4" w:rsidRPr="008017D6" w:rsidRDefault="001043F4" w:rsidP="00AA3F7F">
      <w:pPr>
        <w:numPr>
          <w:ilvl w:val="0"/>
          <w:numId w:val="102"/>
        </w:numPr>
        <w:spacing w:before="100" w:beforeAutospacing="1" w:after="100" w:afterAutospacing="1" w:line="240" w:lineRule="auto"/>
        <w:rPr>
          <w:rFonts w:asciiTheme="majorBidi" w:hAnsiTheme="majorBidi" w:cstheme="majorBidi"/>
          <w:sz w:val="24"/>
          <w:szCs w:val="24"/>
        </w:rPr>
      </w:pPr>
      <w:r w:rsidRPr="008017D6">
        <w:rPr>
          <w:rFonts w:asciiTheme="majorBidi" w:hAnsiTheme="majorBidi" w:cstheme="majorBidi"/>
          <w:sz w:val="24"/>
          <w:szCs w:val="24"/>
        </w:rPr>
        <w:t xml:space="preserve">Choisir un mois spécifique </w:t>
      </w:r>
    </w:p>
    <w:p w:rsidR="001043F4" w:rsidRPr="008017D6" w:rsidRDefault="001043F4" w:rsidP="00AA3F7F">
      <w:pPr>
        <w:numPr>
          <w:ilvl w:val="0"/>
          <w:numId w:val="102"/>
        </w:numPr>
        <w:spacing w:before="100" w:beforeAutospacing="1" w:after="100" w:afterAutospacing="1" w:line="240" w:lineRule="auto"/>
        <w:rPr>
          <w:rFonts w:asciiTheme="majorBidi" w:hAnsiTheme="majorBidi" w:cstheme="majorBidi"/>
          <w:sz w:val="24"/>
          <w:szCs w:val="24"/>
        </w:rPr>
      </w:pPr>
      <w:r w:rsidRPr="008017D6">
        <w:rPr>
          <w:rFonts w:asciiTheme="majorBidi" w:hAnsiTheme="majorBidi" w:cstheme="majorBidi"/>
          <w:sz w:val="24"/>
          <w:szCs w:val="24"/>
        </w:rPr>
        <w:t xml:space="preserve">Mettre à jour automatiquement les données affichées </w:t>
      </w:r>
    </w:p>
    <w:p w:rsidR="001043F4" w:rsidRPr="008017D6" w:rsidRDefault="001043F4" w:rsidP="008017D6">
      <w:pPr>
        <w:pStyle w:val="NormalWeb"/>
        <w:rPr>
          <w:rFonts w:asciiTheme="majorBidi" w:hAnsiTheme="majorBidi" w:cstheme="majorBidi"/>
        </w:rPr>
      </w:pPr>
      <w:r w:rsidRPr="008017D6">
        <w:rPr>
          <w:rFonts w:ascii="Segoe UI Symbol" w:hAnsi="Segoe UI Symbol" w:cs="Segoe UI Symbol"/>
        </w:rPr>
        <w:t>👉</w:t>
      </w:r>
      <w:r w:rsidRPr="008017D6">
        <w:rPr>
          <w:rFonts w:asciiTheme="majorBidi" w:hAnsiTheme="majorBidi" w:cstheme="majorBidi"/>
        </w:rPr>
        <w:t xml:space="preserve"> Par défaut, le système affiche le mois en cours, avec possibilité de consulter les mois précédents.</w:t>
      </w:r>
    </w:p>
    <w:p w:rsidR="001043F4" w:rsidRPr="008017D6" w:rsidRDefault="001043F4" w:rsidP="001043F4">
      <w:pPr>
        <w:pStyle w:val="Titre3"/>
        <w:rPr>
          <w:rFonts w:asciiTheme="majorBidi" w:hAnsiTheme="majorBidi" w:cstheme="majorBidi"/>
          <w:sz w:val="24"/>
          <w:szCs w:val="24"/>
        </w:rPr>
      </w:pPr>
      <w:r w:rsidRPr="008017D6">
        <w:rPr>
          <w:rStyle w:val="lev"/>
          <w:rFonts w:asciiTheme="majorBidi" w:hAnsiTheme="majorBidi" w:cstheme="majorBidi"/>
          <w:b/>
          <w:bCs/>
          <w:sz w:val="24"/>
          <w:szCs w:val="24"/>
        </w:rPr>
        <w:t>3. Tableau récapitulatif des performances</w:t>
      </w:r>
    </w:p>
    <w:p w:rsidR="001043F4" w:rsidRPr="008017D6" w:rsidRDefault="001043F4" w:rsidP="001043F4">
      <w:pPr>
        <w:pStyle w:val="NormalWeb"/>
        <w:rPr>
          <w:rFonts w:asciiTheme="majorBidi" w:hAnsiTheme="majorBidi" w:cstheme="majorBidi"/>
        </w:rPr>
      </w:pPr>
      <w:r w:rsidRPr="008017D6">
        <w:rPr>
          <w:rFonts w:asciiTheme="majorBidi" w:hAnsiTheme="majorBidi" w:cstheme="majorBidi"/>
        </w:rPr>
        <w:lastRenderedPageBreak/>
        <w:t>Un tableau principal affiche les performances de chaque contrôleur :</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2"/>
        <w:gridCol w:w="1793"/>
        <w:gridCol w:w="1713"/>
        <w:gridCol w:w="1782"/>
      </w:tblGrid>
      <w:tr w:rsidR="001043F4" w:rsidRPr="008017D6" w:rsidTr="008017D6">
        <w:trPr>
          <w:tblHeader/>
          <w:tblCellSpacing w:w="15" w:type="dxa"/>
          <w:jc w:val="center"/>
        </w:trPr>
        <w:tc>
          <w:tcPr>
            <w:tcW w:w="0" w:type="auto"/>
            <w:vAlign w:val="center"/>
            <w:hideMark/>
          </w:tcPr>
          <w:p w:rsidR="001043F4" w:rsidRPr="008017D6" w:rsidRDefault="001043F4">
            <w:pPr>
              <w:jc w:val="center"/>
              <w:rPr>
                <w:rFonts w:asciiTheme="majorBidi" w:hAnsiTheme="majorBidi" w:cstheme="majorBidi"/>
                <w:b/>
                <w:bCs/>
                <w:sz w:val="24"/>
                <w:szCs w:val="24"/>
              </w:rPr>
            </w:pPr>
            <w:r w:rsidRPr="008017D6">
              <w:rPr>
                <w:rFonts w:asciiTheme="majorBidi" w:hAnsiTheme="majorBidi" w:cstheme="majorBidi"/>
                <w:b/>
                <w:bCs/>
                <w:sz w:val="24"/>
                <w:szCs w:val="24"/>
              </w:rPr>
              <w:t>Contrôleur</w:t>
            </w:r>
          </w:p>
        </w:tc>
        <w:tc>
          <w:tcPr>
            <w:tcW w:w="0" w:type="auto"/>
            <w:vAlign w:val="center"/>
            <w:hideMark/>
          </w:tcPr>
          <w:p w:rsidR="001043F4" w:rsidRPr="008017D6" w:rsidRDefault="001043F4">
            <w:pPr>
              <w:jc w:val="center"/>
              <w:rPr>
                <w:rFonts w:asciiTheme="majorBidi" w:hAnsiTheme="majorBidi" w:cstheme="majorBidi"/>
                <w:b/>
                <w:bCs/>
                <w:sz w:val="24"/>
                <w:szCs w:val="24"/>
              </w:rPr>
            </w:pPr>
            <w:r w:rsidRPr="008017D6">
              <w:rPr>
                <w:rFonts w:asciiTheme="majorBidi" w:hAnsiTheme="majorBidi" w:cstheme="majorBidi"/>
                <w:b/>
                <w:bCs/>
                <w:sz w:val="24"/>
                <w:szCs w:val="24"/>
              </w:rPr>
              <w:t>Entrées réalisées</w:t>
            </w:r>
          </w:p>
        </w:tc>
        <w:tc>
          <w:tcPr>
            <w:tcW w:w="0" w:type="auto"/>
            <w:vAlign w:val="center"/>
            <w:hideMark/>
          </w:tcPr>
          <w:p w:rsidR="001043F4" w:rsidRPr="008017D6" w:rsidRDefault="001043F4">
            <w:pPr>
              <w:jc w:val="center"/>
              <w:rPr>
                <w:rFonts w:asciiTheme="majorBidi" w:hAnsiTheme="majorBidi" w:cstheme="majorBidi"/>
                <w:b/>
                <w:bCs/>
                <w:sz w:val="24"/>
                <w:szCs w:val="24"/>
              </w:rPr>
            </w:pPr>
            <w:r w:rsidRPr="008017D6">
              <w:rPr>
                <w:rFonts w:asciiTheme="majorBidi" w:hAnsiTheme="majorBidi" w:cstheme="majorBidi"/>
                <w:b/>
                <w:bCs/>
                <w:sz w:val="24"/>
                <w:szCs w:val="24"/>
              </w:rPr>
              <w:t>Sorties réalisées</w:t>
            </w:r>
          </w:p>
        </w:tc>
        <w:tc>
          <w:tcPr>
            <w:tcW w:w="0" w:type="auto"/>
            <w:vAlign w:val="center"/>
            <w:hideMark/>
          </w:tcPr>
          <w:p w:rsidR="001043F4" w:rsidRPr="008017D6" w:rsidRDefault="001043F4">
            <w:pPr>
              <w:jc w:val="center"/>
              <w:rPr>
                <w:rFonts w:asciiTheme="majorBidi" w:hAnsiTheme="majorBidi" w:cstheme="majorBidi"/>
                <w:b/>
                <w:bCs/>
                <w:sz w:val="24"/>
                <w:szCs w:val="24"/>
              </w:rPr>
            </w:pPr>
            <w:r w:rsidRPr="008017D6">
              <w:rPr>
                <w:rFonts w:asciiTheme="majorBidi" w:hAnsiTheme="majorBidi" w:cstheme="majorBidi"/>
                <w:b/>
                <w:bCs/>
                <w:sz w:val="24"/>
                <w:szCs w:val="24"/>
              </w:rPr>
              <w:t>Total opérations</w:t>
            </w:r>
          </w:p>
        </w:tc>
      </w:tr>
      <w:tr w:rsidR="001043F4" w:rsidRPr="008017D6" w:rsidTr="008017D6">
        <w:trPr>
          <w:tblCellSpacing w:w="15" w:type="dxa"/>
          <w:jc w:val="center"/>
        </w:trPr>
        <w:tc>
          <w:tcPr>
            <w:tcW w:w="0" w:type="auto"/>
            <w:vAlign w:val="center"/>
            <w:hideMark/>
          </w:tcPr>
          <w:p w:rsidR="001043F4" w:rsidRPr="008017D6" w:rsidRDefault="001043F4">
            <w:pPr>
              <w:rPr>
                <w:rFonts w:asciiTheme="majorBidi" w:hAnsiTheme="majorBidi" w:cstheme="majorBidi"/>
                <w:sz w:val="24"/>
                <w:szCs w:val="24"/>
              </w:rPr>
            </w:pPr>
            <w:r w:rsidRPr="008017D6">
              <w:rPr>
                <w:rFonts w:asciiTheme="majorBidi" w:hAnsiTheme="majorBidi" w:cstheme="majorBidi"/>
                <w:sz w:val="24"/>
                <w:szCs w:val="24"/>
              </w:rPr>
              <w:t>Youssef Mansouri</w:t>
            </w:r>
          </w:p>
        </w:tc>
        <w:tc>
          <w:tcPr>
            <w:tcW w:w="0" w:type="auto"/>
            <w:vAlign w:val="center"/>
            <w:hideMark/>
          </w:tcPr>
          <w:p w:rsidR="001043F4" w:rsidRPr="008017D6" w:rsidRDefault="001043F4">
            <w:pPr>
              <w:rPr>
                <w:rFonts w:asciiTheme="majorBidi" w:hAnsiTheme="majorBidi" w:cstheme="majorBidi"/>
                <w:sz w:val="24"/>
                <w:szCs w:val="24"/>
              </w:rPr>
            </w:pPr>
            <w:r w:rsidRPr="008017D6">
              <w:rPr>
                <w:rFonts w:asciiTheme="majorBidi" w:hAnsiTheme="majorBidi" w:cstheme="majorBidi"/>
                <w:sz w:val="24"/>
                <w:szCs w:val="24"/>
              </w:rPr>
              <w:t>15</w:t>
            </w:r>
          </w:p>
        </w:tc>
        <w:tc>
          <w:tcPr>
            <w:tcW w:w="0" w:type="auto"/>
            <w:vAlign w:val="center"/>
            <w:hideMark/>
          </w:tcPr>
          <w:p w:rsidR="001043F4" w:rsidRPr="008017D6" w:rsidRDefault="001043F4">
            <w:pPr>
              <w:rPr>
                <w:rFonts w:asciiTheme="majorBidi" w:hAnsiTheme="majorBidi" w:cstheme="majorBidi"/>
                <w:sz w:val="24"/>
                <w:szCs w:val="24"/>
              </w:rPr>
            </w:pPr>
            <w:r w:rsidRPr="008017D6">
              <w:rPr>
                <w:rFonts w:asciiTheme="majorBidi" w:hAnsiTheme="majorBidi" w:cstheme="majorBidi"/>
                <w:sz w:val="24"/>
                <w:szCs w:val="24"/>
              </w:rPr>
              <w:t>10</w:t>
            </w:r>
          </w:p>
        </w:tc>
        <w:tc>
          <w:tcPr>
            <w:tcW w:w="0" w:type="auto"/>
            <w:vAlign w:val="center"/>
            <w:hideMark/>
          </w:tcPr>
          <w:p w:rsidR="001043F4" w:rsidRPr="008017D6" w:rsidRDefault="001043F4">
            <w:pPr>
              <w:rPr>
                <w:rFonts w:asciiTheme="majorBidi" w:hAnsiTheme="majorBidi" w:cstheme="majorBidi"/>
                <w:sz w:val="24"/>
                <w:szCs w:val="24"/>
              </w:rPr>
            </w:pPr>
            <w:r w:rsidRPr="008017D6">
              <w:rPr>
                <w:rFonts w:asciiTheme="majorBidi" w:hAnsiTheme="majorBidi" w:cstheme="majorBidi"/>
                <w:sz w:val="24"/>
                <w:szCs w:val="24"/>
              </w:rPr>
              <w:t>25</w:t>
            </w:r>
          </w:p>
        </w:tc>
      </w:tr>
      <w:tr w:rsidR="001043F4" w:rsidRPr="008017D6" w:rsidTr="008017D6">
        <w:trPr>
          <w:tblCellSpacing w:w="15" w:type="dxa"/>
          <w:jc w:val="center"/>
        </w:trPr>
        <w:tc>
          <w:tcPr>
            <w:tcW w:w="0" w:type="auto"/>
            <w:vAlign w:val="center"/>
            <w:hideMark/>
          </w:tcPr>
          <w:p w:rsidR="001043F4" w:rsidRPr="008017D6" w:rsidRDefault="001043F4">
            <w:pPr>
              <w:rPr>
                <w:rFonts w:asciiTheme="majorBidi" w:hAnsiTheme="majorBidi" w:cstheme="majorBidi"/>
                <w:sz w:val="24"/>
                <w:szCs w:val="24"/>
              </w:rPr>
            </w:pPr>
            <w:r w:rsidRPr="008017D6">
              <w:rPr>
                <w:rFonts w:asciiTheme="majorBidi" w:hAnsiTheme="majorBidi" w:cstheme="majorBidi"/>
                <w:sz w:val="24"/>
                <w:szCs w:val="24"/>
              </w:rPr>
              <w:t>Samir Sasidid</w:t>
            </w:r>
          </w:p>
        </w:tc>
        <w:tc>
          <w:tcPr>
            <w:tcW w:w="0" w:type="auto"/>
            <w:vAlign w:val="center"/>
            <w:hideMark/>
          </w:tcPr>
          <w:p w:rsidR="001043F4" w:rsidRPr="008017D6" w:rsidRDefault="001043F4">
            <w:pPr>
              <w:rPr>
                <w:rFonts w:asciiTheme="majorBidi" w:hAnsiTheme="majorBidi" w:cstheme="majorBidi"/>
                <w:sz w:val="24"/>
                <w:szCs w:val="24"/>
              </w:rPr>
            </w:pPr>
            <w:r w:rsidRPr="008017D6">
              <w:rPr>
                <w:rFonts w:asciiTheme="majorBidi" w:hAnsiTheme="majorBidi" w:cstheme="majorBidi"/>
                <w:sz w:val="24"/>
                <w:szCs w:val="24"/>
              </w:rPr>
              <w:t>12</w:t>
            </w:r>
          </w:p>
        </w:tc>
        <w:tc>
          <w:tcPr>
            <w:tcW w:w="0" w:type="auto"/>
            <w:vAlign w:val="center"/>
            <w:hideMark/>
          </w:tcPr>
          <w:p w:rsidR="001043F4" w:rsidRPr="008017D6" w:rsidRDefault="001043F4">
            <w:pPr>
              <w:rPr>
                <w:rFonts w:asciiTheme="majorBidi" w:hAnsiTheme="majorBidi" w:cstheme="majorBidi"/>
                <w:sz w:val="24"/>
                <w:szCs w:val="24"/>
              </w:rPr>
            </w:pPr>
            <w:r w:rsidRPr="008017D6">
              <w:rPr>
                <w:rFonts w:asciiTheme="majorBidi" w:hAnsiTheme="majorBidi" w:cstheme="majorBidi"/>
                <w:sz w:val="24"/>
                <w:szCs w:val="24"/>
              </w:rPr>
              <w:t>8</w:t>
            </w:r>
          </w:p>
        </w:tc>
        <w:tc>
          <w:tcPr>
            <w:tcW w:w="0" w:type="auto"/>
            <w:vAlign w:val="center"/>
            <w:hideMark/>
          </w:tcPr>
          <w:p w:rsidR="001043F4" w:rsidRPr="008017D6" w:rsidRDefault="001043F4">
            <w:pPr>
              <w:rPr>
                <w:rFonts w:asciiTheme="majorBidi" w:hAnsiTheme="majorBidi" w:cstheme="majorBidi"/>
                <w:sz w:val="24"/>
                <w:szCs w:val="24"/>
              </w:rPr>
            </w:pPr>
            <w:r w:rsidRPr="008017D6">
              <w:rPr>
                <w:rFonts w:asciiTheme="majorBidi" w:hAnsiTheme="majorBidi" w:cstheme="majorBidi"/>
                <w:sz w:val="24"/>
                <w:szCs w:val="24"/>
              </w:rPr>
              <w:t>20</w:t>
            </w:r>
          </w:p>
        </w:tc>
      </w:tr>
    </w:tbl>
    <w:p w:rsidR="001043F4" w:rsidRPr="008017D6" w:rsidRDefault="001043F4" w:rsidP="001043F4">
      <w:pPr>
        <w:pStyle w:val="Titre4"/>
        <w:rPr>
          <w:rFonts w:asciiTheme="majorBidi" w:hAnsiTheme="majorBidi"/>
          <w:sz w:val="24"/>
          <w:szCs w:val="24"/>
        </w:rPr>
      </w:pPr>
      <w:r w:rsidRPr="008017D6">
        <w:rPr>
          <w:rStyle w:val="lev"/>
          <w:rFonts w:asciiTheme="majorBidi" w:hAnsiTheme="majorBidi"/>
          <w:b w:val="0"/>
          <w:bCs w:val="0"/>
          <w:sz w:val="24"/>
          <w:szCs w:val="24"/>
        </w:rPr>
        <w:t>Description des colonnes</w:t>
      </w:r>
    </w:p>
    <w:p w:rsidR="001043F4" w:rsidRPr="008017D6" w:rsidRDefault="001043F4" w:rsidP="00AA3F7F">
      <w:pPr>
        <w:numPr>
          <w:ilvl w:val="0"/>
          <w:numId w:val="103"/>
        </w:numPr>
        <w:spacing w:before="100" w:beforeAutospacing="1" w:after="100" w:afterAutospacing="1" w:line="240" w:lineRule="auto"/>
        <w:rPr>
          <w:rFonts w:asciiTheme="majorBidi" w:hAnsiTheme="majorBidi" w:cstheme="majorBidi"/>
          <w:sz w:val="24"/>
          <w:szCs w:val="24"/>
        </w:rPr>
      </w:pPr>
      <w:r w:rsidRPr="008017D6">
        <w:rPr>
          <w:rStyle w:val="lev"/>
          <w:rFonts w:asciiTheme="majorBidi" w:hAnsiTheme="majorBidi" w:cstheme="majorBidi"/>
          <w:sz w:val="24"/>
          <w:szCs w:val="24"/>
        </w:rPr>
        <w:t>Contrôleur</w:t>
      </w:r>
      <w:r w:rsidRPr="008017D6">
        <w:rPr>
          <w:rFonts w:asciiTheme="majorBidi" w:hAnsiTheme="majorBidi" w:cstheme="majorBidi"/>
          <w:sz w:val="24"/>
          <w:szCs w:val="24"/>
        </w:rPr>
        <w:t xml:space="preserve"> : Nom de l’utilisateur </w:t>
      </w:r>
    </w:p>
    <w:p w:rsidR="001043F4" w:rsidRPr="008017D6" w:rsidRDefault="001043F4" w:rsidP="00AA3F7F">
      <w:pPr>
        <w:numPr>
          <w:ilvl w:val="0"/>
          <w:numId w:val="103"/>
        </w:numPr>
        <w:spacing w:before="100" w:beforeAutospacing="1" w:after="100" w:afterAutospacing="1" w:line="240" w:lineRule="auto"/>
        <w:rPr>
          <w:rFonts w:asciiTheme="majorBidi" w:hAnsiTheme="majorBidi" w:cstheme="majorBidi"/>
          <w:sz w:val="24"/>
          <w:szCs w:val="24"/>
        </w:rPr>
      </w:pPr>
      <w:r w:rsidRPr="008017D6">
        <w:rPr>
          <w:rStyle w:val="lev"/>
          <w:rFonts w:asciiTheme="majorBidi" w:hAnsiTheme="majorBidi" w:cstheme="majorBidi"/>
          <w:sz w:val="24"/>
          <w:szCs w:val="24"/>
        </w:rPr>
        <w:t>Entrées réalisées</w:t>
      </w:r>
      <w:r w:rsidRPr="008017D6">
        <w:rPr>
          <w:rFonts w:asciiTheme="majorBidi" w:hAnsiTheme="majorBidi" w:cstheme="majorBidi"/>
          <w:sz w:val="24"/>
          <w:szCs w:val="24"/>
        </w:rPr>
        <w:t xml:space="preserve"> : Nombre d’opérations d’entrée traitées </w:t>
      </w:r>
    </w:p>
    <w:p w:rsidR="001043F4" w:rsidRPr="008017D6" w:rsidRDefault="001043F4" w:rsidP="00AA3F7F">
      <w:pPr>
        <w:numPr>
          <w:ilvl w:val="0"/>
          <w:numId w:val="103"/>
        </w:numPr>
        <w:spacing w:before="100" w:beforeAutospacing="1" w:after="100" w:afterAutospacing="1" w:line="240" w:lineRule="auto"/>
        <w:rPr>
          <w:rFonts w:asciiTheme="majorBidi" w:hAnsiTheme="majorBidi" w:cstheme="majorBidi"/>
          <w:sz w:val="24"/>
          <w:szCs w:val="24"/>
        </w:rPr>
      </w:pPr>
      <w:r w:rsidRPr="008017D6">
        <w:rPr>
          <w:rStyle w:val="lev"/>
          <w:rFonts w:asciiTheme="majorBidi" w:hAnsiTheme="majorBidi" w:cstheme="majorBidi"/>
          <w:sz w:val="24"/>
          <w:szCs w:val="24"/>
        </w:rPr>
        <w:t>Sorties réalisées</w:t>
      </w:r>
      <w:r w:rsidRPr="008017D6">
        <w:rPr>
          <w:rFonts w:asciiTheme="majorBidi" w:hAnsiTheme="majorBidi" w:cstheme="majorBidi"/>
          <w:sz w:val="24"/>
          <w:szCs w:val="24"/>
        </w:rPr>
        <w:t xml:space="preserve"> : Nombre d’opérations de sortie traitées </w:t>
      </w:r>
    </w:p>
    <w:p w:rsidR="001043F4" w:rsidRPr="008017D6" w:rsidRDefault="001043F4" w:rsidP="00AA3F7F">
      <w:pPr>
        <w:numPr>
          <w:ilvl w:val="0"/>
          <w:numId w:val="103"/>
        </w:numPr>
        <w:spacing w:before="100" w:beforeAutospacing="1" w:after="100" w:afterAutospacing="1" w:line="240" w:lineRule="auto"/>
        <w:rPr>
          <w:rFonts w:asciiTheme="majorBidi" w:hAnsiTheme="majorBidi" w:cstheme="majorBidi"/>
          <w:sz w:val="24"/>
          <w:szCs w:val="24"/>
        </w:rPr>
      </w:pPr>
      <w:r w:rsidRPr="008017D6">
        <w:rPr>
          <w:rStyle w:val="lev"/>
          <w:rFonts w:asciiTheme="majorBidi" w:hAnsiTheme="majorBidi" w:cstheme="majorBidi"/>
          <w:sz w:val="24"/>
          <w:szCs w:val="24"/>
        </w:rPr>
        <w:t>Total opérations</w:t>
      </w:r>
      <w:r w:rsidRPr="008017D6">
        <w:rPr>
          <w:rFonts w:asciiTheme="majorBidi" w:hAnsiTheme="majorBidi" w:cstheme="majorBidi"/>
          <w:sz w:val="24"/>
          <w:szCs w:val="24"/>
        </w:rPr>
        <w:t xml:space="preserve"> : Somme des entrées et sorties </w:t>
      </w:r>
    </w:p>
    <w:p w:rsidR="001043F4" w:rsidRPr="008017D6" w:rsidRDefault="001043F4" w:rsidP="008017D6">
      <w:pPr>
        <w:pStyle w:val="NormalWeb"/>
        <w:rPr>
          <w:rFonts w:asciiTheme="majorBidi" w:hAnsiTheme="majorBidi" w:cstheme="majorBidi"/>
        </w:rPr>
      </w:pPr>
      <w:r w:rsidRPr="008017D6">
        <w:rPr>
          <w:rFonts w:ascii="Segoe UI Symbol" w:hAnsi="Segoe UI Symbol" w:cs="Segoe UI Symbol"/>
        </w:rPr>
        <w:t>👉</w:t>
      </w:r>
      <w:r w:rsidRPr="008017D6">
        <w:rPr>
          <w:rFonts w:asciiTheme="majorBidi" w:hAnsiTheme="majorBidi" w:cstheme="majorBidi"/>
        </w:rPr>
        <w:t xml:space="preserve"> Les données sont calculées automatiquement en fonction du mois sélectionné.</w:t>
      </w:r>
    </w:p>
    <w:p w:rsidR="001043F4" w:rsidRPr="008017D6" w:rsidRDefault="001043F4" w:rsidP="001043F4">
      <w:pPr>
        <w:pStyle w:val="Titre3"/>
        <w:rPr>
          <w:rFonts w:asciiTheme="majorBidi" w:hAnsiTheme="majorBidi" w:cstheme="majorBidi"/>
          <w:sz w:val="24"/>
          <w:szCs w:val="24"/>
        </w:rPr>
      </w:pPr>
      <w:r w:rsidRPr="008017D6">
        <w:rPr>
          <w:rStyle w:val="lev"/>
          <w:rFonts w:asciiTheme="majorBidi" w:hAnsiTheme="majorBidi" w:cstheme="majorBidi"/>
          <w:b/>
          <w:bCs/>
          <w:sz w:val="24"/>
          <w:szCs w:val="24"/>
        </w:rPr>
        <w:t>4. Diagramme de visualisation</w:t>
      </w:r>
    </w:p>
    <w:p w:rsidR="001043F4" w:rsidRPr="008017D6" w:rsidRDefault="001043F4" w:rsidP="001043F4">
      <w:pPr>
        <w:pStyle w:val="NormalWeb"/>
        <w:rPr>
          <w:rFonts w:asciiTheme="majorBidi" w:hAnsiTheme="majorBidi" w:cstheme="majorBidi"/>
        </w:rPr>
      </w:pPr>
      <w:r w:rsidRPr="008017D6">
        <w:rPr>
          <w:rFonts w:asciiTheme="majorBidi" w:hAnsiTheme="majorBidi" w:cstheme="majorBidi"/>
        </w:rPr>
        <w:t>Un graphique interactif est intégré pour représenter :</w:t>
      </w:r>
    </w:p>
    <w:p w:rsidR="001043F4" w:rsidRPr="008017D6" w:rsidRDefault="001043F4" w:rsidP="00AA3F7F">
      <w:pPr>
        <w:numPr>
          <w:ilvl w:val="0"/>
          <w:numId w:val="104"/>
        </w:numPr>
        <w:spacing w:before="100" w:beforeAutospacing="1" w:after="100" w:afterAutospacing="1" w:line="240" w:lineRule="auto"/>
        <w:rPr>
          <w:rFonts w:asciiTheme="majorBidi" w:hAnsiTheme="majorBidi" w:cstheme="majorBidi"/>
          <w:sz w:val="24"/>
          <w:szCs w:val="24"/>
        </w:rPr>
      </w:pPr>
      <w:r w:rsidRPr="008017D6">
        <w:rPr>
          <w:rFonts w:asciiTheme="majorBidi" w:hAnsiTheme="majorBidi" w:cstheme="majorBidi"/>
          <w:sz w:val="24"/>
          <w:szCs w:val="24"/>
        </w:rPr>
        <w:t xml:space="preserve">L’activité de chaque contrôleur </w:t>
      </w:r>
    </w:p>
    <w:p w:rsidR="001043F4" w:rsidRPr="008017D6" w:rsidRDefault="001043F4" w:rsidP="00AA3F7F">
      <w:pPr>
        <w:numPr>
          <w:ilvl w:val="0"/>
          <w:numId w:val="104"/>
        </w:numPr>
        <w:spacing w:before="100" w:beforeAutospacing="1" w:after="100" w:afterAutospacing="1" w:line="240" w:lineRule="auto"/>
        <w:rPr>
          <w:rFonts w:asciiTheme="majorBidi" w:hAnsiTheme="majorBidi" w:cstheme="majorBidi"/>
          <w:sz w:val="24"/>
          <w:szCs w:val="24"/>
        </w:rPr>
      </w:pPr>
      <w:r w:rsidRPr="008017D6">
        <w:rPr>
          <w:rFonts w:asciiTheme="majorBidi" w:hAnsiTheme="majorBidi" w:cstheme="majorBidi"/>
          <w:sz w:val="24"/>
          <w:szCs w:val="24"/>
        </w:rPr>
        <w:t xml:space="preserve">La répartition entre entrées et sorties </w:t>
      </w:r>
    </w:p>
    <w:p w:rsidR="001043F4" w:rsidRPr="008017D6" w:rsidRDefault="001043F4" w:rsidP="008017D6">
      <w:pPr>
        <w:pStyle w:val="NormalWeb"/>
        <w:rPr>
          <w:rFonts w:asciiTheme="majorBidi" w:hAnsiTheme="majorBidi" w:cstheme="majorBidi"/>
        </w:rPr>
      </w:pPr>
      <w:r w:rsidRPr="008017D6">
        <w:rPr>
          <w:rFonts w:ascii="Segoe UI Symbol" w:hAnsi="Segoe UI Symbol" w:cs="Segoe UI Symbol"/>
        </w:rPr>
        <w:t>👉</w:t>
      </w:r>
      <w:r w:rsidRPr="008017D6">
        <w:rPr>
          <w:rFonts w:asciiTheme="majorBidi" w:hAnsiTheme="majorBidi" w:cstheme="majorBidi"/>
        </w:rPr>
        <w:t xml:space="preserve"> Ce diagramme permet une lecture rapide et visuelle des performances.</w:t>
      </w:r>
    </w:p>
    <w:p w:rsidR="001043F4" w:rsidRPr="008017D6" w:rsidRDefault="001043F4" w:rsidP="001043F4">
      <w:pPr>
        <w:pStyle w:val="Titre3"/>
        <w:rPr>
          <w:rFonts w:asciiTheme="majorBidi" w:hAnsiTheme="majorBidi" w:cstheme="majorBidi"/>
          <w:sz w:val="24"/>
          <w:szCs w:val="24"/>
        </w:rPr>
      </w:pPr>
      <w:r w:rsidRPr="008017D6">
        <w:rPr>
          <w:rStyle w:val="lev"/>
          <w:rFonts w:asciiTheme="majorBidi" w:hAnsiTheme="majorBidi" w:cstheme="majorBidi"/>
          <w:b/>
          <w:bCs/>
          <w:sz w:val="24"/>
          <w:szCs w:val="24"/>
        </w:rPr>
        <w:t>5. Top 5 des contrôleurs</w:t>
      </w:r>
    </w:p>
    <w:p w:rsidR="001043F4" w:rsidRPr="008017D6" w:rsidRDefault="001043F4" w:rsidP="001043F4">
      <w:pPr>
        <w:pStyle w:val="NormalWeb"/>
        <w:rPr>
          <w:rFonts w:asciiTheme="majorBidi" w:hAnsiTheme="majorBidi" w:cstheme="majorBidi"/>
        </w:rPr>
      </w:pPr>
      <w:r w:rsidRPr="008017D6">
        <w:rPr>
          <w:rFonts w:asciiTheme="majorBidi" w:hAnsiTheme="majorBidi" w:cstheme="majorBidi"/>
        </w:rPr>
        <w:t xml:space="preserve">Une section dédiée affiche les </w:t>
      </w:r>
      <w:r w:rsidRPr="008017D6">
        <w:rPr>
          <w:rStyle w:val="lev"/>
          <w:rFonts w:asciiTheme="majorBidi" w:hAnsiTheme="majorBidi" w:cstheme="majorBidi"/>
        </w:rPr>
        <w:t>5 contrôleurs les plus performants</w:t>
      </w:r>
      <w:r w:rsidRPr="008017D6">
        <w:rPr>
          <w:rFonts w:asciiTheme="majorBidi" w:hAnsiTheme="majorBidi" w:cstheme="majorBidi"/>
        </w:rPr>
        <w:t xml:space="preserve"> du mois, classés selon le nombre total d’opérations :</w:t>
      </w:r>
    </w:p>
    <w:p w:rsidR="001043F4" w:rsidRPr="008017D6" w:rsidRDefault="001043F4" w:rsidP="001043F4">
      <w:pPr>
        <w:pStyle w:val="NormalWeb"/>
        <w:rPr>
          <w:rFonts w:asciiTheme="majorBidi" w:hAnsiTheme="majorBidi" w:cstheme="majorBidi"/>
        </w:rPr>
      </w:pPr>
      <w:r w:rsidRPr="008017D6">
        <w:rPr>
          <w:rStyle w:val="lev"/>
          <w:rFonts w:asciiTheme="majorBidi" w:hAnsiTheme="majorBidi" w:cstheme="majorBidi"/>
        </w:rPr>
        <w:t>Top 5 :</w:t>
      </w:r>
    </w:p>
    <w:p w:rsidR="001043F4" w:rsidRPr="008017D6" w:rsidRDefault="001043F4" w:rsidP="00AA3F7F">
      <w:pPr>
        <w:numPr>
          <w:ilvl w:val="0"/>
          <w:numId w:val="105"/>
        </w:numPr>
        <w:spacing w:before="100" w:beforeAutospacing="1" w:after="100" w:afterAutospacing="1" w:line="240" w:lineRule="auto"/>
        <w:rPr>
          <w:rFonts w:asciiTheme="majorBidi" w:hAnsiTheme="majorBidi" w:cstheme="majorBidi"/>
          <w:sz w:val="24"/>
          <w:szCs w:val="24"/>
        </w:rPr>
      </w:pPr>
      <w:r w:rsidRPr="008017D6">
        <w:rPr>
          <w:rFonts w:asciiTheme="majorBidi" w:hAnsiTheme="majorBidi" w:cstheme="majorBidi"/>
          <w:sz w:val="24"/>
          <w:szCs w:val="24"/>
        </w:rPr>
        <w:t xml:space="preserve">Contrôleur A – 25 opérations </w:t>
      </w:r>
    </w:p>
    <w:p w:rsidR="001043F4" w:rsidRPr="008017D6" w:rsidRDefault="001043F4" w:rsidP="00AA3F7F">
      <w:pPr>
        <w:numPr>
          <w:ilvl w:val="0"/>
          <w:numId w:val="105"/>
        </w:numPr>
        <w:spacing w:before="100" w:beforeAutospacing="1" w:after="100" w:afterAutospacing="1" w:line="240" w:lineRule="auto"/>
        <w:rPr>
          <w:rFonts w:asciiTheme="majorBidi" w:hAnsiTheme="majorBidi" w:cstheme="majorBidi"/>
          <w:sz w:val="24"/>
          <w:szCs w:val="24"/>
        </w:rPr>
      </w:pPr>
      <w:r w:rsidRPr="008017D6">
        <w:rPr>
          <w:rFonts w:asciiTheme="majorBidi" w:hAnsiTheme="majorBidi" w:cstheme="majorBidi"/>
          <w:sz w:val="24"/>
          <w:szCs w:val="24"/>
        </w:rPr>
        <w:t xml:space="preserve">Contrôleur B – 20 opérations </w:t>
      </w:r>
    </w:p>
    <w:p w:rsidR="001043F4" w:rsidRPr="008017D6" w:rsidRDefault="001043F4" w:rsidP="00AA3F7F">
      <w:pPr>
        <w:numPr>
          <w:ilvl w:val="0"/>
          <w:numId w:val="105"/>
        </w:numPr>
        <w:spacing w:before="100" w:beforeAutospacing="1" w:after="100" w:afterAutospacing="1" w:line="240" w:lineRule="auto"/>
        <w:rPr>
          <w:rFonts w:asciiTheme="majorBidi" w:hAnsiTheme="majorBidi" w:cstheme="majorBidi"/>
          <w:sz w:val="24"/>
          <w:szCs w:val="24"/>
        </w:rPr>
      </w:pPr>
      <w:r w:rsidRPr="008017D6">
        <w:rPr>
          <w:rFonts w:asciiTheme="majorBidi" w:hAnsiTheme="majorBidi" w:cstheme="majorBidi"/>
          <w:sz w:val="24"/>
          <w:szCs w:val="24"/>
        </w:rPr>
        <w:t xml:space="preserve">Contrôleur C – 18 opérations </w:t>
      </w:r>
    </w:p>
    <w:p w:rsidR="001043F4" w:rsidRPr="008017D6" w:rsidRDefault="001043F4" w:rsidP="00AA3F7F">
      <w:pPr>
        <w:numPr>
          <w:ilvl w:val="0"/>
          <w:numId w:val="105"/>
        </w:numPr>
        <w:spacing w:before="100" w:beforeAutospacing="1" w:after="100" w:afterAutospacing="1" w:line="240" w:lineRule="auto"/>
        <w:rPr>
          <w:rFonts w:asciiTheme="majorBidi" w:hAnsiTheme="majorBidi" w:cstheme="majorBidi"/>
          <w:sz w:val="24"/>
          <w:szCs w:val="24"/>
        </w:rPr>
      </w:pPr>
      <w:r w:rsidRPr="008017D6">
        <w:rPr>
          <w:rFonts w:asciiTheme="majorBidi" w:hAnsiTheme="majorBidi" w:cstheme="majorBidi"/>
          <w:sz w:val="24"/>
          <w:szCs w:val="24"/>
        </w:rPr>
        <w:t xml:space="preserve">Contrôleur D – 15 opérations </w:t>
      </w:r>
    </w:p>
    <w:p w:rsidR="001043F4" w:rsidRPr="008017D6" w:rsidRDefault="001043F4" w:rsidP="00AA3F7F">
      <w:pPr>
        <w:numPr>
          <w:ilvl w:val="0"/>
          <w:numId w:val="105"/>
        </w:numPr>
        <w:spacing w:before="100" w:beforeAutospacing="1" w:after="100" w:afterAutospacing="1" w:line="240" w:lineRule="auto"/>
        <w:rPr>
          <w:rFonts w:asciiTheme="majorBidi" w:hAnsiTheme="majorBidi" w:cstheme="majorBidi"/>
          <w:sz w:val="24"/>
          <w:szCs w:val="24"/>
        </w:rPr>
      </w:pPr>
      <w:r w:rsidRPr="008017D6">
        <w:rPr>
          <w:rFonts w:asciiTheme="majorBidi" w:hAnsiTheme="majorBidi" w:cstheme="majorBidi"/>
          <w:sz w:val="24"/>
          <w:szCs w:val="24"/>
        </w:rPr>
        <w:t xml:space="preserve">Contrôleur E – 12 opérations </w:t>
      </w:r>
    </w:p>
    <w:p w:rsidR="001043F4" w:rsidRPr="008017D6" w:rsidRDefault="001043F4" w:rsidP="001043F4">
      <w:pPr>
        <w:pStyle w:val="NormalWeb"/>
        <w:rPr>
          <w:rFonts w:asciiTheme="majorBidi" w:hAnsiTheme="majorBidi" w:cstheme="majorBidi"/>
        </w:rPr>
      </w:pPr>
      <w:r w:rsidRPr="008017D6">
        <w:rPr>
          <w:rFonts w:asciiTheme="majorBidi" w:hAnsiTheme="majorBidi" w:cstheme="majorBidi"/>
        </w:rPr>
        <w:t xml:space="preserve"> Cette section permet :</w:t>
      </w:r>
    </w:p>
    <w:p w:rsidR="001043F4" w:rsidRPr="008017D6" w:rsidRDefault="001043F4" w:rsidP="00AA3F7F">
      <w:pPr>
        <w:numPr>
          <w:ilvl w:val="0"/>
          <w:numId w:val="106"/>
        </w:numPr>
        <w:spacing w:before="100" w:beforeAutospacing="1" w:after="100" w:afterAutospacing="1" w:line="240" w:lineRule="auto"/>
        <w:rPr>
          <w:rFonts w:asciiTheme="majorBidi" w:hAnsiTheme="majorBidi" w:cstheme="majorBidi"/>
          <w:sz w:val="24"/>
          <w:szCs w:val="24"/>
        </w:rPr>
      </w:pPr>
      <w:r w:rsidRPr="008017D6">
        <w:rPr>
          <w:rFonts w:asciiTheme="majorBidi" w:hAnsiTheme="majorBidi" w:cstheme="majorBidi"/>
          <w:sz w:val="24"/>
          <w:szCs w:val="24"/>
        </w:rPr>
        <w:t xml:space="preserve">D’identifier les meilleurs profils </w:t>
      </w:r>
    </w:p>
    <w:p w:rsidR="001043F4" w:rsidRPr="008017D6" w:rsidRDefault="001043F4" w:rsidP="00AA3F7F">
      <w:pPr>
        <w:numPr>
          <w:ilvl w:val="0"/>
          <w:numId w:val="106"/>
        </w:numPr>
        <w:spacing w:before="100" w:beforeAutospacing="1" w:after="100" w:afterAutospacing="1" w:line="240" w:lineRule="auto"/>
        <w:rPr>
          <w:rFonts w:asciiTheme="majorBidi" w:hAnsiTheme="majorBidi" w:cstheme="majorBidi"/>
          <w:sz w:val="24"/>
          <w:szCs w:val="24"/>
        </w:rPr>
      </w:pPr>
      <w:r w:rsidRPr="008017D6">
        <w:rPr>
          <w:rFonts w:asciiTheme="majorBidi" w:hAnsiTheme="majorBidi" w:cstheme="majorBidi"/>
          <w:sz w:val="24"/>
          <w:szCs w:val="24"/>
        </w:rPr>
        <w:t xml:space="preserve">De valoriser les performances </w:t>
      </w:r>
    </w:p>
    <w:p w:rsidR="001043F4" w:rsidRPr="008017D6" w:rsidRDefault="001043F4" w:rsidP="00AA3F7F">
      <w:pPr>
        <w:numPr>
          <w:ilvl w:val="0"/>
          <w:numId w:val="106"/>
        </w:numPr>
        <w:spacing w:before="100" w:beforeAutospacing="1" w:after="100" w:afterAutospacing="1" w:line="240" w:lineRule="auto"/>
        <w:rPr>
          <w:rFonts w:asciiTheme="majorBidi" w:hAnsiTheme="majorBidi" w:cstheme="majorBidi"/>
          <w:sz w:val="24"/>
          <w:szCs w:val="24"/>
        </w:rPr>
      </w:pPr>
      <w:r w:rsidRPr="008017D6">
        <w:rPr>
          <w:rFonts w:asciiTheme="majorBidi" w:hAnsiTheme="majorBidi" w:cstheme="majorBidi"/>
          <w:sz w:val="24"/>
          <w:szCs w:val="24"/>
        </w:rPr>
        <w:t xml:space="preserve">De motiver les équipes </w:t>
      </w:r>
    </w:p>
    <w:p w:rsidR="001043F4" w:rsidRPr="008017D6" w:rsidRDefault="001043F4" w:rsidP="001043F4">
      <w:pPr>
        <w:pStyle w:val="Titre3"/>
        <w:rPr>
          <w:rFonts w:asciiTheme="majorBidi" w:hAnsiTheme="majorBidi" w:cstheme="majorBidi"/>
          <w:sz w:val="24"/>
          <w:szCs w:val="24"/>
        </w:rPr>
      </w:pPr>
      <w:r w:rsidRPr="008017D6">
        <w:rPr>
          <w:rStyle w:val="lev"/>
          <w:rFonts w:asciiTheme="majorBidi" w:hAnsiTheme="majorBidi" w:cstheme="majorBidi"/>
          <w:b/>
          <w:bCs/>
          <w:sz w:val="24"/>
          <w:szCs w:val="24"/>
        </w:rPr>
        <w:t>6. Mise à jour dynamique</w:t>
      </w:r>
    </w:p>
    <w:p w:rsidR="001043F4" w:rsidRPr="008017D6" w:rsidRDefault="001043F4" w:rsidP="00AA3F7F">
      <w:pPr>
        <w:numPr>
          <w:ilvl w:val="0"/>
          <w:numId w:val="107"/>
        </w:numPr>
        <w:spacing w:before="100" w:beforeAutospacing="1" w:after="100" w:afterAutospacing="1" w:line="240" w:lineRule="auto"/>
        <w:rPr>
          <w:rFonts w:asciiTheme="majorBidi" w:hAnsiTheme="majorBidi" w:cstheme="majorBidi"/>
          <w:sz w:val="24"/>
          <w:szCs w:val="24"/>
        </w:rPr>
      </w:pPr>
      <w:r w:rsidRPr="008017D6">
        <w:rPr>
          <w:rFonts w:asciiTheme="majorBidi" w:hAnsiTheme="majorBidi" w:cstheme="majorBidi"/>
          <w:sz w:val="24"/>
          <w:szCs w:val="24"/>
        </w:rPr>
        <w:t xml:space="preserve">Les données sont </w:t>
      </w:r>
      <w:r w:rsidRPr="008017D6">
        <w:rPr>
          <w:rStyle w:val="lev"/>
          <w:rFonts w:asciiTheme="majorBidi" w:hAnsiTheme="majorBidi" w:cstheme="majorBidi"/>
          <w:sz w:val="24"/>
          <w:szCs w:val="24"/>
        </w:rPr>
        <w:t>mises à jour automatiquement</w:t>
      </w:r>
      <w:r w:rsidRPr="008017D6">
        <w:rPr>
          <w:rFonts w:asciiTheme="majorBidi" w:hAnsiTheme="majorBidi" w:cstheme="majorBidi"/>
          <w:sz w:val="24"/>
          <w:szCs w:val="24"/>
        </w:rPr>
        <w:t xml:space="preserve"> selon le mois sélectionné </w:t>
      </w:r>
    </w:p>
    <w:p w:rsidR="001043F4" w:rsidRPr="008017D6" w:rsidRDefault="001043F4" w:rsidP="00AA3F7F">
      <w:pPr>
        <w:numPr>
          <w:ilvl w:val="0"/>
          <w:numId w:val="107"/>
        </w:numPr>
        <w:spacing w:before="100" w:beforeAutospacing="1" w:after="100" w:afterAutospacing="1" w:line="240" w:lineRule="auto"/>
        <w:rPr>
          <w:rFonts w:asciiTheme="majorBidi" w:hAnsiTheme="majorBidi" w:cstheme="majorBidi"/>
          <w:sz w:val="24"/>
          <w:szCs w:val="24"/>
        </w:rPr>
      </w:pPr>
      <w:r w:rsidRPr="008017D6">
        <w:rPr>
          <w:rFonts w:asciiTheme="majorBidi" w:hAnsiTheme="majorBidi" w:cstheme="majorBidi"/>
          <w:sz w:val="24"/>
          <w:szCs w:val="24"/>
        </w:rPr>
        <w:t xml:space="preserve">Le tableau, le diagramme et le classement Top 5 sont synchronisés </w:t>
      </w:r>
    </w:p>
    <w:p w:rsidR="001043F4" w:rsidRDefault="001043F4" w:rsidP="00AA3F7F">
      <w:pPr>
        <w:numPr>
          <w:ilvl w:val="0"/>
          <w:numId w:val="107"/>
        </w:numPr>
        <w:spacing w:before="100" w:beforeAutospacing="1" w:after="100" w:afterAutospacing="1" w:line="240" w:lineRule="auto"/>
        <w:rPr>
          <w:rFonts w:asciiTheme="majorBidi" w:hAnsiTheme="majorBidi" w:cstheme="majorBidi"/>
          <w:sz w:val="24"/>
          <w:szCs w:val="24"/>
        </w:rPr>
      </w:pPr>
      <w:r w:rsidRPr="008017D6">
        <w:rPr>
          <w:rFonts w:asciiTheme="majorBidi" w:hAnsiTheme="majorBidi" w:cstheme="majorBidi"/>
          <w:sz w:val="24"/>
          <w:szCs w:val="24"/>
        </w:rPr>
        <w:lastRenderedPageBreak/>
        <w:t xml:space="preserve">Les calculs sont basés sur les opérations validées (entrées et sorties) </w:t>
      </w:r>
    </w:p>
    <w:p w:rsidR="00B66EB3" w:rsidRPr="00B66EB3" w:rsidRDefault="00B66EB3" w:rsidP="00AA3F7F">
      <w:pPr>
        <w:pStyle w:val="Paragraphedeliste"/>
        <w:numPr>
          <w:ilvl w:val="0"/>
          <w:numId w:val="126"/>
        </w:numPr>
        <w:rPr>
          <w:rStyle w:val="lev"/>
          <w:rFonts w:asciiTheme="majorBidi" w:hAnsiTheme="majorBidi" w:cstheme="majorBidi"/>
          <w:sz w:val="24"/>
          <w:szCs w:val="24"/>
        </w:rPr>
      </w:pPr>
      <w:r w:rsidRPr="00B66EB3">
        <w:rPr>
          <w:rStyle w:val="lev"/>
          <w:rFonts w:asciiTheme="majorBidi" w:hAnsiTheme="majorBidi" w:cstheme="majorBidi"/>
          <w:sz w:val="24"/>
          <w:szCs w:val="24"/>
        </w:rPr>
        <w:t>Intégration du tonnage des opérations</w:t>
      </w:r>
    </w:p>
    <w:p w:rsidR="00B66EB3" w:rsidRDefault="00B66EB3" w:rsidP="00B66EB3">
      <w:pPr>
        <w:pStyle w:val="NormalWeb"/>
      </w:pPr>
      <w:r>
        <w:t xml:space="preserve">Afin d’enrichir l’analyse des performances, le tableau de bord intègre désormais une dimension volumétrique en complément du simple comptage des opérations. Chaque opération d’entrée ou de sortie est associée à son </w:t>
      </w:r>
      <w:r>
        <w:rPr>
          <w:rStyle w:val="lev"/>
        </w:rPr>
        <w:t>volume traité</w:t>
      </w:r>
      <w:r>
        <w:t xml:space="preserve">, exprimé en </w:t>
      </w:r>
      <w:r>
        <w:rPr>
          <w:rStyle w:val="lev"/>
        </w:rPr>
        <w:t>nombre de cartons</w:t>
      </w:r>
      <w:r>
        <w:t xml:space="preserve">, ainsi qu’à son </w:t>
      </w:r>
      <w:r>
        <w:rPr>
          <w:rStyle w:val="lev"/>
        </w:rPr>
        <w:t>poids correspondant en kilogrammes (kg)</w:t>
      </w:r>
      <w:r>
        <w:t xml:space="preserve"> et en </w:t>
      </w:r>
      <w:r>
        <w:rPr>
          <w:rStyle w:val="lev"/>
        </w:rPr>
        <w:t>tonnes (T)</w:t>
      </w:r>
      <w:r>
        <w:t>.</w:t>
      </w:r>
    </w:p>
    <w:p w:rsidR="00B66EB3" w:rsidRDefault="00B66EB3" w:rsidP="00B66EB3">
      <w:pPr>
        <w:pStyle w:val="NormalWeb"/>
      </w:pPr>
      <w:r>
        <w:t>Cette amélioration permet :</w:t>
      </w:r>
    </w:p>
    <w:p w:rsidR="00B66EB3" w:rsidRDefault="00B66EB3" w:rsidP="00AA3F7F">
      <w:pPr>
        <w:numPr>
          <w:ilvl w:val="0"/>
          <w:numId w:val="125"/>
        </w:numPr>
        <w:spacing w:before="100" w:beforeAutospacing="1" w:after="100" w:afterAutospacing="1" w:line="240" w:lineRule="auto"/>
      </w:pPr>
      <w:r>
        <w:t xml:space="preserve">D’obtenir une vision plus précise de la charge réelle de travail de chaque contrôleur </w:t>
      </w:r>
    </w:p>
    <w:p w:rsidR="00B66EB3" w:rsidRDefault="00B66EB3" w:rsidP="00AA3F7F">
      <w:pPr>
        <w:numPr>
          <w:ilvl w:val="0"/>
          <w:numId w:val="125"/>
        </w:numPr>
        <w:spacing w:before="100" w:beforeAutospacing="1" w:after="100" w:afterAutospacing="1" w:line="240" w:lineRule="auto"/>
      </w:pPr>
      <w:r>
        <w:t xml:space="preserve">De différencier les performances non seulement en nombre d’opérations, mais également en volume traité </w:t>
      </w:r>
    </w:p>
    <w:p w:rsidR="00B66EB3" w:rsidRDefault="00B66EB3" w:rsidP="00AA3F7F">
      <w:pPr>
        <w:numPr>
          <w:ilvl w:val="0"/>
          <w:numId w:val="125"/>
        </w:numPr>
        <w:spacing w:before="100" w:beforeAutospacing="1" w:after="100" w:afterAutospacing="1" w:line="240" w:lineRule="auto"/>
      </w:pPr>
      <w:r>
        <w:t xml:space="preserve">D’apporter une analyse plus pertinente dans le cadre de la gestion logistique et de la prise de décision </w:t>
      </w:r>
    </w:p>
    <w:p w:rsidR="00B66EB3" w:rsidRDefault="00B66EB3" w:rsidP="00B66EB3">
      <w:pPr>
        <w:pStyle w:val="NormalWeb"/>
      </w:pPr>
      <w:r>
        <w:rPr>
          <w:rFonts w:ascii="Segoe UI Symbol" w:hAnsi="Segoe UI Symbol" w:cs="Segoe UI Symbol"/>
        </w:rPr>
        <w:t>👉</w:t>
      </w:r>
      <w:r>
        <w:t xml:space="preserve"> Ainsi, deux contrôleurs ayant un nombre d’opérations similaire peuvent être comparés de manière plus juste en fonction du </w:t>
      </w:r>
      <w:r>
        <w:rPr>
          <w:rStyle w:val="lev"/>
        </w:rPr>
        <w:t>tonnage réellement manipulé</w:t>
      </w:r>
      <w:r>
        <w:t>.</w:t>
      </w:r>
    </w:p>
    <w:p w:rsidR="00B66EB3" w:rsidRPr="008017D6" w:rsidRDefault="00B66EB3" w:rsidP="00B66EB3">
      <w:pPr>
        <w:spacing w:before="100" w:beforeAutospacing="1" w:after="100" w:afterAutospacing="1" w:line="240" w:lineRule="auto"/>
        <w:rPr>
          <w:rFonts w:asciiTheme="majorBidi" w:hAnsiTheme="majorBidi" w:cstheme="majorBidi"/>
          <w:sz w:val="24"/>
          <w:szCs w:val="24"/>
        </w:rPr>
      </w:pPr>
    </w:p>
    <w:p w:rsidR="001043F4" w:rsidRPr="008017D6" w:rsidRDefault="001043F4" w:rsidP="00AA3F7F">
      <w:pPr>
        <w:pStyle w:val="Titre3"/>
        <w:numPr>
          <w:ilvl w:val="0"/>
          <w:numId w:val="127"/>
        </w:numPr>
        <w:rPr>
          <w:rFonts w:asciiTheme="majorBidi" w:hAnsiTheme="majorBidi" w:cstheme="majorBidi"/>
          <w:sz w:val="24"/>
          <w:szCs w:val="24"/>
        </w:rPr>
      </w:pPr>
      <w:r w:rsidRPr="008017D6">
        <w:rPr>
          <w:rStyle w:val="lev"/>
          <w:rFonts w:asciiTheme="majorBidi" w:hAnsiTheme="majorBidi" w:cstheme="majorBidi"/>
          <w:b/>
          <w:bCs/>
          <w:sz w:val="24"/>
          <w:szCs w:val="24"/>
        </w:rPr>
        <w:t>Objectifs de la fonctionnalité</w:t>
      </w:r>
    </w:p>
    <w:p w:rsidR="001043F4" w:rsidRPr="008017D6" w:rsidRDefault="001043F4" w:rsidP="001043F4">
      <w:pPr>
        <w:pStyle w:val="NormalWeb"/>
        <w:rPr>
          <w:rFonts w:asciiTheme="majorBidi" w:hAnsiTheme="majorBidi" w:cstheme="majorBidi"/>
        </w:rPr>
      </w:pPr>
      <w:r w:rsidRPr="008017D6">
        <w:rPr>
          <w:rFonts w:asciiTheme="majorBidi" w:hAnsiTheme="majorBidi" w:cstheme="majorBidi"/>
        </w:rPr>
        <w:t>Cette page permet :</w:t>
      </w:r>
    </w:p>
    <w:p w:rsidR="001043F4" w:rsidRPr="008017D6" w:rsidRDefault="001043F4" w:rsidP="00AA3F7F">
      <w:pPr>
        <w:numPr>
          <w:ilvl w:val="0"/>
          <w:numId w:val="108"/>
        </w:numPr>
        <w:spacing w:before="100" w:beforeAutospacing="1" w:after="100" w:afterAutospacing="1" w:line="240" w:lineRule="auto"/>
        <w:rPr>
          <w:rFonts w:asciiTheme="majorBidi" w:hAnsiTheme="majorBidi" w:cstheme="majorBidi"/>
          <w:sz w:val="24"/>
          <w:szCs w:val="24"/>
        </w:rPr>
      </w:pPr>
      <w:r w:rsidRPr="008017D6">
        <w:rPr>
          <w:rFonts w:asciiTheme="majorBidi" w:hAnsiTheme="majorBidi" w:cstheme="majorBidi"/>
          <w:sz w:val="24"/>
          <w:szCs w:val="24"/>
        </w:rPr>
        <w:t xml:space="preserve">Un suivi précis de l’activité des contrôleurs </w:t>
      </w:r>
    </w:p>
    <w:p w:rsidR="001043F4" w:rsidRPr="008017D6" w:rsidRDefault="001043F4" w:rsidP="00AA3F7F">
      <w:pPr>
        <w:numPr>
          <w:ilvl w:val="0"/>
          <w:numId w:val="108"/>
        </w:numPr>
        <w:spacing w:before="100" w:beforeAutospacing="1" w:after="100" w:afterAutospacing="1" w:line="240" w:lineRule="auto"/>
        <w:rPr>
          <w:rFonts w:asciiTheme="majorBidi" w:hAnsiTheme="majorBidi" w:cstheme="majorBidi"/>
          <w:sz w:val="24"/>
          <w:szCs w:val="24"/>
        </w:rPr>
      </w:pPr>
      <w:r w:rsidRPr="008017D6">
        <w:rPr>
          <w:rFonts w:asciiTheme="majorBidi" w:hAnsiTheme="majorBidi" w:cstheme="majorBidi"/>
          <w:sz w:val="24"/>
          <w:szCs w:val="24"/>
        </w:rPr>
        <w:t xml:space="preserve">Une meilleure répartition des tâches </w:t>
      </w:r>
    </w:p>
    <w:p w:rsidR="001043F4" w:rsidRPr="008017D6" w:rsidRDefault="001043F4" w:rsidP="00AA3F7F">
      <w:pPr>
        <w:numPr>
          <w:ilvl w:val="0"/>
          <w:numId w:val="108"/>
        </w:numPr>
        <w:spacing w:before="100" w:beforeAutospacing="1" w:after="100" w:afterAutospacing="1" w:line="240" w:lineRule="auto"/>
        <w:rPr>
          <w:rFonts w:asciiTheme="majorBidi" w:hAnsiTheme="majorBidi" w:cstheme="majorBidi"/>
          <w:sz w:val="24"/>
          <w:szCs w:val="24"/>
        </w:rPr>
      </w:pPr>
      <w:r w:rsidRPr="008017D6">
        <w:rPr>
          <w:rFonts w:asciiTheme="majorBidi" w:hAnsiTheme="majorBidi" w:cstheme="majorBidi"/>
          <w:sz w:val="24"/>
          <w:szCs w:val="24"/>
        </w:rPr>
        <w:t xml:space="preserve">Une aide à la prise de décision managériale </w:t>
      </w:r>
    </w:p>
    <w:p w:rsidR="001043F4" w:rsidRPr="008017D6" w:rsidRDefault="001043F4" w:rsidP="00AA3F7F">
      <w:pPr>
        <w:numPr>
          <w:ilvl w:val="0"/>
          <w:numId w:val="108"/>
        </w:numPr>
        <w:spacing w:before="100" w:beforeAutospacing="1" w:after="100" w:afterAutospacing="1" w:line="240" w:lineRule="auto"/>
        <w:rPr>
          <w:rFonts w:asciiTheme="majorBidi" w:hAnsiTheme="majorBidi" w:cstheme="majorBidi"/>
          <w:sz w:val="24"/>
          <w:szCs w:val="24"/>
        </w:rPr>
      </w:pPr>
      <w:r w:rsidRPr="008017D6">
        <w:rPr>
          <w:rFonts w:asciiTheme="majorBidi" w:hAnsiTheme="majorBidi" w:cstheme="majorBidi"/>
          <w:sz w:val="24"/>
          <w:szCs w:val="24"/>
        </w:rPr>
        <w:t>Une analyse visuelle et statistique des performances</w:t>
      </w:r>
    </w:p>
    <w:p w:rsidR="008017D6" w:rsidRDefault="008017D6" w:rsidP="00AA3F7F">
      <w:pPr>
        <w:pStyle w:val="Titre1"/>
        <w:numPr>
          <w:ilvl w:val="0"/>
          <w:numId w:val="83"/>
        </w:numPr>
        <w:rPr>
          <w:rStyle w:val="lev"/>
          <w:rFonts w:asciiTheme="majorBidi" w:hAnsiTheme="majorBidi"/>
        </w:rPr>
      </w:pPr>
      <w:r w:rsidRPr="008017D6">
        <w:rPr>
          <w:rStyle w:val="lev"/>
          <w:rFonts w:asciiTheme="majorBidi" w:hAnsiTheme="majorBidi"/>
        </w:rPr>
        <w:t>Amélioration de la page “Gestion des clients” – Indicateur de stockage</w:t>
      </w:r>
    </w:p>
    <w:p w:rsidR="008017D6" w:rsidRDefault="008017D6" w:rsidP="008017D6"/>
    <w:p w:rsidR="001C44F1" w:rsidRDefault="001C44F1" w:rsidP="008017D6">
      <w:pPr>
        <w:rPr>
          <w:rFonts w:asciiTheme="majorBidi" w:hAnsiTheme="majorBidi" w:cstheme="majorBidi"/>
          <w:b/>
          <w:bCs/>
          <w:color w:val="FF0000"/>
          <w:sz w:val="26"/>
          <w:szCs w:val="26"/>
        </w:rPr>
      </w:pPr>
      <w:r w:rsidRPr="001C44F1">
        <w:rPr>
          <w:rFonts w:asciiTheme="majorBidi" w:hAnsiTheme="majorBidi" w:cstheme="majorBidi"/>
          <w:b/>
          <w:bCs/>
          <w:color w:val="FF0000"/>
          <w:sz w:val="26"/>
          <w:szCs w:val="26"/>
        </w:rPr>
        <w:t>N.B :</w:t>
      </w:r>
    </w:p>
    <w:p w:rsidR="001C44F1" w:rsidRDefault="001C44F1" w:rsidP="001C44F1">
      <w:pPr>
        <w:pStyle w:val="NormalWeb"/>
      </w:pPr>
      <w:r>
        <w:t xml:space="preserve">La page </w:t>
      </w:r>
      <w:r>
        <w:rPr>
          <w:rFonts w:ascii="Segoe UI Symbol" w:hAnsi="Segoe UI Symbol" w:cs="Segoe UI Symbol"/>
        </w:rPr>
        <w:t>👉</w:t>
      </w:r>
      <w:r>
        <w:t xml:space="preserve"> « Gestion des clients – Indicateur de stockage » est accessible uniquement aux profils Directeur et Chef de stock. Le Chef de stock dispose des droits complets de gestion des clients, lui permettant de créer un client, modifier ses informations, ainsi qu’activer ou désactiver son compte. En revanche, le Directeur possède uniquement un droit de consultation, lui permettant de visualiser la liste des clients et les indicateurs de stockage sans possibilité de modification ou de gestion.</w:t>
      </w:r>
    </w:p>
    <w:p w:rsidR="001C44F1" w:rsidRPr="001C44F1" w:rsidRDefault="001C44F1" w:rsidP="008017D6">
      <w:pPr>
        <w:rPr>
          <w:rFonts w:asciiTheme="majorBidi" w:hAnsiTheme="majorBidi" w:cstheme="majorBidi"/>
          <w:b/>
          <w:bCs/>
          <w:color w:val="FF0000"/>
          <w:sz w:val="26"/>
          <w:szCs w:val="26"/>
        </w:rPr>
      </w:pPr>
    </w:p>
    <w:p w:rsidR="001C44F1" w:rsidRPr="008017D6" w:rsidRDefault="001C44F1" w:rsidP="008017D6"/>
    <w:p w:rsidR="00C86044" w:rsidRPr="00C86044" w:rsidRDefault="008017D6" w:rsidP="00AA3F7F">
      <w:pPr>
        <w:pStyle w:val="Paragraphedeliste"/>
        <w:numPr>
          <w:ilvl w:val="0"/>
          <w:numId w:val="114"/>
        </w:numPr>
        <w:rPr>
          <w:rFonts w:asciiTheme="majorBidi" w:hAnsiTheme="majorBidi" w:cstheme="majorBidi"/>
          <w:b/>
          <w:bCs/>
          <w:sz w:val="24"/>
          <w:szCs w:val="24"/>
        </w:rPr>
      </w:pPr>
      <w:r w:rsidRPr="008017D6">
        <w:rPr>
          <w:rFonts w:asciiTheme="majorBidi" w:hAnsiTheme="majorBidi" w:cstheme="majorBidi"/>
          <w:b/>
          <w:bCs/>
          <w:sz w:val="24"/>
          <w:szCs w:val="24"/>
        </w:rPr>
        <w:t>L’illustration ci-dessus montre un aperçu du design proposé pour la visualisation du stockage par client.</w:t>
      </w:r>
    </w:p>
    <w:p w:rsidR="008017D6" w:rsidRPr="008017D6" w:rsidRDefault="008017D6" w:rsidP="00C86044">
      <w:pPr>
        <w:jc w:val="center"/>
      </w:pPr>
      <w:r>
        <w:rPr>
          <w:noProof/>
          <w:lang w:eastAsia="fr-FR"/>
        </w:rPr>
        <w:lastRenderedPageBreak/>
        <w:drawing>
          <wp:inline distT="0" distB="0" distL="0" distR="0">
            <wp:extent cx="5172075" cy="3222418"/>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CO.c0cd49ce-fa41-44d4-8828-3b303294fea8.png"/>
                    <pic:cNvPicPr/>
                  </pic:nvPicPr>
                  <pic:blipFill rotWithShape="1">
                    <a:blip r:embed="rId13" cstate="print">
                      <a:extLst>
                        <a:ext uri="{28A0092B-C50C-407E-A947-70E740481C1C}">
                          <a14:useLocalDpi xmlns:a14="http://schemas.microsoft.com/office/drawing/2010/main" val="0"/>
                        </a:ext>
                      </a:extLst>
                    </a:blip>
                    <a:srcRect t="6544"/>
                    <a:stretch/>
                  </pic:blipFill>
                  <pic:spPr bwMode="auto">
                    <a:xfrm>
                      <a:off x="0" y="0"/>
                      <a:ext cx="5173094" cy="3223053"/>
                    </a:xfrm>
                    <a:prstGeom prst="rect">
                      <a:avLst/>
                    </a:prstGeom>
                    <a:ln>
                      <a:noFill/>
                    </a:ln>
                    <a:extLst>
                      <a:ext uri="{53640926-AAD7-44D8-BBD7-CCE9431645EC}">
                        <a14:shadowObscured xmlns:a14="http://schemas.microsoft.com/office/drawing/2010/main"/>
                      </a:ext>
                    </a:extLst>
                  </pic:spPr>
                </pic:pic>
              </a:graphicData>
            </a:graphic>
          </wp:inline>
        </w:drawing>
      </w:r>
    </w:p>
    <w:p w:rsidR="008017D6" w:rsidRPr="008017D6" w:rsidRDefault="008017D6" w:rsidP="008017D6">
      <w:pPr>
        <w:pStyle w:val="Titre3"/>
        <w:rPr>
          <w:rFonts w:asciiTheme="majorBidi" w:hAnsiTheme="majorBidi" w:cstheme="majorBidi"/>
          <w:sz w:val="24"/>
          <w:szCs w:val="24"/>
        </w:rPr>
      </w:pPr>
      <w:r w:rsidRPr="008017D6">
        <w:rPr>
          <w:rStyle w:val="lev"/>
          <w:rFonts w:asciiTheme="majorBidi" w:hAnsiTheme="majorBidi" w:cstheme="majorBidi"/>
          <w:b/>
          <w:bCs/>
          <w:sz w:val="24"/>
          <w:szCs w:val="24"/>
        </w:rPr>
        <w:t>Objectif</w:t>
      </w:r>
    </w:p>
    <w:p w:rsidR="008017D6" w:rsidRPr="008017D6" w:rsidRDefault="008017D6" w:rsidP="008017D6">
      <w:pPr>
        <w:pStyle w:val="NormalWeb"/>
        <w:rPr>
          <w:rFonts w:asciiTheme="majorBidi" w:hAnsiTheme="majorBidi" w:cstheme="majorBidi"/>
        </w:rPr>
      </w:pPr>
      <w:r w:rsidRPr="008017D6">
        <w:rPr>
          <w:rFonts w:asciiTheme="majorBidi" w:hAnsiTheme="majorBidi" w:cstheme="majorBidi"/>
        </w:rPr>
        <w:t xml:space="preserve">Dans le cadre de l’amélioration de la page de gestion des clients, il est proposé d’ajouter un </w:t>
      </w:r>
      <w:r w:rsidRPr="008017D6">
        <w:rPr>
          <w:rStyle w:val="lev"/>
          <w:rFonts w:asciiTheme="majorBidi" w:hAnsiTheme="majorBidi" w:cstheme="majorBidi"/>
        </w:rPr>
        <w:t>indicateur visuel de stockage</w:t>
      </w:r>
      <w:r w:rsidRPr="008017D6">
        <w:rPr>
          <w:rFonts w:asciiTheme="majorBidi" w:hAnsiTheme="majorBidi" w:cstheme="majorBidi"/>
        </w:rPr>
        <w:t xml:space="preserve"> permettant de représenter, pour chaque client, le niveau de stockage occupé dans l’entrepôt.</w:t>
      </w:r>
    </w:p>
    <w:p w:rsidR="008017D6" w:rsidRPr="008017D6" w:rsidRDefault="008017D6" w:rsidP="008017D6">
      <w:pPr>
        <w:pStyle w:val="Titre3"/>
        <w:rPr>
          <w:rFonts w:asciiTheme="majorBidi" w:hAnsiTheme="majorBidi" w:cstheme="majorBidi"/>
          <w:sz w:val="24"/>
          <w:szCs w:val="24"/>
        </w:rPr>
      </w:pPr>
      <w:r w:rsidRPr="008017D6">
        <w:rPr>
          <w:rStyle w:val="lev"/>
          <w:rFonts w:asciiTheme="majorBidi" w:hAnsiTheme="majorBidi" w:cstheme="majorBidi"/>
          <w:b/>
          <w:bCs/>
          <w:sz w:val="24"/>
          <w:szCs w:val="24"/>
        </w:rPr>
        <w:t>1. Ajout d’une barre de progression (stockage)</w:t>
      </w:r>
    </w:p>
    <w:p w:rsidR="008017D6" w:rsidRPr="008017D6" w:rsidRDefault="008017D6" w:rsidP="008017D6">
      <w:pPr>
        <w:pStyle w:val="NormalWeb"/>
        <w:rPr>
          <w:rFonts w:asciiTheme="majorBidi" w:hAnsiTheme="majorBidi" w:cstheme="majorBidi"/>
        </w:rPr>
      </w:pPr>
      <w:r w:rsidRPr="008017D6">
        <w:rPr>
          <w:rFonts w:asciiTheme="majorBidi" w:hAnsiTheme="majorBidi" w:cstheme="majorBidi"/>
        </w:rPr>
        <w:t xml:space="preserve">Pour chaque client, une </w:t>
      </w:r>
      <w:r w:rsidRPr="008017D6">
        <w:rPr>
          <w:rStyle w:val="lev"/>
          <w:rFonts w:asciiTheme="majorBidi" w:hAnsiTheme="majorBidi" w:cstheme="majorBidi"/>
        </w:rPr>
        <w:t>barre visuelle (progress bar)</w:t>
      </w:r>
      <w:r w:rsidRPr="008017D6">
        <w:rPr>
          <w:rFonts w:asciiTheme="majorBidi" w:hAnsiTheme="majorBidi" w:cstheme="majorBidi"/>
        </w:rPr>
        <w:t xml:space="preserve"> sera affichée afin de représenter :</w:t>
      </w:r>
    </w:p>
    <w:p w:rsidR="008017D6" w:rsidRPr="008017D6" w:rsidRDefault="008017D6" w:rsidP="00AA3F7F">
      <w:pPr>
        <w:numPr>
          <w:ilvl w:val="0"/>
          <w:numId w:val="109"/>
        </w:numPr>
        <w:spacing w:before="100" w:beforeAutospacing="1" w:after="100" w:afterAutospacing="1" w:line="240" w:lineRule="auto"/>
        <w:rPr>
          <w:rFonts w:asciiTheme="majorBidi" w:hAnsiTheme="majorBidi" w:cstheme="majorBidi"/>
          <w:sz w:val="24"/>
          <w:szCs w:val="24"/>
        </w:rPr>
      </w:pPr>
      <w:r w:rsidRPr="008017D6">
        <w:rPr>
          <w:rFonts w:asciiTheme="majorBidi" w:hAnsiTheme="majorBidi" w:cstheme="majorBidi"/>
          <w:sz w:val="24"/>
          <w:szCs w:val="24"/>
        </w:rPr>
        <w:t xml:space="preserve">Le </w:t>
      </w:r>
      <w:r w:rsidRPr="008017D6">
        <w:rPr>
          <w:rStyle w:val="lev"/>
          <w:rFonts w:asciiTheme="majorBidi" w:hAnsiTheme="majorBidi" w:cstheme="majorBidi"/>
          <w:sz w:val="24"/>
          <w:szCs w:val="24"/>
        </w:rPr>
        <w:t>pourcentage de stockage occupé</w:t>
      </w:r>
      <w:r w:rsidRPr="008017D6">
        <w:rPr>
          <w:rFonts w:asciiTheme="majorBidi" w:hAnsiTheme="majorBidi" w:cstheme="majorBidi"/>
          <w:sz w:val="24"/>
          <w:szCs w:val="24"/>
        </w:rPr>
        <w:t xml:space="preserve"> </w:t>
      </w:r>
    </w:p>
    <w:p w:rsidR="008017D6" w:rsidRPr="008017D6" w:rsidRDefault="008017D6" w:rsidP="00AA3F7F">
      <w:pPr>
        <w:numPr>
          <w:ilvl w:val="0"/>
          <w:numId w:val="109"/>
        </w:numPr>
        <w:spacing w:before="100" w:beforeAutospacing="1" w:after="100" w:afterAutospacing="1" w:line="240" w:lineRule="auto"/>
        <w:rPr>
          <w:rFonts w:asciiTheme="majorBidi" w:hAnsiTheme="majorBidi" w:cstheme="majorBidi"/>
          <w:sz w:val="24"/>
          <w:szCs w:val="24"/>
        </w:rPr>
      </w:pPr>
      <w:r w:rsidRPr="008017D6">
        <w:rPr>
          <w:rFonts w:asciiTheme="majorBidi" w:hAnsiTheme="majorBidi" w:cstheme="majorBidi"/>
          <w:sz w:val="24"/>
          <w:szCs w:val="24"/>
        </w:rPr>
        <w:t xml:space="preserve">Le </w:t>
      </w:r>
      <w:r w:rsidRPr="008017D6">
        <w:rPr>
          <w:rStyle w:val="lev"/>
          <w:rFonts w:asciiTheme="majorBidi" w:hAnsiTheme="majorBidi" w:cstheme="majorBidi"/>
          <w:sz w:val="24"/>
          <w:szCs w:val="24"/>
        </w:rPr>
        <w:t>volume total stocké</w:t>
      </w:r>
      <w:r w:rsidRPr="008017D6">
        <w:rPr>
          <w:rFonts w:asciiTheme="majorBidi" w:hAnsiTheme="majorBidi" w:cstheme="majorBidi"/>
          <w:sz w:val="24"/>
          <w:szCs w:val="24"/>
        </w:rPr>
        <w:t xml:space="preserve"> exprimé en : </w:t>
      </w:r>
    </w:p>
    <w:p w:rsidR="008017D6" w:rsidRPr="008017D6" w:rsidRDefault="008017D6" w:rsidP="00AA3F7F">
      <w:pPr>
        <w:numPr>
          <w:ilvl w:val="1"/>
          <w:numId w:val="109"/>
        </w:numPr>
        <w:spacing w:before="100" w:beforeAutospacing="1" w:after="100" w:afterAutospacing="1" w:line="240" w:lineRule="auto"/>
        <w:rPr>
          <w:rFonts w:asciiTheme="majorBidi" w:hAnsiTheme="majorBidi" w:cstheme="majorBidi"/>
          <w:sz w:val="24"/>
          <w:szCs w:val="24"/>
        </w:rPr>
      </w:pPr>
      <w:r w:rsidRPr="008017D6">
        <w:rPr>
          <w:rFonts w:asciiTheme="majorBidi" w:hAnsiTheme="majorBidi" w:cstheme="majorBidi"/>
          <w:sz w:val="24"/>
          <w:szCs w:val="24"/>
        </w:rPr>
        <w:t xml:space="preserve">Kilogrammes (kg) </w:t>
      </w:r>
    </w:p>
    <w:p w:rsidR="008017D6" w:rsidRPr="008017D6" w:rsidRDefault="008017D6" w:rsidP="00AA3F7F">
      <w:pPr>
        <w:numPr>
          <w:ilvl w:val="1"/>
          <w:numId w:val="109"/>
        </w:numPr>
        <w:spacing w:before="100" w:beforeAutospacing="1" w:after="100" w:afterAutospacing="1" w:line="240" w:lineRule="auto"/>
        <w:rPr>
          <w:rFonts w:asciiTheme="majorBidi" w:hAnsiTheme="majorBidi" w:cstheme="majorBidi"/>
          <w:sz w:val="24"/>
          <w:szCs w:val="24"/>
        </w:rPr>
      </w:pPr>
      <w:r w:rsidRPr="008017D6">
        <w:rPr>
          <w:rFonts w:asciiTheme="majorBidi" w:hAnsiTheme="majorBidi" w:cstheme="majorBidi"/>
          <w:sz w:val="24"/>
          <w:szCs w:val="24"/>
        </w:rPr>
        <w:t xml:space="preserve">Tonnes (T) </w:t>
      </w:r>
    </w:p>
    <w:p w:rsidR="008017D6" w:rsidRPr="008017D6" w:rsidRDefault="008017D6" w:rsidP="008017D6">
      <w:pPr>
        <w:pStyle w:val="Titre3"/>
        <w:rPr>
          <w:rFonts w:asciiTheme="majorBidi" w:hAnsiTheme="majorBidi" w:cstheme="majorBidi"/>
          <w:sz w:val="24"/>
          <w:szCs w:val="24"/>
        </w:rPr>
      </w:pPr>
      <w:r w:rsidRPr="008017D6">
        <w:rPr>
          <w:rStyle w:val="lev"/>
          <w:rFonts w:asciiTheme="majorBidi" w:hAnsiTheme="majorBidi" w:cstheme="majorBidi"/>
          <w:b/>
          <w:bCs/>
          <w:sz w:val="24"/>
          <w:szCs w:val="24"/>
        </w:rPr>
        <w:t>2. Contenu de l’indicateur</w:t>
      </w:r>
    </w:p>
    <w:p w:rsidR="008017D6" w:rsidRPr="008017D6" w:rsidRDefault="008017D6" w:rsidP="008017D6">
      <w:pPr>
        <w:pStyle w:val="NormalWeb"/>
        <w:rPr>
          <w:rFonts w:asciiTheme="majorBidi" w:hAnsiTheme="majorBidi" w:cstheme="majorBidi"/>
        </w:rPr>
      </w:pPr>
      <w:r w:rsidRPr="008017D6">
        <w:rPr>
          <w:rFonts w:asciiTheme="majorBidi" w:hAnsiTheme="majorBidi" w:cstheme="majorBidi"/>
        </w:rPr>
        <w:t>La barre affichera :</w:t>
      </w:r>
    </w:p>
    <w:p w:rsidR="008017D6" w:rsidRPr="008017D6" w:rsidRDefault="008017D6" w:rsidP="00AA3F7F">
      <w:pPr>
        <w:numPr>
          <w:ilvl w:val="0"/>
          <w:numId w:val="110"/>
        </w:numPr>
        <w:spacing w:before="100" w:beforeAutospacing="1" w:after="100" w:afterAutospacing="1" w:line="240" w:lineRule="auto"/>
        <w:rPr>
          <w:rFonts w:asciiTheme="majorBidi" w:hAnsiTheme="majorBidi" w:cstheme="majorBidi"/>
          <w:sz w:val="24"/>
          <w:szCs w:val="24"/>
        </w:rPr>
      </w:pPr>
      <w:r w:rsidRPr="008017D6">
        <w:rPr>
          <w:rStyle w:val="lev"/>
          <w:rFonts w:asciiTheme="majorBidi" w:hAnsiTheme="majorBidi" w:cstheme="majorBidi"/>
          <w:sz w:val="24"/>
          <w:szCs w:val="24"/>
        </w:rPr>
        <w:t>% de stockage utilisé</w:t>
      </w:r>
      <w:r w:rsidRPr="008017D6">
        <w:rPr>
          <w:rFonts w:asciiTheme="majorBidi" w:hAnsiTheme="majorBidi" w:cstheme="majorBidi"/>
          <w:sz w:val="24"/>
          <w:szCs w:val="24"/>
        </w:rPr>
        <w:t xml:space="preserve"> (ex : 80%) </w:t>
      </w:r>
    </w:p>
    <w:p w:rsidR="008017D6" w:rsidRPr="008017D6" w:rsidRDefault="008017D6" w:rsidP="00AA3F7F">
      <w:pPr>
        <w:numPr>
          <w:ilvl w:val="0"/>
          <w:numId w:val="110"/>
        </w:numPr>
        <w:spacing w:before="100" w:beforeAutospacing="1" w:after="100" w:afterAutospacing="1" w:line="240" w:lineRule="auto"/>
        <w:rPr>
          <w:rFonts w:asciiTheme="majorBidi" w:hAnsiTheme="majorBidi" w:cstheme="majorBidi"/>
          <w:sz w:val="24"/>
          <w:szCs w:val="24"/>
        </w:rPr>
      </w:pPr>
      <w:r w:rsidRPr="008017D6">
        <w:rPr>
          <w:rStyle w:val="lev"/>
          <w:rFonts w:asciiTheme="majorBidi" w:hAnsiTheme="majorBidi" w:cstheme="majorBidi"/>
          <w:sz w:val="24"/>
          <w:szCs w:val="24"/>
        </w:rPr>
        <w:t>Poids total stocké</w:t>
      </w:r>
      <w:r w:rsidRPr="008017D6">
        <w:rPr>
          <w:rFonts w:asciiTheme="majorBidi" w:hAnsiTheme="majorBidi" w:cstheme="majorBidi"/>
          <w:sz w:val="24"/>
          <w:szCs w:val="24"/>
        </w:rPr>
        <w:t xml:space="preserve"> (ex : 80 000 kg / 80 T) </w:t>
      </w:r>
    </w:p>
    <w:p w:rsidR="008017D6" w:rsidRPr="008017D6" w:rsidRDefault="008017D6" w:rsidP="008017D6">
      <w:pPr>
        <w:pStyle w:val="NormalWeb"/>
        <w:rPr>
          <w:rFonts w:asciiTheme="majorBidi" w:hAnsiTheme="majorBidi" w:cstheme="majorBidi"/>
        </w:rPr>
      </w:pPr>
      <w:r w:rsidRPr="008017D6">
        <w:rPr>
          <w:rFonts w:ascii="Segoe UI Symbol" w:hAnsi="Segoe UI Symbol" w:cs="Segoe UI Symbol"/>
        </w:rPr>
        <w:t>👉</w:t>
      </w:r>
      <w:r w:rsidRPr="008017D6">
        <w:rPr>
          <w:rFonts w:asciiTheme="majorBidi" w:hAnsiTheme="majorBidi" w:cstheme="majorBidi"/>
        </w:rPr>
        <w:t xml:space="preserve"> Exemple d’affichage :</w:t>
      </w:r>
    </w:p>
    <w:p w:rsidR="008017D6" w:rsidRPr="008017D6" w:rsidRDefault="008017D6" w:rsidP="008017D6">
      <w:pPr>
        <w:pStyle w:val="PrformatHTML"/>
        <w:rPr>
          <w:rFonts w:asciiTheme="majorBidi" w:hAnsiTheme="majorBidi" w:cstheme="majorBidi"/>
          <w:sz w:val="24"/>
          <w:szCs w:val="24"/>
        </w:rPr>
      </w:pPr>
      <w:r w:rsidRPr="008017D6">
        <w:rPr>
          <w:rFonts w:asciiTheme="majorBidi" w:hAnsiTheme="majorBidi" w:cstheme="majorBidi"/>
          <w:sz w:val="24"/>
          <w:szCs w:val="24"/>
        </w:rPr>
        <w:t xml:space="preserve">[████████░░] 80%  </w:t>
      </w:r>
      <w:r w:rsidRPr="008017D6">
        <w:rPr>
          <w:rFonts w:asciiTheme="majorBidi" w:hAnsiTheme="majorBidi" w:cstheme="majorBidi"/>
          <w:sz w:val="24"/>
          <w:szCs w:val="24"/>
        </w:rPr>
        <w:br/>
        <w:t>80 000 kg (80 T)</w:t>
      </w:r>
    </w:p>
    <w:p w:rsidR="008017D6" w:rsidRPr="008017D6" w:rsidRDefault="008017D6" w:rsidP="008017D6">
      <w:pPr>
        <w:pStyle w:val="Titre3"/>
        <w:rPr>
          <w:rFonts w:asciiTheme="majorBidi" w:hAnsiTheme="majorBidi" w:cstheme="majorBidi"/>
          <w:sz w:val="24"/>
          <w:szCs w:val="24"/>
        </w:rPr>
      </w:pPr>
      <w:r w:rsidRPr="008017D6">
        <w:rPr>
          <w:rStyle w:val="lev"/>
          <w:rFonts w:asciiTheme="majorBidi" w:hAnsiTheme="majorBidi" w:cstheme="majorBidi"/>
          <w:b/>
          <w:bCs/>
          <w:sz w:val="24"/>
          <w:szCs w:val="24"/>
        </w:rPr>
        <w:t>3. Logique de calcul</w:t>
      </w:r>
    </w:p>
    <w:p w:rsidR="008017D6" w:rsidRPr="008017D6" w:rsidRDefault="008017D6" w:rsidP="00AA3F7F">
      <w:pPr>
        <w:numPr>
          <w:ilvl w:val="0"/>
          <w:numId w:val="111"/>
        </w:numPr>
        <w:spacing w:before="100" w:beforeAutospacing="1" w:after="100" w:afterAutospacing="1" w:line="240" w:lineRule="auto"/>
        <w:rPr>
          <w:rFonts w:asciiTheme="majorBidi" w:hAnsiTheme="majorBidi" w:cstheme="majorBidi"/>
          <w:sz w:val="24"/>
          <w:szCs w:val="24"/>
        </w:rPr>
      </w:pPr>
      <w:r w:rsidRPr="008017D6">
        <w:rPr>
          <w:rFonts w:asciiTheme="majorBidi" w:hAnsiTheme="majorBidi" w:cstheme="majorBidi"/>
          <w:sz w:val="24"/>
          <w:szCs w:val="24"/>
        </w:rPr>
        <w:t xml:space="preserve">Le pourcentage est calculé en fonction de la </w:t>
      </w:r>
      <w:r w:rsidRPr="008017D6">
        <w:rPr>
          <w:rStyle w:val="lev"/>
          <w:rFonts w:asciiTheme="majorBidi" w:hAnsiTheme="majorBidi" w:cstheme="majorBidi"/>
          <w:sz w:val="24"/>
          <w:szCs w:val="24"/>
        </w:rPr>
        <w:t>capacité totale de stockage disponible</w:t>
      </w:r>
      <w:r w:rsidRPr="008017D6">
        <w:rPr>
          <w:rFonts w:asciiTheme="majorBidi" w:hAnsiTheme="majorBidi" w:cstheme="majorBidi"/>
          <w:sz w:val="24"/>
          <w:szCs w:val="24"/>
        </w:rPr>
        <w:t xml:space="preserve"> </w:t>
      </w:r>
    </w:p>
    <w:p w:rsidR="008017D6" w:rsidRPr="008017D6" w:rsidRDefault="008017D6" w:rsidP="00AA3F7F">
      <w:pPr>
        <w:numPr>
          <w:ilvl w:val="0"/>
          <w:numId w:val="111"/>
        </w:numPr>
        <w:spacing w:before="100" w:beforeAutospacing="1" w:after="100" w:afterAutospacing="1" w:line="240" w:lineRule="auto"/>
        <w:rPr>
          <w:rFonts w:asciiTheme="majorBidi" w:hAnsiTheme="majorBidi" w:cstheme="majorBidi"/>
          <w:sz w:val="24"/>
          <w:szCs w:val="24"/>
        </w:rPr>
      </w:pPr>
      <w:r w:rsidRPr="008017D6">
        <w:rPr>
          <w:rFonts w:asciiTheme="majorBidi" w:hAnsiTheme="majorBidi" w:cstheme="majorBidi"/>
          <w:sz w:val="24"/>
          <w:szCs w:val="24"/>
        </w:rPr>
        <w:lastRenderedPageBreak/>
        <w:t xml:space="preserve">Le poids correspond à la </w:t>
      </w:r>
      <w:r w:rsidRPr="008017D6">
        <w:rPr>
          <w:rStyle w:val="lev"/>
          <w:rFonts w:asciiTheme="majorBidi" w:hAnsiTheme="majorBidi" w:cstheme="majorBidi"/>
          <w:sz w:val="24"/>
          <w:szCs w:val="24"/>
        </w:rPr>
        <w:t>somme du stock réel du client</w:t>
      </w:r>
      <w:r w:rsidRPr="008017D6">
        <w:rPr>
          <w:rFonts w:asciiTheme="majorBidi" w:hAnsiTheme="majorBidi" w:cstheme="majorBidi"/>
          <w:sz w:val="24"/>
          <w:szCs w:val="24"/>
        </w:rPr>
        <w:t xml:space="preserve"> (toutes espèces confondues) </w:t>
      </w:r>
    </w:p>
    <w:p w:rsidR="008017D6" w:rsidRPr="008017D6" w:rsidRDefault="008017D6" w:rsidP="008017D6">
      <w:pPr>
        <w:pStyle w:val="Titre3"/>
        <w:rPr>
          <w:rFonts w:asciiTheme="majorBidi" w:hAnsiTheme="majorBidi" w:cstheme="majorBidi"/>
          <w:sz w:val="24"/>
          <w:szCs w:val="24"/>
        </w:rPr>
      </w:pPr>
      <w:r w:rsidRPr="008017D6">
        <w:rPr>
          <w:rStyle w:val="lev"/>
          <w:rFonts w:asciiTheme="majorBidi" w:hAnsiTheme="majorBidi" w:cstheme="majorBidi"/>
          <w:b/>
          <w:bCs/>
          <w:sz w:val="24"/>
          <w:szCs w:val="24"/>
        </w:rPr>
        <w:t>4. Indicateur visuel (couleurs)</w:t>
      </w:r>
    </w:p>
    <w:p w:rsidR="008017D6" w:rsidRPr="008017D6" w:rsidRDefault="008017D6" w:rsidP="008017D6">
      <w:pPr>
        <w:pStyle w:val="NormalWeb"/>
        <w:rPr>
          <w:rFonts w:asciiTheme="majorBidi" w:hAnsiTheme="majorBidi" w:cstheme="majorBidi"/>
        </w:rPr>
      </w:pPr>
      <w:r w:rsidRPr="008017D6">
        <w:rPr>
          <w:rFonts w:asciiTheme="majorBidi" w:hAnsiTheme="majorBidi" w:cstheme="majorBidi"/>
        </w:rPr>
        <w:t>Pour améliorer la lisibilité :</w:t>
      </w:r>
    </w:p>
    <w:p w:rsidR="008017D6" w:rsidRPr="008017D6" w:rsidRDefault="008017D6" w:rsidP="00AA3F7F">
      <w:pPr>
        <w:numPr>
          <w:ilvl w:val="0"/>
          <w:numId w:val="112"/>
        </w:numPr>
        <w:spacing w:before="100" w:beforeAutospacing="1" w:after="100" w:afterAutospacing="1" w:line="240" w:lineRule="auto"/>
        <w:rPr>
          <w:rFonts w:asciiTheme="majorBidi" w:hAnsiTheme="majorBidi" w:cstheme="majorBidi"/>
          <w:sz w:val="24"/>
          <w:szCs w:val="24"/>
        </w:rPr>
      </w:pPr>
      <w:r w:rsidRPr="008017D6">
        <w:rPr>
          <w:rFonts w:ascii="Times New Roman" w:hAnsi="Times New Roman" w:cs="Times New Roman"/>
          <w:sz w:val="24"/>
          <w:szCs w:val="24"/>
        </w:rPr>
        <w:t>🟢</w:t>
      </w:r>
      <w:r w:rsidRPr="008017D6">
        <w:rPr>
          <w:rFonts w:asciiTheme="majorBidi" w:hAnsiTheme="majorBidi" w:cstheme="majorBidi"/>
          <w:sz w:val="24"/>
          <w:szCs w:val="24"/>
        </w:rPr>
        <w:t xml:space="preserve"> Vert : stockage normal </w:t>
      </w:r>
    </w:p>
    <w:p w:rsidR="008017D6" w:rsidRPr="008017D6" w:rsidRDefault="008017D6" w:rsidP="00AA3F7F">
      <w:pPr>
        <w:numPr>
          <w:ilvl w:val="0"/>
          <w:numId w:val="112"/>
        </w:numPr>
        <w:spacing w:before="100" w:beforeAutospacing="1" w:after="100" w:afterAutospacing="1" w:line="240" w:lineRule="auto"/>
        <w:rPr>
          <w:rFonts w:asciiTheme="majorBidi" w:hAnsiTheme="majorBidi" w:cstheme="majorBidi"/>
          <w:sz w:val="24"/>
          <w:szCs w:val="24"/>
        </w:rPr>
      </w:pPr>
      <w:r w:rsidRPr="008017D6">
        <w:rPr>
          <w:rFonts w:ascii="Times New Roman" w:hAnsi="Times New Roman" w:cs="Times New Roman"/>
          <w:sz w:val="24"/>
          <w:szCs w:val="24"/>
        </w:rPr>
        <w:t>🟠</w:t>
      </w:r>
      <w:r w:rsidRPr="008017D6">
        <w:rPr>
          <w:rFonts w:asciiTheme="majorBidi" w:hAnsiTheme="majorBidi" w:cstheme="majorBidi"/>
          <w:sz w:val="24"/>
          <w:szCs w:val="24"/>
        </w:rPr>
        <w:t xml:space="preserve"> Orange : stockage moyen </w:t>
      </w:r>
    </w:p>
    <w:p w:rsidR="008017D6" w:rsidRPr="008017D6" w:rsidRDefault="008017D6" w:rsidP="00AA3F7F">
      <w:pPr>
        <w:numPr>
          <w:ilvl w:val="0"/>
          <w:numId w:val="112"/>
        </w:numPr>
        <w:spacing w:before="100" w:beforeAutospacing="1" w:after="100" w:afterAutospacing="1" w:line="240" w:lineRule="auto"/>
        <w:rPr>
          <w:rFonts w:asciiTheme="majorBidi" w:hAnsiTheme="majorBidi" w:cstheme="majorBidi"/>
          <w:sz w:val="24"/>
          <w:szCs w:val="24"/>
        </w:rPr>
      </w:pPr>
      <w:r w:rsidRPr="008017D6">
        <w:rPr>
          <w:rFonts w:ascii="Segoe UI Symbol" w:hAnsi="Segoe UI Symbol" w:cs="Segoe UI Symbol"/>
          <w:sz w:val="24"/>
          <w:szCs w:val="24"/>
        </w:rPr>
        <w:t>🔴</w:t>
      </w:r>
      <w:r w:rsidRPr="008017D6">
        <w:rPr>
          <w:rFonts w:asciiTheme="majorBidi" w:hAnsiTheme="majorBidi" w:cstheme="majorBidi"/>
          <w:sz w:val="24"/>
          <w:szCs w:val="24"/>
        </w:rPr>
        <w:t xml:space="preserve"> Rouge : seuil critique (ex : dépassement ou faible stock selon besoin métier par exemple moins de 20%) </w:t>
      </w:r>
    </w:p>
    <w:p w:rsidR="008017D6" w:rsidRPr="008017D6" w:rsidRDefault="008017D6" w:rsidP="008017D6">
      <w:pPr>
        <w:pStyle w:val="Titre3"/>
        <w:rPr>
          <w:rFonts w:asciiTheme="majorBidi" w:hAnsiTheme="majorBidi" w:cstheme="majorBidi"/>
          <w:sz w:val="24"/>
          <w:szCs w:val="24"/>
        </w:rPr>
      </w:pPr>
      <w:r w:rsidRPr="008017D6">
        <w:rPr>
          <w:rStyle w:val="lev"/>
          <w:rFonts w:asciiTheme="majorBidi" w:hAnsiTheme="majorBidi" w:cstheme="majorBidi"/>
          <w:b/>
          <w:bCs/>
          <w:sz w:val="24"/>
          <w:szCs w:val="24"/>
        </w:rPr>
        <w:t>5. Objectifs de l’amélioration</w:t>
      </w:r>
    </w:p>
    <w:p w:rsidR="008017D6" w:rsidRPr="008017D6" w:rsidRDefault="008017D6" w:rsidP="00AA3F7F">
      <w:pPr>
        <w:numPr>
          <w:ilvl w:val="0"/>
          <w:numId w:val="113"/>
        </w:numPr>
        <w:spacing w:before="100" w:beforeAutospacing="1" w:after="100" w:afterAutospacing="1" w:line="240" w:lineRule="auto"/>
        <w:rPr>
          <w:rFonts w:asciiTheme="majorBidi" w:hAnsiTheme="majorBidi" w:cstheme="majorBidi"/>
          <w:sz w:val="24"/>
          <w:szCs w:val="24"/>
        </w:rPr>
      </w:pPr>
      <w:r w:rsidRPr="008017D6">
        <w:rPr>
          <w:rFonts w:asciiTheme="majorBidi" w:hAnsiTheme="majorBidi" w:cstheme="majorBidi"/>
          <w:sz w:val="24"/>
          <w:szCs w:val="24"/>
        </w:rPr>
        <w:t xml:space="preserve">Visualiser rapidement le niveau de stockage de chaque client </w:t>
      </w:r>
    </w:p>
    <w:p w:rsidR="008017D6" w:rsidRPr="008017D6" w:rsidRDefault="008017D6" w:rsidP="00AA3F7F">
      <w:pPr>
        <w:numPr>
          <w:ilvl w:val="0"/>
          <w:numId w:val="113"/>
        </w:numPr>
        <w:spacing w:before="100" w:beforeAutospacing="1" w:after="100" w:afterAutospacing="1" w:line="240" w:lineRule="auto"/>
        <w:rPr>
          <w:rFonts w:asciiTheme="majorBidi" w:hAnsiTheme="majorBidi" w:cstheme="majorBidi"/>
          <w:sz w:val="24"/>
          <w:szCs w:val="24"/>
        </w:rPr>
      </w:pPr>
      <w:r w:rsidRPr="008017D6">
        <w:rPr>
          <w:rFonts w:asciiTheme="majorBidi" w:hAnsiTheme="majorBidi" w:cstheme="majorBidi"/>
          <w:sz w:val="24"/>
          <w:szCs w:val="24"/>
        </w:rPr>
        <w:t xml:space="preserve">Faciliter la prise de décision (priorité de sortie, alerte…) </w:t>
      </w:r>
    </w:p>
    <w:p w:rsidR="008017D6" w:rsidRPr="008017D6" w:rsidRDefault="008017D6" w:rsidP="00AA3F7F">
      <w:pPr>
        <w:numPr>
          <w:ilvl w:val="0"/>
          <w:numId w:val="113"/>
        </w:numPr>
        <w:spacing w:before="100" w:beforeAutospacing="1" w:after="100" w:afterAutospacing="1" w:line="240" w:lineRule="auto"/>
        <w:rPr>
          <w:rFonts w:asciiTheme="majorBidi" w:hAnsiTheme="majorBidi" w:cstheme="majorBidi"/>
          <w:sz w:val="24"/>
          <w:szCs w:val="24"/>
        </w:rPr>
      </w:pPr>
      <w:r w:rsidRPr="008017D6">
        <w:rPr>
          <w:rFonts w:asciiTheme="majorBidi" w:hAnsiTheme="majorBidi" w:cstheme="majorBidi"/>
          <w:sz w:val="24"/>
          <w:szCs w:val="24"/>
        </w:rPr>
        <w:t xml:space="preserve">Améliorer l’expérience utilisateur avec un affichage moderne et intuitif </w:t>
      </w:r>
    </w:p>
    <w:p w:rsidR="008017D6" w:rsidRPr="008017D6" w:rsidRDefault="008017D6" w:rsidP="00AA3F7F">
      <w:pPr>
        <w:numPr>
          <w:ilvl w:val="0"/>
          <w:numId w:val="113"/>
        </w:numPr>
        <w:spacing w:before="100" w:beforeAutospacing="1" w:after="100" w:afterAutospacing="1" w:line="240" w:lineRule="auto"/>
        <w:rPr>
          <w:rFonts w:asciiTheme="majorBidi" w:hAnsiTheme="majorBidi" w:cstheme="majorBidi"/>
          <w:sz w:val="24"/>
          <w:szCs w:val="24"/>
        </w:rPr>
      </w:pPr>
      <w:r w:rsidRPr="008017D6">
        <w:rPr>
          <w:rFonts w:asciiTheme="majorBidi" w:hAnsiTheme="majorBidi" w:cstheme="majorBidi"/>
          <w:sz w:val="24"/>
          <w:szCs w:val="24"/>
        </w:rPr>
        <w:t xml:space="preserve">Apporter une dimension visuelle claire dans le suivi du stock </w:t>
      </w:r>
    </w:p>
    <w:p w:rsidR="00C86044" w:rsidRPr="00C86044" w:rsidRDefault="00C86044" w:rsidP="00C86044">
      <w:pPr>
        <w:spacing w:after="0" w:line="240" w:lineRule="auto"/>
        <w:rPr>
          <w:rFonts w:ascii="Times New Roman" w:eastAsia="Times New Roman" w:hAnsi="Times New Roman" w:cs="Times New Roman"/>
          <w:sz w:val="24"/>
          <w:szCs w:val="24"/>
          <w:lang w:eastAsia="fr-FR"/>
        </w:rPr>
      </w:pPr>
    </w:p>
    <w:p w:rsidR="00C86044" w:rsidRDefault="00C86044" w:rsidP="00AA3F7F">
      <w:pPr>
        <w:pStyle w:val="Titre1"/>
        <w:numPr>
          <w:ilvl w:val="0"/>
          <w:numId w:val="83"/>
        </w:numPr>
        <w:rPr>
          <w:rFonts w:asciiTheme="majorBidi" w:eastAsia="Times New Roman" w:hAnsiTheme="majorBidi"/>
          <w:b/>
          <w:bCs/>
          <w:lang w:eastAsia="fr-FR"/>
        </w:rPr>
      </w:pPr>
      <w:r w:rsidRPr="00C86044">
        <w:rPr>
          <w:rFonts w:asciiTheme="majorBidi" w:eastAsia="Times New Roman" w:hAnsiTheme="majorBidi"/>
          <w:b/>
          <w:bCs/>
          <w:lang w:eastAsia="fr-FR"/>
        </w:rPr>
        <w:t>Amélioration de l’ergonomie : adoption d’une navigation verticale (sidebar)</w:t>
      </w:r>
    </w:p>
    <w:p w:rsidR="00856893" w:rsidRPr="00856893" w:rsidRDefault="00856893" w:rsidP="00856893">
      <w:pPr>
        <w:rPr>
          <w:lang w:eastAsia="fr-FR"/>
        </w:rPr>
      </w:pPr>
    </w:p>
    <w:p w:rsidR="00856893" w:rsidRPr="00856893" w:rsidRDefault="00856893" w:rsidP="00AA3F7F">
      <w:pPr>
        <w:pStyle w:val="Paragraphedeliste"/>
        <w:numPr>
          <w:ilvl w:val="0"/>
          <w:numId w:val="114"/>
        </w:numPr>
        <w:rPr>
          <w:rFonts w:asciiTheme="majorBidi" w:hAnsiTheme="majorBidi" w:cstheme="majorBidi"/>
          <w:b/>
          <w:bCs/>
          <w:sz w:val="24"/>
          <w:szCs w:val="24"/>
          <w:lang w:eastAsia="fr-FR"/>
        </w:rPr>
      </w:pPr>
      <w:r w:rsidRPr="00856893">
        <w:rPr>
          <w:rFonts w:asciiTheme="majorBidi" w:hAnsiTheme="majorBidi" w:cstheme="majorBidi"/>
          <w:b/>
          <w:bCs/>
          <w:sz w:val="24"/>
          <w:szCs w:val="24"/>
        </w:rPr>
        <w:t>Cette image illustre la manière dont je souhaite améliorer l’ergonomie de l’interface, en adoptant une navigation verticale sous forme de sidebar.</w:t>
      </w:r>
    </w:p>
    <w:p w:rsidR="00856893" w:rsidRPr="00856893" w:rsidRDefault="00856893" w:rsidP="00856893">
      <w:pPr>
        <w:rPr>
          <w:lang w:eastAsia="fr-FR"/>
        </w:rPr>
      </w:pPr>
      <w:r>
        <w:rPr>
          <w:noProof/>
          <w:lang w:eastAsia="fr-FR"/>
        </w:rPr>
        <w:drawing>
          <wp:inline distT="0" distB="0" distL="0" distR="0">
            <wp:extent cx="5760720" cy="3840480"/>
            <wp:effectExtent l="0" t="0" r="0" b="762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eedd92b0-12d1-4e0b-8f3e-2e6d5deb6486.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p>
    <w:p w:rsidR="00C86044" w:rsidRPr="00C86044" w:rsidRDefault="00C86044" w:rsidP="00C86044">
      <w:pPr>
        <w:spacing w:before="100" w:beforeAutospacing="1" w:after="100" w:afterAutospacing="1" w:line="240" w:lineRule="auto"/>
        <w:rPr>
          <w:rFonts w:ascii="Times New Roman" w:eastAsia="Times New Roman" w:hAnsi="Times New Roman" w:cs="Times New Roman"/>
          <w:sz w:val="24"/>
          <w:szCs w:val="24"/>
          <w:lang w:eastAsia="fr-FR"/>
        </w:rPr>
      </w:pPr>
      <w:r w:rsidRPr="00C86044">
        <w:rPr>
          <w:rFonts w:ascii="Times New Roman" w:eastAsia="Times New Roman" w:hAnsi="Times New Roman" w:cs="Times New Roman"/>
          <w:sz w:val="24"/>
          <w:szCs w:val="24"/>
          <w:lang w:eastAsia="fr-FR"/>
        </w:rPr>
        <w:lastRenderedPageBreak/>
        <w:t>L’interface actuelle de l’application repose sur une barre de navigation horizontale, qui présente certaines limites en termes d’ergonomie, notamment au regard de la richesse fonctionnelle du système. En effet, la plateforme de gestion de stock frigorifique intègre de nombreux modules — tels que le tableau de bord, la gestion des entrées et sorties, le suivi des chambres froides, la gestion des clients, la facturation, les rapports et l’historique — ainsi que plusieurs profils utilisateurs (patron, directeur, chef de stock, contrôleur et client).</w:t>
      </w:r>
    </w:p>
    <w:p w:rsidR="00C86044" w:rsidRPr="00C86044" w:rsidRDefault="00C86044" w:rsidP="00C86044">
      <w:pPr>
        <w:spacing w:before="100" w:beforeAutospacing="1" w:after="100" w:afterAutospacing="1" w:line="240" w:lineRule="auto"/>
        <w:rPr>
          <w:rFonts w:ascii="Times New Roman" w:eastAsia="Times New Roman" w:hAnsi="Times New Roman" w:cs="Times New Roman"/>
          <w:sz w:val="24"/>
          <w:szCs w:val="24"/>
          <w:lang w:eastAsia="fr-FR"/>
        </w:rPr>
      </w:pPr>
      <w:r w:rsidRPr="00C86044">
        <w:rPr>
          <w:rFonts w:ascii="Times New Roman" w:eastAsia="Times New Roman" w:hAnsi="Times New Roman" w:cs="Times New Roman"/>
          <w:sz w:val="24"/>
          <w:szCs w:val="24"/>
          <w:lang w:eastAsia="fr-FR"/>
        </w:rPr>
        <w:t>Dans ce contexte, la navigation horizontale devient rapidement surchargée, ce qui nuit à la lisibilité et à l’accessibilité des différentes fonctionnalités, en particulier sur des écrans de taille standard.</w:t>
      </w:r>
    </w:p>
    <w:p w:rsidR="00C86044" w:rsidRPr="00C86044" w:rsidRDefault="00C86044" w:rsidP="00C86044">
      <w:pPr>
        <w:spacing w:before="100" w:beforeAutospacing="1" w:after="100" w:afterAutospacing="1" w:line="240" w:lineRule="auto"/>
        <w:rPr>
          <w:rFonts w:ascii="Times New Roman" w:eastAsia="Times New Roman" w:hAnsi="Times New Roman" w:cs="Times New Roman"/>
          <w:sz w:val="24"/>
          <w:szCs w:val="24"/>
          <w:lang w:eastAsia="fr-FR"/>
        </w:rPr>
      </w:pPr>
      <w:r w:rsidRPr="00C86044">
        <w:rPr>
          <w:rFonts w:ascii="Times New Roman" w:eastAsia="Times New Roman" w:hAnsi="Times New Roman" w:cs="Times New Roman"/>
          <w:sz w:val="24"/>
          <w:szCs w:val="24"/>
          <w:lang w:eastAsia="fr-FR"/>
        </w:rPr>
        <w:t xml:space="preserve">Afin d’améliorer l’expérience utilisateur, il est proposé d’adopter une </w:t>
      </w:r>
      <w:r w:rsidRPr="00C86044">
        <w:rPr>
          <w:rFonts w:ascii="Times New Roman" w:eastAsia="Times New Roman" w:hAnsi="Times New Roman" w:cs="Times New Roman"/>
          <w:b/>
          <w:bCs/>
          <w:sz w:val="24"/>
          <w:szCs w:val="24"/>
          <w:lang w:eastAsia="fr-FR"/>
        </w:rPr>
        <w:t>navigation verticale sous forme de barre latérale (sidebar)</w:t>
      </w:r>
      <w:r w:rsidRPr="00C86044">
        <w:rPr>
          <w:rFonts w:ascii="Times New Roman" w:eastAsia="Times New Roman" w:hAnsi="Times New Roman" w:cs="Times New Roman"/>
          <w:sz w:val="24"/>
          <w:szCs w:val="24"/>
          <w:lang w:eastAsia="fr-FR"/>
        </w:rPr>
        <w:t>. Cette approche permettra de structurer les fonctionnalités par catégories, tout en assurant une visibilité claire et permanente des différents modules. Elle facilitera également l’accès rapide aux différentes sections de l’application.</w:t>
      </w:r>
    </w:p>
    <w:p w:rsidR="00C86044" w:rsidRPr="00C86044" w:rsidRDefault="00C86044" w:rsidP="00C86044">
      <w:pPr>
        <w:spacing w:before="100" w:beforeAutospacing="1" w:after="100" w:afterAutospacing="1" w:line="240" w:lineRule="auto"/>
        <w:rPr>
          <w:rFonts w:ascii="Times New Roman" w:eastAsia="Times New Roman" w:hAnsi="Times New Roman" w:cs="Times New Roman"/>
          <w:sz w:val="24"/>
          <w:szCs w:val="24"/>
          <w:lang w:eastAsia="fr-FR"/>
        </w:rPr>
      </w:pPr>
      <w:r w:rsidRPr="00C86044">
        <w:rPr>
          <w:rFonts w:ascii="Times New Roman" w:eastAsia="Times New Roman" w:hAnsi="Times New Roman" w:cs="Times New Roman"/>
          <w:sz w:val="24"/>
          <w:szCs w:val="24"/>
          <w:lang w:eastAsia="fr-FR"/>
        </w:rPr>
        <w:t>Par ailleurs, l’utilisation d’une sidebar libère de l’espace vertical, permettant de mettre davantage en valeur le contenu principal de l’interface, notamment les tableaux de données, les indicateurs de performance et les graphiques.</w:t>
      </w:r>
    </w:p>
    <w:p w:rsidR="00C86044" w:rsidRPr="00C86044" w:rsidRDefault="00C86044" w:rsidP="00C86044">
      <w:pPr>
        <w:spacing w:before="100" w:beforeAutospacing="1" w:after="100" w:afterAutospacing="1" w:line="240" w:lineRule="auto"/>
        <w:rPr>
          <w:rFonts w:ascii="Times New Roman" w:eastAsia="Times New Roman" w:hAnsi="Times New Roman" w:cs="Times New Roman"/>
          <w:sz w:val="24"/>
          <w:szCs w:val="24"/>
          <w:lang w:eastAsia="fr-FR"/>
        </w:rPr>
      </w:pPr>
      <w:r w:rsidRPr="00C86044">
        <w:rPr>
          <w:rFonts w:ascii="Times New Roman" w:eastAsia="Times New Roman" w:hAnsi="Times New Roman" w:cs="Times New Roman"/>
          <w:sz w:val="24"/>
          <w:szCs w:val="24"/>
          <w:lang w:eastAsia="fr-FR"/>
        </w:rPr>
        <w:t xml:space="preserve">Enfin, l’intégration d’une </w:t>
      </w:r>
      <w:r w:rsidRPr="00C86044">
        <w:rPr>
          <w:rFonts w:ascii="Times New Roman" w:eastAsia="Times New Roman" w:hAnsi="Times New Roman" w:cs="Times New Roman"/>
          <w:b/>
          <w:bCs/>
          <w:sz w:val="24"/>
          <w:szCs w:val="24"/>
          <w:lang w:eastAsia="fr-FR"/>
        </w:rPr>
        <w:t>sidebar rétractable</w:t>
      </w:r>
      <w:r w:rsidRPr="00C86044">
        <w:rPr>
          <w:rFonts w:ascii="Times New Roman" w:eastAsia="Times New Roman" w:hAnsi="Times New Roman" w:cs="Times New Roman"/>
          <w:sz w:val="24"/>
          <w:szCs w:val="24"/>
          <w:lang w:eastAsia="fr-FR"/>
        </w:rPr>
        <w:t xml:space="preserve"> offrira une meilleure adaptabilité aux différentes résolutions d’écran, garantissant ainsi une navigation plus fluide, moderne et adaptée aux standards actuels des applications de type ERP.</w:t>
      </w:r>
    </w:p>
    <w:p w:rsidR="00C86044" w:rsidRDefault="00C86044" w:rsidP="005B463D">
      <w:pPr>
        <w:rPr>
          <w:rFonts w:asciiTheme="majorBidi" w:hAnsiTheme="majorBidi" w:cstheme="majorBidi"/>
          <w:sz w:val="24"/>
          <w:szCs w:val="24"/>
        </w:rPr>
      </w:pPr>
    </w:p>
    <w:p w:rsidR="00261318" w:rsidRDefault="0068302E" w:rsidP="00AA3F7F">
      <w:pPr>
        <w:pStyle w:val="Titre1"/>
        <w:numPr>
          <w:ilvl w:val="0"/>
          <w:numId w:val="83"/>
        </w:numPr>
        <w:rPr>
          <w:rFonts w:asciiTheme="majorBidi" w:hAnsiTheme="majorBidi"/>
          <w:b/>
          <w:bCs/>
          <w:sz w:val="36"/>
          <w:szCs w:val="36"/>
        </w:rPr>
      </w:pPr>
      <w:r w:rsidRPr="0068302E">
        <w:rPr>
          <w:rFonts w:asciiTheme="majorBidi" w:hAnsiTheme="majorBidi"/>
          <w:b/>
          <w:bCs/>
          <w:sz w:val="36"/>
          <w:szCs w:val="36"/>
        </w:rPr>
        <w:t xml:space="preserve">Profil contrôleur : </w:t>
      </w:r>
    </w:p>
    <w:p w:rsidR="00470C16" w:rsidRDefault="00470C16" w:rsidP="00470C16"/>
    <w:p w:rsidR="00470C16" w:rsidRPr="00470C16" w:rsidRDefault="00470C16" w:rsidP="00AA3F7F">
      <w:pPr>
        <w:pStyle w:val="Titre1"/>
        <w:numPr>
          <w:ilvl w:val="0"/>
          <w:numId w:val="151"/>
        </w:numPr>
        <w:rPr>
          <w:rFonts w:asciiTheme="majorBidi" w:hAnsiTheme="majorBidi"/>
        </w:rPr>
      </w:pPr>
      <w:r w:rsidRPr="00470C16">
        <w:rPr>
          <w:rStyle w:val="lev"/>
          <w:rFonts w:asciiTheme="majorBidi" w:hAnsiTheme="majorBidi"/>
        </w:rPr>
        <w:t>Interface du contrôleur – Formulaire d’entrée de stock</w:t>
      </w:r>
    </w:p>
    <w:p w:rsidR="00470C16" w:rsidRPr="00470C16" w:rsidRDefault="00470C16" w:rsidP="00470C16">
      <w:pPr>
        <w:pStyle w:val="NormalWeb"/>
        <w:rPr>
          <w:rFonts w:asciiTheme="majorBidi" w:hAnsiTheme="majorBidi" w:cstheme="majorBidi"/>
        </w:rPr>
      </w:pPr>
      <w:r w:rsidRPr="00470C16">
        <w:rPr>
          <w:rFonts w:asciiTheme="majorBidi" w:hAnsiTheme="majorBidi" w:cstheme="majorBidi"/>
        </w:rPr>
        <w:t>Le contrôleur dispose du même formulaire d’entrée de stock que celui défini dans la section :</w:t>
      </w:r>
    </w:p>
    <w:p w:rsidR="00470C16" w:rsidRPr="00470C16" w:rsidRDefault="00470C16" w:rsidP="00470C16">
      <w:pPr>
        <w:pStyle w:val="NormalWeb"/>
        <w:rPr>
          <w:rFonts w:asciiTheme="majorBidi" w:hAnsiTheme="majorBidi" w:cstheme="majorBidi"/>
        </w:rPr>
      </w:pPr>
      <w:r w:rsidRPr="00470C16">
        <w:rPr>
          <w:rFonts w:ascii="Segoe UI Symbol" w:hAnsi="Segoe UI Symbol" w:cs="Segoe UI Symbol"/>
        </w:rPr>
        <w:t>👉</w:t>
      </w:r>
      <w:r w:rsidRPr="00470C16">
        <w:rPr>
          <w:rFonts w:asciiTheme="majorBidi" w:hAnsiTheme="majorBidi" w:cstheme="majorBidi"/>
        </w:rPr>
        <w:t xml:space="preserve"> </w:t>
      </w:r>
      <w:r w:rsidRPr="00470C16">
        <w:rPr>
          <w:rStyle w:val="lev"/>
          <w:rFonts w:asciiTheme="majorBidi" w:hAnsiTheme="majorBidi" w:cstheme="majorBidi"/>
        </w:rPr>
        <w:t>« Modifications à apporter sur le formulaire d’entrée de stock »</w:t>
      </w:r>
    </w:p>
    <w:p w:rsidR="00470C16" w:rsidRPr="00470C16" w:rsidRDefault="00470C16" w:rsidP="00470C16">
      <w:pPr>
        <w:pStyle w:val="NormalWeb"/>
        <w:rPr>
          <w:rFonts w:asciiTheme="majorBidi" w:hAnsiTheme="majorBidi" w:cstheme="majorBidi"/>
        </w:rPr>
      </w:pPr>
      <w:r w:rsidRPr="00470C16">
        <w:rPr>
          <w:rFonts w:asciiTheme="majorBidi" w:hAnsiTheme="majorBidi" w:cstheme="majorBidi"/>
        </w:rPr>
        <w:t>L’interface conserve donc :</w:t>
      </w:r>
    </w:p>
    <w:p w:rsidR="00470C16" w:rsidRPr="00470C16" w:rsidRDefault="00470C16" w:rsidP="00AA3F7F">
      <w:pPr>
        <w:numPr>
          <w:ilvl w:val="0"/>
          <w:numId w:val="143"/>
        </w:numPr>
        <w:spacing w:before="100" w:beforeAutospacing="1" w:after="100" w:afterAutospacing="1" w:line="240" w:lineRule="auto"/>
        <w:rPr>
          <w:rFonts w:asciiTheme="majorBidi" w:hAnsiTheme="majorBidi" w:cstheme="majorBidi"/>
          <w:sz w:val="24"/>
          <w:szCs w:val="24"/>
        </w:rPr>
      </w:pPr>
      <w:r w:rsidRPr="00470C16">
        <w:rPr>
          <w:rFonts w:asciiTheme="majorBidi" w:hAnsiTheme="majorBidi" w:cstheme="majorBidi"/>
          <w:sz w:val="24"/>
          <w:szCs w:val="24"/>
        </w:rPr>
        <w:t xml:space="preserve">les mêmes sections, </w:t>
      </w:r>
    </w:p>
    <w:p w:rsidR="00470C16" w:rsidRPr="00470C16" w:rsidRDefault="00470C16" w:rsidP="00AA3F7F">
      <w:pPr>
        <w:numPr>
          <w:ilvl w:val="0"/>
          <w:numId w:val="143"/>
        </w:numPr>
        <w:spacing w:before="100" w:beforeAutospacing="1" w:after="100" w:afterAutospacing="1" w:line="240" w:lineRule="auto"/>
        <w:rPr>
          <w:rFonts w:asciiTheme="majorBidi" w:hAnsiTheme="majorBidi" w:cstheme="majorBidi"/>
          <w:sz w:val="24"/>
          <w:szCs w:val="24"/>
        </w:rPr>
      </w:pPr>
      <w:r w:rsidRPr="00470C16">
        <w:rPr>
          <w:rFonts w:asciiTheme="majorBidi" w:hAnsiTheme="majorBidi" w:cstheme="majorBidi"/>
          <w:sz w:val="24"/>
          <w:szCs w:val="24"/>
        </w:rPr>
        <w:t xml:space="preserve">les mêmes champs, </w:t>
      </w:r>
    </w:p>
    <w:p w:rsidR="00470C16" w:rsidRPr="00470C16" w:rsidRDefault="00470C16" w:rsidP="00AA3F7F">
      <w:pPr>
        <w:numPr>
          <w:ilvl w:val="0"/>
          <w:numId w:val="143"/>
        </w:numPr>
        <w:spacing w:before="100" w:beforeAutospacing="1" w:after="100" w:afterAutospacing="1" w:line="240" w:lineRule="auto"/>
        <w:rPr>
          <w:rFonts w:asciiTheme="majorBidi" w:hAnsiTheme="majorBidi" w:cstheme="majorBidi"/>
          <w:sz w:val="24"/>
          <w:szCs w:val="24"/>
        </w:rPr>
      </w:pPr>
      <w:r w:rsidRPr="00470C16">
        <w:rPr>
          <w:rFonts w:asciiTheme="majorBidi" w:hAnsiTheme="majorBidi" w:cstheme="majorBidi"/>
          <w:sz w:val="24"/>
          <w:szCs w:val="24"/>
        </w:rPr>
        <w:t xml:space="preserve">les mêmes comportements dynamiques, </w:t>
      </w:r>
    </w:p>
    <w:p w:rsidR="00470C16" w:rsidRPr="00470C16" w:rsidRDefault="00470C16" w:rsidP="00AA3F7F">
      <w:pPr>
        <w:numPr>
          <w:ilvl w:val="0"/>
          <w:numId w:val="143"/>
        </w:numPr>
        <w:spacing w:before="100" w:beforeAutospacing="1" w:after="100" w:afterAutospacing="1" w:line="240" w:lineRule="auto"/>
        <w:rPr>
          <w:rFonts w:asciiTheme="majorBidi" w:hAnsiTheme="majorBidi" w:cstheme="majorBidi"/>
          <w:sz w:val="24"/>
          <w:szCs w:val="24"/>
        </w:rPr>
      </w:pPr>
      <w:r w:rsidRPr="00470C16">
        <w:rPr>
          <w:rFonts w:asciiTheme="majorBidi" w:hAnsiTheme="majorBidi" w:cstheme="majorBidi"/>
          <w:sz w:val="24"/>
          <w:szCs w:val="24"/>
        </w:rPr>
        <w:t xml:space="preserve">ainsi que les fonctionnalités de génération automatique des palettes. </w:t>
      </w:r>
    </w:p>
    <w:p w:rsidR="00470C16" w:rsidRPr="00470C16" w:rsidRDefault="00470C16" w:rsidP="00470C16">
      <w:pPr>
        <w:pStyle w:val="NormalWeb"/>
        <w:rPr>
          <w:rFonts w:asciiTheme="majorBidi" w:hAnsiTheme="majorBidi" w:cstheme="majorBidi"/>
        </w:rPr>
      </w:pPr>
      <w:r w:rsidRPr="00470C16">
        <w:rPr>
          <w:rFonts w:asciiTheme="majorBidi" w:hAnsiTheme="majorBidi" w:cstheme="majorBidi"/>
        </w:rPr>
        <w:t>Cependant, certaines règles métier sont adaptées au rôle du contrôleur.</w:t>
      </w:r>
    </w:p>
    <w:p w:rsidR="00470C16" w:rsidRPr="00470C16" w:rsidRDefault="00470C16" w:rsidP="00AA3F7F">
      <w:pPr>
        <w:pStyle w:val="Paragraphedeliste"/>
        <w:numPr>
          <w:ilvl w:val="0"/>
          <w:numId w:val="152"/>
        </w:numPr>
        <w:rPr>
          <w:rStyle w:val="lev"/>
          <w:b w:val="0"/>
          <w:bCs w:val="0"/>
          <w:color w:val="2E74B5" w:themeColor="accent1" w:themeShade="BF"/>
          <w:sz w:val="26"/>
          <w:szCs w:val="26"/>
        </w:rPr>
      </w:pPr>
      <w:r w:rsidRPr="00470C16">
        <w:rPr>
          <w:rStyle w:val="lev"/>
          <w:rFonts w:asciiTheme="majorBidi" w:hAnsiTheme="majorBidi" w:cstheme="majorBidi"/>
          <w:color w:val="2E74B5" w:themeColor="accent1" w:themeShade="BF"/>
          <w:sz w:val="26"/>
          <w:szCs w:val="26"/>
        </w:rPr>
        <w:t>Particularités du profil contrôleur</w:t>
      </w:r>
    </w:p>
    <w:p w:rsidR="00470C16" w:rsidRPr="00470C16" w:rsidRDefault="00470C16" w:rsidP="00470C16">
      <w:pPr>
        <w:rPr>
          <w:color w:val="2E74B5" w:themeColor="accent1" w:themeShade="BF"/>
          <w:sz w:val="26"/>
          <w:szCs w:val="26"/>
        </w:rPr>
      </w:pPr>
    </w:p>
    <w:p w:rsidR="00470C16" w:rsidRPr="00470C16" w:rsidRDefault="00470C16" w:rsidP="00AA3F7F">
      <w:pPr>
        <w:pStyle w:val="Paragraphedeliste"/>
        <w:numPr>
          <w:ilvl w:val="0"/>
          <w:numId w:val="154"/>
        </w:numPr>
        <w:rPr>
          <w:rFonts w:asciiTheme="majorBidi" w:hAnsiTheme="majorBidi" w:cstheme="majorBidi"/>
          <w:b/>
          <w:bCs/>
          <w:sz w:val="24"/>
          <w:szCs w:val="24"/>
        </w:rPr>
      </w:pPr>
      <w:r w:rsidRPr="00470C16">
        <w:rPr>
          <w:rFonts w:asciiTheme="majorBidi" w:hAnsiTheme="majorBidi" w:cstheme="majorBidi"/>
          <w:b/>
          <w:bCs/>
          <w:sz w:val="24"/>
          <w:szCs w:val="24"/>
        </w:rPr>
        <w:lastRenderedPageBreak/>
        <w:t>Contrôleur responsable de l’opération</w:t>
      </w:r>
    </w:p>
    <w:p w:rsidR="00470C16" w:rsidRPr="00470C16" w:rsidRDefault="00470C16" w:rsidP="00470C16">
      <w:pPr>
        <w:pStyle w:val="NormalWeb"/>
        <w:rPr>
          <w:rFonts w:asciiTheme="majorBidi" w:hAnsiTheme="majorBidi" w:cstheme="majorBidi"/>
        </w:rPr>
      </w:pPr>
      <w:r w:rsidRPr="00470C16">
        <w:rPr>
          <w:rFonts w:asciiTheme="majorBidi" w:hAnsiTheme="majorBidi" w:cstheme="majorBidi"/>
        </w:rPr>
        <w:t>Dans le profil contrôleur :</w:t>
      </w:r>
    </w:p>
    <w:p w:rsidR="00470C16" w:rsidRPr="00470C16" w:rsidRDefault="00470C16" w:rsidP="00AA3F7F">
      <w:pPr>
        <w:numPr>
          <w:ilvl w:val="0"/>
          <w:numId w:val="144"/>
        </w:numPr>
        <w:spacing w:before="100" w:beforeAutospacing="1" w:after="100" w:afterAutospacing="1" w:line="240" w:lineRule="auto"/>
        <w:rPr>
          <w:rFonts w:asciiTheme="majorBidi" w:hAnsiTheme="majorBidi" w:cstheme="majorBidi"/>
          <w:sz w:val="24"/>
          <w:szCs w:val="24"/>
        </w:rPr>
      </w:pPr>
      <w:r w:rsidRPr="00470C16">
        <w:rPr>
          <w:rFonts w:asciiTheme="majorBidi" w:hAnsiTheme="majorBidi" w:cstheme="majorBidi"/>
          <w:sz w:val="24"/>
          <w:szCs w:val="24"/>
        </w:rPr>
        <w:t xml:space="preserve">le contrôleur connecté est automatiquement considéré comme responsable de l’entrée, </w:t>
      </w:r>
    </w:p>
    <w:p w:rsidR="00470C16" w:rsidRPr="00470C16" w:rsidRDefault="00470C16" w:rsidP="00AA3F7F">
      <w:pPr>
        <w:numPr>
          <w:ilvl w:val="0"/>
          <w:numId w:val="144"/>
        </w:numPr>
        <w:spacing w:before="100" w:beforeAutospacing="1" w:after="100" w:afterAutospacing="1" w:line="240" w:lineRule="auto"/>
        <w:rPr>
          <w:rFonts w:asciiTheme="majorBidi" w:hAnsiTheme="majorBidi" w:cstheme="majorBidi"/>
          <w:sz w:val="24"/>
          <w:szCs w:val="24"/>
        </w:rPr>
      </w:pPr>
      <w:r w:rsidRPr="00470C16">
        <w:rPr>
          <w:rFonts w:asciiTheme="majorBidi" w:hAnsiTheme="majorBidi" w:cstheme="majorBidi"/>
          <w:sz w:val="24"/>
          <w:szCs w:val="24"/>
        </w:rPr>
        <w:t xml:space="preserve">il n’a donc pas la possibilité de sélectionner d’autres contrôleurs. </w:t>
      </w:r>
    </w:p>
    <w:p w:rsidR="00470C16" w:rsidRPr="00470C16" w:rsidRDefault="00470C16" w:rsidP="00470C16">
      <w:pPr>
        <w:pStyle w:val="NormalWeb"/>
        <w:rPr>
          <w:rFonts w:asciiTheme="majorBidi" w:hAnsiTheme="majorBidi" w:cstheme="majorBidi"/>
        </w:rPr>
      </w:pPr>
      <w:r w:rsidRPr="00470C16">
        <w:rPr>
          <w:rFonts w:ascii="Segoe UI Symbol" w:hAnsi="Segoe UI Symbol" w:cs="Segoe UI Symbol"/>
        </w:rPr>
        <w:t>👉</w:t>
      </w:r>
      <w:r w:rsidRPr="00470C16">
        <w:rPr>
          <w:rFonts w:asciiTheme="majorBidi" w:hAnsiTheme="majorBidi" w:cstheme="majorBidi"/>
        </w:rPr>
        <w:t xml:space="preserve"> La section :</w:t>
      </w:r>
      <w:r w:rsidRPr="00470C16">
        <w:rPr>
          <w:rFonts w:asciiTheme="majorBidi" w:hAnsiTheme="majorBidi" w:cstheme="majorBidi"/>
        </w:rPr>
        <w:br/>
      </w:r>
      <w:r w:rsidRPr="00470C16">
        <w:rPr>
          <w:rStyle w:val="lev"/>
          <w:rFonts w:asciiTheme="majorBidi" w:hAnsiTheme="majorBidi" w:cstheme="majorBidi"/>
        </w:rPr>
        <w:t>« Équipe de réception (Contrôleur) »</w:t>
      </w:r>
      <w:r w:rsidRPr="00470C16">
        <w:rPr>
          <w:rFonts w:asciiTheme="majorBidi" w:hAnsiTheme="majorBidi" w:cstheme="majorBidi"/>
        </w:rPr>
        <w:br/>
        <w:t>est automatiquement renseignée par le système.</w:t>
      </w:r>
    </w:p>
    <w:p w:rsidR="00470C16" w:rsidRPr="00470C16" w:rsidRDefault="00470C16" w:rsidP="00AA3F7F">
      <w:pPr>
        <w:pStyle w:val="Paragraphedeliste"/>
        <w:numPr>
          <w:ilvl w:val="0"/>
          <w:numId w:val="153"/>
        </w:numPr>
        <w:rPr>
          <w:rFonts w:asciiTheme="majorBidi" w:hAnsiTheme="majorBidi" w:cstheme="majorBidi"/>
          <w:b/>
          <w:bCs/>
          <w:sz w:val="24"/>
          <w:szCs w:val="24"/>
        </w:rPr>
      </w:pPr>
      <w:r w:rsidRPr="00470C16">
        <w:rPr>
          <w:rFonts w:asciiTheme="majorBidi" w:hAnsiTheme="majorBidi" w:cstheme="majorBidi"/>
          <w:b/>
          <w:bCs/>
          <w:sz w:val="24"/>
          <w:szCs w:val="24"/>
        </w:rPr>
        <w:t>Pas de droit de validation</w:t>
      </w:r>
    </w:p>
    <w:p w:rsidR="00470C16" w:rsidRPr="00470C16" w:rsidRDefault="00470C16" w:rsidP="00470C16">
      <w:pPr>
        <w:pStyle w:val="NormalWeb"/>
        <w:rPr>
          <w:rFonts w:asciiTheme="majorBidi" w:hAnsiTheme="majorBidi" w:cstheme="majorBidi"/>
        </w:rPr>
      </w:pPr>
      <w:r w:rsidRPr="00470C16">
        <w:rPr>
          <w:rFonts w:asciiTheme="majorBidi" w:hAnsiTheme="majorBidi" w:cstheme="majorBidi"/>
        </w:rPr>
        <w:t>Contrairement au Chef de stock, le contrôleur ne peut pas valider définitivement une opération.</w:t>
      </w:r>
    </w:p>
    <w:p w:rsidR="00470C16" w:rsidRPr="00470C16" w:rsidRDefault="00470C16" w:rsidP="00470C16">
      <w:pPr>
        <w:pStyle w:val="NormalWeb"/>
        <w:rPr>
          <w:rFonts w:asciiTheme="majorBidi" w:hAnsiTheme="majorBidi" w:cstheme="majorBidi"/>
        </w:rPr>
      </w:pPr>
      <w:r w:rsidRPr="00470C16">
        <w:rPr>
          <w:rFonts w:asciiTheme="majorBidi" w:hAnsiTheme="majorBidi" w:cstheme="majorBidi"/>
        </w:rPr>
        <w:t>Il peut uniquement :</w:t>
      </w:r>
    </w:p>
    <w:p w:rsidR="00470C16" w:rsidRPr="00470C16" w:rsidRDefault="00470C16" w:rsidP="00AA3F7F">
      <w:pPr>
        <w:numPr>
          <w:ilvl w:val="0"/>
          <w:numId w:val="145"/>
        </w:numPr>
        <w:spacing w:before="100" w:beforeAutospacing="1" w:after="100" w:afterAutospacing="1" w:line="240" w:lineRule="auto"/>
        <w:rPr>
          <w:rFonts w:asciiTheme="majorBidi" w:hAnsiTheme="majorBidi" w:cstheme="majorBidi"/>
          <w:sz w:val="24"/>
          <w:szCs w:val="24"/>
        </w:rPr>
      </w:pPr>
      <w:r w:rsidRPr="00470C16">
        <w:rPr>
          <w:rFonts w:asciiTheme="majorBidi" w:hAnsiTheme="majorBidi" w:cstheme="majorBidi"/>
          <w:sz w:val="24"/>
          <w:szCs w:val="24"/>
        </w:rPr>
        <w:t xml:space="preserve">saisir les informations, </w:t>
      </w:r>
    </w:p>
    <w:p w:rsidR="00470C16" w:rsidRPr="00470C16" w:rsidRDefault="00470C16" w:rsidP="00AA3F7F">
      <w:pPr>
        <w:numPr>
          <w:ilvl w:val="0"/>
          <w:numId w:val="145"/>
        </w:numPr>
        <w:spacing w:before="100" w:beforeAutospacing="1" w:after="100" w:afterAutospacing="1" w:line="240" w:lineRule="auto"/>
        <w:rPr>
          <w:rFonts w:asciiTheme="majorBidi" w:hAnsiTheme="majorBidi" w:cstheme="majorBidi"/>
          <w:sz w:val="24"/>
          <w:szCs w:val="24"/>
        </w:rPr>
      </w:pPr>
      <w:r w:rsidRPr="00470C16">
        <w:rPr>
          <w:rFonts w:asciiTheme="majorBidi" w:hAnsiTheme="majorBidi" w:cstheme="majorBidi"/>
          <w:sz w:val="24"/>
          <w:szCs w:val="24"/>
        </w:rPr>
        <w:t xml:space="preserve">générer les palettes, </w:t>
      </w:r>
    </w:p>
    <w:p w:rsidR="00470C16" w:rsidRPr="00470C16" w:rsidRDefault="00470C16" w:rsidP="00AA3F7F">
      <w:pPr>
        <w:numPr>
          <w:ilvl w:val="0"/>
          <w:numId w:val="145"/>
        </w:numPr>
        <w:spacing w:before="100" w:beforeAutospacing="1" w:after="100" w:afterAutospacing="1" w:line="240" w:lineRule="auto"/>
        <w:rPr>
          <w:rFonts w:asciiTheme="majorBidi" w:hAnsiTheme="majorBidi" w:cstheme="majorBidi"/>
          <w:sz w:val="24"/>
          <w:szCs w:val="24"/>
        </w:rPr>
      </w:pPr>
      <w:r w:rsidRPr="00470C16">
        <w:rPr>
          <w:rFonts w:asciiTheme="majorBidi" w:hAnsiTheme="majorBidi" w:cstheme="majorBidi"/>
          <w:sz w:val="24"/>
          <w:szCs w:val="24"/>
        </w:rPr>
        <w:t xml:space="preserve">enregistrer l’opération. </w:t>
      </w:r>
    </w:p>
    <w:p w:rsidR="00470C16" w:rsidRPr="00470C16" w:rsidRDefault="00470C16" w:rsidP="00470C16">
      <w:pPr>
        <w:pStyle w:val="NormalWeb"/>
        <w:rPr>
          <w:rFonts w:asciiTheme="majorBidi" w:hAnsiTheme="majorBidi" w:cstheme="majorBidi"/>
        </w:rPr>
      </w:pPr>
      <w:r w:rsidRPr="00470C16">
        <w:rPr>
          <w:rFonts w:ascii="Segoe UI Symbol" w:hAnsi="Segoe UI Symbol" w:cs="Segoe UI Symbol"/>
        </w:rPr>
        <w:t>👉</w:t>
      </w:r>
      <w:r w:rsidRPr="00470C16">
        <w:rPr>
          <w:rFonts w:asciiTheme="majorBidi" w:hAnsiTheme="majorBidi" w:cstheme="majorBidi"/>
        </w:rPr>
        <w:t xml:space="preserve"> La validation finale et la mise à jour officielle du stock restent réservées au Chef de stock.</w:t>
      </w:r>
    </w:p>
    <w:p w:rsidR="00470C16" w:rsidRPr="00470C16" w:rsidRDefault="00470C16" w:rsidP="00AA3F7F">
      <w:pPr>
        <w:pStyle w:val="Paragraphedeliste"/>
        <w:numPr>
          <w:ilvl w:val="0"/>
          <w:numId w:val="155"/>
        </w:numPr>
        <w:rPr>
          <w:rFonts w:asciiTheme="majorBidi" w:hAnsiTheme="majorBidi" w:cstheme="majorBidi"/>
          <w:color w:val="2E74B5" w:themeColor="accent1" w:themeShade="BF"/>
          <w:sz w:val="26"/>
          <w:szCs w:val="26"/>
        </w:rPr>
      </w:pPr>
      <w:r w:rsidRPr="00470C16">
        <w:rPr>
          <w:rStyle w:val="lev"/>
          <w:rFonts w:asciiTheme="majorBidi" w:hAnsiTheme="majorBidi" w:cstheme="majorBidi"/>
          <w:color w:val="2E74B5" w:themeColor="accent1" w:themeShade="BF"/>
          <w:sz w:val="26"/>
          <w:szCs w:val="26"/>
        </w:rPr>
        <w:t>Fonctionnalités disponibles pour le contrôleur</w:t>
      </w:r>
    </w:p>
    <w:p w:rsidR="00470C16" w:rsidRPr="00470C16" w:rsidRDefault="00470C16" w:rsidP="00470C16">
      <w:pPr>
        <w:pStyle w:val="NormalWeb"/>
        <w:rPr>
          <w:rFonts w:asciiTheme="majorBidi" w:hAnsiTheme="majorBidi" w:cstheme="majorBidi"/>
        </w:rPr>
      </w:pPr>
      <w:r w:rsidRPr="00470C16">
        <w:rPr>
          <w:rFonts w:asciiTheme="majorBidi" w:hAnsiTheme="majorBidi" w:cstheme="majorBidi"/>
        </w:rPr>
        <w:t>Le contrôleur peut :</w:t>
      </w:r>
    </w:p>
    <w:p w:rsidR="00470C16" w:rsidRPr="00470C16" w:rsidRDefault="00470C16" w:rsidP="00AA3F7F">
      <w:pPr>
        <w:numPr>
          <w:ilvl w:val="0"/>
          <w:numId w:val="146"/>
        </w:numPr>
        <w:spacing w:before="100" w:beforeAutospacing="1" w:after="100" w:afterAutospacing="1" w:line="240" w:lineRule="auto"/>
        <w:rPr>
          <w:rFonts w:asciiTheme="majorBidi" w:hAnsiTheme="majorBidi" w:cstheme="majorBidi"/>
          <w:sz w:val="24"/>
          <w:szCs w:val="24"/>
        </w:rPr>
      </w:pPr>
      <w:r w:rsidRPr="00470C16">
        <w:rPr>
          <w:rFonts w:asciiTheme="majorBidi" w:hAnsiTheme="majorBidi" w:cstheme="majorBidi"/>
          <w:sz w:val="24"/>
          <w:szCs w:val="24"/>
        </w:rPr>
        <w:t xml:space="preserve">Sélectionner le client et le lot client </w:t>
      </w:r>
    </w:p>
    <w:p w:rsidR="00470C16" w:rsidRPr="00470C16" w:rsidRDefault="00470C16" w:rsidP="00AA3F7F">
      <w:pPr>
        <w:numPr>
          <w:ilvl w:val="0"/>
          <w:numId w:val="146"/>
        </w:numPr>
        <w:spacing w:before="100" w:beforeAutospacing="1" w:after="100" w:afterAutospacing="1" w:line="240" w:lineRule="auto"/>
        <w:rPr>
          <w:rFonts w:asciiTheme="majorBidi" w:hAnsiTheme="majorBidi" w:cstheme="majorBidi"/>
          <w:sz w:val="24"/>
          <w:szCs w:val="24"/>
        </w:rPr>
      </w:pPr>
      <w:r w:rsidRPr="00470C16">
        <w:rPr>
          <w:rFonts w:asciiTheme="majorBidi" w:hAnsiTheme="majorBidi" w:cstheme="majorBidi"/>
          <w:sz w:val="24"/>
          <w:szCs w:val="24"/>
        </w:rPr>
        <w:t xml:space="preserve">Ajouter une ou plusieurs espèces </w:t>
      </w:r>
    </w:p>
    <w:p w:rsidR="00470C16" w:rsidRPr="00470C16" w:rsidRDefault="00470C16" w:rsidP="00AA3F7F">
      <w:pPr>
        <w:numPr>
          <w:ilvl w:val="0"/>
          <w:numId w:val="146"/>
        </w:numPr>
        <w:spacing w:before="100" w:beforeAutospacing="1" w:after="100" w:afterAutospacing="1" w:line="240" w:lineRule="auto"/>
        <w:rPr>
          <w:rFonts w:asciiTheme="majorBidi" w:hAnsiTheme="majorBidi" w:cstheme="majorBidi"/>
          <w:sz w:val="24"/>
          <w:szCs w:val="24"/>
        </w:rPr>
      </w:pPr>
      <w:r w:rsidRPr="00470C16">
        <w:rPr>
          <w:rFonts w:asciiTheme="majorBidi" w:hAnsiTheme="majorBidi" w:cstheme="majorBidi"/>
          <w:sz w:val="24"/>
          <w:szCs w:val="24"/>
        </w:rPr>
        <w:t xml:space="preserve">Saisir les informations produit : </w:t>
      </w:r>
    </w:p>
    <w:p w:rsidR="00470C16" w:rsidRPr="00470C16" w:rsidRDefault="00470C16" w:rsidP="00AA3F7F">
      <w:pPr>
        <w:numPr>
          <w:ilvl w:val="1"/>
          <w:numId w:val="146"/>
        </w:numPr>
        <w:spacing w:before="100" w:beforeAutospacing="1" w:after="100" w:afterAutospacing="1" w:line="240" w:lineRule="auto"/>
        <w:rPr>
          <w:rFonts w:asciiTheme="majorBidi" w:hAnsiTheme="majorBidi" w:cstheme="majorBidi"/>
          <w:sz w:val="24"/>
          <w:szCs w:val="24"/>
        </w:rPr>
      </w:pPr>
      <w:r w:rsidRPr="00470C16">
        <w:rPr>
          <w:rFonts w:asciiTheme="majorBidi" w:hAnsiTheme="majorBidi" w:cstheme="majorBidi"/>
          <w:sz w:val="24"/>
          <w:szCs w:val="24"/>
        </w:rPr>
        <w:t xml:space="preserve">Espèce, </w:t>
      </w:r>
    </w:p>
    <w:p w:rsidR="00470C16" w:rsidRPr="00470C16" w:rsidRDefault="00470C16" w:rsidP="00AA3F7F">
      <w:pPr>
        <w:numPr>
          <w:ilvl w:val="1"/>
          <w:numId w:val="146"/>
        </w:numPr>
        <w:spacing w:before="100" w:beforeAutospacing="1" w:after="100" w:afterAutospacing="1" w:line="240" w:lineRule="auto"/>
        <w:rPr>
          <w:rFonts w:asciiTheme="majorBidi" w:hAnsiTheme="majorBidi" w:cstheme="majorBidi"/>
          <w:sz w:val="24"/>
          <w:szCs w:val="24"/>
        </w:rPr>
      </w:pPr>
      <w:r w:rsidRPr="00470C16">
        <w:rPr>
          <w:rFonts w:asciiTheme="majorBidi" w:hAnsiTheme="majorBidi" w:cstheme="majorBidi"/>
          <w:sz w:val="24"/>
          <w:szCs w:val="24"/>
        </w:rPr>
        <w:t xml:space="preserve">Famille, </w:t>
      </w:r>
    </w:p>
    <w:p w:rsidR="00470C16" w:rsidRPr="00470C16" w:rsidRDefault="00470C16" w:rsidP="00AA3F7F">
      <w:pPr>
        <w:numPr>
          <w:ilvl w:val="1"/>
          <w:numId w:val="146"/>
        </w:numPr>
        <w:spacing w:before="100" w:beforeAutospacing="1" w:after="100" w:afterAutospacing="1" w:line="240" w:lineRule="auto"/>
        <w:rPr>
          <w:rFonts w:asciiTheme="majorBidi" w:hAnsiTheme="majorBidi" w:cstheme="majorBidi"/>
          <w:sz w:val="24"/>
          <w:szCs w:val="24"/>
        </w:rPr>
      </w:pPr>
      <w:r w:rsidRPr="00470C16">
        <w:rPr>
          <w:rFonts w:asciiTheme="majorBidi" w:hAnsiTheme="majorBidi" w:cstheme="majorBidi"/>
          <w:sz w:val="24"/>
          <w:szCs w:val="24"/>
        </w:rPr>
        <w:t xml:space="preserve">Qualité, </w:t>
      </w:r>
    </w:p>
    <w:p w:rsidR="00470C16" w:rsidRPr="00470C16" w:rsidRDefault="00470C16" w:rsidP="00AA3F7F">
      <w:pPr>
        <w:numPr>
          <w:ilvl w:val="1"/>
          <w:numId w:val="146"/>
        </w:numPr>
        <w:spacing w:before="100" w:beforeAutospacing="1" w:after="100" w:afterAutospacing="1" w:line="240" w:lineRule="auto"/>
        <w:rPr>
          <w:rFonts w:asciiTheme="majorBidi" w:hAnsiTheme="majorBidi" w:cstheme="majorBidi"/>
          <w:sz w:val="24"/>
          <w:szCs w:val="24"/>
        </w:rPr>
      </w:pPr>
      <w:r w:rsidRPr="00470C16">
        <w:rPr>
          <w:rFonts w:asciiTheme="majorBidi" w:hAnsiTheme="majorBidi" w:cstheme="majorBidi"/>
          <w:sz w:val="24"/>
          <w:szCs w:val="24"/>
        </w:rPr>
        <w:t xml:space="preserve">Moule </w:t>
      </w:r>
    </w:p>
    <w:p w:rsidR="00470C16" w:rsidRPr="00470C16" w:rsidRDefault="00470C16" w:rsidP="00AA3F7F">
      <w:pPr>
        <w:numPr>
          <w:ilvl w:val="0"/>
          <w:numId w:val="146"/>
        </w:numPr>
        <w:spacing w:before="100" w:beforeAutospacing="1" w:after="100" w:afterAutospacing="1" w:line="240" w:lineRule="auto"/>
        <w:rPr>
          <w:rFonts w:asciiTheme="majorBidi" w:hAnsiTheme="majorBidi" w:cstheme="majorBidi"/>
          <w:sz w:val="24"/>
          <w:szCs w:val="24"/>
        </w:rPr>
      </w:pPr>
      <w:r w:rsidRPr="00470C16">
        <w:rPr>
          <w:rFonts w:asciiTheme="majorBidi" w:hAnsiTheme="majorBidi" w:cstheme="majorBidi"/>
          <w:sz w:val="24"/>
          <w:szCs w:val="24"/>
        </w:rPr>
        <w:t xml:space="preserve">Définir : </w:t>
      </w:r>
    </w:p>
    <w:p w:rsidR="00470C16" w:rsidRPr="00470C16" w:rsidRDefault="00470C16" w:rsidP="00AA3F7F">
      <w:pPr>
        <w:numPr>
          <w:ilvl w:val="1"/>
          <w:numId w:val="146"/>
        </w:numPr>
        <w:spacing w:before="100" w:beforeAutospacing="1" w:after="100" w:afterAutospacing="1" w:line="240" w:lineRule="auto"/>
        <w:rPr>
          <w:rFonts w:asciiTheme="majorBidi" w:hAnsiTheme="majorBidi" w:cstheme="majorBidi"/>
          <w:sz w:val="24"/>
          <w:szCs w:val="24"/>
        </w:rPr>
      </w:pPr>
      <w:r w:rsidRPr="00470C16">
        <w:rPr>
          <w:rFonts w:asciiTheme="majorBidi" w:hAnsiTheme="majorBidi" w:cstheme="majorBidi"/>
          <w:sz w:val="24"/>
          <w:szCs w:val="24"/>
        </w:rPr>
        <w:t xml:space="preserve">le nombre de palettes, </w:t>
      </w:r>
    </w:p>
    <w:p w:rsidR="00470C16" w:rsidRPr="00470C16" w:rsidRDefault="00470C16" w:rsidP="00AA3F7F">
      <w:pPr>
        <w:numPr>
          <w:ilvl w:val="1"/>
          <w:numId w:val="146"/>
        </w:numPr>
        <w:spacing w:before="100" w:beforeAutospacing="1" w:after="100" w:afterAutospacing="1" w:line="240" w:lineRule="auto"/>
        <w:rPr>
          <w:rFonts w:asciiTheme="majorBidi" w:hAnsiTheme="majorBidi" w:cstheme="majorBidi"/>
          <w:sz w:val="24"/>
          <w:szCs w:val="24"/>
        </w:rPr>
      </w:pPr>
      <w:r w:rsidRPr="00470C16">
        <w:rPr>
          <w:rFonts w:asciiTheme="majorBidi" w:hAnsiTheme="majorBidi" w:cstheme="majorBidi"/>
          <w:sz w:val="24"/>
          <w:szCs w:val="24"/>
        </w:rPr>
        <w:t xml:space="preserve">les cartons, </w:t>
      </w:r>
    </w:p>
    <w:p w:rsidR="00470C16" w:rsidRPr="00470C16" w:rsidRDefault="00470C16" w:rsidP="00AA3F7F">
      <w:pPr>
        <w:numPr>
          <w:ilvl w:val="1"/>
          <w:numId w:val="146"/>
        </w:numPr>
        <w:spacing w:before="100" w:beforeAutospacing="1" w:after="100" w:afterAutospacing="1" w:line="240" w:lineRule="auto"/>
        <w:rPr>
          <w:rFonts w:asciiTheme="majorBidi" w:hAnsiTheme="majorBidi" w:cstheme="majorBidi"/>
          <w:sz w:val="24"/>
          <w:szCs w:val="24"/>
        </w:rPr>
      </w:pPr>
      <w:r w:rsidRPr="00470C16">
        <w:rPr>
          <w:rFonts w:asciiTheme="majorBidi" w:hAnsiTheme="majorBidi" w:cstheme="majorBidi"/>
          <w:sz w:val="24"/>
          <w:szCs w:val="24"/>
        </w:rPr>
        <w:t xml:space="preserve">les poids </w:t>
      </w:r>
    </w:p>
    <w:p w:rsidR="00470C16" w:rsidRPr="00470C16" w:rsidRDefault="00470C16" w:rsidP="00AA3F7F">
      <w:pPr>
        <w:numPr>
          <w:ilvl w:val="0"/>
          <w:numId w:val="146"/>
        </w:numPr>
        <w:spacing w:before="100" w:beforeAutospacing="1" w:after="100" w:afterAutospacing="1" w:line="240" w:lineRule="auto"/>
        <w:rPr>
          <w:rFonts w:asciiTheme="majorBidi" w:hAnsiTheme="majorBidi" w:cstheme="majorBidi"/>
          <w:sz w:val="24"/>
          <w:szCs w:val="24"/>
        </w:rPr>
      </w:pPr>
      <w:r w:rsidRPr="00470C16">
        <w:rPr>
          <w:rFonts w:asciiTheme="majorBidi" w:hAnsiTheme="majorBidi" w:cstheme="majorBidi"/>
          <w:sz w:val="24"/>
          <w:szCs w:val="24"/>
        </w:rPr>
        <w:t xml:space="preserve">Générer automatiquement les palettes et leurs codes uniques </w:t>
      </w:r>
    </w:p>
    <w:p w:rsidR="00470C16" w:rsidRPr="00470C16" w:rsidRDefault="00470C16" w:rsidP="00AA3F7F">
      <w:pPr>
        <w:numPr>
          <w:ilvl w:val="0"/>
          <w:numId w:val="146"/>
        </w:numPr>
        <w:spacing w:before="100" w:beforeAutospacing="1" w:after="100" w:afterAutospacing="1" w:line="240" w:lineRule="auto"/>
        <w:rPr>
          <w:rFonts w:asciiTheme="majorBidi" w:hAnsiTheme="majorBidi" w:cstheme="majorBidi"/>
          <w:sz w:val="24"/>
          <w:szCs w:val="24"/>
        </w:rPr>
      </w:pPr>
      <w:r w:rsidRPr="00470C16">
        <w:rPr>
          <w:rFonts w:asciiTheme="majorBidi" w:hAnsiTheme="majorBidi" w:cstheme="majorBidi"/>
          <w:sz w:val="24"/>
          <w:szCs w:val="24"/>
        </w:rPr>
        <w:t xml:space="preserve">Affecter une chambre et un rayon </w:t>
      </w:r>
    </w:p>
    <w:p w:rsidR="00470C16" w:rsidRPr="00470C16" w:rsidRDefault="00470C16" w:rsidP="00AA3F7F">
      <w:pPr>
        <w:numPr>
          <w:ilvl w:val="0"/>
          <w:numId w:val="146"/>
        </w:numPr>
        <w:spacing w:before="100" w:beforeAutospacing="1" w:after="100" w:afterAutospacing="1" w:line="240" w:lineRule="auto"/>
        <w:rPr>
          <w:rFonts w:asciiTheme="majorBidi" w:hAnsiTheme="majorBidi" w:cstheme="majorBidi"/>
          <w:sz w:val="24"/>
          <w:szCs w:val="24"/>
        </w:rPr>
      </w:pPr>
      <w:r w:rsidRPr="00470C16">
        <w:rPr>
          <w:rFonts w:asciiTheme="majorBidi" w:hAnsiTheme="majorBidi" w:cstheme="majorBidi"/>
          <w:sz w:val="24"/>
          <w:szCs w:val="24"/>
        </w:rPr>
        <w:t xml:space="preserve">Visualiser l’aperçu des palettes générées </w:t>
      </w:r>
    </w:p>
    <w:p w:rsidR="00470C16" w:rsidRDefault="00470C16" w:rsidP="00AA3F7F">
      <w:pPr>
        <w:numPr>
          <w:ilvl w:val="0"/>
          <w:numId w:val="146"/>
        </w:numPr>
        <w:spacing w:before="100" w:beforeAutospacing="1" w:after="100" w:afterAutospacing="1" w:line="240" w:lineRule="auto"/>
        <w:rPr>
          <w:rFonts w:asciiTheme="majorBidi" w:hAnsiTheme="majorBidi" w:cstheme="majorBidi"/>
          <w:sz w:val="24"/>
          <w:szCs w:val="24"/>
        </w:rPr>
      </w:pPr>
      <w:r w:rsidRPr="00470C16">
        <w:rPr>
          <w:rFonts w:asciiTheme="majorBidi" w:hAnsiTheme="majorBidi" w:cstheme="majorBidi"/>
          <w:sz w:val="24"/>
          <w:szCs w:val="24"/>
        </w:rPr>
        <w:t xml:space="preserve">Modifier les informations avant enregistrement </w:t>
      </w:r>
    </w:p>
    <w:p w:rsidR="00470C16" w:rsidRPr="00470C16" w:rsidRDefault="00470C16" w:rsidP="00470C16">
      <w:pPr>
        <w:spacing w:before="100" w:beforeAutospacing="1" w:after="100" w:afterAutospacing="1" w:line="240" w:lineRule="auto"/>
        <w:ind w:left="720"/>
        <w:rPr>
          <w:rFonts w:asciiTheme="majorBidi" w:hAnsiTheme="majorBidi" w:cstheme="majorBidi"/>
          <w:sz w:val="24"/>
          <w:szCs w:val="24"/>
        </w:rPr>
      </w:pPr>
    </w:p>
    <w:p w:rsidR="00470C16" w:rsidRPr="00470C16" w:rsidRDefault="00470C16" w:rsidP="00AA3F7F">
      <w:pPr>
        <w:pStyle w:val="Paragraphedeliste"/>
        <w:numPr>
          <w:ilvl w:val="0"/>
          <w:numId w:val="146"/>
        </w:numPr>
        <w:rPr>
          <w:rFonts w:asciiTheme="majorBidi" w:hAnsiTheme="majorBidi" w:cstheme="majorBidi"/>
          <w:color w:val="2E74B5" w:themeColor="accent1" w:themeShade="BF"/>
          <w:sz w:val="26"/>
          <w:szCs w:val="26"/>
        </w:rPr>
      </w:pPr>
      <w:r w:rsidRPr="00470C16">
        <w:rPr>
          <w:rStyle w:val="lev"/>
          <w:rFonts w:asciiTheme="majorBidi" w:hAnsiTheme="majorBidi" w:cstheme="majorBidi"/>
          <w:color w:val="2E74B5" w:themeColor="accent1" w:themeShade="BF"/>
          <w:sz w:val="26"/>
          <w:szCs w:val="26"/>
        </w:rPr>
        <w:t>Interactivité et automatisation</w:t>
      </w:r>
    </w:p>
    <w:p w:rsidR="00470C16" w:rsidRPr="00470C16" w:rsidRDefault="00470C16" w:rsidP="00470C16">
      <w:pPr>
        <w:pStyle w:val="NormalWeb"/>
        <w:rPr>
          <w:rFonts w:asciiTheme="majorBidi" w:hAnsiTheme="majorBidi" w:cstheme="majorBidi"/>
        </w:rPr>
      </w:pPr>
      <w:r w:rsidRPr="00470C16">
        <w:rPr>
          <w:rFonts w:asciiTheme="majorBidi" w:hAnsiTheme="majorBidi" w:cstheme="majorBidi"/>
        </w:rPr>
        <w:t>Le formulaire conserve toutes les fonctionnalités dynamiques :</w:t>
      </w:r>
    </w:p>
    <w:p w:rsidR="00470C16" w:rsidRPr="00470C16" w:rsidRDefault="00470C16" w:rsidP="00AA3F7F">
      <w:pPr>
        <w:numPr>
          <w:ilvl w:val="0"/>
          <w:numId w:val="147"/>
        </w:numPr>
        <w:spacing w:before="100" w:beforeAutospacing="1" w:after="100" w:afterAutospacing="1" w:line="240" w:lineRule="auto"/>
        <w:rPr>
          <w:rFonts w:asciiTheme="majorBidi" w:hAnsiTheme="majorBidi" w:cstheme="majorBidi"/>
          <w:sz w:val="24"/>
          <w:szCs w:val="24"/>
        </w:rPr>
      </w:pPr>
      <w:r w:rsidRPr="00470C16">
        <w:rPr>
          <w:rFonts w:asciiTheme="majorBidi" w:hAnsiTheme="majorBidi" w:cstheme="majorBidi"/>
          <w:sz w:val="24"/>
          <w:szCs w:val="24"/>
        </w:rPr>
        <w:lastRenderedPageBreak/>
        <w:t xml:space="preserve">Pré-remplissage intelligent </w:t>
      </w:r>
    </w:p>
    <w:p w:rsidR="00470C16" w:rsidRPr="00470C16" w:rsidRDefault="00470C16" w:rsidP="00AA3F7F">
      <w:pPr>
        <w:numPr>
          <w:ilvl w:val="0"/>
          <w:numId w:val="147"/>
        </w:numPr>
        <w:spacing w:before="100" w:beforeAutospacing="1" w:after="100" w:afterAutospacing="1" w:line="240" w:lineRule="auto"/>
        <w:rPr>
          <w:rFonts w:asciiTheme="majorBidi" w:hAnsiTheme="majorBidi" w:cstheme="majorBidi"/>
          <w:sz w:val="24"/>
          <w:szCs w:val="24"/>
        </w:rPr>
      </w:pPr>
      <w:r w:rsidRPr="00470C16">
        <w:rPr>
          <w:rFonts w:asciiTheme="majorBidi" w:hAnsiTheme="majorBidi" w:cstheme="majorBidi"/>
          <w:sz w:val="24"/>
          <w:szCs w:val="24"/>
        </w:rPr>
        <w:t xml:space="preserve">Gestion multi-espèces </w:t>
      </w:r>
    </w:p>
    <w:p w:rsidR="00470C16" w:rsidRPr="00470C16" w:rsidRDefault="00470C16" w:rsidP="00AA3F7F">
      <w:pPr>
        <w:numPr>
          <w:ilvl w:val="0"/>
          <w:numId w:val="147"/>
        </w:numPr>
        <w:spacing w:before="100" w:beforeAutospacing="1" w:after="100" w:afterAutospacing="1" w:line="240" w:lineRule="auto"/>
        <w:rPr>
          <w:rFonts w:asciiTheme="majorBidi" w:hAnsiTheme="majorBidi" w:cstheme="majorBidi"/>
          <w:sz w:val="24"/>
          <w:szCs w:val="24"/>
        </w:rPr>
      </w:pPr>
      <w:r w:rsidRPr="00470C16">
        <w:rPr>
          <w:rFonts w:asciiTheme="majorBidi" w:hAnsiTheme="majorBidi" w:cstheme="majorBidi"/>
          <w:sz w:val="24"/>
          <w:szCs w:val="24"/>
        </w:rPr>
        <w:t xml:space="preserve">Génération automatique des codes palettes </w:t>
      </w:r>
    </w:p>
    <w:p w:rsidR="00470C16" w:rsidRPr="00470C16" w:rsidRDefault="00470C16" w:rsidP="00AA3F7F">
      <w:pPr>
        <w:numPr>
          <w:ilvl w:val="0"/>
          <w:numId w:val="147"/>
        </w:numPr>
        <w:spacing w:before="100" w:beforeAutospacing="1" w:after="100" w:afterAutospacing="1" w:line="240" w:lineRule="auto"/>
        <w:rPr>
          <w:rFonts w:asciiTheme="majorBidi" w:hAnsiTheme="majorBidi" w:cstheme="majorBidi"/>
          <w:sz w:val="24"/>
          <w:szCs w:val="24"/>
        </w:rPr>
      </w:pPr>
      <w:r w:rsidRPr="00470C16">
        <w:rPr>
          <w:rFonts w:asciiTheme="majorBidi" w:hAnsiTheme="majorBidi" w:cstheme="majorBidi"/>
          <w:sz w:val="24"/>
          <w:szCs w:val="24"/>
        </w:rPr>
        <w:t xml:space="preserve">Validation en temps réel </w:t>
      </w:r>
    </w:p>
    <w:p w:rsidR="00470C16" w:rsidRPr="00470C16" w:rsidRDefault="00470C16" w:rsidP="00AA3F7F">
      <w:pPr>
        <w:numPr>
          <w:ilvl w:val="0"/>
          <w:numId w:val="147"/>
        </w:numPr>
        <w:spacing w:before="100" w:beforeAutospacing="1" w:after="100" w:afterAutospacing="1" w:line="240" w:lineRule="auto"/>
        <w:rPr>
          <w:rFonts w:asciiTheme="majorBidi" w:hAnsiTheme="majorBidi" w:cstheme="majorBidi"/>
          <w:sz w:val="24"/>
          <w:szCs w:val="24"/>
        </w:rPr>
      </w:pPr>
      <w:r w:rsidRPr="00470C16">
        <w:rPr>
          <w:rFonts w:asciiTheme="majorBidi" w:hAnsiTheme="majorBidi" w:cstheme="majorBidi"/>
          <w:sz w:val="24"/>
          <w:szCs w:val="24"/>
        </w:rPr>
        <w:t xml:space="preserve">Listes déroulantes dynamiques </w:t>
      </w:r>
    </w:p>
    <w:p w:rsidR="00470C16" w:rsidRPr="00470C16" w:rsidRDefault="00470C16" w:rsidP="00AA3F7F">
      <w:pPr>
        <w:numPr>
          <w:ilvl w:val="0"/>
          <w:numId w:val="147"/>
        </w:numPr>
        <w:spacing w:before="100" w:beforeAutospacing="1" w:after="100" w:afterAutospacing="1" w:line="240" w:lineRule="auto"/>
        <w:rPr>
          <w:rFonts w:asciiTheme="majorBidi" w:hAnsiTheme="majorBidi" w:cstheme="majorBidi"/>
          <w:sz w:val="24"/>
          <w:szCs w:val="24"/>
        </w:rPr>
      </w:pPr>
      <w:r w:rsidRPr="00470C16">
        <w:rPr>
          <w:rFonts w:asciiTheme="majorBidi" w:hAnsiTheme="majorBidi" w:cstheme="majorBidi"/>
          <w:sz w:val="24"/>
          <w:szCs w:val="24"/>
        </w:rPr>
        <w:t xml:space="preserve">Aperçu automatique des palettes générées </w:t>
      </w:r>
    </w:p>
    <w:p w:rsidR="00470C16" w:rsidRPr="00470C16" w:rsidRDefault="00470C16" w:rsidP="00AA3F7F">
      <w:pPr>
        <w:pStyle w:val="Paragraphedeliste"/>
        <w:numPr>
          <w:ilvl w:val="0"/>
          <w:numId w:val="156"/>
        </w:numPr>
        <w:rPr>
          <w:rFonts w:asciiTheme="majorBidi" w:hAnsiTheme="majorBidi" w:cstheme="majorBidi"/>
          <w:color w:val="2E74B5" w:themeColor="accent1" w:themeShade="BF"/>
          <w:sz w:val="26"/>
          <w:szCs w:val="26"/>
        </w:rPr>
      </w:pPr>
      <w:r w:rsidRPr="00470C16">
        <w:rPr>
          <w:rStyle w:val="lev"/>
          <w:rFonts w:asciiTheme="majorBidi" w:hAnsiTheme="majorBidi" w:cstheme="majorBidi"/>
          <w:color w:val="2E74B5" w:themeColor="accent1" w:themeShade="BF"/>
          <w:sz w:val="26"/>
          <w:szCs w:val="26"/>
        </w:rPr>
        <w:t>Boutons d’action disponibles</w:t>
      </w:r>
    </w:p>
    <w:p w:rsidR="00470C16" w:rsidRPr="00470C16" w:rsidRDefault="00470C16" w:rsidP="00470C16">
      <w:pPr>
        <w:pStyle w:val="NormalWeb"/>
        <w:rPr>
          <w:rFonts w:asciiTheme="majorBidi" w:hAnsiTheme="majorBidi" w:cstheme="majorBidi"/>
        </w:rPr>
      </w:pPr>
      <w:r w:rsidRPr="00470C16">
        <w:rPr>
          <w:rFonts w:asciiTheme="majorBidi" w:hAnsiTheme="majorBidi" w:cstheme="majorBidi"/>
        </w:rPr>
        <w:t>Dans le profil contrôleur, les actions disponibles sont limitées à :</w:t>
      </w:r>
    </w:p>
    <w:p w:rsidR="00470C16" w:rsidRPr="00470C16" w:rsidRDefault="00470C16" w:rsidP="00AA3F7F">
      <w:pPr>
        <w:numPr>
          <w:ilvl w:val="0"/>
          <w:numId w:val="148"/>
        </w:numPr>
        <w:spacing w:before="100" w:beforeAutospacing="1" w:after="100" w:afterAutospacing="1" w:line="240" w:lineRule="auto"/>
        <w:rPr>
          <w:rFonts w:asciiTheme="majorBidi" w:hAnsiTheme="majorBidi" w:cstheme="majorBidi"/>
          <w:sz w:val="24"/>
          <w:szCs w:val="24"/>
        </w:rPr>
      </w:pPr>
      <w:r w:rsidRPr="00470C16">
        <w:rPr>
          <w:rFonts w:ascii="Segoe UI Symbol" w:hAnsi="Segoe UI Symbol" w:cs="Segoe UI Symbol"/>
          <w:sz w:val="24"/>
          <w:szCs w:val="24"/>
        </w:rPr>
        <w:t>💾</w:t>
      </w:r>
      <w:r w:rsidRPr="00470C16">
        <w:rPr>
          <w:rFonts w:asciiTheme="majorBidi" w:hAnsiTheme="majorBidi" w:cstheme="majorBidi"/>
          <w:sz w:val="24"/>
          <w:szCs w:val="24"/>
        </w:rPr>
        <w:t xml:space="preserve"> </w:t>
      </w:r>
      <w:r w:rsidRPr="00470C16">
        <w:rPr>
          <w:rStyle w:val="lev"/>
          <w:rFonts w:asciiTheme="majorBidi" w:hAnsiTheme="majorBidi" w:cstheme="majorBidi"/>
          <w:sz w:val="24"/>
          <w:szCs w:val="24"/>
        </w:rPr>
        <w:t>Enregistrer</w:t>
      </w:r>
      <w:r w:rsidRPr="00470C16">
        <w:rPr>
          <w:rFonts w:asciiTheme="majorBidi" w:hAnsiTheme="majorBidi" w:cstheme="majorBidi"/>
          <w:sz w:val="24"/>
          <w:szCs w:val="24"/>
        </w:rPr>
        <w:t xml:space="preserve"> </w:t>
      </w:r>
    </w:p>
    <w:p w:rsidR="00470C16" w:rsidRPr="00470C16" w:rsidRDefault="00470C16" w:rsidP="00AA3F7F">
      <w:pPr>
        <w:numPr>
          <w:ilvl w:val="1"/>
          <w:numId w:val="148"/>
        </w:numPr>
        <w:spacing w:before="100" w:beforeAutospacing="1" w:after="100" w:afterAutospacing="1" w:line="240" w:lineRule="auto"/>
        <w:rPr>
          <w:rFonts w:asciiTheme="majorBidi" w:hAnsiTheme="majorBidi" w:cstheme="majorBidi"/>
          <w:sz w:val="24"/>
          <w:szCs w:val="24"/>
        </w:rPr>
      </w:pPr>
      <w:r w:rsidRPr="00470C16">
        <w:rPr>
          <w:rFonts w:asciiTheme="majorBidi" w:hAnsiTheme="majorBidi" w:cstheme="majorBidi"/>
          <w:sz w:val="24"/>
          <w:szCs w:val="24"/>
        </w:rPr>
        <w:t xml:space="preserve">crée l’opération et les palettes associées </w:t>
      </w:r>
    </w:p>
    <w:p w:rsidR="00470C16" w:rsidRPr="00470C16" w:rsidRDefault="00470C16" w:rsidP="00AA3F7F">
      <w:pPr>
        <w:numPr>
          <w:ilvl w:val="0"/>
          <w:numId w:val="148"/>
        </w:numPr>
        <w:spacing w:before="100" w:beforeAutospacing="1" w:after="100" w:afterAutospacing="1" w:line="240" w:lineRule="auto"/>
        <w:rPr>
          <w:rFonts w:asciiTheme="majorBidi" w:hAnsiTheme="majorBidi" w:cstheme="majorBidi"/>
          <w:sz w:val="24"/>
          <w:szCs w:val="24"/>
        </w:rPr>
      </w:pPr>
      <w:r w:rsidRPr="00470C16">
        <w:rPr>
          <w:rFonts w:ascii="Segoe UI Symbol" w:hAnsi="Segoe UI Symbol" w:cs="Segoe UI Symbol"/>
          <w:sz w:val="24"/>
          <w:szCs w:val="24"/>
        </w:rPr>
        <w:t>🔄</w:t>
      </w:r>
      <w:r w:rsidRPr="00470C16">
        <w:rPr>
          <w:rFonts w:asciiTheme="majorBidi" w:hAnsiTheme="majorBidi" w:cstheme="majorBidi"/>
          <w:sz w:val="24"/>
          <w:szCs w:val="24"/>
        </w:rPr>
        <w:t xml:space="preserve"> </w:t>
      </w:r>
      <w:r w:rsidRPr="00470C16">
        <w:rPr>
          <w:rStyle w:val="lev"/>
          <w:rFonts w:asciiTheme="majorBidi" w:hAnsiTheme="majorBidi" w:cstheme="majorBidi"/>
          <w:sz w:val="24"/>
          <w:szCs w:val="24"/>
        </w:rPr>
        <w:t>Réinitialiser</w:t>
      </w:r>
      <w:r w:rsidRPr="00470C16">
        <w:rPr>
          <w:rFonts w:asciiTheme="majorBidi" w:hAnsiTheme="majorBidi" w:cstheme="majorBidi"/>
          <w:sz w:val="24"/>
          <w:szCs w:val="24"/>
        </w:rPr>
        <w:t xml:space="preserve"> </w:t>
      </w:r>
    </w:p>
    <w:p w:rsidR="00470C16" w:rsidRPr="00470C16" w:rsidRDefault="00470C16" w:rsidP="00AA3F7F">
      <w:pPr>
        <w:numPr>
          <w:ilvl w:val="1"/>
          <w:numId w:val="148"/>
        </w:numPr>
        <w:spacing w:before="100" w:beforeAutospacing="1" w:after="100" w:afterAutospacing="1" w:line="240" w:lineRule="auto"/>
        <w:rPr>
          <w:rFonts w:asciiTheme="majorBidi" w:hAnsiTheme="majorBidi" w:cstheme="majorBidi"/>
          <w:sz w:val="24"/>
          <w:szCs w:val="24"/>
        </w:rPr>
      </w:pPr>
      <w:r w:rsidRPr="00470C16">
        <w:rPr>
          <w:rFonts w:asciiTheme="majorBidi" w:hAnsiTheme="majorBidi" w:cstheme="majorBidi"/>
          <w:sz w:val="24"/>
          <w:szCs w:val="24"/>
        </w:rPr>
        <w:t xml:space="preserve">vide le formulaire </w:t>
      </w:r>
    </w:p>
    <w:p w:rsidR="00470C16" w:rsidRPr="00470C16" w:rsidRDefault="00470C16" w:rsidP="00AA3F7F">
      <w:pPr>
        <w:numPr>
          <w:ilvl w:val="0"/>
          <w:numId w:val="148"/>
        </w:numPr>
        <w:spacing w:before="100" w:beforeAutospacing="1" w:after="100" w:afterAutospacing="1" w:line="240" w:lineRule="auto"/>
        <w:rPr>
          <w:rFonts w:asciiTheme="majorBidi" w:hAnsiTheme="majorBidi" w:cstheme="majorBidi"/>
          <w:sz w:val="24"/>
          <w:szCs w:val="24"/>
        </w:rPr>
      </w:pPr>
      <w:r w:rsidRPr="00470C16">
        <w:rPr>
          <w:rFonts w:ascii="Segoe UI Symbol" w:hAnsi="Segoe UI Symbol" w:cs="Segoe UI Symbol"/>
          <w:sz w:val="24"/>
          <w:szCs w:val="24"/>
        </w:rPr>
        <w:t>❌</w:t>
      </w:r>
      <w:r w:rsidRPr="00470C16">
        <w:rPr>
          <w:rFonts w:asciiTheme="majorBidi" w:hAnsiTheme="majorBidi" w:cstheme="majorBidi"/>
          <w:sz w:val="24"/>
          <w:szCs w:val="24"/>
        </w:rPr>
        <w:t xml:space="preserve"> </w:t>
      </w:r>
      <w:r w:rsidRPr="00470C16">
        <w:rPr>
          <w:rStyle w:val="lev"/>
          <w:rFonts w:asciiTheme="majorBidi" w:hAnsiTheme="majorBidi" w:cstheme="majorBidi"/>
          <w:sz w:val="24"/>
          <w:szCs w:val="24"/>
        </w:rPr>
        <w:t>Annuler</w:t>
      </w:r>
      <w:r w:rsidRPr="00470C16">
        <w:rPr>
          <w:rFonts w:asciiTheme="majorBidi" w:hAnsiTheme="majorBidi" w:cstheme="majorBidi"/>
          <w:sz w:val="24"/>
          <w:szCs w:val="24"/>
        </w:rPr>
        <w:t xml:space="preserve"> </w:t>
      </w:r>
    </w:p>
    <w:p w:rsidR="00470C16" w:rsidRPr="00470C16" w:rsidRDefault="00470C16" w:rsidP="00AA3F7F">
      <w:pPr>
        <w:numPr>
          <w:ilvl w:val="1"/>
          <w:numId w:val="148"/>
        </w:numPr>
        <w:spacing w:before="100" w:beforeAutospacing="1" w:after="100" w:afterAutospacing="1" w:line="240" w:lineRule="auto"/>
        <w:rPr>
          <w:rFonts w:asciiTheme="majorBidi" w:hAnsiTheme="majorBidi" w:cstheme="majorBidi"/>
          <w:sz w:val="24"/>
          <w:szCs w:val="24"/>
        </w:rPr>
      </w:pPr>
      <w:r w:rsidRPr="00470C16">
        <w:rPr>
          <w:rFonts w:asciiTheme="majorBidi" w:hAnsiTheme="majorBidi" w:cstheme="majorBidi"/>
          <w:sz w:val="24"/>
          <w:szCs w:val="24"/>
        </w:rPr>
        <w:t xml:space="preserve">annule la saisie en cours </w:t>
      </w:r>
    </w:p>
    <w:p w:rsidR="00470C16" w:rsidRPr="00470C16" w:rsidRDefault="00470C16" w:rsidP="00470C16">
      <w:pPr>
        <w:pStyle w:val="NormalWeb"/>
        <w:rPr>
          <w:rFonts w:asciiTheme="majorBidi" w:hAnsiTheme="majorBidi" w:cstheme="majorBidi"/>
        </w:rPr>
      </w:pPr>
      <w:r w:rsidRPr="00470C16">
        <w:rPr>
          <w:rFonts w:ascii="Segoe UI Symbol" w:hAnsi="Segoe UI Symbol" w:cs="Segoe UI Symbol"/>
        </w:rPr>
        <w:t>⚠</w:t>
      </w:r>
      <w:r w:rsidRPr="00470C16">
        <w:t>️</w:t>
      </w:r>
      <w:r w:rsidRPr="00470C16">
        <w:rPr>
          <w:rFonts w:asciiTheme="majorBidi" w:hAnsiTheme="majorBidi" w:cstheme="majorBidi"/>
        </w:rPr>
        <w:t xml:space="preserve"> Le bouton :</w:t>
      </w:r>
    </w:p>
    <w:p w:rsidR="00470C16" w:rsidRDefault="00470C16" w:rsidP="00AA3F7F">
      <w:pPr>
        <w:numPr>
          <w:ilvl w:val="0"/>
          <w:numId w:val="149"/>
        </w:numPr>
        <w:spacing w:before="100" w:beforeAutospacing="1" w:after="100" w:afterAutospacing="1" w:line="240" w:lineRule="auto"/>
        <w:rPr>
          <w:rFonts w:asciiTheme="majorBidi" w:hAnsiTheme="majorBidi" w:cstheme="majorBidi"/>
          <w:sz w:val="24"/>
          <w:szCs w:val="24"/>
        </w:rPr>
      </w:pPr>
      <w:r w:rsidRPr="00470C16">
        <w:rPr>
          <w:rFonts w:ascii="Segoe UI Symbol" w:hAnsi="Segoe UI Symbol" w:cs="Segoe UI Symbol"/>
          <w:sz w:val="24"/>
          <w:szCs w:val="24"/>
        </w:rPr>
        <w:t>✅</w:t>
      </w:r>
      <w:r w:rsidRPr="00470C16">
        <w:rPr>
          <w:rFonts w:asciiTheme="majorBidi" w:hAnsiTheme="majorBidi" w:cstheme="majorBidi"/>
          <w:sz w:val="24"/>
          <w:szCs w:val="24"/>
        </w:rPr>
        <w:t xml:space="preserve"> </w:t>
      </w:r>
      <w:r w:rsidRPr="00470C16">
        <w:rPr>
          <w:rStyle w:val="lev"/>
          <w:rFonts w:asciiTheme="majorBidi" w:hAnsiTheme="majorBidi" w:cstheme="majorBidi"/>
          <w:sz w:val="24"/>
          <w:szCs w:val="24"/>
        </w:rPr>
        <w:t>Valider</w:t>
      </w:r>
      <w:r w:rsidRPr="00470C16">
        <w:rPr>
          <w:rFonts w:asciiTheme="majorBidi" w:hAnsiTheme="majorBidi" w:cstheme="majorBidi"/>
          <w:sz w:val="24"/>
          <w:szCs w:val="24"/>
        </w:rPr>
        <w:br/>
        <w:t xml:space="preserve">n’est pas accessible au contrôleur. </w:t>
      </w:r>
    </w:p>
    <w:p w:rsidR="00673D65" w:rsidRPr="00470C16" w:rsidRDefault="00673D65" w:rsidP="00673D65">
      <w:pPr>
        <w:spacing w:before="100" w:beforeAutospacing="1" w:after="100" w:afterAutospacing="1" w:line="240" w:lineRule="auto"/>
        <w:ind w:left="720"/>
        <w:rPr>
          <w:rFonts w:asciiTheme="majorBidi" w:hAnsiTheme="majorBidi" w:cstheme="majorBidi"/>
          <w:sz w:val="24"/>
          <w:szCs w:val="24"/>
        </w:rPr>
      </w:pPr>
    </w:p>
    <w:p w:rsidR="00470C16" w:rsidRPr="00673D65" w:rsidRDefault="00470C16" w:rsidP="00AA3F7F">
      <w:pPr>
        <w:pStyle w:val="Paragraphedeliste"/>
        <w:numPr>
          <w:ilvl w:val="0"/>
          <w:numId w:val="149"/>
        </w:numPr>
        <w:rPr>
          <w:color w:val="2E74B5" w:themeColor="accent1" w:themeShade="BF"/>
          <w:sz w:val="26"/>
          <w:szCs w:val="26"/>
        </w:rPr>
      </w:pPr>
      <w:r w:rsidRPr="00673D65">
        <w:rPr>
          <w:rStyle w:val="lev"/>
          <w:rFonts w:asciiTheme="majorBidi" w:hAnsiTheme="majorBidi" w:cstheme="majorBidi"/>
          <w:color w:val="2E74B5" w:themeColor="accent1" w:themeShade="BF"/>
          <w:sz w:val="26"/>
          <w:szCs w:val="26"/>
        </w:rPr>
        <w:t>Workflow du contrôleur</w:t>
      </w:r>
    </w:p>
    <w:p w:rsidR="00470C16" w:rsidRPr="00673D65" w:rsidRDefault="00470C16" w:rsidP="00AA3F7F">
      <w:pPr>
        <w:numPr>
          <w:ilvl w:val="0"/>
          <w:numId w:val="150"/>
        </w:numPr>
        <w:spacing w:before="100" w:beforeAutospacing="1" w:after="100" w:afterAutospacing="1" w:line="240" w:lineRule="auto"/>
        <w:rPr>
          <w:rFonts w:asciiTheme="majorBidi" w:hAnsiTheme="majorBidi" w:cstheme="majorBidi"/>
          <w:sz w:val="24"/>
          <w:szCs w:val="24"/>
        </w:rPr>
      </w:pPr>
      <w:r w:rsidRPr="00673D65">
        <w:rPr>
          <w:rFonts w:asciiTheme="majorBidi" w:hAnsiTheme="majorBidi" w:cstheme="majorBidi"/>
          <w:sz w:val="24"/>
          <w:szCs w:val="24"/>
        </w:rPr>
        <w:t xml:space="preserve">Le contrôleur ouvre le formulaire d’entrée </w:t>
      </w:r>
    </w:p>
    <w:p w:rsidR="00470C16" w:rsidRPr="00673D65" w:rsidRDefault="00470C16" w:rsidP="00AA3F7F">
      <w:pPr>
        <w:numPr>
          <w:ilvl w:val="0"/>
          <w:numId w:val="150"/>
        </w:numPr>
        <w:spacing w:before="100" w:beforeAutospacing="1" w:after="100" w:afterAutospacing="1" w:line="240" w:lineRule="auto"/>
        <w:rPr>
          <w:rFonts w:asciiTheme="majorBidi" w:hAnsiTheme="majorBidi" w:cstheme="majorBidi"/>
          <w:sz w:val="24"/>
          <w:szCs w:val="24"/>
        </w:rPr>
      </w:pPr>
      <w:r w:rsidRPr="00673D65">
        <w:rPr>
          <w:rFonts w:asciiTheme="majorBidi" w:hAnsiTheme="majorBidi" w:cstheme="majorBidi"/>
          <w:sz w:val="24"/>
          <w:szCs w:val="24"/>
        </w:rPr>
        <w:t xml:space="preserve">Il saisit les informations client et produit </w:t>
      </w:r>
    </w:p>
    <w:p w:rsidR="00470C16" w:rsidRPr="00673D65" w:rsidRDefault="00470C16" w:rsidP="00AA3F7F">
      <w:pPr>
        <w:numPr>
          <w:ilvl w:val="0"/>
          <w:numId w:val="150"/>
        </w:numPr>
        <w:spacing w:before="100" w:beforeAutospacing="1" w:after="100" w:afterAutospacing="1" w:line="240" w:lineRule="auto"/>
        <w:rPr>
          <w:rFonts w:asciiTheme="majorBidi" w:hAnsiTheme="majorBidi" w:cstheme="majorBidi"/>
          <w:sz w:val="24"/>
          <w:szCs w:val="24"/>
        </w:rPr>
      </w:pPr>
      <w:r w:rsidRPr="00673D65">
        <w:rPr>
          <w:rFonts w:asciiTheme="majorBidi" w:hAnsiTheme="majorBidi" w:cstheme="majorBidi"/>
          <w:sz w:val="24"/>
          <w:szCs w:val="24"/>
        </w:rPr>
        <w:t xml:space="preserve">Il définit les quantités et localisations </w:t>
      </w:r>
    </w:p>
    <w:p w:rsidR="00470C16" w:rsidRPr="00673D65" w:rsidRDefault="00470C16" w:rsidP="00AA3F7F">
      <w:pPr>
        <w:numPr>
          <w:ilvl w:val="0"/>
          <w:numId w:val="150"/>
        </w:numPr>
        <w:spacing w:before="100" w:beforeAutospacing="1" w:after="100" w:afterAutospacing="1" w:line="240" w:lineRule="auto"/>
        <w:rPr>
          <w:rFonts w:asciiTheme="majorBidi" w:hAnsiTheme="majorBidi" w:cstheme="majorBidi"/>
          <w:sz w:val="24"/>
          <w:szCs w:val="24"/>
        </w:rPr>
      </w:pPr>
      <w:r w:rsidRPr="00673D65">
        <w:rPr>
          <w:rFonts w:asciiTheme="majorBidi" w:hAnsiTheme="majorBidi" w:cstheme="majorBidi"/>
          <w:sz w:val="24"/>
          <w:szCs w:val="24"/>
        </w:rPr>
        <w:t xml:space="preserve">Le système génère automatiquement les palettes </w:t>
      </w:r>
    </w:p>
    <w:p w:rsidR="00470C16" w:rsidRPr="00673D65" w:rsidRDefault="00470C16" w:rsidP="00AA3F7F">
      <w:pPr>
        <w:numPr>
          <w:ilvl w:val="0"/>
          <w:numId w:val="150"/>
        </w:numPr>
        <w:spacing w:before="100" w:beforeAutospacing="1" w:after="100" w:afterAutospacing="1" w:line="240" w:lineRule="auto"/>
        <w:rPr>
          <w:rFonts w:asciiTheme="majorBidi" w:hAnsiTheme="majorBidi" w:cstheme="majorBidi"/>
          <w:sz w:val="24"/>
          <w:szCs w:val="24"/>
        </w:rPr>
      </w:pPr>
      <w:r w:rsidRPr="00673D65">
        <w:rPr>
          <w:rFonts w:asciiTheme="majorBidi" w:hAnsiTheme="majorBidi" w:cstheme="majorBidi"/>
          <w:sz w:val="24"/>
          <w:szCs w:val="24"/>
        </w:rPr>
        <w:t xml:space="preserve">Il enregistre l’opération </w:t>
      </w:r>
    </w:p>
    <w:p w:rsidR="00470C16" w:rsidRPr="00673D65" w:rsidRDefault="00470C16" w:rsidP="00AA3F7F">
      <w:pPr>
        <w:numPr>
          <w:ilvl w:val="0"/>
          <w:numId w:val="150"/>
        </w:numPr>
        <w:spacing w:before="100" w:beforeAutospacing="1" w:after="100" w:afterAutospacing="1" w:line="240" w:lineRule="auto"/>
        <w:rPr>
          <w:rFonts w:asciiTheme="majorBidi" w:hAnsiTheme="majorBidi" w:cstheme="majorBidi"/>
          <w:sz w:val="24"/>
          <w:szCs w:val="24"/>
        </w:rPr>
      </w:pPr>
      <w:r w:rsidRPr="00673D65">
        <w:rPr>
          <w:rFonts w:asciiTheme="majorBidi" w:hAnsiTheme="majorBidi" w:cstheme="majorBidi"/>
          <w:sz w:val="24"/>
          <w:szCs w:val="24"/>
        </w:rPr>
        <w:t>L’opération reste en attente de validation par le Chef de stock</w:t>
      </w:r>
    </w:p>
    <w:p w:rsidR="00470C16" w:rsidRPr="00470C16" w:rsidRDefault="00470C16" w:rsidP="00470C16"/>
    <w:p w:rsidR="00673D65" w:rsidRPr="00673D65" w:rsidRDefault="00673D65" w:rsidP="00AA3F7F">
      <w:pPr>
        <w:pStyle w:val="Titre1"/>
        <w:numPr>
          <w:ilvl w:val="0"/>
          <w:numId w:val="162"/>
        </w:numPr>
        <w:rPr>
          <w:rFonts w:asciiTheme="majorBidi" w:hAnsiTheme="majorBidi"/>
        </w:rPr>
      </w:pPr>
      <w:r w:rsidRPr="00673D65">
        <w:rPr>
          <w:rStyle w:val="lev"/>
          <w:rFonts w:asciiTheme="majorBidi" w:hAnsiTheme="majorBidi"/>
        </w:rPr>
        <w:t>Interface du contrôleur – Page “Détails d’une opération”</w:t>
      </w:r>
    </w:p>
    <w:p w:rsidR="00673D65" w:rsidRPr="00673D65" w:rsidRDefault="00673D65" w:rsidP="00673D65">
      <w:pPr>
        <w:pStyle w:val="NormalWeb"/>
        <w:rPr>
          <w:rFonts w:asciiTheme="majorBidi" w:hAnsiTheme="majorBidi" w:cstheme="majorBidi"/>
        </w:rPr>
      </w:pPr>
      <w:r w:rsidRPr="00673D65">
        <w:rPr>
          <w:rFonts w:asciiTheme="majorBidi" w:hAnsiTheme="majorBidi" w:cstheme="majorBidi"/>
        </w:rPr>
        <w:t>Le contrôleur dispose de la même page que celle définie dans la section :</w:t>
      </w:r>
    </w:p>
    <w:p w:rsidR="00673D65" w:rsidRPr="00673D65" w:rsidRDefault="00673D65" w:rsidP="00673D65">
      <w:pPr>
        <w:pStyle w:val="NormalWeb"/>
        <w:rPr>
          <w:rFonts w:asciiTheme="majorBidi" w:hAnsiTheme="majorBidi" w:cstheme="majorBidi"/>
        </w:rPr>
      </w:pPr>
      <w:r w:rsidRPr="00673D65">
        <w:rPr>
          <w:rFonts w:ascii="Segoe UI Symbol" w:hAnsi="Segoe UI Symbol" w:cs="Segoe UI Symbol"/>
        </w:rPr>
        <w:t>👉</w:t>
      </w:r>
      <w:r w:rsidRPr="00673D65">
        <w:rPr>
          <w:rFonts w:asciiTheme="majorBidi" w:hAnsiTheme="majorBidi" w:cstheme="majorBidi"/>
        </w:rPr>
        <w:t xml:space="preserve"> </w:t>
      </w:r>
      <w:r w:rsidRPr="00673D65">
        <w:rPr>
          <w:rStyle w:val="lev"/>
          <w:rFonts w:asciiTheme="majorBidi" w:hAnsiTheme="majorBidi" w:cstheme="majorBidi"/>
        </w:rPr>
        <w:t>« Page Détails d’une opération – Flux complet avec modification des palettes »</w:t>
      </w:r>
    </w:p>
    <w:p w:rsidR="00673D65" w:rsidRPr="00673D65" w:rsidRDefault="00673D65" w:rsidP="00673D65">
      <w:pPr>
        <w:pStyle w:val="NormalWeb"/>
        <w:rPr>
          <w:rFonts w:asciiTheme="majorBidi" w:hAnsiTheme="majorBidi" w:cstheme="majorBidi"/>
        </w:rPr>
      </w:pPr>
      <w:r w:rsidRPr="00673D65">
        <w:rPr>
          <w:rFonts w:asciiTheme="majorBidi" w:hAnsiTheme="majorBidi" w:cstheme="majorBidi"/>
        </w:rPr>
        <w:t>L’interface conserve donc :</w:t>
      </w:r>
    </w:p>
    <w:p w:rsidR="00673D65" w:rsidRPr="00673D65" w:rsidRDefault="00673D65" w:rsidP="00AA3F7F">
      <w:pPr>
        <w:numPr>
          <w:ilvl w:val="0"/>
          <w:numId w:val="157"/>
        </w:numPr>
        <w:spacing w:before="100" w:beforeAutospacing="1" w:after="100" w:afterAutospacing="1" w:line="240" w:lineRule="auto"/>
        <w:rPr>
          <w:rFonts w:asciiTheme="majorBidi" w:hAnsiTheme="majorBidi" w:cstheme="majorBidi"/>
          <w:sz w:val="24"/>
          <w:szCs w:val="24"/>
        </w:rPr>
      </w:pPr>
      <w:r w:rsidRPr="00673D65">
        <w:rPr>
          <w:rFonts w:asciiTheme="majorBidi" w:hAnsiTheme="majorBidi" w:cstheme="majorBidi"/>
          <w:sz w:val="24"/>
          <w:szCs w:val="24"/>
        </w:rPr>
        <w:t xml:space="preserve">le même design, </w:t>
      </w:r>
    </w:p>
    <w:p w:rsidR="00673D65" w:rsidRPr="00673D65" w:rsidRDefault="00673D65" w:rsidP="00AA3F7F">
      <w:pPr>
        <w:numPr>
          <w:ilvl w:val="0"/>
          <w:numId w:val="157"/>
        </w:numPr>
        <w:spacing w:before="100" w:beforeAutospacing="1" w:after="100" w:afterAutospacing="1" w:line="240" w:lineRule="auto"/>
        <w:rPr>
          <w:rFonts w:asciiTheme="majorBidi" w:hAnsiTheme="majorBidi" w:cstheme="majorBidi"/>
          <w:sz w:val="24"/>
          <w:szCs w:val="24"/>
        </w:rPr>
      </w:pPr>
      <w:r w:rsidRPr="00673D65">
        <w:rPr>
          <w:rFonts w:asciiTheme="majorBidi" w:hAnsiTheme="majorBidi" w:cstheme="majorBidi"/>
          <w:sz w:val="24"/>
          <w:szCs w:val="24"/>
        </w:rPr>
        <w:t xml:space="preserve">la même structure, </w:t>
      </w:r>
    </w:p>
    <w:p w:rsidR="00673D65" w:rsidRPr="00673D65" w:rsidRDefault="00673D65" w:rsidP="00AA3F7F">
      <w:pPr>
        <w:numPr>
          <w:ilvl w:val="0"/>
          <w:numId w:val="157"/>
        </w:numPr>
        <w:spacing w:before="100" w:beforeAutospacing="1" w:after="100" w:afterAutospacing="1" w:line="240" w:lineRule="auto"/>
        <w:rPr>
          <w:rFonts w:asciiTheme="majorBidi" w:hAnsiTheme="majorBidi" w:cstheme="majorBidi"/>
          <w:sz w:val="24"/>
          <w:szCs w:val="24"/>
        </w:rPr>
      </w:pPr>
      <w:r w:rsidRPr="00673D65">
        <w:rPr>
          <w:rFonts w:asciiTheme="majorBidi" w:hAnsiTheme="majorBidi" w:cstheme="majorBidi"/>
          <w:sz w:val="24"/>
          <w:szCs w:val="24"/>
        </w:rPr>
        <w:t xml:space="preserve">les mêmes tableaux, </w:t>
      </w:r>
    </w:p>
    <w:p w:rsidR="00673D65" w:rsidRPr="00673D65" w:rsidRDefault="00673D65" w:rsidP="00AA3F7F">
      <w:pPr>
        <w:numPr>
          <w:ilvl w:val="0"/>
          <w:numId w:val="157"/>
        </w:numPr>
        <w:spacing w:before="100" w:beforeAutospacing="1" w:after="100" w:afterAutospacing="1" w:line="240" w:lineRule="auto"/>
        <w:rPr>
          <w:rFonts w:asciiTheme="majorBidi" w:hAnsiTheme="majorBidi" w:cstheme="majorBidi"/>
          <w:sz w:val="24"/>
          <w:szCs w:val="24"/>
        </w:rPr>
      </w:pPr>
      <w:r w:rsidRPr="00673D65">
        <w:rPr>
          <w:rFonts w:asciiTheme="majorBidi" w:hAnsiTheme="majorBidi" w:cstheme="majorBidi"/>
          <w:sz w:val="24"/>
          <w:szCs w:val="24"/>
        </w:rPr>
        <w:t xml:space="preserve">les mêmes informations générales, </w:t>
      </w:r>
    </w:p>
    <w:p w:rsidR="00673D65" w:rsidRPr="00673D65" w:rsidRDefault="00673D65" w:rsidP="00AA3F7F">
      <w:pPr>
        <w:numPr>
          <w:ilvl w:val="0"/>
          <w:numId w:val="157"/>
        </w:numPr>
        <w:spacing w:before="100" w:beforeAutospacing="1" w:after="100" w:afterAutospacing="1" w:line="240" w:lineRule="auto"/>
        <w:rPr>
          <w:rFonts w:asciiTheme="majorBidi" w:hAnsiTheme="majorBidi" w:cstheme="majorBidi"/>
          <w:sz w:val="24"/>
          <w:szCs w:val="24"/>
        </w:rPr>
      </w:pPr>
      <w:r w:rsidRPr="00673D65">
        <w:rPr>
          <w:rFonts w:asciiTheme="majorBidi" w:hAnsiTheme="majorBidi" w:cstheme="majorBidi"/>
          <w:sz w:val="24"/>
          <w:szCs w:val="24"/>
        </w:rPr>
        <w:lastRenderedPageBreak/>
        <w:t xml:space="preserve">ainsi que les fonctionnalités de recherche, filtrage et consultation des palettes. </w:t>
      </w:r>
    </w:p>
    <w:p w:rsidR="00673D65" w:rsidRPr="00673D65" w:rsidRDefault="00673D65" w:rsidP="00673D65">
      <w:pPr>
        <w:pStyle w:val="Titre1"/>
        <w:rPr>
          <w:rFonts w:asciiTheme="majorBidi" w:hAnsiTheme="majorBidi"/>
          <w:sz w:val="26"/>
          <w:szCs w:val="26"/>
        </w:rPr>
      </w:pPr>
      <w:r w:rsidRPr="00673D65">
        <w:rPr>
          <w:rFonts w:ascii="Segoe UI Symbol" w:hAnsi="Segoe UI Symbol" w:cs="Segoe UI Symbol"/>
          <w:sz w:val="26"/>
          <w:szCs w:val="26"/>
        </w:rPr>
        <w:t>🔹</w:t>
      </w:r>
      <w:r w:rsidRPr="00673D65">
        <w:rPr>
          <w:rFonts w:asciiTheme="majorBidi" w:hAnsiTheme="majorBidi"/>
          <w:sz w:val="26"/>
          <w:szCs w:val="26"/>
        </w:rPr>
        <w:t xml:space="preserve"> </w:t>
      </w:r>
      <w:r w:rsidRPr="00673D65">
        <w:rPr>
          <w:rStyle w:val="lev"/>
          <w:rFonts w:asciiTheme="majorBidi" w:hAnsiTheme="majorBidi"/>
          <w:b w:val="0"/>
          <w:bCs w:val="0"/>
          <w:sz w:val="26"/>
          <w:szCs w:val="26"/>
        </w:rPr>
        <w:t>Particularité du profil contrôleur</w:t>
      </w:r>
    </w:p>
    <w:p w:rsidR="00673D65" w:rsidRPr="00673D65" w:rsidRDefault="00673D65" w:rsidP="00673D65">
      <w:pPr>
        <w:pStyle w:val="NormalWeb"/>
        <w:rPr>
          <w:rFonts w:asciiTheme="majorBidi" w:hAnsiTheme="majorBidi" w:cstheme="majorBidi"/>
        </w:rPr>
      </w:pPr>
      <w:r w:rsidRPr="00673D65">
        <w:rPr>
          <w:rFonts w:asciiTheme="majorBidi" w:hAnsiTheme="majorBidi" w:cstheme="majorBidi"/>
        </w:rPr>
        <w:t>Dans le profil contrôleur :</w:t>
      </w:r>
    </w:p>
    <w:p w:rsidR="00673D65" w:rsidRPr="00673D65" w:rsidRDefault="00673D65" w:rsidP="00673D65">
      <w:pPr>
        <w:pStyle w:val="NormalWeb"/>
        <w:rPr>
          <w:rFonts w:asciiTheme="majorBidi" w:hAnsiTheme="majorBidi" w:cstheme="majorBidi"/>
        </w:rPr>
      </w:pPr>
      <w:r w:rsidRPr="00673D65">
        <w:rPr>
          <w:rFonts w:ascii="Segoe UI Symbol" w:hAnsi="Segoe UI Symbol" w:cs="Segoe UI Symbol"/>
        </w:rPr>
        <w:t>👉</w:t>
      </w:r>
      <w:r w:rsidRPr="00673D65">
        <w:rPr>
          <w:rFonts w:asciiTheme="majorBidi" w:hAnsiTheme="majorBidi" w:cstheme="majorBidi"/>
        </w:rPr>
        <w:t xml:space="preserve"> </w:t>
      </w:r>
      <w:bookmarkStart w:id="96" w:name="_GoBack"/>
      <w:bookmarkEnd w:id="96"/>
      <w:r w:rsidR="00605C63" w:rsidRPr="00673D65">
        <w:rPr>
          <w:rFonts w:asciiTheme="majorBidi" w:hAnsiTheme="majorBidi" w:cstheme="majorBidi"/>
        </w:rPr>
        <w:t>Seules</w:t>
      </w:r>
      <w:r w:rsidRPr="00673D65">
        <w:rPr>
          <w:rFonts w:asciiTheme="majorBidi" w:hAnsiTheme="majorBidi" w:cstheme="majorBidi"/>
        </w:rPr>
        <w:t xml:space="preserve"> les opérations :</w:t>
      </w:r>
    </w:p>
    <w:p w:rsidR="00673D65" w:rsidRPr="00673D65" w:rsidRDefault="00673D65" w:rsidP="00AA3F7F">
      <w:pPr>
        <w:numPr>
          <w:ilvl w:val="0"/>
          <w:numId w:val="158"/>
        </w:numPr>
        <w:spacing w:before="100" w:beforeAutospacing="1" w:after="100" w:afterAutospacing="1" w:line="240" w:lineRule="auto"/>
        <w:rPr>
          <w:rFonts w:asciiTheme="majorBidi" w:hAnsiTheme="majorBidi" w:cstheme="majorBidi"/>
          <w:sz w:val="24"/>
          <w:szCs w:val="24"/>
        </w:rPr>
      </w:pPr>
      <w:r w:rsidRPr="00673D65">
        <w:rPr>
          <w:rFonts w:asciiTheme="majorBidi" w:hAnsiTheme="majorBidi" w:cstheme="majorBidi"/>
          <w:sz w:val="24"/>
          <w:szCs w:val="24"/>
        </w:rPr>
        <w:t xml:space="preserve">assignées à ce contrôleur, </w:t>
      </w:r>
    </w:p>
    <w:p w:rsidR="00673D65" w:rsidRPr="00673D65" w:rsidRDefault="00673D65" w:rsidP="00AA3F7F">
      <w:pPr>
        <w:numPr>
          <w:ilvl w:val="0"/>
          <w:numId w:val="158"/>
        </w:numPr>
        <w:spacing w:before="100" w:beforeAutospacing="1" w:after="100" w:afterAutospacing="1" w:line="240" w:lineRule="auto"/>
        <w:rPr>
          <w:rFonts w:asciiTheme="majorBidi" w:hAnsiTheme="majorBidi" w:cstheme="majorBidi"/>
          <w:sz w:val="24"/>
          <w:szCs w:val="24"/>
        </w:rPr>
      </w:pPr>
      <w:r w:rsidRPr="00673D65">
        <w:rPr>
          <w:rFonts w:asciiTheme="majorBidi" w:hAnsiTheme="majorBidi" w:cstheme="majorBidi"/>
          <w:sz w:val="24"/>
          <w:szCs w:val="24"/>
        </w:rPr>
        <w:t xml:space="preserve">ou contrôlées par ce contrôleur connecté, </w:t>
      </w:r>
    </w:p>
    <w:p w:rsidR="00673D65" w:rsidRPr="00673D65" w:rsidRDefault="00605C63" w:rsidP="00673D65">
      <w:pPr>
        <w:pStyle w:val="NormalWeb"/>
        <w:rPr>
          <w:rFonts w:asciiTheme="majorBidi" w:hAnsiTheme="majorBidi" w:cstheme="majorBidi"/>
        </w:rPr>
      </w:pPr>
      <w:r w:rsidRPr="00673D65">
        <w:rPr>
          <w:rFonts w:asciiTheme="majorBidi" w:hAnsiTheme="majorBidi" w:cstheme="majorBidi"/>
        </w:rPr>
        <w:t>Sont</w:t>
      </w:r>
      <w:r w:rsidR="00673D65" w:rsidRPr="00673D65">
        <w:rPr>
          <w:rFonts w:asciiTheme="majorBidi" w:hAnsiTheme="majorBidi" w:cstheme="majorBidi"/>
        </w:rPr>
        <w:t xml:space="preserve"> affichées et accessibles.</w:t>
      </w:r>
    </w:p>
    <w:p w:rsidR="00673D65" w:rsidRPr="00673D65" w:rsidRDefault="00673D65" w:rsidP="00673D65">
      <w:pPr>
        <w:pStyle w:val="NormalWeb"/>
        <w:rPr>
          <w:rFonts w:asciiTheme="majorBidi" w:hAnsiTheme="majorBidi" w:cstheme="majorBidi"/>
        </w:rPr>
      </w:pPr>
      <w:r w:rsidRPr="00673D65">
        <w:rPr>
          <w:rFonts w:asciiTheme="majorBidi" w:hAnsiTheme="majorBidi" w:cstheme="majorBidi"/>
        </w:rPr>
        <w:t>Le contrôleur ne peut donc pas consulter les opérations des autres contrôleurs.</w:t>
      </w:r>
    </w:p>
    <w:p w:rsidR="00673D65" w:rsidRPr="00673D65" w:rsidRDefault="00673D65" w:rsidP="00673D65">
      <w:pPr>
        <w:pStyle w:val="Titre1"/>
        <w:rPr>
          <w:rFonts w:asciiTheme="majorBidi" w:hAnsiTheme="majorBidi"/>
          <w:sz w:val="26"/>
          <w:szCs w:val="26"/>
        </w:rPr>
      </w:pPr>
      <w:r w:rsidRPr="00673D65">
        <w:rPr>
          <w:rFonts w:ascii="Segoe UI Symbol" w:hAnsi="Segoe UI Symbol" w:cs="Segoe UI Symbol"/>
          <w:sz w:val="26"/>
          <w:szCs w:val="26"/>
        </w:rPr>
        <w:t>🔹</w:t>
      </w:r>
      <w:r w:rsidRPr="00673D65">
        <w:rPr>
          <w:rFonts w:asciiTheme="majorBidi" w:hAnsiTheme="majorBidi"/>
          <w:sz w:val="26"/>
          <w:szCs w:val="26"/>
        </w:rPr>
        <w:t xml:space="preserve"> </w:t>
      </w:r>
      <w:r w:rsidRPr="00673D65">
        <w:rPr>
          <w:rStyle w:val="lev"/>
          <w:rFonts w:asciiTheme="majorBidi" w:hAnsiTheme="majorBidi"/>
          <w:b w:val="0"/>
          <w:bCs w:val="0"/>
          <w:sz w:val="26"/>
          <w:szCs w:val="26"/>
        </w:rPr>
        <w:t>Fonctionnalités disponibles pour le contrôleur</w:t>
      </w:r>
    </w:p>
    <w:p w:rsidR="00673D65" w:rsidRPr="00673D65" w:rsidRDefault="00673D65" w:rsidP="00673D65">
      <w:pPr>
        <w:pStyle w:val="NormalWeb"/>
        <w:rPr>
          <w:rFonts w:asciiTheme="majorBidi" w:hAnsiTheme="majorBidi" w:cstheme="majorBidi"/>
        </w:rPr>
      </w:pPr>
      <w:r w:rsidRPr="00673D65">
        <w:rPr>
          <w:rFonts w:asciiTheme="majorBidi" w:hAnsiTheme="majorBidi" w:cstheme="majorBidi"/>
        </w:rPr>
        <w:t>Le contrôleur peut :</w:t>
      </w:r>
    </w:p>
    <w:p w:rsidR="00673D65" w:rsidRPr="00673D65" w:rsidRDefault="00673D65" w:rsidP="00AA3F7F">
      <w:pPr>
        <w:numPr>
          <w:ilvl w:val="0"/>
          <w:numId w:val="159"/>
        </w:numPr>
        <w:spacing w:before="100" w:beforeAutospacing="1" w:after="100" w:afterAutospacing="1" w:line="240" w:lineRule="auto"/>
        <w:rPr>
          <w:rFonts w:asciiTheme="majorBidi" w:hAnsiTheme="majorBidi" w:cstheme="majorBidi"/>
          <w:sz w:val="24"/>
          <w:szCs w:val="24"/>
        </w:rPr>
      </w:pPr>
      <w:r w:rsidRPr="00673D65">
        <w:rPr>
          <w:rFonts w:asciiTheme="majorBidi" w:hAnsiTheme="majorBidi" w:cstheme="majorBidi"/>
          <w:sz w:val="24"/>
          <w:szCs w:val="24"/>
        </w:rPr>
        <w:t xml:space="preserve">Consulter les informations générales de l’opération </w:t>
      </w:r>
    </w:p>
    <w:p w:rsidR="00673D65" w:rsidRPr="00673D65" w:rsidRDefault="00673D65" w:rsidP="00AA3F7F">
      <w:pPr>
        <w:numPr>
          <w:ilvl w:val="0"/>
          <w:numId w:val="159"/>
        </w:numPr>
        <w:spacing w:before="100" w:beforeAutospacing="1" w:after="100" w:afterAutospacing="1" w:line="240" w:lineRule="auto"/>
        <w:rPr>
          <w:rFonts w:asciiTheme="majorBidi" w:hAnsiTheme="majorBidi" w:cstheme="majorBidi"/>
          <w:sz w:val="24"/>
          <w:szCs w:val="24"/>
        </w:rPr>
      </w:pPr>
      <w:r w:rsidRPr="00673D65">
        <w:rPr>
          <w:rFonts w:asciiTheme="majorBidi" w:hAnsiTheme="majorBidi" w:cstheme="majorBidi"/>
          <w:sz w:val="24"/>
          <w:szCs w:val="24"/>
        </w:rPr>
        <w:t xml:space="preserve">Visualiser toutes les palettes associées </w:t>
      </w:r>
    </w:p>
    <w:p w:rsidR="00673D65" w:rsidRPr="00673D65" w:rsidRDefault="00673D65" w:rsidP="00AA3F7F">
      <w:pPr>
        <w:numPr>
          <w:ilvl w:val="0"/>
          <w:numId w:val="159"/>
        </w:numPr>
        <w:spacing w:before="100" w:beforeAutospacing="1" w:after="100" w:afterAutospacing="1" w:line="240" w:lineRule="auto"/>
        <w:rPr>
          <w:rFonts w:asciiTheme="majorBidi" w:hAnsiTheme="majorBidi" w:cstheme="majorBidi"/>
          <w:sz w:val="24"/>
          <w:szCs w:val="24"/>
        </w:rPr>
      </w:pPr>
      <w:r w:rsidRPr="00673D65">
        <w:rPr>
          <w:rFonts w:asciiTheme="majorBidi" w:hAnsiTheme="majorBidi" w:cstheme="majorBidi"/>
          <w:sz w:val="24"/>
          <w:szCs w:val="24"/>
        </w:rPr>
        <w:t xml:space="preserve">Utiliser la barre de recherche et les filtres </w:t>
      </w:r>
    </w:p>
    <w:p w:rsidR="00673D65" w:rsidRPr="00673D65" w:rsidRDefault="00673D65" w:rsidP="00AA3F7F">
      <w:pPr>
        <w:numPr>
          <w:ilvl w:val="0"/>
          <w:numId w:val="159"/>
        </w:numPr>
        <w:spacing w:before="100" w:beforeAutospacing="1" w:after="100" w:afterAutospacing="1" w:line="240" w:lineRule="auto"/>
        <w:rPr>
          <w:rFonts w:asciiTheme="majorBidi" w:hAnsiTheme="majorBidi" w:cstheme="majorBidi"/>
          <w:sz w:val="24"/>
          <w:szCs w:val="24"/>
        </w:rPr>
      </w:pPr>
      <w:r w:rsidRPr="00673D65">
        <w:rPr>
          <w:rFonts w:asciiTheme="majorBidi" w:hAnsiTheme="majorBidi" w:cstheme="majorBidi"/>
          <w:sz w:val="24"/>
          <w:szCs w:val="24"/>
        </w:rPr>
        <w:t xml:space="preserve">Générer la fiche de contrôle </w:t>
      </w:r>
    </w:p>
    <w:p w:rsidR="00673D65" w:rsidRPr="00673D65" w:rsidRDefault="00673D65" w:rsidP="00AA3F7F">
      <w:pPr>
        <w:numPr>
          <w:ilvl w:val="0"/>
          <w:numId w:val="159"/>
        </w:numPr>
        <w:spacing w:before="100" w:beforeAutospacing="1" w:after="100" w:afterAutospacing="1" w:line="240" w:lineRule="auto"/>
        <w:rPr>
          <w:rFonts w:asciiTheme="majorBidi" w:hAnsiTheme="majorBidi" w:cstheme="majorBidi"/>
          <w:sz w:val="24"/>
          <w:szCs w:val="24"/>
        </w:rPr>
      </w:pPr>
      <w:r w:rsidRPr="00673D65">
        <w:rPr>
          <w:rFonts w:asciiTheme="majorBidi" w:hAnsiTheme="majorBidi" w:cstheme="majorBidi"/>
          <w:sz w:val="24"/>
          <w:szCs w:val="24"/>
        </w:rPr>
        <w:t xml:space="preserve">Voir les détails d’une palette </w:t>
      </w:r>
    </w:p>
    <w:p w:rsidR="00673D65" w:rsidRPr="00673D65" w:rsidRDefault="00673D65" w:rsidP="00AA3F7F">
      <w:pPr>
        <w:numPr>
          <w:ilvl w:val="0"/>
          <w:numId w:val="159"/>
        </w:numPr>
        <w:spacing w:before="100" w:beforeAutospacing="1" w:after="100" w:afterAutospacing="1" w:line="240" w:lineRule="auto"/>
        <w:rPr>
          <w:rFonts w:asciiTheme="majorBidi" w:hAnsiTheme="majorBidi" w:cstheme="majorBidi"/>
          <w:sz w:val="24"/>
          <w:szCs w:val="24"/>
        </w:rPr>
      </w:pPr>
      <w:r w:rsidRPr="00673D65">
        <w:rPr>
          <w:rFonts w:asciiTheme="majorBidi" w:hAnsiTheme="majorBidi" w:cstheme="majorBidi"/>
          <w:sz w:val="24"/>
          <w:szCs w:val="24"/>
        </w:rPr>
        <w:t xml:space="preserve">Modifier certaines informations lors du contrôle : </w:t>
      </w:r>
    </w:p>
    <w:p w:rsidR="00673D65" w:rsidRPr="00673D65" w:rsidRDefault="00673D65" w:rsidP="00AA3F7F">
      <w:pPr>
        <w:numPr>
          <w:ilvl w:val="1"/>
          <w:numId w:val="159"/>
        </w:numPr>
        <w:spacing w:before="100" w:beforeAutospacing="1" w:after="100" w:afterAutospacing="1" w:line="240" w:lineRule="auto"/>
        <w:rPr>
          <w:rFonts w:asciiTheme="majorBidi" w:hAnsiTheme="majorBidi" w:cstheme="majorBidi"/>
          <w:sz w:val="24"/>
          <w:szCs w:val="24"/>
        </w:rPr>
      </w:pPr>
      <w:r w:rsidRPr="00673D65">
        <w:rPr>
          <w:rFonts w:asciiTheme="majorBidi" w:hAnsiTheme="majorBidi" w:cstheme="majorBidi"/>
          <w:sz w:val="24"/>
          <w:szCs w:val="24"/>
        </w:rPr>
        <w:t xml:space="preserve">nombre de cartons, </w:t>
      </w:r>
    </w:p>
    <w:p w:rsidR="00673D65" w:rsidRPr="00673D65" w:rsidRDefault="00673D65" w:rsidP="00AA3F7F">
      <w:pPr>
        <w:numPr>
          <w:ilvl w:val="1"/>
          <w:numId w:val="159"/>
        </w:numPr>
        <w:spacing w:before="100" w:beforeAutospacing="1" w:after="100" w:afterAutospacing="1" w:line="240" w:lineRule="auto"/>
        <w:rPr>
          <w:rFonts w:asciiTheme="majorBidi" w:hAnsiTheme="majorBidi" w:cstheme="majorBidi"/>
          <w:sz w:val="24"/>
          <w:szCs w:val="24"/>
        </w:rPr>
      </w:pPr>
      <w:r w:rsidRPr="00673D65">
        <w:rPr>
          <w:rFonts w:asciiTheme="majorBidi" w:hAnsiTheme="majorBidi" w:cstheme="majorBidi"/>
          <w:sz w:val="24"/>
          <w:szCs w:val="24"/>
        </w:rPr>
        <w:t xml:space="preserve">poids, </w:t>
      </w:r>
    </w:p>
    <w:p w:rsidR="00673D65" w:rsidRPr="00673D65" w:rsidRDefault="00673D65" w:rsidP="00AA3F7F">
      <w:pPr>
        <w:numPr>
          <w:ilvl w:val="1"/>
          <w:numId w:val="159"/>
        </w:numPr>
        <w:spacing w:before="100" w:beforeAutospacing="1" w:after="100" w:afterAutospacing="1" w:line="240" w:lineRule="auto"/>
        <w:rPr>
          <w:rFonts w:asciiTheme="majorBidi" w:hAnsiTheme="majorBidi" w:cstheme="majorBidi"/>
          <w:sz w:val="24"/>
          <w:szCs w:val="24"/>
        </w:rPr>
      </w:pPr>
      <w:r w:rsidRPr="00673D65">
        <w:rPr>
          <w:rFonts w:asciiTheme="majorBidi" w:hAnsiTheme="majorBidi" w:cstheme="majorBidi"/>
          <w:sz w:val="24"/>
          <w:szCs w:val="24"/>
        </w:rPr>
        <w:t xml:space="preserve">chambre, </w:t>
      </w:r>
    </w:p>
    <w:p w:rsidR="00673D65" w:rsidRPr="00673D65" w:rsidRDefault="00673D65" w:rsidP="00AA3F7F">
      <w:pPr>
        <w:numPr>
          <w:ilvl w:val="1"/>
          <w:numId w:val="159"/>
        </w:numPr>
        <w:spacing w:before="100" w:beforeAutospacing="1" w:after="100" w:afterAutospacing="1" w:line="240" w:lineRule="auto"/>
        <w:rPr>
          <w:rFonts w:asciiTheme="majorBidi" w:hAnsiTheme="majorBidi" w:cstheme="majorBidi"/>
          <w:sz w:val="24"/>
          <w:szCs w:val="24"/>
        </w:rPr>
      </w:pPr>
      <w:r w:rsidRPr="00673D65">
        <w:rPr>
          <w:rFonts w:asciiTheme="majorBidi" w:hAnsiTheme="majorBidi" w:cstheme="majorBidi"/>
          <w:sz w:val="24"/>
          <w:szCs w:val="24"/>
        </w:rPr>
        <w:t xml:space="preserve">rayon, </w:t>
      </w:r>
    </w:p>
    <w:p w:rsidR="00673D65" w:rsidRPr="00673D65" w:rsidRDefault="00673D65" w:rsidP="00AA3F7F">
      <w:pPr>
        <w:numPr>
          <w:ilvl w:val="1"/>
          <w:numId w:val="159"/>
        </w:numPr>
        <w:spacing w:before="100" w:beforeAutospacing="1" w:after="100" w:afterAutospacing="1" w:line="240" w:lineRule="auto"/>
        <w:rPr>
          <w:rFonts w:asciiTheme="majorBidi" w:hAnsiTheme="majorBidi" w:cstheme="majorBidi"/>
          <w:sz w:val="24"/>
          <w:szCs w:val="24"/>
        </w:rPr>
      </w:pPr>
      <w:r w:rsidRPr="00673D65">
        <w:rPr>
          <w:rFonts w:asciiTheme="majorBidi" w:hAnsiTheme="majorBidi" w:cstheme="majorBidi"/>
          <w:sz w:val="24"/>
          <w:szCs w:val="24"/>
        </w:rPr>
        <w:t xml:space="preserve">observations </w:t>
      </w:r>
    </w:p>
    <w:p w:rsidR="00673D65" w:rsidRPr="00673D65" w:rsidRDefault="00673D65" w:rsidP="00673D65">
      <w:pPr>
        <w:pStyle w:val="Titre1"/>
        <w:rPr>
          <w:rFonts w:asciiTheme="majorBidi" w:hAnsiTheme="majorBidi"/>
          <w:sz w:val="24"/>
          <w:szCs w:val="24"/>
        </w:rPr>
      </w:pPr>
      <w:r w:rsidRPr="00673D65">
        <w:rPr>
          <w:rFonts w:ascii="Segoe UI Symbol" w:hAnsi="Segoe UI Symbol" w:cs="Segoe UI Symbol"/>
          <w:sz w:val="24"/>
          <w:szCs w:val="24"/>
        </w:rPr>
        <w:t>🔹</w:t>
      </w:r>
      <w:r w:rsidRPr="00673D65">
        <w:rPr>
          <w:rFonts w:asciiTheme="majorBidi" w:hAnsiTheme="majorBidi"/>
          <w:sz w:val="24"/>
          <w:szCs w:val="24"/>
        </w:rPr>
        <w:t xml:space="preserve"> </w:t>
      </w:r>
      <w:r w:rsidRPr="00673D65">
        <w:rPr>
          <w:rStyle w:val="lev"/>
          <w:rFonts w:asciiTheme="majorBidi" w:hAnsiTheme="majorBidi"/>
          <w:b w:val="0"/>
          <w:bCs w:val="0"/>
          <w:sz w:val="26"/>
          <w:szCs w:val="26"/>
        </w:rPr>
        <w:t>Restrictions du contrôleur</w:t>
      </w:r>
    </w:p>
    <w:p w:rsidR="00673D65" w:rsidRPr="00673D65" w:rsidRDefault="00673D65" w:rsidP="00673D65">
      <w:pPr>
        <w:pStyle w:val="NormalWeb"/>
        <w:rPr>
          <w:rFonts w:asciiTheme="majorBidi" w:hAnsiTheme="majorBidi" w:cstheme="majorBidi"/>
        </w:rPr>
      </w:pPr>
      <w:r w:rsidRPr="00673D65">
        <w:rPr>
          <w:rFonts w:asciiTheme="majorBidi" w:hAnsiTheme="majorBidi" w:cstheme="majorBidi"/>
        </w:rPr>
        <w:t>Le contrôleur ne peut pas :</w:t>
      </w:r>
    </w:p>
    <w:p w:rsidR="00673D65" w:rsidRPr="00673D65" w:rsidRDefault="00673D65" w:rsidP="00AA3F7F">
      <w:pPr>
        <w:numPr>
          <w:ilvl w:val="0"/>
          <w:numId w:val="160"/>
        </w:numPr>
        <w:spacing w:before="100" w:beforeAutospacing="1" w:after="100" w:afterAutospacing="1" w:line="240" w:lineRule="auto"/>
        <w:rPr>
          <w:rFonts w:asciiTheme="majorBidi" w:hAnsiTheme="majorBidi" w:cstheme="majorBidi"/>
          <w:sz w:val="24"/>
          <w:szCs w:val="24"/>
        </w:rPr>
      </w:pPr>
      <w:r w:rsidRPr="00673D65">
        <w:rPr>
          <w:rFonts w:asciiTheme="majorBidi" w:hAnsiTheme="majorBidi" w:cstheme="majorBidi"/>
          <w:sz w:val="24"/>
          <w:szCs w:val="24"/>
        </w:rPr>
        <w:t xml:space="preserve">Valider définitivement l’opération </w:t>
      </w:r>
    </w:p>
    <w:p w:rsidR="00673D65" w:rsidRPr="00673D65" w:rsidRDefault="00673D65" w:rsidP="00AA3F7F">
      <w:pPr>
        <w:numPr>
          <w:ilvl w:val="0"/>
          <w:numId w:val="160"/>
        </w:numPr>
        <w:spacing w:before="100" w:beforeAutospacing="1" w:after="100" w:afterAutospacing="1" w:line="240" w:lineRule="auto"/>
        <w:rPr>
          <w:rFonts w:asciiTheme="majorBidi" w:hAnsiTheme="majorBidi" w:cstheme="majorBidi"/>
          <w:sz w:val="24"/>
          <w:szCs w:val="24"/>
        </w:rPr>
      </w:pPr>
      <w:r w:rsidRPr="00673D65">
        <w:rPr>
          <w:rFonts w:asciiTheme="majorBidi" w:hAnsiTheme="majorBidi" w:cstheme="majorBidi"/>
          <w:sz w:val="24"/>
          <w:szCs w:val="24"/>
        </w:rPr>
        <w:t xml:space="preserve">Modifier le client </w:t>
      </w:r>
    </w:p>
    <w:p w:rsidR="00673D65" w:rsidRPr="00673D65" w:rsidRDefault="00673D65" w:rsidP="00AA3F7F">
      <w:pPr>
        <w:numPr>
          <w:ilvl w:val="0"/>
          <w:numId w:val="160"/>
        </w:numPr>
        <w:spacing w:before="100" w:beforeAutospacing="1" w:after="100" w:afterAutospacing="1" w:line="240" w:lineRule="auto"/>
        <w:rPr>
          <w:rFonts w:asciiTheme="majorBidi" w:hAnsiTheme="majorBidi" w:cstheme="majorBidi"/>
          <w:sz w:val="24"/>
          <w:szCs w:val="24"/>
        </w:rPr>
      </w:pPr>
      <w:r w:rsidRPr="00673D65">
        <w:rPr>
          <w:rFonts w:asciiTheme="majorBidi" w:hAnsiTheme="majorBidi" w:cstheme="majorBidi"/>
          <w:sz w:val="24"/>
          <w:szCs w:val="24"/>
        </w:rPr>
        <w:t xml:space="preserve">Modifier le code palette </w:t>
      </w:r>
    </w:p>
    <w:p w:rsidR="00673D65" w:rsidRPr="00673D65" w:rsidRDefault="00673D65" w:rsidP="00AA3F7F">
      <w:pPr>
        <w:numPr>
          <w:ilvl w:val="0"/>
          <w:numId w:val="160"/>
        </w:numPr>
        <w:spacing w:before="100" w:beforeAutospacing="1" w:after="100" w:afterAutospacing="1" w:line="240" w:lineRule="auto"/>
        <w:rPr>
          <w:rFonts w:asciiTheme="majorBidi" w:hAnsiTheme="majorBidi" w:cstheme="majorBidi"/>
          <w:sz w:val="24"/>
          <w:szCs w:val="24"/>
        </w:rPr>
      </w:pPr>
      <w:r w:rsidRPr="00673D65">
        <w:rPr>
          <w:rFonts w:asciiTheme="majorBidi" w:hAnsiTheme="majorBidi" w:cstheme="majorBidi"/>
          <w:sz w:val="24"/>
          <w:szCs w:val="24"/>
        </w:rPr>
        <w:t xml:space="preserve">Modifier la structure globale de l’opération </w:t>
      </w:r>
    </w:p>
    <w:p w:rsidR="00673D65" w:rsidRPr="00673D65" w:rsidRDefault="00673D65" w:rsidP="00673D65">
      <w:pPr>
        <w:pStyle w:val="NormalWeb"/>
        <w:rPr>
          <w:rFonts w:asciiTheme="majorBidi" w:hAnsiTheme="majorBidi" w:cstheme="majorBidi"/>
        </w:rPr>
      </w:pPr>
      <w:r w:rsidRPr="00673D65">
        <w:rPr>
          <w:rFonts w:ascii="Segoe UI Symbol" w:hAnsi="Segoe UI Symbol" w:cs="Segoe UI Symbol"/>
        </w:rPr>
        <w:t>👉</w:t>
      </w:r>
      <w:r w:rsidRPr="00673D65">
        <w:rPr>
          <w:rFonts w:asciiTheme="majorBidi" w:hAnsiTheme="majorBidi" w:cstheme="majorBidi"/>
        </w:rPr>
        <w:t xml:space="preserve"> La validation finale reste réservée au Chef de stock.</w:t>
      </w:r>
    </w:p>
    <w:p w:rsidR="00673D65" w:rsidRPr="00673D65" w:rsidRDefault="00673D65" w:rsidP="00673D65">
      <w:pPr>
        <w:pStyle w:val="Titre1"/>
        <w:rPr>
          <w:rFonts w:asciiTheme="majorBidi" w:hAnsiTheme="majorBidi"/>
          <w:sz w:val="26"/>
          <w:szCs w:val="26"/>
        </w:rPr>
      </w:pPr>
      <w:r w:rsidRPr="00673D65">
        <w:rPr>
          <w:rFonts w:ascii="Segoe UI Symbol" w:hAnsi="Segoe UI Symbol" w:cs="Segoe UI Symbol"/>
          <w:sz w:val="26"/>
          <w:szCs w:val="26"/>
        </w:rPr>
        <w:t>🔹</w:t>
      </w:r>
      <w:r w:rsidRPr="00673D65">
        <w:rPr>
          <w:rFonts w:asciiTheme="majorBidi" w:hAnsiTheme="majorBidi"/>
          <w:sz w:val="26"/>
          <w:szCs w:val="26"/>
        </w:rPr>
        <w:t xml:space="preserve"> </w:t>
      </w:r>
      <w:r w:rsidRPr="00673D65">
        <w:rPr>
          <w:rStyle w:val="lev"/>
          <w:rFonts w:asciiTheme="majorBidi" w:hAnsiTheme="majorBidi"/>
          <w:b w:val="0"/>
          <w:bCs w:val="0"/>
          <w:sz w:val="26"/>
          <w:szCs w:val="26"/>
        </w:rPr>
        <w:t>Workflow du contrôleur</w:t>
      </w:r>
    </w:p>
    <w:p w:rsidR="00673D65" w:rsidRPr="00673D65" w:rsidRDefault="00673D65" w:rsidP="00AA3F7F">
      <w:pPr>
        <w:numPr>
          <w:ilvl w:val="0"/>
          <w:numId w:val="161"/>
        </w:numPr>
        <w:spacing w:before="100" w:beforeAutospacing="1" w:after="100" w:afterAutospacing="1" w:line="240" w:lineRule="auto"/>
        <w:rPr>
          <w:rFonts w:asciiTheme="majorBidi" w:hAnsiTheme="majorBidi" w:cstheme="majorBidi"/>
          <w:sz w:val="24"/>
          <w:szCs w:val="24"/>
        </w:rPr>
      </w:pPr>
      <w:r w:rsidRPr="00673D65">
        <w:rPr>
          <w:rFonts w:asciiTheme="majorBidi" w:hAnsiTheme="majorBidi" w:cstheme="majorBidi"/>
          <w:sz w:val="24"/>
          <w:szCs w:val="24"/>
        </w:rPr>
        <w:t xml:space="preserve">Le contrôleur ouvre une opération qui lui est assignée </w:t>
      </w:r>
    </w:p>
    <w:p w:rsidR="00673D65" w:rsidRPr="00673D65" w:rsidRDefault="00673D65" w:rsidP="00AA3F7F">
      <w:pPr>
        <w:numPr>
          <w:ilvl w:val="0"/>
          <w:numId w:val="161"/>
        </w:numPr>
        <w:spacing w:before="100" w:beforeAutospacing="1" w:after="100" w:afterAutospacing="1" w:line="240" w:lineRule="auto"/>
        <w:rPr>
          <w:rFonts w:asciiTheme="majorBidi" w:hAnsiTheme="majorBidi" w:cstheme="majorBidi"/>
          <w:sz w:val="24"/>
          <w:szCs w:val="24"/>
        </w:rPr>
      </w:pPr>
      <w:r w:rsidRPr="00673D65">
        <w:rPr>
          <w:rFonts w:asciiTheme="majorBidi" w:hAnsiTheme="majorBidi" w:cstheme="majorBidi"/>
          <w:sz w:val="24"/>
          <w:szCs w:val="24"/>
        </w:rPr>
        <w:t xml:space="preserve">Il consulte les palettes associées </w:t>
      </w:r>
    </w:p>
    <w:p w:rsidR="00673D65" w:rsidRPr="00673D65" w:rsidRDefault="00673D65" w:rsidP="00AA3F7F">
      <w:pPr>
        <w:numPr>
          <w:ilvl w:val="0"/>
          <w:numId w:val="161"/>
        </w:numPr>
        <w:spacing w:before="100" w:beforeAutospacing="1" w:after="100" w:afterAutospacing="1" w:line="240" w:lineRule="auto"/>
        <w:rPr>
          <w:rFonts w:asciiTheme="majorBidi" w:hAnsiTheme="majorBidi" w:cstheme="majorBidi"/>
          <w:sz w:val="24"/>
          <w:szCs w:val="24"/>
        </w:rPr>
      </w:pPr>
      <w:r w:rsidRPr="00673D65">
        <w:rPr>
          <w:rFonts w:asciiTheme="majorBidi" w:hAnsiTheme="majorBidi" w:cstheme="majorBidi"/>
          <w:sz w:val="24"/>
          <w:szCs w:val="24"/>
        </w:rPr>
        <w:t xml:space="preserve">Il effectue le contrôle réel des marchandises </w:t>
      </w:r>
    </w:p>
    <w:p w:rsidR="00673D65" w:rsidRPr="00673D65" w:rsidRDefault="00673D65" w:rsidP="00AA3F7F">
      <w:pPr>
        <w:numPr>
          <w:ilvl w:val="0"/>
          <w:numId w:val="161"/>
        </w:numPr>
        <w:spacing w:before="100" w:beforeAutospacing="1" w:after="100" w:afterAutospacing="1" w:line="240" w:lineRule="auto"/>
        <w:rPr>
          <w:rFonts w:asciiTheme="majorBidi" w:hAnsiTheme="majorBidi" w:cstheme="majorBidi"/>
          <w:sz w:val="24"/>
          <w:szCs w:val="24"/>
        </w:rPr>
      </w:pPr>
      <w:r w:rsidRPr="00673D65">
        <w:rPr>
          <w:rFonts w:asciiTheme="majorBidi" w:hAnsiTheme="majorBidi" w:cstheme="majorBidi"/>
          <w:sz w:val="24"/>
          <w:szCs w:val="24"/>
        </w:rPr>
        <w:t xml:space="preserve">Il corrige les informations si nécessaire </w:t>
      </w:r>
    </w:p>
    <w:p w:rsidR="00673D65" w:rsidRPr="00673D65" w:rsidRDefault="00673D65" w:rsidP="00AA3F7F">
      <w:pPr>
        <w:numPr>
          <w:ilvl w:val="0"/>
          <w:numId w:val="161"/>
        </w:numPr>
        <w:spacing w:before="100" w:beforeAutospacing="1" w:after="100" w:afterAutospacing="1" w:line="240" w:lineRule="auto"/>
        <w:rPr>
          <w:rFonts w:asciiTheme="majorBidi" w:hAnsiTheme="majorBidi" w:cstheme="majorBidi"/>
          <w:sz w:val="24"/>
          <w:szCs w:val="24"/>
        </w:rPr>
      </w:pPr>
      <w:r w:rsidRPr="00673D65">
        <w:rPr>
          <w:rFonts w:asciiTheme="majorBidi" w:hAnsiTheme="majorBidi" w:cstheme="majorBidi"/>
          <w:sz w:val="24"/>
          <w:szCs w:val="24"/>
        </w:rPr>
        <w:lastRenderedPageBreak/>
        <w:t xml:space="preserve">Il ajoute des observations </w:t>
      </w:r>
    </w:p>
    <w:p w:rsidR="00673D65" w:rsidRPr="00673D65" w:rsidRDefault="00673D65" w:rsidP="00AA3F7F">
      <w:pPr>
        <w:numPr>
          <w:ilvl w:val="0"/>
          <w:numId w:val="161"/>
        </w:numPr>
        <w:spacing w:before="100" w:beforeAutospacing="1" w:after="100" w:afterAutospacing="1" w:line="240" w:lineRule="auto"/>
        <w:rPr>
          <w:rFonts w:asciiTheme="majorBidi" w:hAnsiTheme="majorBidi" w:cstheme="majorBidi"/>
          <w:sz w:val="24"/>
          <w:szCs w:val="24"/>
        </w:rPr>
      </w:pPr>
      <w:r w:rsidRPr="00673D65">
        <w:rPr>
          <w:rFonts w:asciiTheme="majorBidi" w:hAnsiTheme="majorBidi" w:cstheme="majorBidi"/>
          <w:sz w:val="24"/>
          <w:szCs w:val="24"/>
        </w:rPr>
        <w:t xml:space="preserve">Il génère ou complète la fiche de contrôle </w:t>
      </w:r>
    </w:p>
    <w:p w:rsidR="00673D65" w:rsidRPr="00673D65" w:rsidRDefault="00673D65" w:rsidP="00AA3F7F">
      <w:pPr>
        <w:numPr>
          <w:ilvl w:val="0"/>
          <w:numId w:val="161"/>
        </w:numPr>
        <w:spacing w:before="100" w:beforeAutospacing="1" w:after="100" w:afterAutospacing="1" w:line="240" w:lineRule="auto"/>
        <w:rPr>
          <w:rFonts w:asciiTheme="majorBidi" w:hAnsiTheme="majorBidi" w:cstheme="majorBidi"/>
          <w:sz w:val="24"/>
          <w:szCs w:val="24"/>
        </w:rPr>
      </w:pPr>
      <w:r w:rsidRPr="00673D65">
        <w:rPr>
          <w:rFonts w:asciiTheme="majorBidi" w:hAnsiTheme="majorBidi" w:cstheme="majorBidi"/>
          <w:sz w:val="24"/>
          <w:szCs w:val="24"/>
        </w:rPr>
        <w:t>Il envoie l’opération pour validation au Chef de stock</w:t>
      </w:r>
    </w:p>
    <w:p w:rsidR="0068302E" w:rsidRDefault="0068302E" w:rsidP="0068302E"/>
    <w:p w:rsidR="0068302E" w:rsidRPr="00E32244" w:rsidRDefault="0068302E" w:rsidP="00AA3F7F">
      <w:pPr>
        <w:pStyle w:val="Titre1"/>
        <w:numPr>
          <w:ilvl w:val="0"/>
          <w:numId w:val="137"/>
        </w:numPr>
        <w:rPr>
          <w:rFonts w:asciiTheme="majorBidi" w:hAnsiTheme="majorBidi"/>
        </w:rPr>
      </w:pPr>
      <w:r w:rsidRPr="00E32244">
        <w:rPr>
          <w:rStyle w:val="lev"/>
          <w:rFonts w:asciiTheme="majorBidi" w:hAnsiTheme="majorBidi"/>
        </w:rPr>
        <w:t>Interface du contrôleur – Gestion des sorties de stock</w:t>
      </w:r>
    </w:p>
    <w:p w:rsidR="00691DB6" w:rsidRPr="00691DB6" w:rsidRDefault="00691DB6" w:rsidP="00691DB6">
      <w:pPr>
        <w:pStyle w:val="Titre2"/>
        <w:rPr>
          <w:rFonts w:asciiTheme="majorBidi" w:hAnsiTheme="majorBidi" w:cstheme="majorBidi"/>
          <w:sz w:val="24"/>
          <w:szCs w:val="24"/>
        </w:rPr>
      </w:pPr>
      <w:r w:rsidRPr="00691DB6">
        <w:rPr>
          <w:rFonts w:asciiTheme="majorBidi" w:hAnsiTheme="majorBidi" w:cstheme="majorBidi"/>
          <w:sz w:val="24"/>
          <w:szCs w:val="24"/>
        </w:rPr>
        <w:t>Objectif de l’interface</w:t>
      </w:r>
    </w:p>
    <w:p w:rsidR="00691DB6" w:rsidRPr="00691DB6" w:rsidRDefault="00691DB6" w:rsidP="00691DB6">
      <w:pPr>
        <w:pStyle w:val="NormalWeb"/>
        <w:rPr>
          <w:rFonts w:asciiTheme="majorBidi" w:hAnsiTheme="majorBidi" w:cstheme="majorBidi"/>
        </w:rPr>
      </w:pPr>
      <w:r w:rsidRPr="00691DB6">
        <w:rPr>
          <w:rFonts w:asciiTheme="majorBidi" w:hAnsiTheme="majorBidi" w:cstheme="majorBidi"/>
        </w:rPr>
        <w:t>Cette interface permet au contrôleur de gérer les opérations de sortie qui lui sont assignées, en assurant le contrôle des palettes via PDA, la saisie des quantités réellement sorties, ainsi que le suivi de l’avancement des opérations jusqu’à validation finale.</w:t>
      </w:r>
    </w:p>
    <w:p w:rsidR="00691DB6" w:rsidRPr="00691DB6" w:rsidRDefault="00691DB6" w:rsidP="00691DB6">
      <w:pPr>
        <w:pStyle w:val="Titre1"/>
        <w:rPr>
          <w:rFonts w:asciiTheme="majorBidi" w:hAnsiTheme="majorBidi"/>
          <w:sz w:val="24"/>
          <w:szCs w:val="24"/>
        </w:rPr>
      </w:pPr>
      <w:r w:rsidRPr="00691DB6">
        <w:rPr>
          <w:rFonts w:ascii="Segoe UI Symbol" w:hAnsi="Segoe UI Symbol" w:cs="Segoe UI Symbol"/>
          <w:sz w:val="24"/>
          <w:szCs w:val="24"/>
        </w:rPr>
        <w:t>🔷</w:t>
      </w:r>
      <w:r w:rsidRPr="00691DB6">
        <w:rPr>
          <w:rFonts w:asciiTheme="majorBidi" w:hAnsiTheme="majorBidi"/>
          <w:sz w:val="24"/>
          <w:szCs w:val="24"/>
        </w:rPr>
        <w:t xml:space="preserve"> 1. Liste des fiches de sortie assignées</w:t>
      </w:r>
    </w:p>
    <w:p w:rsidR="00691DB6" w:rsidRPr="00691DB6" w:rsidRDefault="00691DB6" w:rsidP="00691DB6">
      <w:pPr>
        <w:pStyle w:val="NormalWeb"/>
        <w:rPr>
          <w:rFonts w:asciiTheme="majorBidi" w:hAnsiTheme="majorBidi" w:cstheme="majorBidi"/>
        </w:rPr>
      </w:pPr>
      <w:r w:rsidRPr="00691DB6">
        <w:rPr>
          <w:rFonts w:asciiTheme="majorBidi" w:hAnsiTheme="majorBidi" w:cstheme="majorBidi"/>
        </w:rPr>
        <w:t>À la connexion, le contrôleur accède à un tableau regroupant toutes ses fiches de sortie.</w:t>
      </w:r>
    </w:p>
    <w:p w:rsidR="00691DB6" w:rsidRPr="00691DB6" w:rsidRDefault="00691DB6" w:rsidP="00691DB6">
      <w:pPr>
        <w:pStyle w:val="Titre2"/>
        <w:rPr>
          <w:rFonts w:asciiTheme="majorBidi" w:hAnsiTheme="majorBidi" w:cstheme="majorBidi"/>
          <w:sz w:val="24"/>
          <w:szCs w:val="24"/>
        </w:rPr>
      </w:pPr>
      <w:r w:rsidRPr="00691DB6">
        <w:rPr>
          <w:rFonts w:ascii="Segoe UI Symbol" w:hAnsi="Segoe UI Symbol" w:cs="Segoe UI Symbol"/>
          <w:sz w:val="24"/>
          <w:szCs w:val="24"/>
        </w:rPr>
        <w:t>📌</w:t>
      </w:r>
      <w:r w:rsidRPr="00691DB6">
        <w:rPr>
          <w:rFonts w:asciiTheme="majorBidi" w:hAnsiTheme="majorBidi" w:cstheme="majorBidi"/>
          <w:sz w:val="24"/>
          <w:szCs w:val="24"/>
        </w:rPr>
        <w:t xml:space="preserve"> Contenu du tableau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5"/>
        <w:gridCol w:w="900"/>
        <w:gridCol w:w="1174"/>
        <w:gridCol w:w="1467"/>
        <w:gridCol w:w="880"/>
        <w:gridCol w:w="1293"/>
        <w:gridCol w:w="1035"/>
      </w:tblGrid>
      <w:tr w:rsidR="00691DB6" w:rsidRPr="00691DB6" w:rsidTr="00691DB6">
        <w:trPr>
          <w:tblHeader/>
          <w:tblCellSpacing w:w="15" w:type="dxa"/>
        </w:trPr>
        <w:tc>
          <w:tcPr>
            <w:tcW w:w="0" w:type="auto"/>
            <w:vAlign w:val="center"/>
            <w:hideMark/>
          </w:tcPr>
          <w:p w:rsidR="00691DB6" w:rsidRPr="00691DB6" w:rsidRDefault="00691DB6">
            <w:pPr>
              <w:jc w:val="center"/>
              <w:rPr>
                <w:rFonts w:asciiTheme="majorBidi" w:hAnsiTheme="majorBidi" w:cstheme="majorBidi"/>
                <w:b/>
                <w:bCs/>
                <w:sz w:val="24"/>
                <w:szCs w:val="24"/>
              </w:rPr>
            </w:pPr>
            <w:r w:rsidRPr="00691DB6">
              <w:rPr>
                <w:rFonts w:asciiTheme="majorBidi" w:hAnsiTheme="majorBidi" w:cstheme="majorBidi"/>
                <w:b/>
                <w:bCs/>
                <w:sz w:val="24"/>
                <w:szCs w:val="24"/>
              </w:rPr>
              <w:t>Fiche</w:t>
            </w:r>
          </w:p>
        </w:tc>
        <w:tc>
          <w:tcPr>
            <w:tcW w:w="0" w:type="auto"/>
            <w:vAlign w:val="center"/>
            <w:hideMark/>
          </w:tcPr>
          <w:p w:rsidR="00691DB6" w:rsidRPr="00691DB6" w:rsidRDefault="00691DB6">
            <w:pPr>
              <w:jc w:val="center"/>
              <w:rPr>
                <w:rFonts w:asciiTheme="majorBidi" w:hAnsiTheme="majorBidi" w:cstheme="majorBidi"/>
                <w:b/>
                <w:bCs/>
                <w:sz w:val="24"/>
                <w:szCs w:val="24"/>
              </w:rPr>
            </w:pPr>
            <w:r w:rsidRPr="00691DB6">
              <w:rPr>
                <w:rFonts w:asciiTheme="majorBidi" w:hAnsiTheme="majorBidi" w:cstheme="majorBidi"/>
                <w:b/>
                <w:bCs/>
                <w:sz w:val="24"/>
                <w:szCs w:val="24"/>
              </w:rPr>
              <w:t>Client</w:t>
            </w:r>
          </w:p>
        </w:tc>
        <w:tc>
          <w:tcPr>
            <w:tcW w:w="0" w:type="auto"/>
            <w:vAlign w:val="center"/>
            <w:hideMark/>
          </w:tcPr>
          <w:p w:rsidR="00691DB6" w:rsidRPr="00691DB6" w:rsidRDefault="00691DB6">
            <w:pPr>
              <w:jc w:val="center"/>
              <w:rPr>
                <w:rFonts w:asciiTheme="majorBidi" w:hAnsiTheme="majorBidi" w:cstheme="majorBidi"/>
                <w:b/>
                <w:bCs/>
                <w:sz w:val="24"/>
                <w:szCs w:val="24"/>
              </w:rPr>
            </w:pPr>
            <w:r w:rsidRPr="00691DB6">
              <w:rPr>
                <w:rFonts w:asciiTheme="majorBidi" w:hAnsiTheme="majorBidi" w:cstheme="majorBidi"/>
                <w:b/>
                <w:bCs/>
                <w:sz w:val="24"/>
                <w:szCs w:val="24"/>
              </w:rPr>
              <w:t>Date</w:t>
            </w:r>
          </w:p>
        </w:tc>
        <w:tc>
          <w:tcPr>
            <w:tcW w:w="0" w:type="auto"/>
            <w:vAlign w:val="center"/>
            <w:hideMark/>
          </w:tcPr>
          <w:p w:rsidR="00691DB6" w:rsidRPr="00691DB6" w:rsidRDefault="00691DB6">
            <w:pPr>
              <w:jc w:val="center"/>
              <w:rPr>
                <w:rFonts w:asciiTheme="majorBidi" w:hAnsiTheme="majorBidi" w:cstheme="majorBidi"/>
                <w:b/>
                <w:bCs/>
                <w:sz w:val="24"/>
                <w:szCs w:val="24"/>
              </w:rPr>
            </w:pPr>
            <w:r w:rsidRPr="00691DB6">
              <w:rPr>
                <w:rFonts w:asciiTheme="majorBidi" w:hAnsiTheme="majorBidi" w:cstheme="majorBidi"/>
                <w:b/>
                <w:bCs/>
                <w:sz w:val="24"/>
                <w:szCs w:val="24"/>
              </w:rPr>
              <w:t>Chef de stock</w:t>
            </w:r>
          </w:p>
        </w:tc>
        <w:tc>
          <w:tcPr>
            <w:tcW w:w="0" w:type="auto"/>
            <w:vAlign w:val="center"/>
            <w:hideMark/>
          </w:tcPr>
          <w:p w:rsidR="00691DB6" w:rsidRPr="00691DB6" w:rsidRDefault="00691DB6">
            <w:pPr>
              <w:jc w:val="center"/>
              <w:rPr>
                <w:rFonts w:asciiTheme="majorBidi" w:hAnsiTheme="majorBidi" w:cstheme="majorBidi"/>
                <w:b/>
                <w:bCs/>
                <w:sz w:val="24"/>
                <w:szCs w:val="24"/>
              </w:rPr>
            </w:pPr>
            <w:r w:rsidRPr="00691DB6">
              <w:rPr>
                <w:rFonts w:asciiTheme="majorBidi" w:hAnsiTheme="majorBidi" w:cstheme="majorBidi"/>
                <w:b/>
                <w:bCs/>
                <w:sz w:val="24"/>
                <w:szCs w:val="24"/>
              </w:rPr>
              <w:t>Palettes</w:t>
            </w:r>
          </w:p>
        </w:tc>
        <w:tc>
          <w:tcPr>
            <w:tcW w:w="0" w:type="auto"/>
            <w:vAlign w:val="center"/>
            <w:hideMark/>
          </w:tcPr>
          <w:p w:rsidR="00691DB6" w:rsidRPr="00691DB6" w:rsidRDefault="00691DB6">
            <w:pPr>
              <w:jc w:val="center"/>
              <w:rPr>
                <w:rFonts w:asciiTheme="majorBidi" w:hAnsiTheme="majorBidi" w:cstheme="majorBidi"/>
                <w:b/>
                <w:bCs/>
                <w:sz w:val="24"/>
                <w:szCs w:val="24"/>
              </w:rPr>
            </w:pPr>
            <w:r w:rsidRPr="00691DB6">
              <w:rPr>
                <w:rFonts w:asciiTheme="majorBidi" w:hAnsiTheme="majorBidi" w:cstheme="majorBidi"/>
                <w:b/>
                <w:bCs/>
                <w:sz w:val="24"/>
                <w:szCs w:val="24"/>
              </w:rPr>
              <w:t>Statut</w:t>
            </w:r>
          </w:p>
        </w:tc>
        <w:tc>
          <w:tcPr>
            <w:tcW w:w="0" w:type="auto"/>
            <w:vAlign w:val="center"/>
            <w:hideMark/>
          </w:tcPr>
          <w:p w:rsidR="00691DB6" w:rsidRPr="00691DB6" w:rsidRDefault="00691DB6">
            <w:pPr>
              <w:jc w:val="center"/>
              <w:rPr>
                <w:rFonts w:asciiTheme="majorBidi" w:hAnsiTheme="majorBidi" w:cstheme="majorBidi"/>
                <w:b/>
                <w:bCs/>
                <w:sz w:val="24"/>
                <w:szCs w:val="24"/>
              </w:rPr>
            </w:pPr>
            <w:r w:rsidRPr="00691DB6">
              <w:rPr>
                <w:rFonts w:asciiTheme="majorBidi" w:hAnsiTheme="majorBidi" w:cstheme="majorBidi"/>
                <w:b/>
                <w:bCs/>
                <w:sz w:val="24"/>
                <w:szCs w:val="24"/>
              </w:rPr>
              <w:t>Action</w:t>
            </w:r>
          </w:p>
        </w:tc>
      </w:tr>
      <w:tr w:rsidR="00691DB6" w:rsidRPr="00691DB6" w:rsidTr="00691DB6">
        <w:trPr>
          <w:tblCellSpacing w:w="15" w:type="dxa"/>
        </w:trPr>
        <w:tc>
          <w:tcPr>
            <w:tcW w:w="0" w:type="auto"/>
            <w:vAlign w:val="center"/>
            <w:hideMark/>
          </w:tcPr>
          <w:p w:rsidR="00691DB6" w:rsidRPr="00691DB6" w:rsidRDefault="00691DB6">
            <w:pPr>
              <w:rPr>
                <w:rFonts w:asciiTheme="majorBidi" w:hAnsiTheme="majorBidi" w:cstheme="majorBidi"/>
                <w:sz w:val="24"/>
                <w:szCs w:val="24"/>
              </w:rPr>
            </w:pPr>
            <w:r w:rsidRPr="00691DB6">
              <w:rPr>
                <w:rFonts w:asciiTheme="majorBidi" w:hAnsiTheme="majorBidi" w:cstheme="majorBidi"/>
                <w:sz w:val="24"/>
                <w:szCs w:val="24"/>
              </w:rPr>
              <w:t>S001</w:t>
            </w:r>
          </w:p>
        </w:tc>
        <w:tc>
          <w:tcPr>
            <w:tcW w:w="0" w:type="auto"/>
            <w:vAlign w:val="center"/>
            <w:hideMark/>
          </w:tcPr>
          <w:p w:rsidR="00691DB6" w:rsidRPr="00691DB6" w:rsidRDefault="00691DB6">
            <w:pPr>
              <w:rPr>
                <w:rFonts w:asciiTheme="majorBidi" w:hAnsiTheme="majorBidi" w:cstheme="majorBidi"/>
                <w:sz w:val="24"/>
                <w:szCs w:val="24"/>
              </w:rPr>
            </w:pPr>
            <w:r w:rsidRPr="00691DB6">
              <w:rPr>
                <w:rFonts w:asciiTheme="majorBidi" w:hAnsiTheme="majorBidi" w:cstheme="majorBidi"/>
                <w:sz w:val="24"/>
                <w:szCs w:val="24"/>
              </w:rPr>
              <w:t>Client A</w:t>
            </w:r>
          </w:p>
        </w:tc>
        <w:tc>
          <w:tcPr>
            <w:tcW w:w="0" w:type="auto"/>
            <w:vAlign w:val="center"/>
            <w:hideMark/>
          </w:tcPr>
          <w:p w:rsidR="00691DB6" w:rsidRPr="00691DB6" w:rsidRDefault="00691DB6">
            <w:pPr>
              <w:rPr>
                <w:rFonts w:asciiTheme="majorBidi" w:hAnsiTheme="majorBidi" w:cstheme="majorBidi"/>
                <w:sz w:val="24"/>
                <w:szCs w:val="24"/>
              </w:rPr>
            </w:pPr>
            <w:r w:rsidRPr="00691DB6">
              <w:rPr>
                <w:rFonts w:asciiTheme="majorBidi" w:hAnsiTheme="majorBidi" w:cstheme="majorBidi"/>
                <w:sz w:val="24"/>
                <w:szCs w:val="24"/>
              </w:rPr>
              <w:t>10/04/2026</w:t>
            </w:r>
          </w:p>
        </w:tc>
        <w:tc>
          <w:tcPr>
            <w:tcW w:w="0" w:type="auto"/>
            <w:vAlign w:val="center"/>
            <w:hideMark/>
          </w:tcPr>
          <w:p w:rsidR="00691DB6" w:rsidRPr="00691DB6" w:rsidRDefault="00691DB6">
            <w:pPr>
              <w:rPr>
                <w:rFonts w:asciiTheme="majorBidi" w:hAnsiTheme="majorBidi" w:cstheme="majorBidi"/>
                <w:sz w:val="24"/>
                <w:szCs w:val="24"/>
              </w:rPr>
            </w:pPr>
            <w:r w:rsidRPr="00691DB6">
              <w:rPr>
                <w:rFonts w:asciiTheme="majorBidi" w:hAnsiTheme="majorBidi" w:cstheme="majorBidi"/>
                <w:sz w:val="24"/>
                <w:szCs w:val="24"/>
              </w:rPr>
              <w:t>Ahmed</w:t>
            </w:r>
          </w:p>
        </w:tc>
        <w:tc>
          <w:tcPr>
            <w:tcW w:w="0" w:type="auto"/>
            <w:vAlign w:val="center"/>
            <w:hideMark/>
          </w:tcPr>
          <w:p w:rsidR="00691DB6" w:rsidRPr="00691DB6" w:rsidRDefault="00691DB6">
            <w:pPr>
              <w:rPr>
                <w:rFonts w:asciiTheme="majorBidi" w:hAnsiTheme="majorBidi" w:cstheme="majorBidi"/>
                <w:sz w:val="24"/>
                <w:szCs w:val="24"/>
              </w:rPr>
            </w:pPr>
            <w:r w:rsidRPr="00691DB6">
              <w:rPr>
                <w:rFonts w:asciiTheme="majorBidi" w:hAnsiTheme="majorBidi" w:cstheme="majorBidi"/>
                <w:sz w:val="24"/>
                <w:szCs w:val="24"/>
              </w:rPr>
              <w:t>5</w:t>
            </w:r>
          </w:p>
        </w:tc>
        <w:tc>
          <w:tcPr>
            <w:tcW w:w="0" w:type="auto"/>
            <w:vAlign w:val="center"/>
            <w:hideMark/>
          </w:tcPr>
          <w:p w:rsidR="00691DB6" w:rsidRPr="00691DB6" w:rsidRDefault="00691DB6">
            <w:pPr>
              <w:rPr>
                <w:rFonts w:asciiTheme="majorBidi" w:hAnsiTheme="majorBidi" w:cstheme="majorBidi"/>
                <w:sz w:val="24"/>
                <w:szCs w:val="24"/>
              </w:rPr>
            </w:pPr>
            <w:r w:rsidRPr="00691DB6">
              <w:rPr>
                <w:rFonts w:ascii="Times New Roman" w:hAnsi="Times New Roman" w:cs="Times New Roman"/>
                <w:sz w:val="24"/>
                <w:szCs w:val="24"/>
              </w:rPr>
              <w:t>⏳</w:t>
            </w:r>
            <w:r w:rsidRPr="00691DB6">
              <w:rPr>
                <w:rFonts w:asciiTheme="majorBidi" w:hAnsiTheme="majorBidi" w:cstheme="majorBidi"/>
                <w:sz w:val="24"/>
                <w:szCs w:val="24"/>
              </w:rPr>
              <w:t xml:space="preserve"> En attente</w:t>
            </w:r>
          </w:p>
        </w:tc>
        <w:tc>
          <w:tcPr>
            <w:tcW w:w="0" w:type="auto"/>
            <w:vAlign w:val="center"/>
            <w:hideMark/>
          </w:tcPr>
          <w:p w:rsidR="00691DB6" w:rsidRPr="00691DB6" w:rsidRDefault="00691DB6">
            <w:pPr>
              <w:rPr>
                <w:rFonts w:asciiTheme="majorBidi" w:hAnsiTheme="majorBidi" w:cstheme="majorBidi"/>
                <w:sz w:val="24"/>
                <w:szCs w:val="24"/>
              </w:rPr>
            </w:pPr>
            <w:r w:rsidRPr="00691DB6">
              <w:rPr>
                <w:rFonts w:ascii="Segoe UI Symbol" w:hAnsi="Segoe UI Symbol" w:cs="Segoe UI Symbol"/>
                <w:sz w:val="24"/>
                <w:szCs w:val="24"/>
              </w:rPr>
              <w:t>👁</w:t>
            </w:r>
            <w:r w:rsidRPr="00691DB6">
              <w:rPr>
                <w:rFonts w:asciiTheme="majorBidi" w:hAnsiTheme="majorBidi" w:cstheme="majorBidi"/>
                <w:sz w:val="24"/>
                <w:szCs w:val="24"/>
              </w:rPr>
              <w:t xml:space="preserve"> Ouvrir</w:t>
            </w:r>
          </w:p>
        </w:tc>
      </w:tr>
      <w:tr w:rsidR="00691DB6" w:rsidRPr="00691DB6" w:rsidTr="00691DB6">
        <w:trPr>
          <w:tblCellSpacing w:w="15" w:type="dxa"/>
        </w:trPr>
        <w:tc>
          <w:tcPr>
            <w:tcW w:w="0" w:type="auto"/>
            <w:vAlign w:val="center"/>
            <w:hideMark/>
          </w:tcPr>
          <w:p w:rsidR="00691DB6" w:rsidRPr="00691DB6" w:rsidRDefault="00691DB6">
            <w:pPr>
              <w:rPr>
                <w:rFonts w:asciiTheme="majorBidi" w:hAnsiTheme="majorBidi" w:cstheme="majorBidi"/>
                <w:sz w:val="24"/>
                <w:szCs w:val="24"/>
              </w:rPr>
            </w:pPr>
            <w:r w:rsidRPr="00691DB6">
              <w:rPr>
                <w:rFonts w:asciiTheme="majorBidi" w:hAnsiTheme="majorBidi" w:cstheme="majorBidi"/>
                <w:sz w:val="24"/>
                <w:szCs w:val="24"/>
              </w:rPr>
              <w:t>S002</w:t>
            </w:r>
          </w:p>
        </w:tc>
        <w:tc>
          <w:tcPr>
            <w:tcW w:w="0" w:type="auto"/>
            <w:vAlign w:val="center"/>
            <w:hideMark/>
          </w:tcPr>
          <w:p w:rsidR="00691DB6" w:rsidRPr="00691DB6" w:rsidRDefault="00691DB6">
            <w:pPr>
              <w:rPr>
                <w:rFonts w:asciiTheme="majorBidi" w:hAnsiTheme="majorBidi" w:cstheme="majorBidi"/>
                <w:sz w:val="24"/>
                <w:szCs w:val="24"/>
              </w:rPr>
            </w:pPr>
            <w:r w:rsidRPr="00691DB6">
              <w:rPr>
                <w:rFonts w:asciiTheme="majorBidi" w:hAnsiTheme="majorBidi" w:cstheme="majorBidi"/>
                <w:sz w:val="24"/>
                <w:szCs w:val="24"/>
              </w:rPr>
              <w:t>Client B</w:t>
            </w:r>
          </w:p>
        </w:tc>
        <w:tc>
          <w:tcPr>
            <w:tcW w:w="0" w:type="auto"/>
            <w:vAlign w:val="center"/>
            <w:hideMark/>
          </w:tcPr>
          <w:p w:rsidR="00691DB6" w:rsidRPr="00691DB6" w:rsidRDefault="00691DB6">
            <w:pPr>
              <w:rPr>
                <w:rFonts w:asciiTheme="majorBidi" w:hAnsiTheme="majorBidi" w:cstheme="majorBidi"/>
                <w:sz w:val="24"/>
                <w:szCs w:val="24"/>
              </w:rPr>
            </w:pPr>
            <w:r w:rsidRPr="00691DB6">
              <w:rPr>
                <w:rFonts w:asciiTheme="majorBidi" w:hAnsiTheme="majorBidi" w:cstheme="majorBidi"/>
                <w:sz w:val="24"/>
                <w:szCs w:val="24"/>
              </w:rPr>
              <w:t>11/04/2026</w:t>
            </w:r>
          </w:p>
        </w:tc>
        <w:tc>
          <w:tcPr>
            <w:tcW w:w="0" w:type="auto"/>
            <w:vAlign w:val="center"/>
            <w:hideMark/>
          </w:tcPr>
          <w:p w:rsidR="00691DB6" w:rsidRPr="00691DB6" w:rsidRDefault="00691DB6">
            <w:pPr>
              <w:rPr>
                <w:rFonts w:asciiTheme="majorBidi" w:hAnsiTheme="majorBidi" w:cstheme="majorBidi"/>
                <w:sz w:val="24"/>
                <w:szCs w:val="24"/>
              </w:rPr>
            </w:pPr>
            <w:r w:rsidRPr="00691DB6">
              <w:rPr>
                <w:rFonts w:asciiTheme="majorBidi" w:hAnsiTheme="majorBidi" w:cstheme="majorBidi"/>
                <w:sz w:val="24"/>
                <w:szCs w:val="24"/>
              </w:rPr>
              <w:t>Sara</w:t>
            </w:r>
          </w:p>
        </w:tc>
        <w:tc>
          <w:tcPr>
            <w:tcW w:w="0" w:type="auto"/>
            <w:vAlign w:val="center"/>
            <w:hideMark/>
          </w:tcPr>
          <w:p w:rsidR="00691DB6" w:rsidRPr="00691DB6" w:rsidRDefault="00691DB6">
            <w:pPr>
              <w:rPr>
                <w:rFonts w:asciiTheme="majorBidi" w:hAnsiTheme="majorBidi" w:cstheme="majorBidi"/>
                <w:sz w:val="24"/>
                <w:szCs w:val="24"/>
              </w:rPr>
            </w:pPr>
            <w:r w:rsidRPr="00691DB6">
              <w:rPr>
                <w:rFonts w:asciiTheme="majorBidi" w:hAnsiTheme="majorBidi" w:cstheme="majorBidi"/>
                <w:sz w:val="24"/>
                <w:szCs w:val="24"/>
              </w:rPr>
              <w:t>3</w:t>
            </w:r>
          </w:p>
        </w:tc>
        <w:tc>
          <w:tcPr>
            <w:tcW w:w="0" w:type="auto"/>
            <w:vAlign w:val="center"/>
            <w:hideMark/>
          </w:tcPr>
          <w:p w:rsidR="00691DB6" w:rsidRPr="00691DB6" w:rsidRDefault="00691DB6">
            <w:pPr>
              <w:rPr>
                <w:rFonts w:asciiTheme="majorBidi" w:hAnsiTheme="majorBidi" w:cstheme="majorBidi"/>
                <w:sz w:val="24"/>
                <w:szCs w:val="24"/>
              </w:rPr>
            </w:pPr>
            <w:r w:rsidRPr="00691DB6">
              <w:rPr>
                <w:rFonts w:ascii="Segoe UI Symbol" w:hAnsi="Segoe UI Symbol" w:cs="Segoe UI Symbol"/>
                <w:sz w:val="24"/>
                <w:szCs w:val="24"/>
              </w:rPr>
              <w:t>🔄</w:t>
            </w:r>
            <w:r w:rsidRPr="00691DB6">
              <w:rPr>
                <w:rFonts w:asciiTheme="majorBidi" w:hAnsiTheme="majorBidi" w:cstheme="majorBidi"/>
                <w:sz w:val="24"/>
                <w:szCs w:val="24"/>
              </w:rPr>
              <w:t xml:space="preserve"> En cours</w:t>
            </w:r>
          </w:p>
        </w:tc>
        <w:tc>
          <w:tcPr>
            <w:tcW w:w="0" w:type="auto"/>
            <w:vAlign w:val="center"/>
            <w:hideMark/>
          </w:tcPr>
          <w:p w:rsidR="00691DB6" w:rsidRPr="00691DB6" w:rsidRDefault="00691DB6">
            <w:pPr>
              <w:rPr>
                <w:rFonts w:asciiTheme="majorBidi" w:hAnsiTheme="majorBidi" w:cstheme="majorBidi"/>
                <w:sz w:val="24"/>
                <w:szCs w:val="24"/>
              </w:rPr>
            </w:pPr>
            <w:r w:rsidRPr="00691DB6">
              <w:rPr>
                <w:rFonts w:ascii="Segoe UI Symbol" w:hAnsi="Segoe UI Symbol" w:cs="Segoe UI Symbol"/>
                <w:sz w:val="24"/>
                <w:szCs w:val="24"/>
              </w:rPr>
              <w:t>👁</w:t>
            </w:r>
            <w:r w:rsidRPr="00691DB6">
              <w:rPr>
                <w:rFonts w:asciiTheme="majorBidi" w:hAnsiTheme="majorBidi" w:cstheme="majorBidi"/>
                <w:sz w:val="24"/>
                <w:szCs w:val="24"/>
              </w:rPr>
              <w:t xml:space="preserve"> Ouvrir</w:t>
            </w:r>
          </w:p>
        </w:tc>
      </w:tr>
    </w:tbl>
    <w:p w:rsidR="00691DB6" w:rsidRPr="00691DB6" w:rsidRDefault="00691DB6" w:rsidP="00691DB6">
      <w:pPr>
        <w:pStyle w:val="NormalWeb"/>
        <w:rPr>
          <w:rFonts w:asciiTheme="majorBidi" w:hAnsiTheme="majorBidi" w:cstheme="majorBidi"/>
        </w:rPr>
      </w:pPr>
      <w:r w:rsidRPr="00691DB6">
        <w:rPr>
          <w:rFonts w:ascii="Segoe UI Symbol" w:hAnsi="Segoe UI Symbol" w:cs="Segoe UI Symbol"/>
        </w:rPr>
        <w:t>👉</w:t>
      </w:r>
      <w:r w:rsidRPr="00691DB6">
        <w:rPr>
          <w:rFonts w:asciiTheme="majorBidi" w:hAnsiTheme="majorBidi" w:cstheme="majorBidi"/>
        </w:rPr>
        <w:t xml:space="preserve"> Chaque ligne représente une opération complète.</w:t>
      </w:r>
    </w:p>
    <w:p w:rsidR="00691DB6" w:rsidRPr="00691DB6" w:rsidRDefault="00691DB6" w:rsidP="00691DB6">
      <w:pPr>
        <w:pStyle w:val="Titre1"/>
        <w:rPr>
          <w:rFonts w:asciiTheme="majorBidi" w:hAnsiTheme="majorBidi"/>
          <w:sz w:val="24"/>
          <w:szCs w:val="24"/>
        </w:rPr>
      </w:pPr>
      <w:r w:rsidRPr="00691DB6">
        <w:rPr>
          <w:rFonts w:ascii="Segoe UI Symbol" w:hAnsi="Segoe UI Symbol" w:cs="Segoe UI Symbol"/>
          <w:sz w:val="24"/>
          <w:szCs w:val="24"/>
        </w:rPr>
        <w:t>🔷</w:t>
      </w:r>
      <w:r w:rsidRPr="00691DB6">
        <w:rPr>
          <w:rFonts w:asciiTheme="majorBidi" w:hAnsiTheme="majorBidi"/>
          <w:sz w:val="24"/>
          <w:szCs w:val="24"/>
        </w:rPr>
        <w:t xml:space="preserve"> 2. Détail d’une fiche de sortie</w:t>
      </w:r>
    </w:p>
    <w:p w:rsidR="00691DB6" w:rsidRPr="00691DB6" w:rsidRDefault="00691DB6" w:rsidP="00691DB6">
      <w:pPr>
        <w:pStyle w:val="NormalWeb"/>
        <w:rPr>
          <w:rFonts w:asciiTheme="majorBidi" w:hAnsiTheme="majorBidi" w:cstheme="majorBidi"/>
        </w:rPr>
      </w:pPr>
      <w:r w:rsidRPr="00691DB6">
        <w:rPr>
          <w:rFonts w:asciiTheme="majorBidi" w:hAnsiTheme="majorBidi" w:cstheme="majorBidi"/>
        </w:rPr>
        <w:t>En ouvrant une fiche, le contrôleur accède à une interface structurée en tableau des palettes.</w:t>
      </w:r>
    </w:p>
    <w:p w:rsidR="00691DB6" w:rsidRPr="00691DB6" w:rsidRDefault="00691DB6" w:rsidP="00691DB6">
      <w:pPr>
        <w:pStyle w:val="Titre2"/>
        <w:rPr>
          <w:rFonts w:asciiTheme="majorBidi" w:hAnsiTheme="majorBidi" w:cstheme="majorBidi"/>
          <w:sz w:val="24"/>
          <w:szCs w:val="24"/>
        </w:rPr>
      </w:pPr>
      <w:r w:rsidRPr="00691DB6">
        <w:rPr>
          <w:rFonts w:ascii="Segoe UI Symbol" w:hAnsi="Segoe UI Symbol" w:cs="Segoe UI Symbol"/>
          <w:sz w:val="24"/>
          <w:szCs w:val="24"/>
        </w:rPr>
        <w:t>📌</w:t>
      </w:r>
      <w:r w:rsidRPr="00691DB6">
        <w:rPr>
          <w:rFonts w:asciiTheme="majorBidi" w:hAnsiTheme="majorBidi" w:cstheme="majorBidi"/>
          <w:sz w:val="24"/>
          <w:szCs w:val="24"/>
        </w:rPr>
        <w:t xml:space="preserve"> Tableau des palettes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2"/>
        <w:gridCol w:w="867"/>
        <w:gridCol w:w="1334"/>
        <w:gridCol w:w="907"/>
        <w:gridCol w:w="1180"/>
        <w:gridCol w:w="1168"/>
      </w:tblGrid>
      <w:tr w:rsidR="00691DB6" w:rsidRPr="00691DB6" w:rsidTr="00691DB6">
        <w:trPr>
          <w:tblHeader/>
          <w:tblCellSpacing w:w="15" w:type="dxa"/>
        </w:trPr>
        <w:tc>
          <w:tcPr>
            <w:tcW w:w="0" w:type="auto"/>
            <w:vAlign w:val="center"/>
            <w:hideMark/>
          </w:tcPr>
          <w:p w:rsidR="00691DB6" w:rsidRPr="00691DB6" w:rsidRDefault="00691DB6">
            <w:pPr>
              <w:jc w:val="center"/>
              <w:rPr>
                <w:rFonts w:asciiTheme="majorBidi" w:hAnsiTheme="majorBidi" w:cstheme="majorBidi"/>
                <w:b/>
                <w:bCs/>
                <w:sz w:val="24"/>
                <w:szCs w:val="24"/>
              </w:rPr>
            </w:pPr>
            <w:r w:rsidRPr="00691DB6">
              <w:rPr>
                <w:rFonts w:asciiTheme="majorBidi" w:hAnsiTheme="majorBidi" w:cstheme="majorBidi"/>
                <w:b/>
                <w:bCs/>
                <w:sz w:val="24"/>
                <w:szCs w:val="24"/>
              </w:rPr>
              <w:t>Palette</w:t>
            </w:r>
          </w:p>
        </w:tc>
        <w:tc>
          <w:tcPr>
            <w:tcW w:w="0" w:type="auto"/>
            <w:vAlign w:val="center"/>
            <w:hideMark/>
          </w:tcPr>
          <w:p w:rsidR="00691DB6" w:rsidRPr="00691DB6" w:rsidRDefault="00691DB6">
            <w:pPr>
              <w:jc w:val="center"/>
              <w:rPr>
                <w:rFonts w:asciiTheme="majorBidi" w:hAnsiTheme="majorBidi" w:cstheme="majorBidi"/>
                <w:b/>
                <w:bCs/>
                <w:sz w:val="24"/>
                <w:szCs w:val="24"/>
              </w:rPr>
            </w:pPr>
            <w:r w:rsidRPr="00691DB6">
              <w:rPr>
                <w:rFonts w:asciiTheme="majorBidi" w:hAnsiTheme="majorBidi" w:cstheme="majorBidi"/>
                <w:b/>
                <w:bCs/>
                <w:sz w:val="24"/>
                <w:szCs w:val="24"/>
              </w:rPr>
              <w:t>Produit</w:t>
            </w:r>
          </w:p>
        </w:tc>
        <w:tc>
          <w:tcPr>
            <w:tcW w:w="0" w:type="auto"/>
            <w:vAlign w:val="center"/>
            <w:hideMark/>
          </w:tcPr>
          <w:p w:rsidR="00691DB6" w:rsidRPr="00691DB6" w:rsidRDefault="00691DB6">
            <w:pPr>
              <w:jc w:val="center"/>
              <w:rPr>
                <w:rFonts w:asciiTheme="majorBidi" w:hAnsiTheme="majorBidi" w:cstheme="majorBidi"/>
                <w:b/>
                <w:bCs/>
                <w:sz w:val="24"/>
                <w:szCs w:val="24"/>
              </w:rPr>
            </w:pPr>
            <w:r w:rsidRPr="00691DB6">
              <w:rPr>
                <w:rFonts w:asciiTheme="majorBidi" w:hAnsiTheme="majorBidi" w:cstheme="majorBidi"/>
                <w:b/>
                <w:bCs/>
                <w:sz w:val="24"/>
                <w:szCs w:val="24"/>
              </w:rPr>
              <w:t>Localisation</w:t>
            </w:r>
          </w:p>
        </w:tc>
        <w:tc>
          <w:tcPr>
            <w:tcW w:w="0" w:type="auto"/>
            <w:vAlign w:val="center"/>
            <w:hideMark/>
          </w:tcPr>
          <w:p w:rsidR="00691DB6" w:rsidRPr="00691DB6" w:rsidRDefault="00691DB6">
            <w:pPr>
              <w:jc w:val="center"/>
              <w:rPr>
                <w:rFonts w:asciiTheme="majorBidi" w:hAnsiTheme="majorBidi" w:cstheme="majorBidi"/>
                <w:b/>
                <w:bCs/>
                <w:sz w:val="24"/>
                <w:szCs w:val="24"/>
              </w:rPr>
            </w:pPr>
            <w:r w:rsidRPr="00691DB6">
              <w:rPr>
                <w:rFonts w:asciiTheme="majorBidi" w:hAnsiTheme="majorBidi" w:cstheme="majorBidi"/>
                <w:b/>
                <w:bCs/>
                <w:sz w:val="24"/>
                <w:szCs w:val="24"/>
              </w:rPr>
              <w:t>Cartons</w:t>
            </w:r>
          </w:p>
        </w:tc>
        <w:tc>
          <w:tcPr>
            <w:tcW w:w="0" w:type="auto"/>
            <w:vAlign w:val="center"/>
            <w:hideMark/>
          </w:tcPr>
          <w:p w:rsidR="00691DB6" w:rsidRPr="00691DB6" w:rsidRDefault="00691DB6">
            <w:pPr>
              <w:jc w:val="center"/>
              <w:rPr>
                <w:rFonts w:asciiTheme="majorBidi" w:hAnsiTheme="majorBidi" w:cstheme="majorBidi"/>
                <w:b/>
                <w:bCs/>
                <w:sz w:val="24"/>
                <w:szCs w:val="24"/>
              </w:rPr>
            </w:pPr>
            <w:r w:rsidRPr="00691DB6">
              <w:rPr>
                <w:rFonts w:asciiTheme="majorBidi" w:hAnsiTheme="majorBidi" w:cstheme="majorBidi"/>
                <w:b/>
                <w:bCs/>
                <w:sz w:val="24"/>
                <w:szCs w:val="24"/>
              </w:rPr>
              <w:t>Statut</w:t>
            </w:r>
          </w:p>
        </w:tc>
        <w:tc>
          <w:tcPr>
            <w:tcW w:w="0" w:type="auto"/>
            <w:vAlign w:val="center"/>
            <w:hideMark/>
          </w:tcPr>
          <w:p w:rsidR="00691DB6" w:rsidRPr="00691DB6" w:rsidRDefault="00691DB6">
            <w:pPr>
              <w:jc w:val="center"/>
              <w:rPr>
                <w:rFonts w:asciiTheme="majorBidi" w:hAnsiTheme="majorBidi" w:cstheme="majorBidi"/>
                <w:b/>
                <w:bCs/>
                <w:sz w:val="24"/>
                <w:szCs w:val="24"/>
              </w:rPr>
            </w:pPr>
            <w:r w:rsidRPr="00691DB6">
              <w:rPr>
                <w:rFonts w:asciiTheme="majorBidi" w:hAnsiTheme="majorBidi" w:cstheme="majorBidi"/>
                <w:b/>
                <w:bCs/>
                <w:sz w:val="24"/>
                <w:szCs w:val="24"/>
              </w:rPr>
              <w:t>Action</w:t>
            </w:r>
          </w:p>
        </w:tc>
      </w:tr>
      <w:tr w:rsidR="00691DB6" w:rsidRPr="00691DB6" w:rsidTr="00691DB6">
        <w:trPr>
          <w:tblCellSpacing w:w="15" w:type="dxa"/>
        </w:trPr>
        <w:tc>
          <w:tcPr>
            <w:tcW w:w="0" w:type="auto"/>
            <w:vAlign w:val="center"/>
            <w:hideMark/>
          </w:tcPr>
          <w:p w:rsidR="00691DB6" w:rsidRPr="00691DB6" w:rsidRDefault="00691DB6">
            <w:pPr>
              <w:rPr>
                <w:rFonts w:asciiTheme="majorBidi" w:hAnsiTheme="majorBidi" w:cstheme="majorBidi"/>
                <w:sz w:val="24"/>
                <w:szCs w:val="24"/>
              </w:rPr>
            </w:pPr>
            <w:r w:rsidRPr="00691DB6">
              <w:rPr>
                <w:rFonts w:asciiTheme="majorBidi" w:hAnsiTheme="majorBidi" w:cstheme="majorBidi"/>
                <w:sz w:val="24"/>
                <w:szCs w:val="24"/>
              </w:rPr>
              <w:t>P001</w:t>
            </w:r>
          </w:p>
        </w:tc>
        <w:tc>
          <w:tcPr>
            <w:tcW w:w="0" w:type="auto"/>
            <w:vAlign w:val="center"/>
            <w:hideMark/>
          </w:tcPr>
          <w:p w:rsidR="00691DB6" w:rsidRPr="00691DB6" w:rsidRDefault="00691DB6">
            <w:pPr>
              <w:rPr>
                <w:rFonts w:asciiTheme="majorBidi" w:hAnsiTheme="majorBidi" w:cstheme="majorBidi"/>
                <w:sz w:val="24"/>
                <w:szCs w:val="24"/>
              </w:rPr>
            </w:pPr>
            <w:r w:rsidRPr="00691DB6">
              <w:rPr>
                <w:rFonts w:asciiTheme="majorBidi" w:hAnsiTheme="majorBidi" w:cstheme="majorBidi"/>
                <w:sz w:val="24"/>
                <w:szCs w:val="24"/>
              </w:rPr>
              <w:t>Sardine</w:t>
            </w:r>
          </w:p>
        </w:tc>
        <w:tc>
          <w:tcPr>
            <w:tcW w:w="0" w:type="auto"/>
            <w:vAlign w:val="center"/>
            <w:hideMark/>
          </w:tcPr>
          <w:p w:rsidR="00691DB6" w:rsidRPr="00691DB6" w:rsidRDefault="00691DB6">
            <w:pPr>
              <w:rPr>
                <w:rFonts w:asciiTheme="majorBidi" w:hAnsiTheme="majorBidi" w:cstheme="majorBidi"/>
                <w:sz w:val="24"/>
                <w:szCs w:val="24"/>
              </w:rPr>
            </w:pPr>
            <w:r w:rsidRPr="00691DB6">
              <w:rPr>
                <w:rFonts w:asciiTheme="majorBidi" w:hAnsiTheme="majorBidi" w:cstheme="majorBidi"/>
                <w:sz w:val="24"/>
                <w:szCs w:val="24"/>
              </w:rPr>
              <w:t>F1 / R2</w:t>
            </w:r>
          </w:p>
        </w:tc>
        <w:tc>
          <w:tcPr>
            <w:tcW w:w="0" w:type="auto"/>
            <w:vAlign w:val="center"/>
            <w:hideMark/>
          </w:tcPr>
          <w:p w:rsidR="00691DB6" w:rsidRPr="00691DB6" w:rsidRDefault="00691DB6">
            <w:pPr>
              <w:rPr>
                <w:rFonts w:asciiTheme="majorBidi" w:hAnsiTheme="majorBidi" w:cstheme="majorBidi"/>
                <w:sz w:val="24"/>
                <w:szCs w:val="24"/>
              </w:rPr>
            </w:pPr>
            <w:r w:rsidRPr="00691DB6">
              <w:rPr>
                <w:rFonts w:asciiTheme="majorBidi" w:hAnsiTheme="majorBidi" w:cstheme="majorBidi"/>
                <w:sz w:val="24"/>
                <w:szCs w:val="24"/>
              </w:rPr>
              <w:t>50</w:t>
            </w:r>
          </w:p>
        </w:tc>
        <w:tc>
          <w:tcPr>
            <w:tcW w:w="0" w:type="auto"/>
            <w:vAlign w:val="center"/>
            <w:hideMark/>
          </w:tcPr>
          <w:p w:rsidR="00691DB6" w:rsidRPr="00691DB6" w:rsidRDefault="00691DB6">
            <w:pPr>
              <w:rPr>
                <w:rFonts w:asciiTheme="majorBidi" w:hAnsiTheme="majorBidi" w:cstheme="majorBidi"/>
                <w:sz w:val="24"/>
                <w:szCs w:val="24"/>
              </w:rPr>
            </w:pPr>
            <w:r w:rsidRPr="00691DB6">
              <w:rPr>
                <w:rFonts w:ascii="Times New Roman" w:hAnsi="Times New Roman" w:cs="Times New Roman"/>
                <w:sz w:val="24"/>
                <w:szCs w:val="24"/>
              </w:rPr>
              <w:t>⏳</w:t>
            </w:r>
            <w:r w:rsidRPr="00691DB6">
              <w:rPr>
                <w:rFonts w:asciiTheme="majorBidi" w:hAnsiTheme="majorBidi" w:cstheme="majorBidi"/>
                <w:sz w:val="24"/>
                <w:szCs w:val="24"/>
              </w:rPr>
              <w:t xml:space="preserve"> À traiter</w:t>
            </w:r>
          </w:p>
        </w:tc>
        <w:tc>
          <w:tcPr>
            <w:tcW w:w="0" w:type="auto"/>
            <w:vAlign w:val="center"/>
            <w:hideMark/>
          </w:tcPr>
          <w:p w:rsidR="00691DB6" w:rsidRPr="00691DB6" w:rsidRDefault="00691DB6">
            <w:pPr>
              <w:rPr>
                <w:rFonts w:asciiTheme="majorBidi" w:hAnsiTheme="majorBidi" w:cstheme="majorBidi"/>
                <w:sz w:val="24"/>
                <w:szCs w:val="24"/>
              </w:rPr>
            </w:pPr>
            <w:r w:rsidRPr="00691DB6">
              <w:rPr>
                <w:rFonts w:ascii="Segoe UI Symbol" w:hAnsi="Segoe UI Symbol" w:cs="Segoe UI Symbol"/>
                <w:sz w:val="24"/>
                <w:szCs w:val="24"/>
              </w:rPr>
              <w:t>📱</w:t>
            </w:r>
            <w:r w:rsidRPr="00691DB6">
              <w:rPr>
                <w:rFonts w:asciiTheme="majorBidi" w:hAnsiTheme="majorBidi" w:cstheme="majorBidi"/>
                <w:sz w:val="24"/>
                <w:szCs w:val="24"/>
              </w:rPr>
              <w:t xml:space="preserve"> Scanner</w:t>
            </w:r>
          </w:p>
        </w:tc>
      </w:tr>
      <w:tr w:rsidR="00691DB6" w:rsidRPr="00691DB6" w:rsidTr="00691DB6">
        <w:trPr>
          <w:tblCellSpacing w:w="15" w:type="dxa"/>
        </w:trPr>
        <w:tc>
          <w:tcPr>
            <w:tcW w:w="0" w:type="auto"/>
            <w:vAlign w:val="center"/>
            <w:hideMark/>
          </w:tcPr>
          <w:p w:rsidR="00691DB6" w:rsidRPr="00691DB6" w:rsidRDefault="00691DB6">
            <w:pPr>
              <w:rPr>
                <w:rFonts w:asciiTheme="majorBidi" w:hAnsiTheme="majorBidi" w:cstheme="majorBidi"/>
                <w:sz w:val="24"/>
                <w:szCs w:val="24"/>
              </w:rPr>
            </w:pPr>
            <w:r w:rsidRPr="00691DB6">
              <w:rPr>
                <w:rFonts w:asciiTheme="majorBidi" w:hAnsiTheme="majorBidi" w:cstheme="majorBidi"/>
                <w:sz w:val="24"/>
                <w:szCs w:val="24"/>
              </w:rPr>
              <w:t>P002</w:t>
            </w:r>
          </w:p>
        </w:tc>
        <w:tc>
          <w:tcPr>
            <w:tcW w:w="0" w:type="auto"/>
            <w:vAlign w:val="center"/>
            <w:hideMark/>
          </w:tcPr>
          <w:p w:rsidR="00691DB6" w:rsidRPr="00691DB6" w:rsidRDefault="00691DB6">
            <w:pPr>
              <w:rPr>
                <w:rFonts w:asciiTheme="majorBidi" w:hAnsiTheme="majorBidi" w:cstheme="majorBidi"/>
                <w:sz w:val="24"/>
                <w:szCs w:val="24"/>
              </w:rPr>
            </w:pPr>
            <w:r w:rsidRPr="00691DB6">
              <w:rPr>
                <w:rFonts w:asciiTheme="majorBidi" w:hAnsiTheme="majorBidi" w:cstheme="majorBidi"/>
                <w:sz w:val="24"/>
                <w:szCs w:val="24"/>
              </w:rPr>
              <w:t>Sardine</w:t>
            </w:r>
          </w:p>
        </w:tc>
        <w:tc>
          <w:tcPr>
            <w:tcW w:w="0" w:type="auto"/>
            <w:vAlign w:val="center"/>
            <w:hideMark/>
          </w:tcPr>
          <w:p w:rsidR="00691DB6" w:rsidRPr="00691DB6" w:rsidRDefault="00691DB6">
            <w:pPr>
              <w:rPr>
                <w:rFonts w:asciiTheme="majorBidi" w:hAnsiTheme="majorBidi" w:cstheme="majorBidi"/>
                <w:sz w:val="24"/>
                <w:szCs w:val="24"/>
              </w:rPr>
            </w:pPr>
            <w:r w:rsidRPr="00691DB6">
              <w:rPr>
                <w:rFonts w:asciiTheme="majorBidi" w:hAnsiTheme="majorBidi" w:cstheme="majorBidi"/>
                <w:sz w:val="24"/>
                <w:szCs w:val="24"/>
              </w:rPr>
              <w:t>F1 / R3</w:t>
            </w:r>
          </w:p>
        </w:tc>
        <w:tc>
          <w:tcPr>
            <w:tcW w:w="0" w:type="auto"/>
            <w:vAlign w:val="center"/>
            <w:hideMark/>
          </w:tcPr>
          <w:p w:rsidR="00691DB6" w:rsidRPr="00691DB6" w:rsidRDefault="00691DB6">
            <w:pPr>
              <w:rPr>
                <w:rFonts w:asciiTheme="majorBidi" w:hAnsiTheme="majorBidi" w:cstheme="majorBidi"/>
                <w:sz w:val="24"/>
                <w:szCs w:val="24"/>
              </w:rPr>
            </w:pPr>
            <w:r w:rsidRPr="00691DB6">
              <w:rPr>
                <w:rFonts w:asciiTheme="majorBidi" w:hAnsiTheme="majorBidi" w:cstheme="majorBidi"/>
                <w:sz w:val="24"/>
                <w:szCs w:val="24"/>
              </w:rPr>
              <w:t>30</w:t>
            </w:r>
          </w:p>
        </w:tc>
        <w:tc>
          <w:tcPr>
            <w:tcW w:w="0" w:type="auto"/>
            <w:vAlign w:val="center"/>
            <w:hideMark/>
          </w:tcPr>
          <w:p w:rsidR="00691DB6" w:rsidRPr="00691DB6" w:rsidRDefault="00691DB6">
            <w:pPr>
              <w:rPr>
                <w:rFonts w:asciiTheme="majorBidi" w:hAnsiTheme="majorBidi" w:cstheme="majorBidi"/>
                <w:sz w:val="24"/>
                <w:szCs w:val="24"/>
              </w:rPr>
            </w:pPr>
            <w:r w:rsidRPr="00691DB6">
              <w:rPr>
                <w:rFonts w:ascii="Segoe UI Symbol" w:hAnsi="Segoe UI Symbol" w:cs="Segoe UI Symbol"/>
                <w:sz w:val="24"/>
                <w:szCs w:val="24"/>
              </w:rPr>
              <w:t>🔄</w:t>
            </w:r>
            <w:r w:rsidRPr="00691DB6">
              <w:rPr>
                <w:rFonts w:asciiTheme="majorBidi" w:hAnsiTheme="majorBidi" w:cstheme="majorBidi"/>
                <w:sz w:val="24"/>
                <w:szCs w:val="24"/>
              </w:rPr>
              <w:t xml:space="preserve"> Partielle</w:t>
            </w:r>
          </w:p>
        </w:tc>
        <w:tc>
          <w:tcPr>
            <w:tcW w:w="0" w:type="auto"/>
            <w:vAlign w:val="center"/>
            <w:hideMark/>
          </w:tcPr>
          <w:p w:rsidR="00691DB6" w:rsidRPr="00691DB6" w:rsidRDefault="00691DB6">
            <w:pPr>
              <w:rPr>
                <w:rFonts w:asciiTheme="majorBidi" w:hAnsiTheme="majorBidi" w:cstheme="majorBidi"/>
                <w:sz w:val="24"/>
                <w:szCs w:val="24"/>
              </w:rPr>
            </w:pPr>
            <w:r w:rsidRPr="00691DB6">
              <w:rPr>
                <w:rFonts w:ascii="Segoe UI Symbol" w:hAnsi="Segoe UI Symbol" w:cs="Segoe UI Symbol"/>
                <w:sz w:val="24"/>
                <w:szCs w:val="24"/>
              </w:rPr>
              <w:t>📱</w:t>
            </w:r>
            <w:r w:rsidRPr="00691DB6">
              <w:rPr>
                <w:rFonts w:asciiTheme="majorBidi" w:hAnsiTheme="majorBidi" w:cstheme="majorBidi"/>
                <w:sz w:val="24"/>
                <w:szCs w:val="24"/>
              </w:rPr>
              <w:t xml:space="preserve"> Scanner</w:t>
            </w:r>
          </w:p>
        </w:tc>
      </w:tr>
    </w:tbl>
    <w:p w:rsidR="00691DB6" w:rsidRPr="00691DB6" w:rsidRDefault="00691DB6" w:rsidP="00691DB6">
      <w:pPr>
        <w:rPr>
          <w:rFonts w:asciiTheme="majorBidi" w:hAnsiTheme="majorBidi" w:cstheme="majorBidi"/>
          <w:sz w:val="24"/>
          <w:szCs w:val="24"/>
        </w:rPr>
      </w:pPr>
    </w:p>
    <w:p w:rsidR="00691DB6" w:rsidRPr="00691DB6" w:rsidRDefault="00691DB6" w:rsidP="00691DB6">
      <w:pPr>
        <w:pStyle w:val="Titre1"/>
        <w:rPr>
          <w:rFonts w:asciiTheme="majorBidi" w:hAnsiTheme="majorBidi"/>
          <w:sz w:val="24"/>
          <w:szCs w:val="24"/>
        </w:rPr>
      </w:pPr>
      <w:r w:rsidRPr="00691DB6">
        <w:rPr>
          <w:rFonts w:ascii="Segoe UI Symbol" w:hAnsi="Segoe UI Symbol" w:cs="Segoe UI Symbol"/>
          <w:sz w:val="24"/>
          <w:szCs w:val="24"/>
        </w:rPr>
        <w:t>🔷</w:t>
      </w:r>
      <w:r w:rsidRPr="00691DB6">
        <w:rPr>
          <w:rFonts w:asciiTheme="majorBidi" w:hAnsiTheme="majorBidi"/>
          <w:sz w:val="24"/>
          <w:szCs w:val="24"/>
        </w:rPr>
        <w:t xml:space="preserve"> 3. Scan PDA et contrôle des palettes</w:t>
      </w:r>
    </w:p>
    <w:p w:rsidR="00691DB6" w:rsidRPr="00691DB6" w:rsidRDefault="00691DB6" w:rsidP="00691DB6">
      <w:pPr>
        <w:pStyle w:val="NormalWeb"/>
        <w:rPr>
          <w:rFonts w:asciiTheme="majorBidi" w:hAnsiTheme="majorBidi" w:cstheme="majorBidi"/>
        </w:rPr>
      </w:pPr>
      <w:r w:rsidRPr="00691DB6">
        <w:rPr>
          <w:rFonts w:asciiTheme="majorBidi" w:hAnsiTheme="majorBidi" w:cstheme="majorBidi"/>
        </w:rPr>
        <w:t>Le contrôleur utilise un PDA pour scanner chaque palette.</w:t>
      </w:r>
    </w:p>
    <w:p w:rsidR="00691DB6" w:rsidRPr="00691DB6" w:rsidRDefault="00691DB6" w:rsidP="00691DB6">
      <w:pPr>
        <w:pStyle w:val="NormalWeb"/>
        <w:rPr>
          <w:rFonts w:asciiTheme="majorBidi" w:hAnsiTheme="majorBidi" w:cstheme="majorBidi"/>
        </w:rPr>
      </w:pPr>
      <w:r w:rsidRPr="00691DB6">
        <w:rPr>
          <w:rFonts w:asciiTheme="majorBidi" w:hAnsiTheme="majorBidi" w:cstheme="majorBidi"/>
        </w:rPr>
        <w:t>Après scan :</w:t>
      </w:r>
    </w:p>
    <w:p w:rsidR="00691DB6" w:rsidRPr="00691DB6" w:rsidRDefault="00691DB6" w:rsidP="00AA3F7F">
      <w:pPr>
        <w:numPr>
          <w:ilvl w:val="0"/>
          <w:numId w:val="169"/>
        </w:numPr>
        <w:spacing w:before="100" w:beforeAutospacing="1" w:after="100" w:afterAutospacing="1" w:line="240" w:lineRule="auto"/>
        <w:rPr>
          <w:rFonts w:asciiTheme="majorBidi" w:hAnsiTheme="majorBidi" w:cstheme="majorBidi"/>
          <w:sz w:val="24"/>
          <w:szCs w:val="24"/>
        </w:rPr>
      </w:pPr>
      <w:r w:rsidRPr="00691DB6">
        <w:rPr>
          <w:rFonts w:asciiTheme="majorBidi" w:hAnsiTheme="majorBidi" w:cstheme="majorBidi"/>
          <w:sz w:val="24"/>
          <w:szCs w:val="24"/>
        </w:rPr>
        <w:lastRenderedPageBreak/>
        <w:t xml:space="preserve">identification automatique de la palette, </w:t>
      </w:r>
    </w:p>
    <w:p w:rsidR="00691DB6" w:rsidRPr="00691DB6" w:rsidRDefault="00691DB6" w:rsidP="00AA3F7F">
      <w:pPr>
        <w:numPr>
          <w:ilvl w:val="0"/>
          <w:numId w:val="169"/>
        </w:numPr>
        <w:spacing w:before="100" w:beforeAutospacing="1" w:after="100" w:afterAutospacing="1" w:line="240" w:lineRule="auto"/>
        <w:rPr>
          <w:rFonts w:asciiTheme="majorBidi" w:hAnsiTheme="majorBidi" w:cstheme="majorBidi"/>
          <w:sz w:val="24"/>
          <w:szCs w:val="24"/>
        </w:rPr>
      </w:pPr>
      <w:r w:rsidRPr="00691DB6">
        <w:rPr>
          <w:rFonts w:asciiTheme="majorBidi" w:hAnsiTheme="majorBidi" w:cstheme="majorBidi"/>
          <w:sz w:val="24"/>
          <w:szCs w:val="24"/>
        </w:rPr>
        <w:t xml:space="preserve">affichage d’un formulaire prérempli, </w:t>
      </w:r>
    </w:p>
    <w:p w:rsidR="00691DB6" w:rsidRPr="00691DB6" w:rsidRDefault="00691DB6" w:rsidP="00AA3F7F">
      <w:pPr>
        <w:numPr>
          <w:ilvl w:val="0"/>
          <w:numId w:val="169"/>
        </w:numPr>
        <w:spacing w:before="100" w:beforeAutospacing="1" w:after="100" w:afterAutospacing="1" w:line="240" w:lineRule="auto"/>
        <w:rPr>
          <w:rFonts w:asciiTheme="majorBidi" w:hAnsiTheme="majorBidi" w:cstheme="majorBidi"/>
          <w:sz w:val="24"/>
          <w:szCs w:val="24"/>
        </w:rPr>
      </w:pPr>
      <w:r w:rsidRPr="00691DB6">
        <w:rPr>
          <w:rFonts w:asciiTheme="majorBidi" w:hAnsiTheme="majorBidi" w:cstheme="majorBidi"/>
          <w:sz w:val="24"/>
          <w:szCs w:val="24"/>
        </w:rPr>
        <w:t xml:space="preserve">saisie des cartons réellement sortis, </w:t>
      </w:r>
    </w:p>
    <w:p w:rsidR="00691DB6" w:rsidRPr="00691DB6" w:rsidRDefault="00691DB6" w:rsidP="00AA3F7F">
      <w:pPr>
        <w:numPr>
          <w:ilvl w:val="0"/>
          <w:numId w:val="169"/>
        </w:numPr>
        <w:spacing w:before="100" w:beforeAutospacing="1" w:after="100" w:afterAutospacing="1" w:line="240" w:lineRule="auto"/>
        <w:rPr>
          <w:rFonts w:asciiTheme="majorBidi" w:hAnsiTheme="majorBidi" w:cstheme="majorBidi"/>
          <w:sz w:val="24"/>
          <w:szCs w:val="24"/>
        </w:rPr>
      </w:pPr>
      <w:r w:rsidRPr="00691DB6">
        <w:rPr>
          <w:rFonts w:asciiTheme="majorBidi" w:hAnsiTheme="majorBidi" w:cstheme="majorBidi"/>
          <w:sz w:val="24"/>
          <w:szCs w:val="24"/>
        </w:rPr>
        <w:t xml:space="preserve">ajout éventuel de poids et observations. </w:t>
      </w:r>
    </w:p>
    <w:p w:rsidR="00691DB6" w:rsidRPr="00691DB6" w:rsidRDefault="00691DB6" w:rsidP="00691DB6">
      <w:pPr>
        <w:pStyle w:val="Titre1"/>
        <w:rPr>
          <w:rFonts w:asciiTheme="majorBidi" w:hAnsiTheme="majorBidi"/>
          <w:sz w:val="24"/>
          <w:szCs w:val="24"/>
        </w:rPr>
      </w:pPr>
      <w:r w:rsidRPr="00691DB6">
        <w:rPr>
          <w:rFonts w:ascii="Segoe UI Symbol" w:hAnsi="Segoe UI Symbol" w:cs="Segoe UI Symbol"/>
          <w:sz w:val="24"/>
          <w:szCs w:val="24"/>
        </w:rPr>
        <w:t>🔷</w:t>
      </w:r>
      <w:r w:rsidRPr="00691DB6">
        <w:rPr>
          <w:rFonts w:asciiTheme="majorBidi" w:hAnsiTheme="majorBidi"/>
          <w:sz w:val="24"/>
          <w:szCs w:val="24"/>
        </w:rPr>
        <w:t xml:space="preserve"> 4. Actions possibles sur une palette</w:t>
      </w:r>
    </w:p>
    <w:p w:rsidR="00691DB6" w:rsidRPr="00691DB6" w:rsidRDefault="00691DB6" w:rsidP="00691DB6">
      <w:pPr>
        <w:pStyle w:val="NormalWeb"/>
        <w:rPr>
          <w:rFonts w:asciiTheme="majorBidi" w:hAnsiTheme="majorBidi" w:cstheme="majorBidi"/>
        </w:rPr>
      </w:pPr>
      <w:r w:rsidRPr="00691DB6">
        <w:rPr>
          <w:rFonts w:asciiTheme="majorBidi" w:hAnsiTheme="majorBidi" w:cstheme="majorBidi"/>
        </w:rPr>
        <w:t>Depuis l’interface, le contrôleur peut :</w:t>
      </w:r>
    </w:p>
    <w:p w:rsidR="00691DB6" w:rsidRPr="00691DB6" w:rsidRDefault="00691DB6" w:rsidP="00AA3F7F">
      <w:pPr>
        <w:numPr>
          <w:ilvl w:val="0"/>
          <w:numId w:val="170"/>
        </w:numPr>
        <w:spacing w:before="100" w:beforeAutospacing="1" w:after="100" w:afterAutospacing="1" w:line="240" w:lineRule="auto"/>
        <w:rPr>
          <w:rFonts w:asciiTheme="majorBidi" w:hAnsiTheme="majorBidi" w:cstheme="majorBidi"/>
          <w:sz w:val="24"/>
          <w:szCs w:val="24"/>
        </w:rPr>
      </w:pPr>
      <w:r w:rsidRPr="00691DB6">
        <w:rPr>
          <w:rFonts w:ascii="Segoe UI Symbol" w:hAnsi="Segoe UI Symbol" w:cs="Segoe UI Symbol"/>
          <w:sz w:val="24"/>
          <w:szCs w:val="24"/>
        </w:rPr>
        <w:t>📱</w:t>
      </w:r>
      <w:r w:rsidRPr="00691DB6">
        <w:rPr>
          <w:rFonts w:asciiTheme="majorBidi" w:hAnsiTheme="majorBidi" w:cstheme="majorBidi"/>
          <w:sz w:val="24"/>
          <w:szCs w:val="24"/>
        </w:rPr>
        <w:t xml:space="preserve"> Scanner la palette </w:t>
      </w:r>
    </w:p>
    <w:p w:rsidR="00691DB6" w:rsidRPr="00691DB6" w:rsidRDefault="00691DB6" w:rsidP="00AA3F7F">
      <w:pPr>
        <w:numPr>
          <w:ilvl w:val="0"/>
          <w:numId w:val="170"/>
        </w:numPr>
        <w:spacing w:before="100" w:beforeAutospacing="1" w:after="100" w:afterAutospacing="1" w:line="240" w:lineRule="auto"/>
        <w:rPr>
          <w:rFonts w:asciiTheme="majorBidi" w:hAnsiTheme="majorBidi" w:cstheme="majorBidi"/>
          <w:sz w:val="24"/>
          <w:szCs w:val="24"/>
        </w:rPr>
      </w:pPr>
      <w:r w:rsidRPr="00691DB6">
        <w:rPr>
          <w:rFonts w:ascii="Segoe UI Symbol" w:hAnsi="Segoe UI Symbol" w:cs="Segoe UI Symbol"/>
          <w:sz w:val="24"/>
          <w:szCs w:val="24"/>
        </w:rPr>
        <w:t>✔</w:t>
      </w:r>
      <w:r w:rsidRPr="00691DB6">
        <w:rPr>
          <w:rFonts w:asciiTheme="majorBidi" w:hAnsiTheme="majorBidi" w:cstheme="majorBidi"/>
          <w:sz w:val="24"/>
          <w:szCs w:val="24"/>
        </w:rPr>
        <w:t xml:space="preserve"> Valider la sortie </w:t>
      </w:r>
    </w:p>
    <w:p w:rsidR="00691DB6" w:rsidRPr="00691DB6" w:rsidRDefault="00691DB6" w:rsidP="00AA3F7F">
      <w:pPr>
        <w:numPr>
          <w:ilvl w:val="0"/>
          <w:numId w:val="170"/>
        </w:numPr>
        <w:spacing w:before="100" w:beforeAutospacing="1" w:after="100" w:afterAutospacing="1" w:line="240" w:lineRule="auto"/>
        <w:rPr>
          <w:rFonts w:asciiTheme="majorBidi" w:hAnsiTheme="majorBidi" w:cstheme="majorBidi"/>
          <w:sz w:val="24"/>
          <w:szCs w:val="24"/>
        </w:rPr>
      </w:pPr>
      <w:r w:rsidRPr="00691DB6">
        <w:rPr>
          <w:rFonts w:ascii="Segoe UI Symbol" w:hAnsi="Segoe UI Symbol" w:cs="Segoe UI Symbol"/>
          <w:sz w:val="24"/>
          <w:szCs w:val="24"/>
        </w:rPr>
        <w:t>❌</w:t>
      </w:r>
      <w:r w:rsidRPr="00691DB6">
        <w:rPr>
          <w:rFonts w:asciiTheme="majorBidi" w:hAnsiTheme="majorBidi" w:cstheme="majorBidi"/>
          <w:sz w:val="24"/>
          <w:szCs w:val="24"/>
        </w:rPr>
        <w:t xml:space="preserve"> Rejeter la palette (avec motif obligatoire) </w:t>
      </w:r>
    </w:p>
    <w:p w:rsidR="00691DB6" w:rsidRPr="00691DB6" w:rsidRDefault="00691DB6" w:rsidP="00AA3F7F">
      <w:pPr>
        <w:numPr>
          <w:ilvl w:val="0"/>
          <w:numId w:val="170"/>
        </w:numPr>
        <w:spacing w:before="100" w:beforeAutospacing="1" w:after="100" w:afterAutospacing="1" w:line="240" w:lineRule="auto"/>
        <w:rPr>
          <w:rFonts w:asciiTheme="majorBidi" w:hAnsiTheme="majorBidi" w:cstheme="majorBidi"/>
          <w:sz w:val="24"/>
          <w:szCs w:val="24"/>
        </w:rPr>
      </w:pPr>
      <w:r w:rsidRPr="00691DB6">
        <w:rPr>
          <w:rFonts w:ascii="Segoe UI Symbol" w:hAnsi="Segoe UI Symbol" w:cs="Segoe UI Symbol"/>
          <w:sz w:val="24"/>
          <w:szCs w:val="24"/>
        </w:rPr>
        <w:t>✏</w:t>
      </w:r>
      <w:r w:rsidRPr="00691DB6">
        <w:rPr>
          <w:rFonts w:asciiTheme="majorBidi" w:hAnsiTheme="majorBidi" w:cstheme="majorBidi"/>
          <w:sz w:val="24"/>
          <w:szCs w:val="24"/>
        </w:rPr>
        <w:t xml:space="preserve"> Corriger les données si nécessaire </w:t>
      </w:r>
    </w:p>
    <w:p w:rsidR="00691DB6" w:rsidRPr="00691DB6" w:rsidRDefault="00691DB6" w:rsidP="00691DB6">
      <w:pPr>
        <w:pStyle w:val="Titre1"/>
        <w:rPr>
          <w:rFonts w:asciiTheme="majorBidi" w:hAnsiTheme="majorBidi"/>
          <w:sz w:val="24"/>
          <w:szCs w:val="24"/>
        </w:rPr>
      </w:pPr>
      <w:r w:rsidRPr="00691DB6">
        <w:rPr>
          <w:rFonts w:ascii="Segoe UI Symbol" w:hAnsi="Segoe UI Symbol" w:cs="Segoe UI Symbol"/>
          <w:sz w:val="24"/>
          <w:szCs w:val="24"/>
        </w:rPr>
        <w:t>🔷</w:t>
      </w:r>
      <w:r w:rsidRPr="00691DB6">
        <w:rPr>
          <w:rFonts w:asciiTheme="majorBidi" w:hAnsiTheme="majorBidi"/>
          <w:sz w:val="24"/>
          <w:szCs w:val="24"/>
        </w:rPr>
        <w:t xml:space="preserve"> 5. Gestion des statuts</w:t>
      </w:r>
    </w:p>
    <w:p w:rsidR="00691DB6" w:rsidRPr="00691DB6" w:rsidRDefault="00691DB6" w:rsidP="00691DB6">
      <w:pPr>
        <w:pStyle w:val="NormalWeb"/>
        <w:rPr>
          <w:rFonts w:asciiTheme="majorBidi" w:hAnsiTheme="majorBidi" w:cstheme="majorBidi"/>
        </w:rPr>
      </w:pPr>
      <w:r w:rsidRPr="00691DB6">
        <w:rPr>
          <w:rFonts w:asciiTheme="majorBidi" w:hAnsiTheme="majorBidi" w:cstheme="majorBidi"/>
        </w:rPr>
        <w:t>Chaque palette évolue selon son état :</w:t>
      </w:r>
    </w:p>
    <w:p w:rsidR="00691DB6" w:rsidRPr="00691DB6" w:rsidRDefault="00691DB6" w:rsidP="00AA3F7F">
      <w:pPr>
        <w:numPr>
          <w:ilvl w:val="0"/>
          <w:numId w:val="171"/>
        </w:numPr>
        <w:spacing w:before="100" w:beforeAutospacing="1" w:after="100" w:afterAutospacing="1" w:line="240" w:lineRule="auto"/>
        <w:rPr>
          <w:rFonts w:asciiTheme="majorBidi" w:hAnsiTheme="majorBidi" w:cstheme="majorBidi"/>
          <w:sz w:val="24"/>
          <w:szCs w:val="24"/>
        </w:rPr>
      </w:pPr>
      <w:r w:rsidRPr="00691DB6">
        <w:rPr>
          <w:rFonts w:ascii="Times New Roman" w:hAnsi="Times New Roman" w:cs="Times New Roman"/>
          <w:sz w:val="24"/>
          <w:szCs w:val="24"/>
        </w:rPr>
        <w:t>⏳</w:t>
      </w:r>
      <w:r w:rsidRPr="00691DB6">
        <w:rPr>
          <w:rFonts w:asciiTheme="majorBidi" w:hAnsiTheme="majorBidi" w:cstheme="majorBidi"/>
          <w:sz w:val="24"/>
          <w:szCs w:val="24"/>
        </w:rPr>
        <w:t xml:space="preserve"> À traiter </w:t>
      </w:r>
    </w:p>
    <w:p w:rsidR="00691DB6" w:rsidRPr="00691DB6" w:rsidRDefault="00691DB6" w:rsidP="00AA3F7F">
      <w:pPr>
        <w:numPr>
          <w:ilvl w:val="0"/>
          <w:numId w:val="171"/>
        </w:numPr>
        <w:spacing w:before="100" w:beforeAutospacing="1" w:after="100" w:afterAutospacing="1" w:line="240" w:lineRule="auto"/>
        <w:rPr>
          <w:rFonts w:asciiTheme="majorBidi" w:hAnsiTheme="majorBidi" w:cstheme="majorBidi"/>
          <w:sz w:val="24"/>
          <w:szCs w:val="24"/>
        </w:rPr>
      </w:pPr>
      <w:r w:rsidRPr="00691DB6">
        <w:rPr>
          <w:rFonts w:ascii="Segoe UI Symbol" w:hAnsi="Segoe UI Symbol" w:cs="Segoe UI Symbol"/>
          <w:sz w:val="24"/>
          <w:szCs w:val="24"/>
        </w:rPr>
        <w:t>🔄</w:t>
      </w:r>
      <w:r w:rsidRPr="00691DB6">
        <w:rPr>
          <w:rFonts w:asciiTheme="majorBidi" w:hAnsiTheme="majorBidi" w:cstheme="majorBidi"/>
          <w:sz w:val="24"/>
          <w:szCs w:val="24"/>
        </w:rPr>
        <w:t xml:space="preserve"> Partielle </w:t>
      </w:r>
    </w:p>
    <w:p w:rsidR="00691DB6" w:rsidRPr="00691DB6" w:rsidRDefault="00691DB6" w:rsidP="00AA3F7F">
      <w:pPr>
        <w:numPr>
          <w:ilvl w:val="0"/>
          <w:numId w:val="171"/>
        </w:numPr>
        <w:spacing w:before="100" w:beforeAutospacing="1" w:after="100" w:afterAutospacing="1" w:line="240" w:lineRule="auto"/>
        <w:rPr>
          <w:rFonts w:asciiTheme="majorBidi" w:hAnsiTheme="majorBidi" w:cstheme="majorBidi"/>
          <w:sz w:val="24"/>
          <w:szCs w:val="24"/>
        </w:rPr>
      </w:pPr>
      <w:r w:rsidRPr="00691DB6">
        <w:rPr>
          <w:rFonts w:ascii="Segoe UI Symbol" w:hAnsi="Segoe UI Symbol" w:cs="Segoe UI Symbol"/>
          <w:sz w:val="24"/>
          <w:szCs w:val="24"/>
        </w:rPr>
        <w:t>❌</w:t>
      </w:r>
      <w:r w:rsidRPr="00691DB6">
        <w:rPr>
          <w:rFonts w:asciiTheme="majorBidi" w:hAnsiTheme="majorBidi" w:cstheme="majorBidi"/>
          <w:sz w:val="24"/>
          <w:szCs w:val="24"/>
        </w:rPr>
        <w:t xml:space="preserve"> Rejetée </w:t>
      </w:r>
    </w:p>
    <w:p w:rsidR="00691DB6" w:rsidRPr="00691DB6" w:rsidRDefault="00691DB6" w:rsidP="00AA3F7F">
      <w:pPr>
        <w:numPr>
          <w:ilvl w:val="0"/>
          <w:numId w:val="171"/>
        </w:numPr>
        <w:spacing w:before="100" w:beforeAutospacing="1" w:after="100" w:afterAutospacing="1" w:line="240" w:lineRule="auto"/>
        <w:rPr>
          <w:rFonts w:asciiTheme="majorBidi" w:hAnsiTheme="majorBidi" w:cstheme="majorBidi"/>
          <w:sz w:val="24"/>
          <w:szCs w:val="24"/>
        </w:rPr>
      </w:pPr>
      <w:r w:rsidRPr="00691DB6">
        <w:rPr>
          <w:rFonts w:ascii="Segoe UI Symbol" w:hAnsi="Segoe UI Symbol" w:cs="Segoe UI Symbol"/>
          <w:sz w:val="24"/>
          <w:szCs w:val="24"/>
        </w:rPr>
        <w:t>✅</w:t>
      </w:r>
      <w:r w:rsidRPr="00691DB6">
        <w:rPr>
          <w:rFonts w:asciiTheme="majorBidi" w:hAnsiTheme="majorBidi" w:cstheme="majorBidi"/>
          <w:sz w:val="24"/>
          <w:szCs w:val="24"/>
        </w:rPr>
        <w:t xml:space="preserve"> Sortie effectuée </w:t>
      </w:r>
    </w:p>
    <w:p w:rsidR="00691DB6" w:rsidRPr="00691DB6" w:rsidRDefault="00691DB6" w:rsidP="00691DB6">
      <w:pPr>
        <w:pStyle w:val="NormalWeb"/>
        <w:rPr>
          <w:rFonts w:asciiTheme="majorBidi" w:hAnsiTheme="majorBidi" w:cstheme="majorBidi"/>
        </w:rPr>
      </w:pPr>
      <w:r w:rsidRPr="00691DB6">
        <w:rPr>
          <w:rFonts w:asciiTheme="majorBidi" w:hAnsiTheme="majorBidi" w:cstheme="majorBidi"/>
        </w:rPr>
        <w:t>L’avancement global de la fiche est mis à jour automatiquement.</w:t>
      </w:r>
    </w:p>
    <w:p w:rsidR="00691DB6" w:rsidRPr="00691DB6" w:rsidRDefault="00691DB6" w:rsidP="00691DB6">
      <w:pPr>
        <w:pStyle w:val="Titre1"/>
        <w:rPr>
          <w:rFonts w:asciiTheme="majorBidi" w:hAnsiTheme="majorBidi"/>
          <w:sz w:val="24"/>
          <w:szCs w:val="24"/>
        </w:rPr>
      </w:pPr>
      <w:r w:rsidRPr="00691DB6">
        <w:rPr>
          <w:rFonts w:ascii="Segoe UI Symbol" w:hAnsi="Segoe UI Symbol" w:cs="Segoe UI Symbol"/>
          <w:sz w:val="24"/>
          <w:szCs w:val="24"/>
        </w:rPr>
        <w:t>🔷</w:t>
      </w:r>
      <w:r w:rsidRPr="00691DB6">
        <w:rPr>
          <w:rFonts w:asciiTheme="majorBidi" w:hAnsiTheme="majorBidi"/>
          <w:sz w:val="24"/>
          <w:szCs w:val="24"/>
        </w:rPr>
        <w:t xml:space="preserve"> 6. Fonctionnement global de l’interface</w:t>
      </w:r>
    </w:p>
    <w:p w:rsidR="00691DB6" w:rsidRPr="00691DB6" w:rsidRDefault="00691DB6" w:rsidP="00691DB6">
      <w:pPr>
        <w:pStyle w:val="NormalWeb"/>
        <w:rPr>
          <w:rFonts w:asciiTheme="majorBidi" w:hAnsiTheme="majorBidi" w:cstheme="majorBidi"/>
        </w:rPr>
      </w:pPr>
      <w:r w:rsidRPr="00691DB6">
        <w:rPr>
          <w:rFonts w:asciiTheme="majorBidi" w:hAnsiTheme="majorBidi" w:cstheme="majorBidi"/>
        </w:rPr>
        <w:t>L’interface suit un workflow simple et structuré :</w:t>
      </w:r>
    </w:p>
    <w:p w:rsidR="00691DB6" w:rsidRPr="00691DB6" w:rsidRDefault="00691DB6" w:rsidP="00AA3F7F">
      <w:pPr>
        <w:numPr>
          <w:ilvl w:val="0"/>
          <w:numId w:val="172"/>
        </w:numPr>
        <w:spacing w:before="100" w:beforeAutospacing="1" w:after="100" w:afterAutospacing="1" w:line="240" w:lineRule="auto"/>
        <w:rPr>
          <w:rFonts w:asciiTheme="majorBidi" w:hAnsiTheme="majorBidi" w:cstheme="majorBidi"/>
          <w:sz w:val="24"/>
          <w:szCs w:val="24"/>
        </w:rPr>
      </w:pPr>
      <w:r w:rsidRPr="00691DB6">
        <w:rPr>
          <w:rFonts w:asciiTheme="majorBidi" w:hAnsiTheme="majorBidi" w:cstheme="majorBidi"/>
          <w:sz w:val="24"/>
          <w:szCs w:val="24"/>
        </w:rPr>
        <w:t xml:space="preserve">Le contrôleur ouvre sa fiche </w:t>
      </w:r>
    </w:p>
    <w:p w:rsidR="00691DB6" w:rsidRPr="00691DB6" w:rsidRDefault="00691DB6" w:rsidP="00AA3F7F">
      <w:pPr>
        <w:numPr>
          <w:ilvl w:val="0"/>
          <w:numId w:val="172"/>
        </w:numPr>
        <w:spacing w:before="100" w:beforeAutospacing="1" w:after="100" w:afterAutospacing="1" w:line="240" w:lineRule="auto"/>
        <w:rPr>
          <w:rFonts w:asciiTheme="majorBidi" w:hAnsiTheme="majorBidi" w:cstheme="majorBidi"/>
          <w:sz w:val="24"/>
          <w:szCs w:val="24"/>
        </w:rPr>
      </w:pPr>
      <w:r w:rsidRPr="00691DB6">
        <w:rPr>
          <w:rFonts w:asciiTheme="majorBidi" w:hAnsiTheme="majorBidi" w:cstheme="majorBidi"/>
          <w:sz w:val="24"/>
          <w:szCs w:val="24"/>
        </w:rPr>
        <w:t xml:space="preserve">Il scanne les palettes via PDA </w:t>
      </w:r>
    </w:p>
    <w:p w:rsidR="00691DB6" w:rsidRPr="00691DB6" w:rsidRDefault="00691DB6" w:rsidP="00AA3F7F">
      <w:pPr>
        <w:numPr>
          <w:ilvl w:val="0"/>
          <w:numId w:val="172"/>
        </w:numPr>
        <w:spacing w:before="100" w:beforeAutospacing="1" w:after="100" w:afterAutospacing="1" w:line="240" w:lineRule="auto"/>
        <w:rPr>
          <w:rFonts w:asciiTheme="majorBidi" w:hAnsiTheme="majorBidi" w:cstheme="majorBidi"/>
          <w:sz w:val="24"/>
          <w:szCs w:val="24"/>
        </w:rPr>
      </w:pPr>
      <w:r w:rsidRPr="00691DB6">
        <w:rPr>
          <w:rFonts w:asciiTheme="majorBidi" w:hAnsiTheme="majorBidi" w:cstheme="majorBidi"/>
          <w:sz w:val="24"/>
          <w:szCs w:val="24"/>
        </w:rPr>
        <w:t xml:space="preserve">Il saisit les quantités réelles </w:t>
      </w:r>
    </w:p>
    <w:p w:rsidR="00691DB6" w:rsidRPr="00691DB6" w:rsidRDefault="00691DB6" w:rsidP="00AA3F7F">
      <w:pPr>
        <w:numPr>
          <w:ilvl w:val="0"/>
          <w:numId w:val="172"/>
        </w:numPr>
        <w:spacing w:before="100" w:beforeAutospacing="1" w:after="100" w:afterAutospacing="1" w:line="240" w:lineRule="auto"/>
        <w:rPr>
          <w:rFonts w:asciiTheme="majorBidi" w:hAnsiTheme="majorBidi" w:cstheme="majorBidi"/>
          <w:sz w:val="24"/>
          <w:szCs w:val="24"/>
        </w:rPr>
      </w:pPr>
      <w:r w:rsidRPr="00691DB6">
        <w:rPr>
          <w:rFonts w:asciiTheme="majorBidi" w:hAnsiTheme="majorBidi" w:cstheme="majorBidi"/>
          <w:sz w:val="24"/>
          <w:szCs w:val="24"/>
        </w:rPr>
        <w:t xml:space="preserve">Il peut corriger ou rejeter une palette </w:t>
      </w:r>
    </w:p>
    <w:p w:rsidR="00691DB6" w:rsidRPr="00691DB6" w:rsidRDefault="00691DB6" w:rsidP="00AA3F7F">
      <w:pPr>
        <w:numPr>
          <w:ilvl w:val="0"/>
          <w:numId w:val="172"/>
        </w:numPr>
        <w:spacing w:before="100" w:beforeAutospacing="1" w:after="100" w:afterAutospacing="1" w:line="240" w:lineRule="auto"/>
        <w:rPr>
          <w:rFonts w:asciiTheme="majorBidi" w:hAnsiTheme="majorBidi" w:cstheme="majorBidi"/>
          <w:sz w:val="24"/>
          <w:szCs w:val="24"/>
        </w:rPr>
      </w:pPr>
      <w:r w:rsidRPr="00691DB6">
        <w:rPr>
          <w:rFonts w:asciiTheme="majorBidi" w:hAnsiTheme="majorBidi" w:cstheme="majorBidi"/>
          <w:sz w:val="24"/>
          <w:szCs w:val="24"/>
        </w:rPr>
        <w:t xml:space="preserve">Le système met à jour automatiquement les données </w:t>
      </w:r>
    </w:p>
    <w:p w:rsidR="00691DB6" w:rsidRPr="00691DB6" w:rsidRDefault="00691DB6" w:rsidP="00AA3F7F">
      <w:pPr>
        <w:numPr>
          <w:ilvl w:val="0"/>
          <w:numId w:val="172"/>
        </w:numPr>
        <w:spacing w:before="100" w:beforeAutospacing="1" w:after="100" w:afterAutospacing="1" w:line="240" w:lineRule="auto"/>
        <w:rPr>
          <w:rFonts w:asciiTheme="majorBidi" w:hAnsiTheme="majorBidi" w:cstheme="majorBidi"/>
          <w:sz w:val="24"/>
          <w:szCs w:val="24"/>
        </w:rPr>
      </w:pPr>
      <w:r w:rsidRPr="00691DB6">
        <w:rPr>
          <w:rFonts w:asciiTheme="majorBidi" w:hAnsiTheme="majorBidi" w:cstheme="majorBidi"/>
          <w:sz w:val="24"/>
          <w:szCs w:val="24"/>
        </w:rPr>
        <w:t xml:space="preserve">La fiche est envoyée au Chef de stock pour validation finale </w:t>
      </w:r>
    </w:p>
    <w:p w:rsidR="00691DB6" w:rsidRPr="00691DB6" w:rsidRDefault="00691DB6" w:rsidP="00691DB6">
      <w:pPr>
        <w:pStyle w:val="Titre1"/>
        <w:rPr>
          <w:rFonts w:asciiTheme="majorBidi" w:hAnsiTheme="majorBidi"/>
          <w:sz w:val="24"/>
          <w:szCs w:val="24"/>
        </w:rPr>
      </w:pPr>
      <w:r w:rsidRPr="00691DB6">
        <w:rPr>
          <w:rFonts w:ascii="Segoe UI Symbol" w:hAnsi="Segoe UI Symbol" w:cs="Segoe UI Symbol"/>
          <w:sz w:val="24"/>
          <w:szCs w:val="24"/>
        </w:rPr>
        <w:t>🔷</w:t>
      </w:r>
      <w:r w:rsidRPr="00691DB6">
        <w:rPr>
          <w:rFonts w:asciiTheme="majorBidi" w:hAnsiTheme="majorBidi"/>
          <w:sz w:val="24"/>
          <w:szCs w:val="24"/>
        </w:rPr>
        <w:t xml:space="preserve"> Résultat attendu</w:t>
      </w:r>
    </w:p>
    <w:p w:rsidR="00691DB6" w:rsidRPr="00691DB6" w:rsidRDefault="00691DB6" w:rsidP="00691DB6">
      <w:pPr>
        <w:pStyle w:val="NormalWeb"/>
        <w:rPr>
          <w:rFonts w:asciiTheme="majorBidi" w:hAnsiTheme="majorBidi" w:cstheme="majorBidi"/>
        </w:rPr>
      </w:pPr>
      <w:r w:rsidRPr="00691DB6">
        <w:rPr>
          <w:rFonts w:asciiTheme="majorBidi" w:hAnsiTheme="majorBidi" w:cstheme="majorBidi"/>
        </w:rPr>
        <w:t>Cette interface permet :</w:t>
      </w:r>
    </w:p>
    <w:p w:rsidR="00691DB6" w:rsidRPr="00691DB6" w:rsidRDefault="00691DB6" w:rsidP="00AA3F7F">
      <w:pPr>
        <w:numPr>
          <w:ilvl w:val="0"/>
          <w:numId w:val="173"/>
        </w:numPr>
        <w:spacing w:before="100" w:beforeAutospacing="1" w:after="100" w:afterAutospacing="1" w:line="240" w:lineRule="auto"/>
        <w:rPr>
          <w:rFonts w:asciiTheme="majorBidi" w:hAnsiTheme="majorBidi" w:cstheme="majorBidi"/>
          <w:sz w:val="24"/>
          <w:szCs w:val="24"/>
        </w:rPr>
      </w:pPr>
      <w:r w:rsidRPr="00691DB6">
        <w:rPr>
          <w:rFonts w:asciiTheme="majorBidi" w:hAnsiTheme="majorBidi" w:cstheme="majorBidi"/>
          <w:sz w:val="24"/>
          <w:szCs w:val="24"/>
        </w:rPr>
        <w:t xml:space="preserve">un contrôle rapide et terrain via PDA, </w:t>
      </w:r>
    </w:p>
    <w:p w:rsidR="00691DB6" w:rsidRPr="00691DB6" w:rsidRDefault="00691DB6" w:rsidP="00AA3F7F">
      <w:pPr>
        <w:numPr>
          <w:ilvl w:val="0"/>
          <w:numId w:val="173"/>
        </w:numPr>
        <w:spacing w:before="100" w:beforeAutospacing="1" w:after="100" w:afterAutospacing="1" w:line="240" w:lineRule="auto"/>
        <w:rPr>
          <w:rFonts w:asciiTheme="majorBidi" w:hAnsiTheme="majorBidi" w:cstheme="majorBidi"/>
          <w:sz w:val="24"/>
          <w:szCs w:val="24"/>
        </w:rPr>
      </w:pPr>
      <w:r w:rsidRPr="00691DB6">
        <w:rPr>
          <w:rFonts w:asciiTheme="majorBidi" w:hAnsiTheme="majorBidi" w:cstheme="majorBidi"/>
          <w:sz w:val="24"/>
          <w:szCs w:val="24"/>
        </w:rPr>
        <w:t xml:space="preserve">une traçabilité complète des sorties, </w:t>
      </w:r>
    </w:p>
    <w:p w:rsidR="00691DB6" w:rsidRPr="00691DB6" w:rsidRDefault="00691DB6" w:rsidP="00AA3F7F">
      <w:pPr>
        <w:numPr>
          <w:ilvl w:val="0"/>
          <w:numId w:val="173"/>
        </w:numPr>
        <w:spacing w:before="100" w:beforeAutospacing="1" w:after="100" w:afterAutospacing="1" w:line="240" w:lineRule="auto"/>
        <w:rPr>
          <w:rFonts w:asciiTheme="majorBidi" w:hAnsiTheme="majorBidi" w:cstheme="majorBidi"/>
          <w:sz w:val="24"/>
          <w:szCs w:val="24"/>
        </w:rPr>
      </w:pPr>
      <w:r w:rsidRPr="00691DB6">
        <w:rPr>
          <w:rFonts w:asciiTheme="majorBidi" w:hAnsiTheme="majorBidi" w:cstheme="majorBidi"/>
          <w:sz w:val="24"/>
          <w:szCs w:val="24"/>
        </w:rPr>
        <w:t xml:space="preserve">une mise à jour fiable du stock, </w:t>
      </w:r>
    </w:p>
    <w:p w:rsidR="00691DB6" w:rsidRPr="00691DB6" w:rsidRDefault="00691DB6" w:rsidP="00AA3F7F">
      <w:pPr>
        <w:numPr>
          <w:ilvl w:val="0"/>
          <w:numId w:val="173"/>
        </w:numPr>
        <w:spacing w:before="100" w:beforeAutospacing="1" w:after="100" w:afterAutospacing="1" w:line="240" w:lineRule="auto"/>
        <w:rPr>
          <w:rFonts w:asciiTheme="majorBidi" w:hAnsiTheme="majorBidi" w:cstheme="majorBidi"/>
          <w:sz w:val="24"/>
          <w:szCs w:val="24"/>
        </w:rPr>
      </w:pPr>
      <w:r w:rsidRPr="00691DB6">
        <w:rPr>
          <w:rFonts w:asciiTheme="majorBidi" w:hAnsiTheme="majorBidi" w:cstheme="majorBidi"/>
          <w:sz w:val="24"/>
          <w:szCs w:val="24"/>
        </w:rPr>
        <w:t>et un suivi clair des opérations en temps réel.</w:t>
      </w:r>
    </w:p>
    <w:p w:rsidR="00AA5181" w:rsidRPr="00E32244" w:rsidRDefault="00AA5181" w:rsidP="00AA3F7F">
      <w:pPr>
        <w:pStyle w:val="Titre1"/>
        <w:numPr>
          <w:ilvl w:val="0"/>
          <w:numId w:val="137"/>
        </w:numPr>
        <w:rPr>
          <w:rFonts w:asciiTheme="majorBidi" w:hAnsiTheme="majorBidi"/>
        </w:rPr>
      </w:pPr>
      <w:r w:rsidRPr="00E32244">
        <w:rPr>
          <w:rStyle w:val="lev"/>
          <w:rFonts w:asciiTheme="majorBidi" w:hAnsiTheme="majorBidi"/>
        </w:rPr>
        <w:lastRenderedPageBreak/>
        <w:t>Transfert de palette – Interface du contrôleur</w:t>
      </w:r>
    </w:p>
    <w:p w:rsidR="00AA5181" w:rsidRPr="00AA5181" w:rsidRDefault="00AA5181" w:rsidP="00AA5181">
      <w:pPr>
        <w:pStyle w:val="Titre2"/>
        <w:rPr>
          <w:rFonts w:asciiTheme="majorBidi" w:hAnsiTheme="majorBidi" w:cstheme="majorBidi"/>
          <w:sz w:val="24"/>
          <w:szCs w:val="24"/>
        </w:rPr>
      </w:pPr>
      <w:r w:rsidRPr="00AA5181">
        <w:rPr>
          <w:rStyle w:val="lev"/>
          <w:rFonts w:asciiTheme="majorBidi" w:hAnsiTheme="majorBidi" w:cstheme="majorBidi"/>
          <w:b/>
          <w:bCs/>
          <w:sz w:val="24"/>
          <w:szCs w:val="24"/>
        </w:rPr>
        <w:t>Objectif</w:t>
      </w:r>
    </w:p>
    <w:p w:rsidR="00AA5181" w:rsidRPr="00AA5181" w:rsidRDefault="00AA5181" w:rsidP="00AA5181">
      <w:pPr>
        <w:pStyle w:val="NormalWeb"/>
        <w:rPr>
          <w:rFonts w:asciiTheme="majorBidi" w:hAnsiTheme="majorBidi" w:cstheme="majorBidi"/>
        </w:rPr>
      </w:pPr>
      <w:r w:rsidRPr="00AA5181">
        <w:rPr>
          <w:rFonts w:asciiTheme="majorBidi" w:hAnsiTheme="majorBidi" w:cstheme="majorBidi"/>
        </w:rPr>
        <w:t>Cette interface permet au contrôleur de réaliser des transferts internes de palettes entre différentes chambres ou rayons, en garantissant une mise à jour en temps réel de la localisation sans modifier les quantités de stock.</w:t>
      </w:r>
    </w:p>
    <w:p w:rsidR="00AA5181" w:rsidRPr="00AA5181" w:rsidRDefault="00AA5181" w:rsidP="00AA5181">
      <w:pPr>
        <w:pStyle w:val="Titre2"/>
        <w:rPr>
          <w:rFonts w:asciiTheme="majorBidi" w:hAnsiTheme="majorBidi" w:cstheme="majorBidi"/>
          <w:sz w:val="24"/>
          <w:szCs w:val="24"/>
        </w:rPr>
      </w:pPr>
      <w:r w:rsidRPr="00AA5181">
        <w:rPr>
          <w:rStyle w:val="lev"/>
          <w:rFonts w:asciiTheme="majorBidi" w:hAnsiTheme="majorBidi" w:cstheme="majorBidi"/>
          <w:b/>
          <w:bCs/>
          <w:sz w:val="24"/>
          <w:szCs w:val="24"/>
        </w:rPr>
        <w:t>1. Accès à la fonctionnalité</w:t>
      </w:r>
    </w:p>
    <w:p w:rsidR="00AA5181" w:rsidRPr="00AA5181" w:rsidRDefault="00AA5181" w:rsidP="00AA5181">
      <w:pPr>
        <w:pStyle w:val="NormalWeb"/>
        <w:rPr>
          <w:rFonts w:asciiTheme="majorBidi" w:hAnsiTheme="majorBidi" w:cstheme="majorBidi"/>
        </w:rPr>
      </w:pPr>
      <w:r w:rsidRPr="00AA5181">
        <w:rPr>
          <w:rFonts w:asciiTheme="majorBidi" w:hAnsiTheme="majorBidi" w:cstheme="majorBidi"/>
        </w:rPr>
        <w:t xml:space="preserve">Le contrôleur accède à un module dédié intitulé </w:t>
      </w:r>
      <w:r w:rsidRPr="00AA5181">
        <w:rPr>
          <w:rStyle w:val="lev"/>
          <w:rFonts w:asciiTheme="majorBidi" w:hAnsiTheme="majorBidi" w:cstheme="majorBidi"/>
        </w:rPr>
        <w:t>“Transferts”</w:t>
      </w:r>
      <w:r w:rsidRPr="00AA5181">
        <w:rPr>
          <w:rFonts w:asciiTheme="majorBidi" w:hAnsiTheme="majorBidi" w:cstheme="majorBidi"/>
        </w:rPr>
        <w:t>, composé de deux sections :</w:t>
      </w:r>
    </w:p>
    <w:p w:rsidR="00AA5181" w:rsidRPr="00AA5181" w:rsidRDefault="00AA5181" w:rsidP="00AA3F7F">
      <w:pPr>
        <w:numPr>
          <w:ilvl w:val="0"/>
          <w:numId w:val="128"/>
        </w:numPr>
        <w:spacing w:before="100" w:beforeAutospacing="1" w:after="100" w:afterAutospacing="1" w:line="240" w:lineRule="auto"/>
        <w:rPr>
          <w:rFonts w:asciiTheme="majorBidi" w:hAnsiTheme="majorBidi" w:cstheme="majorBidi"/>
          <w:sz w:val="24"/>
          <w:szCs w:val="24"/>
        </w:rPr>
      </w:pPr>
      <w:r w:rsidRPr="00AA5181">
        <w:rPr>
          <w:rFonts w:ascii="Segoe UI Symbol" w:hAnsi="Segoe UI Symbol" w:cs="Segoe UI Symbol"/>
          <w:sz w:val="24"/>
          <w:szCs w:val="24"/>
        </w:rPr>
        <w:t>🆕</w:t>
      </w:r>
      <w:r w:rsidRPr="00AA5181">
        <w:rPr>
          <w:rFonts w:asciiTheme="majorBidi" w:hAnsiTheme="majorBidi" w:cstheme="majorBidi"/>
          <w:sz w:val="24"/>
          <w:szCs w:val="24"/>
        </w:rPr>
        <w:t xml:space="preserve"> Nouveau transfert </w:t>
      </w:r>
    </w:p>
    <w:p w:rsidR="00AA5181" w:rsidRPr="00AA5181" w:rsidRDefault="00AA5181" w:rsidP="00AA3F7F">
      <w:pPr>
        <w:numPr>
          <w:ilvl w:val="0"/>
          <w:numId w:val="128"/>
        </w:numPr>
        <w:spacing w:before="100" w:beforeAutospacing="1" w:after="100" w:afterAutospacing="1" w:line="240" w:lineRule="auto"/>
        <w:rPr>
          <w:rFonts w:asciiTheme="majorBidi" w:hAnsiTheme="majorBidi" w:cstheme="majorBidi"/>
          <w:sz w:val="24"/>
          <w:szCs w:val="24"/>
        </w:rPr>
      </w:pPr>
      <w:r w:rsidRPr="00AA5181">
        <w:rPr>
          <w:rFonts w:ascii="Segoe UI Symbol" w:hAnsi="Segoe UI Symbol" w:cs="Segoe UI Symbol"/>
          <w:sz w:val="24"/>
          <w:szCs w:val="24"/>
        </w:rPr>
        <w:t>📜</w:t>
      </w:r>
      <w:r w:rsidRPr="00AA5181">
        <w:rPr>
          <w:rFonts w:asciiTheme="majorBidi" w:hAnsiTheme="majorBidi" w:cstheme="majorBidi"/>
          <w:sz w:val="24"/>
          <w:szCs w:val="24"/>
        </w:rPr>
        <w:t xml:space="preserve"> Transferts enregistrés </w:t>
      </w:r>
    </w:p>
    <w:p w:rsidR="00AA5181" w:rsidRPr="00AA5181" w:rsidRDefault="00AA5181" w:rsidP="00AA5181">
      <w:pPr>
        <w:pStyle w:val="Titre2"/>
        <w:rPr>
          <w:rFonts w:asciiTheme="majorBidi" w:hAnsiTheme="majorBidi" w:cstheme="majorBidi"/>
          <w:sz w:val="24"/>
          <w:szCs w:val="24"/>
        </w:rPr>
      </w:pPr>
      <w:r w:rsidRPr="00AA5181">
        <w:rPr>
          <w:rFonts w:asciiTheme="majorBidi" w:hAnsiTheme="majorBidi" w:cstheme="majorBidi"/>
          <w:sz w:val="24"/>
          <w:szCs w:val="24"/>
        </w:rPr>
        <w:t xml:space="preserve"> </w:t>
      </w:r>
      <w:r w:rsidRPr="00AA5181">
        <w:rPr>
          <w:rStyle w:val="lev"/>
          <w:rFonts w:asciiTheme="majorBidi" w:hAnsiTheme="majorBidi" w:cstheme="majorBidi"/>
          <w:b/>
          <w:bCs/>
          <w:sz w:val="24"/>
          <w:szCs w:val="24"/>
        </w:rPr>
        <w:t>2. Nouveau transfert (création)</w:t>
      </w:r>
    </w:p>
    <w:p w:rsidR="00AA5181" w:rsidRPr="00AA5181" w:rsidRDefault="00AA5181" w:rsidP="00AA5181">
      <w:pPr>
        <w:pStyle w:val="NormalWeb"/>
        <w:rPr>
          <w:rFonts w:asciiTheme="majorBidi" w:hAnsiTheme="majorBidi" w:cstheme="majorBidi"/>
        </w:rPr>
      </w:pPr>
      <w:r w:rsidRPr="00AA5181">
        <w:rPr>
          <w:rFonts w:asciiTheme="majorBidi" w:hAnsiTheme="majorBidi" w:cstheme="majorBidi"/>
        </w:rPr>
        <w:t>Cette page permet d’initier un déplacement de palette.</w:t>
      </w:r>
    </w:p>
    <w:p w:rsidR="00AA5181" w:rsidRPr="00AA5181" w:rsidRDefault="00AA5181" w:rsidP="00AA5181">
      <w:pPr>
        <w:pStyle w:val="Titre3"/>
        <w:rPr>
          <w:rFonts w:asciiTheme="majorBidi" w:hAnsiTheme="majorBidi" w:cstheme="majorBidi"/>
          <w:sz w:val="24"/>
          <w:szCs w:val="24"/>
        </w:rPr>
      </w:pPr>
      <w:r w:rsidRPr="00AA5181">
        <w:rPr>
          <w:rFonts w:asciiTheme="majorBidi" w:hAnsiTheme="majorBidi" w:cstheme="majorBidi"/>
          <w:sz w:val="24"/>
          <w:szCs w:val="24"/>
        </w:rPr>
        <w:t>Étape 1 : Scan de la palette</w:t>
      </w:r>
    </w:p>
    <w:p w:rsidR="00AA5181" w:rsidRPr="00AA5181" w:rsidRDefault="00AA5181" w:rsidP="00AA5181">
      <w:pPr>
        <w:pStyle w:val="NormalWeb"/>
        <w:rPr>
          <w:rFonts w:asciiTheme="majorBidi" w:hAnsiTheme="majorBidi" w:cstheme="majorBidi"/>
        </w:rPr>
      </w:pPr>
      <w:r w:rsidRPr="00AA5181">
        <w:rPr>
          <w:rFonts w:asciiTheme="majorBidi" w:hAnsiTheme="majorBidi" w:cstheme="majorBidi"/>
        </w:rPr>
        <w:t xml:space="preserve">Le contrôleur clique sur le bouton </w:t>
      </w:r>
      <w:r w:rsidRPr="00AA5181">
        <w:rPr>
          <w:rStyle w:val="lev"/>
          <w:rFonts w:ascii="Segoe UI Symbol" w:hAnsi="Segoe UI Symbol" w:cs="Segoe UI Symbol"/>
        </w:rPr>
        <w:t>📱</w:t>
      </w:r>
      <w:r w:rsidRPr="00AA5181">
        <w:rPr>
          <w:rStyle w:val="lev"/>
          <w:rFonts w:asciiTheme="majorBidi" w:hAnsiTheme="majorBidi" w:cstheme="majorBidi"/>
        </w:rPr>
        <w:t xml:space="preserve"> Scanner une palette</w:t>
      </w:r>
      <w:r w:rsidRPr="00AA5181">
        <w:rPr>
          <w:rFonts w:asciiTheme="majorBidi" w:hAnsiTheme="majorBidi" w:cstheme="majorBidi"/>
        </w:rPr>
        <w:t xml:space="preserve"> et utilise un PDA ou un lecteur QR.</w:t>
      </w:r>
    </w:p>
    <w:p w:rsidR="00AA5181" w:rsidRPr="00AA5181" w:rsidRDefault="00AA5181" w:rsidP="00AA5181">
      <w:pPr>
        <w:pStyle w:val="NormalWeb"/>
        <w:rPr>
          <w:rFonts w:asciiTheme="majorBidi" w:hAnsiTheme="majorBidi" w:cstheme="majorBidi"/>
        </w:rPr>
      </w:pPr>
      <w:r w:rsidRPr="00AA5181">
        <w:rPr>
          <w:rFonts w:ascii="Segoe UI Symbol" w:hAnsi="Segoe UI Symbol" w:cs="Segoe UI Symbol"/>
        </w:rPr>
        <w:t>👉</w:t>
      </w:r>
      <w:r w:rsidRPr="00AA5181">
        <w:rPr>
          <w:rFonts w:asciiTheme="majorBidi" w:hAnsiTheme="majorBidi" w:cstheme="majorBidi"/>
        </w:rPr>
        <w:t xml:space="preserve"> Une fois la palette scannée, le système identifie automatiquement la palette et affiche un formulaire prérempli contenant :</w:t>
      </w:r>
    </w:p>
    <w:p w:rsidR="00AA5181" w:rsidRPr="00AA5181" w:rsidRDefault="00AA5181" w:rsidP="00AA3F7F">
      <w:pPr>
        <w:numPr>
          <w:ilvl w:val="0"/>
          <w:numId w:val="129"/>
        </w:numPr>
        <w:spacing w:before="100" w:beforeAutospacing="1" w:after="100" w:afterAutospacing="1" w:line="240" w:lineRule="auto"/>
        <w:rPr>
          <w:rFonts w:asciiTheme="majorBidi" w:hAnsiTheme="majorBidi" w:cstheme="majorBidi"/>
          <w:sz w:val="24"/>
          <w:szCs w:val="24"/>
        </w:rPr>
      </w:pPr>
      <w:r w:rsidRPr="00AA5181">
        <w:rPr>
          <w:rFonts w:asciiTheme="majorBidi" w:hAnsiTheme="majorBidi" w:cstheme="majorBidi"/>
          <w:sz w:val="24"/>
          <w:szCs w:val="24"/>
        </w:rPr>
        <w:t xml:space="preserve">Code palette </w:t>
      </w:r>
    </w:p>
    <w:p w:rsidR="00AA5181" w:rsidRPr="00AA5181" w:rsidRDefault="00AA5181" w:rsidP="00AA3F7F">
      <w:pPr>
        <w:numPr>
          <w:ilvl w:val="0"/>
          <w:numId w:val="129"/>
        </w:numPr>
        <w:spacing w:before="100" w:beforeAutospacing="1" w:after="100" w:afterAutospacing="1" w:line="240" w:lineRule="auto"/>
        <w:rPr>
          <w:rFonts w:asciiTheme="majorBidi" w:hAnsiTheme="majorBidi" w:cstheme="majorBidi"/>
          <w:sz w:val="24"/>
          <w:szCs w:val="24"/>
        </w:rPr>
      </w:pPr>
      <w:r w:rsidRPr="00AA5181">
        <w:rPr>
          <w:rFonts w:asciiTheme="majorBidi" w:hAnsiTheme="majorBidi" w:cstheme="majorBidi"/>
          <w:sz w:val="24"/>
          <w:szCs w:val="24"/>
        </w:rPr>
        <w:t xml:space="preserve">Client </w:t>
      </w:r>
    </w:p>
    <w:p w:rsidR="00AA5181" w:rsidRPr="00AA5181" w:rsidRDefault="00AA5181" w:rsidP="00AA3F7F">
      <w:pPr>
        <w:numPr>
          <w:ilvl w:val="0"/>
          <w:numId w:val="129"/>
        </w:numPr>
        <w:spacing w:before="100" w:beforeAutospacing="1" w:after="100" w:afterAutospacing="1" w:line="240" w:lineRule="auto"/>
        <w:rPr>
          <w:rFonts w:asciiTheme="majorBidi" w:hAnsiTheme="majorBidi" w:cstheme="majorBidi"/>
          <w:sz w:val="24"/>
          <w:szCs w:val="24"/>
        </w:rPr>
      </w:pPr>
      <w:r w:rsidRPr="00AA5181">
        <w:rPr>
          <w:rFonts w:asciiTheme="majorBidi" w:hAnsiTheme="majorBidi" w:cstheme="majorBidi"/>
          <w:sz w:val="24"/>
          <w:szCs w:val="24"/>
        </w:rPr>
        <w:t xml:space="preserve">Produit (espèce, qualité, moule, famille) </w:t>
      </w:r>
    </w:p>
    <w:p w:rsidR="00AA5181" w:rsidRPr="00AA5181" w:rsidRDefault="00AA5181" w:rsidP="00AA3F7F">
      <w:pPr>
        <w:numPr>
          <w:ilvl w:val="0"/>
          <w:numId w:val="129"/>
        </w:numPr>
        <w:spacing w:before="100" w:beforeAutospacing="1" w:after="100" w:afterAutospacing="1" w:line="240" w:lineRule="auto"/>
        <w:rPr>
          <w:rFonts w:asciiTheme="majorBidi" w:hAnsiTheme="majorBidi" w:cstheme="majorBidi"/>
          <w:sz w:val="24"/>
          <w:szCs w:val="24"/>
        </w:rPr>
      </w:pPr>
      <w:r w:rsidRPr="00AA5181">
        <w:rPr>
          <w:rFonts w:asciiTheme="majorBidi" w:hAnsiTheme="majorBidi" w:cstheme="majorBidi"/>
          <w:sz w:val="24"/>
          <w:szCs w:val="24"/>
        </w:rPr>
        <w:t xml:space="preserve">Nombre de cartons </w:t>
      </w:r>
    </w:p>
    <w:p w:rsidR="00AA5181" w:rsidRPr="00AA5181" w:rsidRDefault="00AA5181" w:rsidP="00AA3F7F">
      <w:pPr>
        <w:numPr>
          <w:ilvl w:val="0"/>
          <w:numId w:val="129"/>
        </w:numPr>
        <w:spacing w:before="100" w:beforeAutospacing="1" w:after="100" w:afterAutospacing="1" w:line="240" w:lineRule="auto"/>
        <w:rPr>
          <w:rFonts w:asciiTheme="majorBidi" w:hAnsiTheme="majorBidi" w:cstheme="majorBidi"/>
          <w:sz w:val="24"/>
          <w:szCs w:val="24"/>
        </w:rPr>
      </w:pPr>
      <w:r w:rsidRPr="00AA5181">
        <w:rPr>
          <w:rFonts w:asciiTheme="majorBidi" w:hAnsiTheme="majorBidi" w:cstheme="majorBidi"/>
          <w:sz w:val="24"/>
          <w:szCs w:val="24"/>
        </w:rPr>
        <w:t xml:space="preserve">Poids total </w:t>
      </w:r>
    </w:p>
    <w:p w:rsidR="00AA5181" w:rsidRPr="00AA5181" w:rsidRDefault="00AA5181" w:rsidP="00AA3F7F">
      <w:pPr>
        <w:numPr>
          <w:ilvl w:val="0"/>
          <w:numId w:val="129"/>
        </w:numPr>
        <w:spacing w:before="100" w:beforeAutospacing="1" w:after="100" w:afterAutospacing="1" w:line="240" w:lineRule="auto"/>
        <w:rPr>
          <w:rFonts w:asciiTheme="majorBidi" w:hAnsiTheme="majorBidi" w:cstheme="majorBidi"/>
          <w:sz w:val="24"/>
          <w:szCs w:val="24"/>
        </w:rPr>
      </w:pPr>
      <w:r w:rsidRPr="00AA5181">
        <w:rPr>
          <w:rFonts w:asciiTheme="majorBidi" w:hAnsiTheme="majorBidi" w:cstheme="majorBidi"/>
          <w:sz w:val="24"/>
          <w:szCs w:val="24"/>
        </w:rPr>
        <w:t xml:space="preserve">Localisation actuelle (chambre / rayon) </w:t>
      </w:r>
    </w:p>
    <w:p w:rsidR="00AA5181" w:rsidRPr="00AA5181" w:rsidRDefault="00AA5181" w:rsidP="00AA5181">
      <w:pPr>
        <w:pStyle w:val="NormalWeb"/>
        <w:rPr>
          <w:rFonts w:asciiTheme="majorBidi" w:hAnsiTheme="majorBidi" w:cstheme="majorBidi"/>
        </w:rPr>
      </w:pPr>
      <w:r w:rsidRPr="00AA5181">
        <w:rPr>
          <w:rFonts w:ascii="Segoe UI Symbol" w:hAnsi="Segoe UI Symbol" w:cs="Segoe UI Symbol"/>
        </w:rPr>
        <w:t>⚠️</w:t>
      </w:r>
      <w:r w:rsidRPr="00AA5181">
        <w:rPr>
          <w:rFonts w:asciiTheme="majorBidi" w:hAnsiTheme="majorBidi" w:cstheme="majorBidi"/>
        </w:rPr>
        <w:t xml:space="preserve"> Ces informations sont en lecture seule.</w:t>
      </w:r>
    </w:p>
    <w:p w:rsidR="00AA5181" w:rsidRPr="00AA5181" w:rsidRDefault="00AA5181" w:rsidP="00AA5181">
      <w:pPr>
        <w:pStyle w:val="Titre3"/>
        <w:rPr>
          <w:rFonts w:asciiTheme="majorBidi" w:hAnsiTheme="majorBidi" w:cstheme="majorBidi"/>
          <w:sz w:val="24"/>
          <w:szCs w:val="24"/>
        </w:rPr>
      </w:pPr>
      <w:r w:rsidRPr="00AA5181">
        <w:rPr>
          <w:rFonts w:asciiTheme="majorBidi" w:hAnsiTheme="majorBidi" w:cstheme="majorBidi"/>
          <w:sz w:val="24"/>
          <w:szCs w:val="24"/>
        </w:rPr>
        <w:t>Étape 2 : Saisie de la nouvelle localisation</w:t>
      </w:r>
    </w:p>
    <w:p w:rsidR="00AA5181" w:rsidRPr="00AA5181" w:rsidRDefault="00AA5181" w:rsidP="00AA5181">
      <w:pPr>
        <w:pStyle w:val="NormalWeb"/>
        <w:rPr>
          <w:rFonts w:asciiTheme="majorBidi" w:hAnsiTheme="majorBidi" w:cstheme="majorBidi"/>
        </w:rPr>
      </w:pPr>
      <w:r w:rsidRPr="00AA5181">
        <w:rPr>
          <w:rFonts w:asciiTheme="majorBidi" w:hAnsiTheme="majorBidi" w:cstheme="majorBidi"/>
        </w:rPr>
        <w:t>Le contrôleur doit uniquement définir la nouvelle destination :</w:t>
      </w:r>
    </w:p>
    <w:p w:rsidR="00AA5181" w:rsidRPr="00AA5181" w:rsidRDefault="00AA5181" w:rsidP="00AA3F7F">
      <w:pPr>
        <w:numPr>
          <w:ilvl w:val="0"/>
          <w:numId w:val="130"/>
        </w:numPr>
        <w:spacing w:before="100" w:beforeAutospacing="1" w:after="100" w:afterAutospacing="1" w:line="240" w:lineRule="auto"/>
        <w:rPr>
          <w:rFonts w:asciiTheme="majorBidi" w:hAnsiTheme="majorBidi" w:cstheme="majorBidi"/>
          <w:sz w:val="24"/>
          <w:szCs w:val="24"/>
        </w:rPr>
      </w:pPr>
      <w:r w:rsidRPr="00AA5181">
        <w:rPr>
          <w:rFonts w:asciiTheme="majorBidi" w:hAnsiTheme="majorBidi" w:cstheme="majorBidi"/>
          <w:sz w:val="24"/>
          <w:szCs w:val="24"/>
        </w:rPr>
        <w:t xml:space="preserve">Nouvelle chambre </w:t>
      </w:r>
    </w:p>
    <w:p w:rsidR="00AA5181" w:rsidRPr="00AA5181" w:rsidRDefault="00AA5181" w:rsidP="00AA3F7F">
      <w:pPr>
        <w:numPr>
          <w:ilvl w:val="0"/>
          <w:numId w:val="130"/>
        </w:numPr>
        <w:spacing w:before="100" w:beforeAutospacing="1" w:after="100" w:afterAutospacing="1" w:line="240" w:lineRule="auto"/>
        <w:rPr>
          <w:rFonts w:asciiTheme="majorBidi" w:hAnsiTheme="majorBidi" w:cstheme="majorBidi"/>
          <w:sz w:val="24"/>
          <w:szCs w:val="24"/>
        </w:rPr>
      </w:pPr>
      <w:r w:rsidRPr="00AA5181">
        <w:rPr>
          <w:rFonts w:asciiTheme="majorBidi" w:hAnsiTheme="majorBidi" w:cstheme="majorBidi"/>
          <w:sz w:val="24"/>
          <w:szCs w:val="24"/>
        </w:rPr>
        <w:t xml:space="preserve">Nouveau rayon </w:t>
      </w:r>
    </w:p>
    <w:p w:rsidR="00AA5181" w:rsidRPr="00AA5181" w:rsidRDefault="00AA5181" w:rsidP="00AA5181">
      <w:pPr>
        <w:pStyle w:val="Titre3"/>
        <w:rPr>
          <w:rFonts w:asciiTheme="majorBidi" w:hAnsiTheme="majorBidi" w:cstheme="majorBidi"/>
          <w:sz w:val="24"/>
          <w:szCs w:val="24"/>
        </w:rPr>
      </w:pPr>
      <w:r w:rsidRPr="00AA5181">
        <w:rPr>
          <w:rFonts w:asciiTheme="majorBidi" w:hAnsiTheme="majorBidi" w:cstheme="majorBidi"/>
          <w:sz w:val="24"/>
          <w:szCs w:val="24"/>
        </w:rPr>
        <w:t>Étape 3 : Actions disponibles</w:t>
      </w:r>
    </w:p>
    <w:p w:rsidR="00AA5181" w:rsidRPr="00AA5181" w:rsidRDefault="00AA5181" w:rsidP="00AA3F7F">
      <w:pPr>
        <w:numPr>
          <w:ilvl w:val="0"/>
          <w:numId w:val="131"/>
        </w:numPr>
        <w:spacing w:before="100" w:beforeAutospacing="1" w:after="100" w:afterAutospacing="1" w:line="240" w:lineRule="auto"/>
        <w:rPr>
          <w:rFonts w:asciiTheme="majorBidi" w:hAnsiTheme="majorBidi" w:cstheme="majorBidi"/>
          <w:sz w:val="24"/>
          <w:szCs w:val="24"/>
        </w:rPr>
      </w:pPr>
      <w:r w:rsidRPr="00AA5181">
        <w:rPr>
          <w:rFonts w:ascii="Segoe UI Symbol" w:hAnsi="Segoe UI Symbol" w:cs="Segoe UI Symbol"/>
          <w:sz w:val="24"/>
          <w:szCs w:val="24"/>
        </w:rPr>
        <w:t>✔</w:t>
      </w:r>
      <w:r w:rsidRPr="00AA5181">
        <w:rPr>
          <w:rFonts w:asciiTheme="majorBidi" w:hAnsiTheme="majorBidi" w:cstheme="majorBidi"/>
          <w:sz w:val="24"/>
          <w:szCs w:val="24"/>
        </w:rPr>
        <w:t xml:space="preserve"> Confirmer le transfert </w:t>
      </w:r>
    </w:p>
    <w:p w:rsidR="00AA5181" w:rsidRPr="00AA5181" w:rsidRDefault="00AA5181" w:rsidP="00AA3F7F">
      <w:pPr>
        <w:numPr>
          <w:ilvl w:val="0"/>
          <w:numId w:val="131"/>
        </w:numPr>
        <w:spacing w:before="100" w:beforeAutospacing="1" w:after="100" w:afterAutospacing="1" w:line="240" w:lineRule="auto"/>
        <w:rPr>
          <w:rFonts w:asciiTheme="majorBidi" w:hAnsiTheme="majorBidi" w:cstheme="majorBidi"/>
          <w:sz w:val="24"/>
          <w:szCs w:val="24"/>
        </w:rPr>
      </w:pPr>
      <w:r w:rsidRPr="00AA5181">
        <w:rPr>
          <w:rFonts w:ascii="Segoe UI Symbol" w:hAnsi="Segoe UI Symbol" w:cs="Segoe UI Symbol"/>
          <w:sz w:val="24"/>
          <w:szCs w:val="24"/>
        </w:rPr>
        <w:t>🔄</w:t>
      </w:r>
      <w:r w:rsidRPr="00AA5181">
        <w:rPr>
          <w:rFonts w:asciiTheme="majorBidi" w:hAnsiTheme="majorBidi" w:cstheme="majorBidi"/>
          <w:sz w:val="24"/>
          <w:szCs w:val="24"/>
        </w:rPr>
        <w:t xml:space="preserve"> Réinitialiser le formulaire </w:t>
      </w:r>
    </w:p>
    <w:p w:rsidR="00AA5181" w:rsidRPr="00AA5181" w:rsidRDefault="00AA5181" w:rsidP="00AA3F7F">
      <w:pPr>
        <w:numPr>
          <w:ilvl w:val="0"/>
          <w:numId w:val="131"/>
        </w:numPr>
        <w:spacing w:before="100" w:beforeAutospacing="1" w:after="100" w:afterAutospacing="1" w:line="240" w:lineRule="auto"/>
        <w:rPr>
          <w:rFonts w:asciiTheme="majorBidi" w:hAnsiTheme="majorBidi" w:cstheme="majorBidi"/>
          <w:sz w:val="24"/>
          <w:szCs w:val="24"/>
        </w:rPr>
      </w:pPr>
      <w:r w:rsidRPr="00AA5181">
        <w:rPr>
          <w:rFonts w:ascii="Segoe UI Symbol" w:hAnsi="Segoe UI Symbol" w:cs="Segoe UI Symbol"/>
          <w:sz w:val="24"/>
          <w:szCs w:val="24"/>
        </w:rPr>
        <w:t>❌</w:t>
      </w:r>
      <w:r w:rsidRPr="00AA5181">
        <w:rPr>
          <w:rFonts w:asciiTheme="majorBidi" w:hAnsiTheme="majorBidi" w:cstheme="majorBidi"/>
          <w:sz w:val="24"/>
          <w:szCs w:val="24"/>
        </w:rPr>
        <w:t xml:space="preserve"> Annuler l’opération </w:t>
      </w:r>
    </w:p>
    <w:p w:rsidR="00AA5181" w:rsidRPr="00AA5181" w:rsidRDefault="00AA5181" w:rsidP="00AA5181">
      <w:pPr>
        <w:pStyle w:val="Titre3"/>
        <w:rPr>
          <w:rFonts w:asciiTheme="majorBidi" w:hAnsiTheme="majorBidi" w:cstheme="majorBidi"/>
          <w:sz w:val="24"/>
          <w:szCs w:val="24"/>
        </w:rPr>
      </w:pPr>
      <w:r w:rsidRPr="00AA5181">
        <w:rPr>
          <w:rFonts w:asciiTheme="majorBidi" w:hAnsiTheme="majorBidi" w:cstheme="majorBidi"/>
          <w:sz w:val="24"/>
          <w:szCs w:val="24"/>
        </w:rPr>
        <w:lastRenderedPageBreak/>
        <w:t>Résultat après validation</w:t>
      </w:r>
    </w:p>
    <w:p w:rsidR="00AA5181" w:rsidRPr="00AA5181" w:rsidRDefault="00AA5181" w:rsidP="00AA5181">
      <w:pPr>
        <w:pStyle w:val="NormalWeb"/>
        <w:rPr>
          <w:rFonts w:asciiTheme="majorBidi" w:hAnsiTheme="majorBidi" w:cstheme="majorBidi"/>
        </w:rPr>
      </w:pPr>
      <w:r w:rsidRPr="00AA5181">
        <w:rPr>
          <w:rFonts w:asciiTheme="majorBidi" w:hAnsiTheme="majorBidi" w:cstheme="majorBidi"/>
        </w:rPr>
        <w:t>Une fois le transfert confirmé :</w:t>
      </w:r>
    </w:p>
    <w:p w:rsidR="00AA5181" w:rsidRPr="00AA5181" w:rsidRDefault="00AA5181" w:rsidP="00AA3F7F">
      <w:pPr>
        <w:numPr>
          <w:ilvl w:val="0"/>
          <w:numId w:val="132"/>
        </w:numPr>
        <w:spacing w:before="100" w:beforeAutospacing="1" w:after="100" w:afterAutospacing="1" w:line="240" w:lineRule="auto"/>
        <w:rPr>
          <w:rFonts w:asciiTheme="majorBidi" w:hAnsiTheme="majorBidi" w:cstheme="majorBidi"/>
          <w:sz w:val="24"/>
          <w:szCs w:val="24"/>
        </w:rPr>
      </w:pPr>
      <w:r w:rsidRPr="00AA5181">
        <w:rPr>
          <w:rFonts w:asciiTheme="majorBidi" w:hAnsiTheme="majorBidi" w:cstheme="majorBidi"/>
          <w:sz w:val="24"/>
          <w:szCs w:val="24"/>
        </w:rPr>
        <w:t xml:space="preserve">La localisation de la palette est automatiquement mise à jour </w:t>
      </w:r>
    </w:p>
    <w:p w:rsidR="00AA5181" w:rsidRPr="00AA5181" w:rsidRDefault="00AA5181" w:rsidP="00AA3F7F">
      <w:pPr>
        <w:numPr>
          <w:ilvl w:val="0"/>
          <w:numId w:val="132"/>
        </w:numPr>
        <w:spacing w:before="100" w:beforeAutospacing="1" w:after="100" w:afterAutospacing="1" w:line="240" w:lineRule="auto"/>
        <w:rPr>
          <w:rFonts w:asciiTheme="majorBidi" w:hAnsiTheme="majorBidi" w:cstheme="majorBidi"/>
          <w:sz w:val="24"/>
          <w:szCs w:val="24"/>
        </w:rPr>
      </w:pPr>
      <w:r w:rsidRPr="00AA5181">
        <w:rPr>
          <w:rFonts w:asciiTheme="majorBidi" w:hAnsiTheme="majorBidi" w:cstheme="majorBidi"/>
          <w:sz w:val="24"/>
          <w:szCs w:val="24"/>
        </w:rPr>
        <w:t xml:space="preserve">Le mouvement est enregistré dans l’historique </w:t>
      </w:r>
    </w:p>
    <w:p w:rsidR="00AA5181" w:rsidRPr="00AA5181" w:rsidRDefault="00AA5181" w:rsidP="00AA3F7F">
      <w:pPr>
        <w:numPr>
          <w:ilvl w:val="0"/>
          <w:numId w:val="132"/>
        </w:numPr>
        <w:spacing w:before="100" w:beforeAutospacing="1" w:after="100" w:afterAutospacing="1" w:line="240" w:lineRule="auto"/>
        <w:rPr>
          <w:rFonts w:asciiTheme="majorBidi" w:hAnsiTheme="majorBidi" w:cstheme="majorBidi"/>
          <w:sz w:val="24"/>
          <w:szCs w:val="24"/>
        </w:rPr>
      </w:pPr>
      <w:r w:rsidRPr="00AA5181">
        <w:rPr>
          <w:rFonts w:asciiTheme="majorBidi" w:hAnsiTheme="majorBidi" w:cstheme="majorBidi"/>
          <w:sz w:val="24"/>
          <w:szCs w:val="24"/>
        </w:rPr>
        <w:t xml:space="preserve">Le stock est synchronisé en temps réel </w:t>
      </w:r>
    </w:p>
    <w:p w:rsidR="00AA5181" w:rsidRPr="00AA5181" w:rsidRDefault="00AA5181" w:rsidP="00AA3F7F">
      <w:pPr>
        <w:numPr>
          <w:ilvl w:val="0"/>
          <w:numId w:val="132"/>
        </w:numPr>
        <w:spacing w:before="100" w:beforeAutospacing="1" w:after="100" w:afterAutospacing="1" w:line="240" w:lineRule="auto"/>
        <w:rPr>
          <w:rFonts w:asciiTheme="majorBidi" w:hAnsiTheme="majorBidi" w:cstheme="majorBidi"/>
          <w:sz w:val="24"/>
          <w:szCs w:val="24"/>
        </w:rPr>
      </w:pPr>
      <w:r w:rsidRPr="00AA5181">
        <w:rPr>
          <w:rFonts w:asciiTheme="majorBidi" w:hAnsiTheme="majorBidi" w:cstheme="majorBidi"/>
          <w:sz w:val="24"/>
          <w:szCs w:val="24"/>
        </w:rPr>
        <w:t xml:space="preserve">Le transfert devient traçable dans le système </w:t>
      </w:r>
    </w:p>
    <w:p w:rsidR="00AA5181" w:rsidRPr="00AA5181" w:rsidRDefault="00AA5181" w:rsidP="00AA5181">
      <w:pPr>
        <w:pStyle w:val="Titre2"/>
        <w:rPr>
          <w:rFonts w:asciiTheme="majorBidi" w:hAnsiTheme="majorBidi" w:cstheme="majorBidi"/>
          <w:sz w:val="24"/>
          <w:szCs w:val="24"/>
        </w:rPr>
      </w:pPr>
      <w:r w:rsidRPr="00AA5181">
        <w:rPr>
          <w:rFonts w:asciiTheme="majorBidi" w:hAnsiTheme="majorBidi" w:cstheme="majorBidi"/>
          <w:sz w:val="24"/>
          <w:szCs w:val="24"/>
        </w:rPr>
        <w:t xml:space="preserve"> </w:t>
      </w:r>
      <w:r w:rsidRPr="00AA5181">
        <w:rPr>
          <w:rStyle w:val="lev"/>
          <w:rFonts w:asciiTheme="majorBidi" w:hAnsiTheme="majorBidi" w:cstheme="majorBidi"/>
          <w:b/>
          <w:bCs/>
          <w:sz w:val="24"/>
          <w:szCs w:val="24"/>
        </w:rPr>
        <w:t>3. Transferts enregistrés (historique)</w:t>
      </w:r>
    </w:p>
    <w:p w:rsidR="00AA5181" w:rsidRPr="00AA5181" w:rsidRDefault="00AA5181" w:rsidP="00AA5181">
      <w:pPr>
        <w:pStyle w:val="NormalWeb"/>
        <w:rPr>
          <w:rFonts w:asciiTheme="majorBidi" w:hAnsiTheme="majorBidi" w:cstheme="majorBidi"/>
        </w:rPr>
      </w:pPr>
      <w:r w:rsidRPr="00AA5181">
        <w:rPr>
          <w:rFonts w:asciiTheme="majorBidi" w:hAnsiTheme="majorBidi" w:cstheme="majorBidi"/>
        </w:rPr>
        <w:t>Cette section permet de consulter tous les transferts effectués.</w:t>
      </w:r>
    </w:p>
    <w:p w:rsidR="00AA5181" w:rsidRPr="00AA5181" w:rsidRDefault="00AA5181" w:rsidP="00AA5181">
      <w:pPr>
        <w:pStyle w:val="Titre3"/>
        <w:rPr>
          <w:rFonts w:asciiTheme="majorBidi" w:hAnsiTheme="majorBidi" w:cstheme="majorBidi"/>
          <w:sz w:val="24"/>
          <w:szCs w:val="24"/>
        </w:rPr>
      </w:pPr>
      <w:r w:rsidRPr="00AA5181">
        <w:rPr>
          <w:rFonts w:asciiTheme="majorBidi" w:hAnsiTheme="majorBidi" w:cstheme="majorBidi"/>
          <w:sz w:val="24"/>
          <w:szCs w:val="24"/>
        </w:rPr>
        <w:t xml:space="preserve"> Exemple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1347"/>
        <w:gridCol w:w="727"/>
        <w:gridCol w:w="2094"/>
        <w:gridCol w:w="2507"/>
        <w:gridCol w:w="1222"/>
      </w:tblGrid>
      <w:tr w:rsidR="00AA5181" w:rsidRPr="00AA5181" w:rsidTr="00AA5181">
        <w:trPr>
          <w:tblHeader/>
          <w:tblCellSpacing w:w="15" w:type="dxa"/>
        </w:trPr>
        <w:tc>
          <w:tcPr>
            <w:tcW w:w="0" w:type="auto"/>
            <w:vAlign w:val="center"/>
            <w:hideMark/>
          </w:tcPr>
          <w:p w:rsidR="00AA5181" w:rsidRPr="00AA5181" w:rsidRDefault="00AA5181">
            <w:pPr>
              <w:jc w:val="center"/>
              <w:rPr>
                <w:rFonts w:asciiTheme="majorBidi" w:hAnsiTheme="majorBidi" w:cstheme="majorBidi"/>
                <w:b/>
                <w:bCs/>
                <w:sz w:val="24"/>
                <w:szCs w:val="24"/>
              </w:rPr>
            </w:pPr>
            <w:r w:rsidRPr="00AA5181">
              <w:rPr>
                <w:rFonts w:asciiTheme="majorBidi" w:hAnsiTheme="majorBidi" w:cstheme="majorBidi"/>
                <w:b/>
                <w:bCs/>
                <w:sz w:val="24"/>
                <w:szCs w:val="24"/>
              </w:rPr>
              <w:t>Date</w:t>
            </w:r>
          </w:p>
        </w:tc>
        <w:tc>
          <w:tcPr>
            <w:tcW w:w="0" w:type="auto"/>
            <w:vAlign w:val="center"/>
            <w:hideMark/>
          </w:tcPr>
          <w:p w:rsidR="00AA5181" w:rsidRPr="00AA5181" w:rsidRDefault="00AA5181">
            <w:pPr>
              <w:jc w:val="center"/>
              <w:rPr>
                <w:rFonts w:asciiTheme="majorBidi" w:hAnsiTheme="majorBidi" w:cstheme="majorBidi"/>
                <w:b/>
                <w:bCs/>
                <w:sz w:val="24"/>
                <w:szCs w:val="24"/>
              </w:rPr>
            </w:pPr>
            <w:r w:rsidRPr="00AA5181">
              <w:rPr>
                <w:rFonts w:asciiTheme="majorBidi" w:hAnsiTheme="majorBidi" w:cstheme="majorBidi"/>
                <w:b/>
                <w:bCs/>
                <w:sz w:val="24"/>
                <w:szCs w:val="24"/>
              </w:rPr>
              <w:t>Code palette</w:t>
            </w:r>
          </w:p>
        </w:tc>
        <w:tc>
          <w:tcPr>
            <w:tcW w:w="0" w:type="auto"/>
            <w:vAlign w:val="center"/>
            <w:hideMark/>
          </w:tcPr>
          <w:p w:rsidR="00AA5181" w:rsidRPr="00AA5181" w:rsidRDefault="00AA5181">
            <w:pPr>
              <w:jc w:val="center"/>
              <w:rPr>
                <w:rFonts w:asciiTheme="majorBidi" w:hAnsiTheme="majorBidi" w:cstheme="majorBidi"/>
                <w:b/>
                <w:bCs/>
                <w:sz w:val="24"/>
                <w:szCs w:val="24"/>
              </w:rPr>
            </w:pPr>
            <w:r w:rsidRPr="00AA5181">
              <w:rPr>
                <w:rFonts w:asciiTheme="majorBidi" w:hAnsiTheme="majorBidi" w:cstheme="majorBidi"/>
                <w:b/>
                <w:bCs/>
                <w:sz w:val="24"/>
                <w:szCs w:val="24"/>
              </w:rPr>
              <w:t>Client</w:t>
            </w:r>
          </w:p>
        </w:tc>
        <w:tc>
          <w:tcPr>
            <w:tcW w:w="0" w:type="auto"/>
            <w:vAlign w:val="center"/>
            <w:hideMark/>
          </w:tcPr>
          <w:p w:rsidR="00AA5181" w:rsidRPr="00AA5181" w:rsidRDefault="00AA5181">
            <w:pPr>
              <w:jc w:val="center"/>
              <w:rPr>
                <w:rFonts w:asciiTheme="majorBidi" w:hAnsiTheme="majorBidi" w:cstheme="majorBidi"/>
                <w:b/>
                <w:bCs/>
                <w:sz w:val="24"/>
                <w:szCs w:val="24"/>
              </w:rPr>
            </w:pPr>
            <w:r w:rsidRPr="00AA5181">
              <w:rPr>
                <w:rFonts w:asciiTheme="majorBidi" w:hAnsiTheme="majorBidi" w:cstheme="majorBidi"/>
                <w:b/>
                <w:bCs/>
                <w:sz w:val="24"/>
                <w:szCs w:val="24"/>
              </w:rPr>
              <w:t>Localisation origine</w:t>
            </w:r>
          </w:p>
        </w:tc>
        <w:tc>
          <w:tcPr>
            <w:tcW w:w="0" w:type="auto"/>
            <w:vAlign w:val="center"/>
            <w:hideMark/>
          </w:tcPr>
          <w:p w:rsidR="00AA5181" w:rsidRPr="00AA5181" w:rsidRDefault="00AA5181">
            <w:pPr>
              <w:jc w:val="center"/>
              <w:rPr>
                <w:rFonts w:asciiTheme="majorBidi" w:hAnsiTheme="majorBidi" w:cstheme="majorBidi"/>
                <w:b/>
                <w:bCs/>
                <w:sz w:val="24"/>
                <w:szCs w:val="24"/>
              </w:rPr>
            </w:pPr>
            <w:r w:rsidRPr="00AA5181">
              <w:rPr>
                <w:rFonts w:asciiTheme="majorBidi" w:hAnsiTheme="majorBidi" w:cstheme="majorBidi"/>
                <w:b/>
                <w:bCs/>
                <w:sz w:val="24"/>
                <w:szCs w:val="24"/>
              </w:rPr>
              <w:t>Localisation destination</w:t>
            </w:r>
          </w:p>
        </w:tc>
        <w:tc>
          <w:tcPr>
            <w:tcW w:w="0" w:type="auto"/>
            <w:vAlign w:val="center"/>
            <w:hideMark/>
          </w:tcPr>
          <w:p w:rsidR="00AA5181" w:rsidRPr="00AA5181" w:rsidRDefault="00AA5181">
            <w:pPr>
              <w:jc w:val="center"/>
              <w:rPr>
                <w:rFonts w:asciiTheme="majorBidi" w:hAnsiTheme="majorBidi" w:cstheme="majorBidi"/>
                <w:b/>
                <w:bCs/>
                <w:sz w:val="24"/>
                <w:szCs w:val="24"/>
              </w:rPr>
            </w:pPr>
            <w:r w:rsidRPr="00AA5181">
              <w:rPr>
                <w:rFonts w:asciiTheme="majorBidi" w:hAnsiTheme="majorBidi" w:cstheme="majorBidi"/>
                <w:b/>
                <w:bCs/>
                <w:sz w:val="24"/>
                <w:szCs w:val="24"/>
              </w:rPr>
              <w:t>Contrôleur</w:t>
            </w:r>
          </w:p>
        </w:tc>
      </w:tr>
      <w:tr w:rsidR="00AA5181" w:rsidRPr="00AA5181" w:rsidTr="00AA5181">
        <w:trPr>
          <w:tblCellSpacing w:w="15" w:type="dxa"/>
        </w:trPr>
        <w:tc>
          <w:tcPr>
            <w:tcW w:w="0" w:type="auto"/>
            <w:vAlign w:val="center"/>
            <w:hideMark/>
          </w:tcPr>
          <w:p w:rsidR="00AA5181" w:rsidRPr="00AA5181" w:rsidRDefault="00AA5181">
            <w:pPr>
              <w:rPr>
                <w:rFonts w:asciiTheme="majorBidi" w:hAnsiTheme="majorBidi" w:cstheme="majorBidi"/>
                <w:sz w:val="24"/>
                <w:szCs w:val="24"/>
              </w:rPr>
            </w:pPr>
            <w:r w:rsidRPr="00AA5181">
              <w:rPr>
                <w:rFonts w:asciiTheme="majorBidi" w:hAnsiTheme="majorBidi" w:cstheme="majorBidi"/>
                <w:sz w:val="24"/>
                <w:szCs w:val="24"/>
              </w:rPr>
              <w:t>10/04/2026</w:t>
            </w:r>
          </w:p>
        </w:tc>
        <w:tc>
          <w:tcPr>
            <w:tcW w:w="0" w:type="auto"/>
            <w:vAlign w:val="center"/>
            <w:hideMark/>
          </w:tcPr>
          <w:p w:rsidR="00AA5181" w:rsidRPr="00AA5181" w:rsidRDefault="00AA5181">
            <w:pPr>
              <w:rPr>
                <w:rFonts w:asciiTheme="majorBidi" w:hAnsiTheme="majorBidi" w:cstheme="majorBidi"/>
                <w:sz w:val="24"/>
                <w:szCs w:val="24"/>
              </w:rPr>
            </w:pPr>
            <w:r w:rsidRPr="00AA5181">
              <w:rPr>
                <w:rFonts w:asciiTheme="majorBidi" w:hAnsiTheme="majorBidi" w:cstheme="majorBidi"/>
                <w:sz w:val="24"/>
                <w:szCs w:val="24"/>
              </w:rPr>
              <w:t>P001</w:t>
            </w:r>
          </w:p>
        </w:tc>
        <w:tc>
          <w:tcPr>
            <w:tcW w:w="0" w:type="auto"/>
            <w:vAlign w:val="center"/>
            <w:hideMark/>
          </w:tcPr>
          <w:p w:rsidR="00AA5181" w:rsidRPr="00AA5181" w:rsidRDefault="00AA5181">
            <w:pPr>
              <w:rPr>
                <w:rFonts w:asciiTheme="majorBidi" w:hAnsiTheme="majorBidi" w:cstheme="majorBidi"/>
                <w:sz w:val="24"/>
                <w:szCs w:val="24"/>
              </w:rPr>
            </w:pPr>
            <w:r w:rsidRPr="00AA5181">
              <w:rPr>
                <w:rFonts w:asciiTheme="majorBidi" w:hAnsiTheme="majorBidi" w:cstheme="majorBidi"/>
                <w:sz w:val="24"/>
                <w:szCs w:val="24"/>
              </w:rPr>
              <w:t>MFQE</w:t>
            </w:r>
          </w:p>
        </w:tc>
        <w:tc>
          <w:tcPr>
            <w:tcW w:w="0" w:type="auto"/>
            <w:vAlign w:val="center"/>
            <w:hideMark/>
          </w:tcPr>
          <w:p w:rsidR="00AA5181" w:rsidRPr="00AA5181" w:rsidRDefault="00AA5181">
            <w:pPr>
              <w:rPr>
                <w:rFonts w:asciiTheme="majorBidi" w:hAnsiTheme="majorBidi" w:cstheme="majorBidi"/>
                <w:sz w:val="24"/>
                <w:szCs w:val="24"/>
              </w:rPr>
            </w:pPr>
            <w:r w:rsidRPr="00AA5181">
              <w:rPr>
                <w:rFonts w:asciiTheme="majorBidi" w:hAnsiTheme="majorBidi" w:cstheme="majorBidi"/>
                <w:sz w:val="24"/>
                <w:szCs w:val="24"/>
              </w:rPr>
              <w:t>F1 / R2</w:t>
            </w:r>
          </w:p>
        </w:tc>
        <w:tc>
          <w:tcPr>
            <w:tcW w:w="0" w:type="auto"/>
            <w:vAlign w:val="center"/>
            <w:hideMark/>
          </w:tcPr>
          <w:p w:rsidR="00AA5181" w:rsidRPr="00AA5181" w:rsidRDefault="00AA5181">
            <w:pPr>
              <w:rPr>
                <w:rFonts w:asciiTheme="majorBidi" w:hAnsiTheme="majorBidi" w:cstheme="majorBidi"/>
                <w:sz w:val="24"/>
                <w:szCs w:val="24"/>
              </w:rPr>
            </w:pPr>
            <w:r w:rsidRPr="00AA5181">
              <w:rPr>
                <w:rFonts w:asciiTheme="majorBidi" w:hAnsiTheme="majorBidi" w:cstheme="majorBidi"/>
                <w:sz w:val="24"/>
                <w:szCs w:val="24"/>
              </w:rPr>
              <w:t>F2 / R3</w:t>
            </w:r>
          </w:p>
        </w:tc>
        <w:tc>
          <w:tcPr>
            <w:tcW w:w="0" w:type="auto"/>
            <w:vAlign w:val="center"/>
            <w:hideMark/>
          </w:tcPr>
          <w:p w:rsidR="00AA5181" w:rsidRPr="00AA5181" w:rsidRDefault="00AA5181">
            <w:pPr>
              <w:rPr>
                <w:rFonts w:asciiTheme="majorBidi" w:hAnsiTheme="majorBidi" w:cstheme="majorBidi"/>
                <w:sz w:val="24"/>
                <w:szCs w:val="24"/>
              </w:rPr>
            </w:pPr>
            <w:r w:rsidRPr="00AA5181">
              <w:rPr>
                <w:rFonts w:asciiTheme="majorBidi" w:hAnsiTheme="majorBidi" w:cstheme="majorBidi"/>
                <w:sz w:val="24"/>
                <w:szCs w:val="24"/>
              </w:rPr>
              <w:t>Ali</w:t>
            </w:r>
          </w:p>
        </w:tc>
      </w:tr>
      <w:tr w:rsidR="00AA5181" w:rsidRPr="00AA5181" w:rsidTr="00AA5181">
        <w:trPr>
          <w:tblCellSpacing w:w="15" w:type="dxa"/>
        </w:trPr>
        <w:tc>
          <w:tcPr>
            <w:tcW w:w="0" w:type="auto"/>
            <w:vAlign w:val="center"/>
            <w:hideMark/>
          </w:tcPr>
          <w:p w:rsidR="00AA5181" w:rsidRPr="00AA5181" w:rsidRDefault="00AA5181">
            <w:pPr>
              <w:rPr>
                <w:rFonts w:asciiTheme="majorBidi" w:hAnsiTheme="majorBidi" w:cstheme="majorBidi"/>
                <w:sz w:val="24"/>
                <w:szCs w:val="24"/>
              </w:rPr>
            </w:pPr>
            <w:r w:rsidRPr="00AA5181">
              <w:rPr>
                <w:rFonts w:asciiTheme="majorBidi" w:hAnsiTheme="majorBidi" w:cstheme="majorBidi"/>
                <w:sz w:val="24"/>
                <w:szCs w:val="24"/>
              </w:rPr>
              <w:t>11/04/2026</w:t>
            </w:r>
          </w:p>
        </w:tc>
        <w:tc>
          <w:tcPr>
            <w:tcW w:w="0" w:type="auto"/>
            <w:vAlign w:val="center"/>
            <w:hideMark/>
          </w:tcPr>
          <w:p w:rsidR="00AA5181" w:rsidRPr="00AA5181" w:rsidRDefault="00AA5181">
            <w:pPr>
              <w:rPr>
                <w:rFonts w:asciiTheme="majorBidi" w:hAnsiTheme="majorBidi" w:cstheme="majorBidi"/>
                <w:sz w:val="24"/>
                <w:szCs w:val="24"/>
              </w:rPr>
            </w:pPr>
            <w:r w:rsidRPr="00AA5181">
              <w:rPr>
                <w:rFonts w:asciiTheme="majorBidi" w:hAnsiTheme="majorBidi" w:cstheme="majorBidi"/>
                <w:sz w:val="24"/>
                <w:szCs w:val="24"/>
              </w:rPr>
              <w:t>P002</w:t>
            </w:r>
          </w:p>
        </w:tc>
        <w:tc>
          <w:tcPr>
            <w:tcW w:w="0" w:type="auto"/>
            <w:vAlign w:val="center"/>
            <w:hideMark/>
          </w:tcPr>
          <w:p w:rsidR="00AA5181" w:rsidRPr="00AA5181" w:rsidRDefault="00AA5181">
            <w:pPr>
              <w:rPr>
                <w:rFonts w:asciiTheme="majorBidi" w:hAnsiTheme="majorBidi" w:cstheme="majorBidi"/>
                <w:sz w:val="24"/>
                <w:szCs w:val="24"/>
              </w:rPr>
            </w:pPr>
            <w:r w:rsidRPr="00AA5181">
              <w:rPr>
                <w:rFonts w:asciiTheme="majorBidi" w:hAnsiTheme="majorBidi" w:cstheme="majorBidi"/>
                <w:sz w:val="24"/>
                <w:szCs w:val="24"/>
              </w:rPr>
              <w:t>ABC</w:t>
            </w:r>
          </w:p>
        </w:tc>
        <w:tc>
          <w:tcPr>
            <w:tcW w:w="0" w:type="auto"/>
            <w:vAlign w:val="center"/>
            <w:hideMark/>
          </w:tcPr>
          <w:p w:rsidR="00AA5181" w:rsidRPr="00AA5181" w:rsidRDefault="00AA5181">
            <w:pPr>
              <w:rPr>
                <w:rFonts w:asciiTheme="majorBidi" w:hAnsiTheme="majorBidi" w:cstheme="majorBidi"/>
                <w:sz w:val="24"/>
                <w:szCs w:val="24"/>
              </w:rPr>
            </w:pPr>
            <w:r w:rsidRPr="00AA5181">
              <w:rPr>
                <w:rFonts w:asciiTheme="majorBidi" w:hAnsiTheme="majorBidi" w:cstheme="majorBidi"/>
                <w:sz w:val="24"/>
                <w:szCs w:val="24"/>
              </w:rPr>
              <w:t>F3 / R1</w:t>
            </w:r>
          </w:p>
        </w:tc>
        <w:tc>
          <w:tcPr>
            <w:tcW w:w="0" w:type="auto"/>
            <w:vAlign w:val="center"/>
            <w:hideMark/>
          </w:tcPr>
          <w:p w:rsidR="00AA5181" w:rsidRPr="00AA5181" w:rsidRDefault="00AA5181">
            <w:pPr>
              <w:rPr>
                <w:rFonts w:asciiTheme="majorBidi" w:hAnsiTheme="majorBidi" w:cstheme="majorBidi"/>
                <w:sz w:val="24"/>
                <w:szCs w:val="24"/>
              </w:rPr>
            </w:pPr>
            <w:r w:rsidRPr="00AA5181">
              <w:rPr>
                <w:rFonts w:asciiTheme="majorBidi" w:hAnsiTheme="majorBidi" w:cstheme="majorBidi"/>
                <w:sz w:val="24"/>
                <w:szCs w:val="24"/>
              </w:rPr>
              <w:t>F1 / R2</w:t>
            </w:r>
          </w:p>
        </w:tc>
        <w:tc>
          <w:tcPr>
            <w:tcW w:w="0" w:type="auto"/>
            <w:vAlign w:val="center"/>
            <w:hideMark/>
          </w:tcPr>
          <w:p w:rsidR="00AA5181" w:rsidRPr="00AA5181" w:rsidRDefault="00AA5181">
            <w:pPr>
              <w:rPr>
                <w:rFonts w:asciiTheme="majorBidi" w:hAnsiTheme="majorBidi" w:cstheme="majorBidi"/>
                <w:sz w:val="24"/>
                <w:szCs w:val="24"/>
              </w:rPr>
            </w:pPr>
            <w:r w:rsidRPr="00AA5181">
              <w:rPr>
                <w:rFonts w:asciiTheme="majorBidi" w:hAnsiTheme="majorBidi" w:cstheme="majorBidi"/>
                <w:sz w:val="24"/>
                <w:szCs w:val="24"/>
              </w:rPr>
              <w:t>Sara</w:t>
            </w:r>
          </w:p>
        </w:tc>
      </w:tr>
    </w:tbl>
    <w:p w:rsidR="00AA5181" w:rsidRPr="00AA5181" w:rsidRDefault="00AA5181" w:rsidP="00AA5181">
      <w:pPr>
        <w:rPr>
          <w:rFonts w:asciiTheme="majorBidi" w:hAnsiTheme="majorBidi" w:cstheme="majorBidi"/>
          <w:sz w:val="24"/>
          <w:szCs w:val="24"/>
        </w:rPr>
      </w:pPr>
    </w:p>
    <w:p w:rsidR="00AA5181" w:rsidRPr="00AA5181" w:rsidRDefault="00AA5181" w:rsidP="00AA5181">
      <w:pPr>
        <w:pStyle w:val="Titre3"/>
        <w:rPr>
          <w:rFonts w:asciiTheme="majorBidi" w:hAnsiTheme="majorBidi" w:cstheme="majorBidi"/>
          <w:sz w:val="24"/>
          <w:szCs w:val="24"/>
        </w:rPr>
      </w:pPr>
      <w:r w:rsidRPr="00AA5181">
        <w:rPr>
          <w:rFonts w:asciiTheme="majorBidi" w:hAnsiTheme="majorBidi" w:cstheme="majorBidi"/>
          <w:sz w:val="24"/>
          <w:szCs w:val="24"/>
        </w:rPr>
        <w:t>Fonctionnalités :</w:t>
      </w:r>
    </w:p>
    <w:p w:rsidR="00AA5181" w:rsidRPr="00AA5181" w:rsidRDefault="00AA5181" w:rsidP="00AA3F7F">
      <w:pPr>
        <w:numPr>
          <w:ilvl w:val="0"/>
          <w:numId w:val="133"/>
        </w:numPr>
        <w:spacing w:before="100" w:beforeAutospacing="1" w:after="100" w:afterAutospacing="1" w:line="240" w:lineRule="auto"/>
        <w:rPr>
          <w:rFonts w:asciiTheme="majorBidi" w:hAnsiTheme="majorBidi" w:cstheme="majorBidi"/>
          <w:sz w:val="24"/>
          <w:szCs w:val="24"/>
        </w:rPr>
      </w:pPr>
      <w:r w:rsidRPr="00AA5181">
        <w:rPr>
          <w:rFonts w:ascii="Segoe UI Symbol" w:hAnsi="Segoe UI Symbol" w:cs="Segoe UI Symbol"/>
          <w:sz w:val="24"/>
          <w:szCs w:val="24"/>
        </w:rPr>
        <w:t>🔍</w:t>
      </w:r>
      <w:r w:rsidRPr="00AA5181">
        <w:rPr>
          <w:rFonts w:asciiTheme="majorBidi" w:hAnsiTheme="majorBidi" w:cstheme="majorBidi"/>
          <w:sz w:val="24"/>
          <w:szCs w:val="24"/>
        </w:rPr>
        <w:t xml:space="preserve"> Filtrage par client </w:t>
      </w:r>
    </w:p>
    <w:p w:rsidR="00AA5181" w:rsidRPr="00AA5181" w:rsidRDefault="00AA5181" w:rsidP="00AA3F7F">
      <w:pPr>
        <w:numPr>
          <w:ilvl w:val="0"/>
          <w:numId w:val="133"/>
        </w:numPr>
        <w:spacing w:before="100" w:beforeAutospacing="1" w:after="100" w:afterAutospacing="1" w:line="240" w:lineRule="auto"/>
        <w:rPr>
          <w:rFonts w:asciiTheme="majorBidi" w:hAnsiTheme="majorBidi" w:cstheme="majorBidi"/>
          <w:sz w:val="24"/>
          <w:szCs w:val="24"/>
        </w:rPr>
      </w:pPr>
      <w:r w:rsidRPr="00AA5181">
        <w:rPr>
          <w:rFonts w:ascii="Segoe UI Symbol" w:hAnsi="Segoe UI Symbol" w:cs="Segoe UI Symbol"/>
          <w:sz w:val="24"/>
          <w:szCs w:val="24"/>
        </w:rPr>
        <w:t>🔍</w:t>
      </w:r>
      <w:r w:rsidRPr="00AA5181">
        <w:rPr>
          <w:rFonts w:asciiTheme="majorBidi" w:hAnsiTheme="majorBidi" w:cstheme="majorBidi"/>
          <w:sz w:val="24"/>
          <w:szCs w:val="24"/>
        </w:rPr>
        <w:t xml:space="preserve"> Recherche par code palette </w:t>
      </w:r>
    </w:p>
    <w:p w:rsidR="00AA5181" w:rsidRPr="00AA5181" w:rsidRDefault="00AA5181" w:rsidP="00AA3F7F">
      <w:pPr>
        <w:numPr>
          <w:ilvl w:val="0"/>
          <w:numId w:val="133"/>
        </w:numPr>
        <w:spacing w:before="100" w:beforeAutospacing="1" w:after="100" w:afterAutospacing="1" w:line="240" w:lineRule="auto"/>
        <w:rPr>
          <w:rFonts w:asciiTheme="majorBidi" w:hAnsiTheme="majorBidi" w:cstheme="majorBidi"/>
          <w:sz w:val="24"/>
          <w:szCs w:val="24"/>
        </w:rPr>
      </w:pPr>
      <w:r w:rsidRPr="00AA5181">
        <w:rPr>
          <w:rFonts w:ascii="Segoe UI Symbol" w:hAnsi="Segoe UI Symbol" w:cs="Segoe UI Symbol"/>
          <w:sz w:val="24"/>
          <w:szCs w:val="24"/>
        </w:rPr>
        <w:t>🔍</w:t>
      </w:r>
      <w:r w:rsidRPr="00AA5181">
        <w:rPr>
          <w:rFonts w:asciiTheme="majorBidi" w:hAnsiTheme="majorBidi" w:cstheme="majorBidi"/>
          <w:sz w:val="24"/>
          <w:szCs w:val="24"/>
        </w:rPr>
        <w:t xml:space="preserve"> Filtrage par chambre / rayon </w:t>
      </w:r>
    </w:p>
    <w:p w:rsidR="00AA5181" w:rsidRPr="00AA5181" w:rsidRDefault="00AA5181" w:rsidP="00AA5181">
      <w:pPr>
        <w:pStyle w:val="Titre2"/>
        <w:rPr>
          <w:rFonts w:asciiTheme="majorBidi" w:hAnsiTheme="majorBidi" w:cstheme="majorBidi"/>
          <w:sz w:val="24"/>
          <w:szCs w:val="24"/>
        </w:rPr>
      </w:pPr>
      <w:r w:rsidRPr="00AA5181">
        <w:rPr>
          <w:rFonts w:asciiTheme="majorBidi" w:hAnsiTheme="majorBidi" w:cstheme="majorBidi"/>
          <w:sz w:val="24"/>
          <w:szCs w:val="24"/>
        </w:rPr>
        <w:t xml:space="preserve"> </w:t>
      </w:r>
      <w:r w:rsidRPr="00AA5181">
        <w:rPr>
          <w:rStyle w:val="lev"/>
          <w:rFonts w:asciiTheme="majorBidi" w:hAnsiTheme="majorBidi" w:cstheme="majorBidi"/>
          <w:b/>
          <w:bCs/>
          <w:sz w:val="24"/>
          <w:szCs w:val="24"/>
        </w:rPr>
        <w:t>4. Règles métier</w:t>
      </w:r>
    </w:p>
    <w:p w:rsidR="00AA5181" w:rsidRPr="00AA5181" w:rsidRDefault="00AA5181" w:rsidP="00AA3F7F">
      <w:pPr>
        <w:numPr>
          <w:ilvl w:val="0"/>
          <w:numId w:val="134"/>
        </w:numPr>
        <w:spacing w:before="100" w:beforeAutospacing="1" w:after="100" w:afterAutospacing="1" w:line="240" w:lineRule="auto"/>
        <w:rPr>
          <w:rFonts w:asciiTheme="majorBidi" w:hAnsiTheme="majorBidi" w:cstheme="majorBidi"/>
          <w:sz w:val="24"/>
          <w:szCs w:val="24"/>
        </w:rPr>
      </w:pPr>
      <w:r w:rsidRPr="00AA5181">
        <w:rPr>
          <w:rFonts w:asciiTheme="majorBidi" w:hAnsiTheme="majorBidi" w:cstheme="majorBidi"/>
          <w:sz w:val="24"/>
          <w:szCs w:val="24"/>
        </w:rPr>
        <w:t xml:space="preserve">Un transfert ne modifie jamais les quantités (cartons ou poids) </w:t>
      </w:r>
    </w:p>
    <w:p w:rsidR="00AA5181" w:rsidRPr="00AA5181" w:rsidRDefault="00AA5181" w:rsidP="00AA3F7F">
      <w:pPr>
        <w:numPr>
          <w:ilvl w:val="0"/>
          <w:numId w:val="134"/>
        </w:numPr>
        <w:spacing w:before="100" w:beforeAutospacing="1" w:after="100" w:afterAutospacing="1" w:line="240" w:lineRule="auto"/>
        <w:rPr>
          <w:rFonts w:asciiTheme="majorBidi" w:hAnsiTheme="majorBidi" w:cstheme="majorBidi"/>
          <w:sz w:val="24"/>
          <w:szCs w:val="24"/>
        </w:rPr>
      </w:pPr>
      <w:r w:rsidRPr="00AA5181">
        <w:rPr>
          <w:rFonts w:asciiTheme="majorBidi" w:hAnsiTheme="majorBidi" w:cstheme="majorBidi"/>
          <w:sz w:val="24"/>
          <w:szCs w:val="24"/>
        </w:rPr>
        <w:t xml:space="preserve">Seule la localisation est mise à jour </w:t>
      </w:r>
    </w:p>
    <w:p w:rsidR="00AA5181" w:rsidRPr="00AA5181" w:rsidRDefault="00AA5181" w:rsidP="00AA3F7F">
      <w:pPr>
        <w:numPr>
          <w:ilvl w:val="0"/>
          <w:numId w:val="134"/>
        </w:numPr>
        <w:spacing w:before="100" w:beforeAutospacing="1" w:after="100" w:afterAutospacing="1" w:line="240" w:lineRule="auto"/>
        <w:rPr>
          <w:rFonts w:asciiTheme="majorBidi" w:hAnsiTheme="majorBidi" w:cstheme="majorBidi"/>
          <w:sz w:val="24"/>
          <w:szCs w:val="24"/>
        </w:rPr>
      </w:pPr>
      <w:r w:rsidRPr="00AA5181">
        <w:rPr>
          <w:rFonts w:asciiTheme="majorBidi" w:hAnsiTheme="majorBidi" w:cstheme="majorBidi"/>
          <w:sz w:val="24"/>
          <w:szCs w:val="24"/>
        </w:rPr>
        <w:t xml:space="preserve">Chaque transfert est tracé avec l’utilisateur responsable </w:t>
      </w:r>
    </w:p>
    <w:p w:rsidR="00AA5181" w:rsidRPr="00AA5181" w:rsidRDefault="00AA5181" w:rsidP="00AA3F7F">
      <w:pPr>
        <w:numPr>
          <w:ilvl w:val="0"/>
          <w:numId w:val="134"/>
        </w:numPr>
        <w:spacing w:before="100" w:beforeAutospacing="1" w:after="100" w:afterAutospacing="1" w:line="240" w:lineRule="auto"/>
        <w:rPr>
          <w:rFonts w:asciiTheme="majorBidi" w:hAnsiTheme="majorBidi" w:cstheme="majorBidi"/>
          <w:sz w:val="24"/>
          <w:szCs w:val="24"/>
        </w:rPr>
      </w:pPr>
      <w:r w:rsidRPr="00AA5181">
        <w:rPr>
          <w:rFonts w:asciiTheme="majorBidi" w:hAnsiTheme="majorBidi" w:cstheme="majorBidi"/>
          <w:sz w:val="24"/>
          <w:szCs w:val="24"/>
        </w:rPr>
        <w:t xml:space="preserve">Toutes les opérations sont horodatées </w:t>
      </w:r>
    </w:p>
    <w:p w:rsidR="00AA5181" w:rsidRPr="00AA5181" w:rsidRDefault="00AA5181" w:rsidP="00AA5181">
      <w:pPr>
        <w:pStyle w:val="Titre2"/>
        <w:rPr>
          <w:rFonts w:asciiTheme="majorBidi" w:hAnsiTheme="majorBidi" w:cstheme="majorBidi"/>
          <w:sz w:val="24"/>
          <w:szCs w:val="24"/>
        </w:rPr>
      </w:pPr>
      <w:r w:rsidRPr="00AA5181">
        <w:rPr>
          <w:rFonts w:asciiTheme="majorBidi" w:hAnsiTheme="majorBidi" w:cstheme="majorBidi"/>
          <w:sz w:val="24"/>
          <w:szCs w:val="24"/>
        </w:rPr>
        <w:t xml:space="preserve"> </w:t>
      </w:r>
      <w:r w:rsidRPr="00AA5181">
        <w:rPr>
          <w:rStyle w:val="lev"/>
          <w:rFonts w:asciiTheme="majorBidi" w:hAnsiTheme="majorBidi" w:cstheme="majorBidi"/>
          <w:b/>
          <w:bCs/>
          <w:sz w:val="24"/>
          <w:szCs w:val="24"/>
        </w:rPr>
        <w:t>5. Objectifs du module</w:t>
      </w:r>
    </w:p>
    <w:p w:rsidR="00AA5181" w:rsidRPr="00AA5181" w:rsidRDefault="00AA5181" w:rsidP="00AA5181">
      <w:pPr>
        <w:pStyle w:val="NormalWeb"/>
        <w:rPr>
          <w:rFonts w:asciiTheme="majorBidi" w:hAnsiTheme="majorBidi" w:cstheme="majorBidi"/>
        </w:rPr>
      </w:pPr>
      <w:r w:rsidRPr="00AA5181">
        <w:rPr>
          <w:rFonts w:asciiTheme="majorBidi" w:hAnsiTheme="majorBidi" w:cstheme="majorBidi"/>
        </w:rPr>
        <w:t>Ce module permet de :</w:t>
      </w:r>
    </w:p>
    <w:p w:rsidR="00AA5181" w:rsidRPr="00AA5181" w:rsidRDefault="00AA5181" w:rsidP="00AA3F7F">
      <w:pPr>
        <w:numPr>
          <w:ilvl w:val="0"/>
          <w:numId w:val="135"/>
        </w:numPr>
        <w:spacing w:before="100" w:beforeAutospacing="1" w:after="100" w:afterAutospacing="1" w:line="240" w:lineRule="auto"/>
        <w:rPr>
          <w:rFonts w:asciiTheme="majorBidi" w:hAnsiTheme="majorBidi" w:cstheme="majorBidi"/>
          <w:sz w:val="24"/>
          <w:szCs w:val="24"/>
        </w:rPr>
      </w:pPr>
      <w:r w:rsidRPr="00AA5181">
        <w:rPr>
          <w:rFonts w:asciiTheme="majorBidi" w:hAnsiTheme="majorBidi" w:cstheme="majorBidi"/>
          <w:sz w:val="24"/>
          <w:szCs w:val="24"/>
        </w:rPr>
        <w:t xml:space="preserve">Assurer une gestion précise des déplacements internes </w:t>
      </w:r>
    </w:p>
    <w:p w:rsidR="00AA5181" w:rsidRPr="00AA5181" w:rsidRDefault="00AA5181" w:rsidP="00AA3F7F">
      <w:pPr>
        <w:numPr>
          <w:ilvl w:val="0"/>
          <w:numId w:val="135"/>
        </w:numPr>
        <w:spacing w:before="100" w:beforeAutospacing="1" w:after="100" w:afterAutospacing="1" w:line="240" w:lineRule="auto"/>
        <w:rPr>
          <w:rFonts w:asciiTheme="majorBidi" w:hAnsiTheme="majorBidi" w:cstheme="majorBidi"/>
          <w:sz w:val="24"/>
          <w:szCs w:val="24"/>
        </w:rPr>
      </w:pPr>
      <w:r w:rsidRPr="00AA5181">
        <w:rPr>
          <w:rFonts w:asciiTheme="majorBidi" w:hAnsiTheme="majorBidi" w:cstheme="majorBidi"/>
          <w:sz w:val="24"/>
          <w:szCs w:val="24"/>
        </w:rPr>
        <w:t xml:space="preserve">Garantir une traçabilité complète des palettes </w:t>
      </w:r>
    </w:p>
    <w:p w:rsidR="00AA5181" w:rsidRPr="00AA5181" w:rsidRDefault="00AA5181" w:rsidP="00AA3F7F">
      <w:pPr>
        <w:numPr>
          <w:ilvl w:val="0"/>
          <w:numId w:val="135"/>
        </w:numPr>
        <w:spacing w:before="100" w:beforeAutospacing="1" w:after="100" w:afterAutospacing="1" w:line="240" w:lineRule="auto"/>
        <w:rPr>
          <w:rFonts w:asciiTheme="majorBidi" w:hAnsiTheme="majorBidi" w:cstheme="majorBidi"/>
          <w:sz w:val="24"/>
          <w:szCs w:val="24"/>
        </w:rPr>
      </w:pPr>
      <w:r w:rsidRPr="00AA5181">
        <w:rPr>
          <w:rFonts w:asciiTheme="majorBidi" w:hAnsiTheme="majorBidi" w:cstheme="majorBidi"/>
          <w:sz w:val="24"/>
          <w:szCs w:val="24"/>
        </w:rPr>
        <w:t xml:space="preserve">Maintenir une organisation optimale du stock </w:t>
      </w:r>
    </w:p>
    <w:p w:rsidR="00AA5181" w:rsidRPr="00AA5181" w:rsidRDefault="00AA5181" w:rsidP="00AA3F7F">
      <w:pPr>
        <w:numPr>
          <w:ilvl w:val="0"/>
          <w:numId w:val="135"/>
        </w:numPr>
        <w:spacing w:before="100" w:beforeAutospacing="1" w:after="100" w:afterAutospacing="1" w:line="240" w:lineRule="auto"/>
        <w:rPr>
          <w:rFonts w:asciiTheme="majorBidi" w:hAnsiTheme="majorBidi" w:cstheme="majorBidi"/>
          <w:sz w:val="24"/>
          <w:szCs w:val="24"/>
        </w:rPr>
      </w:pPr>
      <w:r w:rsidRPr="00AA5181">
        <w:rPr>
          <w:rFonts w:asciiTheme="majorBidi" w:hAnsiTheme="majorBidi" w:cstheme="majorBidi"/>
          <w:sz w:val="24"/>
          <w:szCs w:val="24"/>
        </w:rPr>
        <w:t xml:space="preserve">Faciliter la recherche et la localisation des produits </w:t>
      </w:r>
    </w:p>
    <w:p w:rsidR="00AA5181" w:rsidRPr="00AA5181" w:rsidRDefault="00AA5181" w:rsidP="00AA5181">
      <w:pPr>
        <w:pStyle w:val="Titre2"/>
        <w:rPr>
          <w:rFonts w:asciiTheme="majorBidi" w:hAnsiTheme="majorBidi" w:cstheme="majorBidi"/>
          <w:sz w:val="24"/>
          <w:szCs w:val="24"/>
        </w:rPr>
      </w:pPr>
      <w:r w:rsidRPr="00AA5181">
        <w:rPr>
          <w:rStyle w:val="lev"/>
          <w:rFonts w:asciiTheme="majorBidi" w:hAnsiTheme="majorBidi" w:cstheme="majorBidi"/>
          <w:b/>
          <w:bCs/>
          <w:sz w:val="24"/>
          <w:szCs w:val="24"/>
        </w:rPr>
        <w:t>Résumé</w:t>
      </w:r>
    </w:p>
    <w:p w:rsidR="00AA5181" w:rsidRPr="00AA5181" w:rsidRDefault="00AA5181" w:rsidP="00AA5181">
      <w:pPr>
        <w:pStyle w:val="NormalWeb"/>
        <w:rPr>
          <w:rFonts w:asciiTheme="majorBidi" w:hAnsiTheme="majorBidi" w:cstheme="majorBidi"/>
        </w:rPr>
      </w:pPr>
      <w:r w:rsidRPr="00AA5181">
        <w:rPr>
          <w:rFonts w:asciiTheme="majorBidi" w:hAnsiTheme="majorBidi" w:cstheme="majorBidi"/>
        </w:rPr>
        <w:t>Le module de transfert permet au contrôleur de :</w:t>
      </w:r>
    </w:p>
    <w:p w:rsidR="00AA5181" w:rsidRPr="00AA5181" w:rsidRDefault="00AA5181" w:rsidP="00AA3F7F">
      <w:pPr>
        <w:numPr>
          <w:ilvl w:val="0"/>
          <w:numId w:val="136"/>
        </w:numPr>
        <w:spacing w:before="100" w:beforeAutospacing="1" w:after="100" w:afterAutospacing="1" w:line="240" w:lineRule="auto"/>
        <w:rPr>
          <w:rFonts w:asciiTheme="majorBidi" w:hAnsiTheme="majorBidi" w:cstheme="majorBidi"/>
          <w:sz w:val="24"/>
          <w:szCs w:val="24"/>
        </w:rPr>
      </w:pPr>
      <w:r w:rsidRPr="00AA5181">
        <w:rPr>
          <w:rFonts w:asciiTheme="majorBidi" w:hAnsiTheme="majorBidi" w:cstheme="majorBidi"/>
          <w:sz w:val="24"/>
          <w:szCs w:val="24"/>
        </w:rPr>
        <w:t xml:space="preserve">Scanner une palette </w:t>
      </w:r>
    </w:p>
    <w:p w:rsidR="00AA5181" w:rsidRPr="00AA5181" w:rsidRDefault="00AA5181" w:rsidP="00AA3F7F">
      <w:pPr>
        <w:numPr>
          <w:ilvl w:val="0"/>
          <w:numId w:val="136"/>
        </w:numPr>
        <w:spacing w:before="100" w:beforeAutospacing="1" w:after="100" w:afterAutospacing="1" w:line="240" w:lineRule="auto"/>
        <w:rPr>
          <w:rFonts w:asciiTheme="majorBidi" w:hAnsiTheme="majorBidi" w:cstheme="majorBidi"/>
          <w:sz w:val="24"/>
          <w:szCs w:val="24"/>
        </w:rPr>
      </w:pPr>
      <w:r w:rsidRPr="00AA5181">
        <w:rPr>
          <w:rFonts w:asciiTheme="majorBidi" w:hAnsiTheme="majorBidi" w:cstheme="majorBidi"/>
          <w:sz w:val="24"/>
          <w:szCs w:val="24"/>
        </w:rPr>
        <w:lastRenderedPageBreak/>
        <w:t xml:space="preserve">Consulter ses informations </w:t>
      </w:r>
    </w:p>
    <w:p w:rsidR="00AA5181" w:rsidRPr="00AA5181" w:rsidRDefault="00AA5181" w:rsidP="00AA3F7F">
      <w:pPr>
        <w:numPr>
          <w:ilvl w:val="0"/>
          <w:numId w:val="136"/>
        </w:numPr>
        <w:spacing w:before="100" w:beforeAutospacing="1" w:after="100" w:afterAutospacing="1" w:line="240" w:lineRule="auto"/>
        <w:rPr>
          <w:rFonts w:asciiTheme="majorBidi" w:hAnsiTheme="majorBidi" w:cstheme="majorBidi"/>
          <w:sz w:val="24"/>
          <w:szCs w:val="24"/>
        </w:rPr>
      </w:pPr>
      <w:r w:rsidRPr="00AA5181">
        <w:rPr>
          <w:rFonts w:asciiTheme="majorBidi" w:hAnsiTheme="majorBidi" w:cstheme="majorBidi"/>
          <w:sz w:val="24"/>
          <w:szCs w:val="24"/>
        </w:rPr>
        <w:t xml:space="preserve">Définir une nouvelle localisation </w:t>
      </w:r>
    </w:p>
    <w:p w:rsidR="00AA5181" w:rsidRPr="00AA5181" w:rsidRDefault="00AA5181" w:rsidP="00AA3F7F">
      <w:pPr>
        <w:numPr>
          <w:ilvl w:val="0"/>
          <w:numId w:val="136"/>
        </w:numPr>
        <w:spacing w:before="100" w:beforeAutospacing="1" w:after="100" w:afterAutospacing="1" w:line="240" w:lineRule="auto"/>
        <w:rPr>
          <w:rFonts w:asciiTheme="majorBidi" w:hAnsiTheme="majorBidi" w:cstheme="majorBidi"/>
          <w:sz w:val="24"/>
          <w:szCs w:val="24"/>
        </w:rPr>
      </w:pPr>
      <w:r w:rsidRPr="00AA5181">
        <w:rPr>
          <w:rFonts w:asciiTheme="majorBidi" w:hAnsiTheme="majorBidi" w:cstheme="majorBidi"/>
          <w:sz w:val="24"/>
          <w:szCs w:val="24"/>
        </w:rPr>
        <w:t xml:space="preserve">Valider le transfert </w:t>
      </w:r>
    </w:p>
    <w:p w:rsidR="00AA5181" w:rsidRPr="00AA5181" w:rsidRDefault="00AA5181" w:rsidP="00AA3F7F">
      <w:pPr>
        <w:numPr>
          <w:ilvl w:val="0"/>
          <w:numId w:val="136"/>
        </w:numPr>
        <w:spacing w:before="100" w:beforeAutospacing="1" w:after="100" w:afterAutospacing="1" w:line="240" w:lineRule="auto"/>
        <w:rPr>
          <w:rFonts w:asciiTheme="majorBidi" w:hAnsiTheme="majorBidi" w:cstheme="majorBidi"/>
          <w:sz w:val="24"/>
          <w:szCs w:val="24"/>
        </w:rPr>
      </w:pPr>
      <w:r w:rsidRPr="00AA5181">
        <w:rPr>
          <w:rFonts w:asciiTheme="majorBidi" w:hAnsiTheme="majorBidi" w:cstheme="majorBidi"/>
          <w:sz w:val="24"/>
          <w:szCs w:val="24"/>
        </w:rPr>
        <w:t xml:space="preserve">Mettre à jour automatiquement le système </w:t>
      </w:r>
    </w:p>
    <w:p w:rsidR="00C8084D" w:rsidRPr="00C8084D" w:rsidRDefault="00C8084D" w:rsidP="00AA3F7F">
      <w:pPr>
        <w:pStyle w:val="Titre1"/>
        <w:numPr>
          <w:ilvl w:val="0"/>
          <w:numId w:val="137"/>
        </w:numPr>
        <w:rPr>
          <w:rFonts w:asciiTheme="majorBidi" w:hAnsiTheme="majorBidi"/>
        </w:rPr>
      </w:pPr>
      <w:r w:rsidRPr="00C8084D">
        <w:rPr>
          <w:rStyle w:val="lev"/>
          <w:rFonts w:asciiTheme="majorBidi" w:hAnsiTheme="majorBidi"/>
        </w:rPr>
        <w:t>Historique des opérations personnelles du contrôleur</w:t>
      </w:r>
    </w:p>
    <w:p w:rsidR="00C8084D" w:rsidRPr="00C8084D" w:rsidRDefault="00C8084D" w:rsidP="00C8084D">
      <w:pPr>
        <w:pStyle w:val="Titre2"/>
        <w:rPr>
          <w:rFonts w:asciiTheme="majorBidi" w:hAnsiTheme="majorBidi" w:cstheme="majorBidi"/>
          <w:sz w:val="24"/>
          <w:szCs w:val="24"/>
        </w:rPr>
      </w:pPr>
      <w:r w:rsidRPr="00C8084D">
        <w:rPr>
          <w:rFonts w:asciiTheme="majorBidi" w:hAnsiTheme="majorBidi" w:cstheme="majorBidi"/>
          <w:sz w:val="24"/>
          <w:szCs w:val="24"/>
        </w:rPr>
        <w:t xml:space="preserve"> </w:t>
      </w:r>
      <w:r w:rsidRPr="00C8084D">
        <w:rPr>
          <w:rStyle w:val="lev"/>
          <w:rFonts w:asciiTheme="majorBidi" w:hAnsiTheme="majorBidi" w:cstheme="majorBidi"/>
          <w:b/>
          <w:bCs/>
          <w:sz w:val="24"/>
          <w:szCs w:val="24"/>
        </w:rPr>
        <w:t>Objectif</w:t>
      </w:r>
    </w:p>
    <w:p w:rsidR="00C8084D" w:rsidRPr="00C8084D" w:rsidRDefault="00C8084D" w:rsidP="00C8084D">
      <w:pPr>
        <w:pStyle w:val="NormalWeb"/>
        <w:rPr>
          <w:rFonts w:asciiTheme="majorBidi" w:hAnsiTheme="majorBidi" w:cstheme="majorBidi"/>
        </w:rPr>
      </w:pPr>
      <w:r w:rsidRPr="00C8084D">
        <w:rPr>
          <w:rFonts w:asciiTheme="majorBidi" w:hAnsiTheme="majorBidi" w:cstheme="majorBidi"/>
        </w:rPr>
        <w:t>Cette interface permet au contrôleur de consulter l’ensemble des opérations qu’il a personnellement réalisées, qu’il s’agisse d’entrées, de sorties ou de transferts.</w:t>
      </w:r>
    </w:p>
    <w:p w:rsidR="00C8084D" w:rsidRPr="00C8084D" w:rsidRDefault="00C8084D" w:rsidP="00C8084D">
      <w:pPr>
        <w:pStyle w:val="NormalWeb"/>
        <w:rPr>
          <w:rFonts w:asciiTheme="majorBidi" w:hAnsiTheme="majorBidi" w:cstheme="majorBidi"/>
        </w:rPr>
      </w:pPr>
      <w:r w:rsidRPr="00C8084D">
        <w:rPr>
          <w:rFonts w:ascii="Segoe UI Symbol" w:hAnsi="Segoe UI Symbol" w:cs="Segoe UI Symbol"/>
        </w:rPr>
        <w:t>👉</w:t>
      </w:r>
      <w:r w:rsidRPr="00C8084D">
        <w:rPr>
          <w:rFonts w:asciiTheme="majorBidi" w:hAnsiTheme="majorBidi" w:cstheme="majorBidi"/>
        </w:rPr>
        <w:t xml:space="preserve"> Elle offre une vue claire, chronologique et analytique de son activité, tout en garantissant une traçabilité complète des opérations effectuées.</w:t>
      </w:r>
    </w:p>
    <w:p w:rsidR="00C8084D" w:rsidRPr="00C8084D" w:rsidRDefault="00C8084D" w:rsidP="00C8084D">
      <w:pPr>
        <w:pStyle w:val="NormalWeb"/>
        <w:rPr>
          <w:rFonts w:asciiTheme="majorBidi" w:hAnsiTheme="majorBidi" w:cstheme="majorBidi"/>
        </w:rPr>
      </w:pPr>
      <w:r w:rsidRPr="00C8084D">
        <w:rPr>
          <w:rFonts w:asciiTheme="majorBidi" w:hAnsiTheme="majorBidi" w:cstheme="majorBidi"/>
        </w:rPr>
        <w:t>Les données affichées concernent uniquement le contrôleur connecté.</w:t>
      </w:r>
    </w:p>
    <w:p w:rsidR="00C8084D" w:rsidRPr="00C8084D" w:rsidRDefault="00C8084D" w:rsidP="00C8084D">
      <w:pPr>
        <w:pStyle w:val="Titre2"/>
      </w:pPr>
      <w:r w:rsidRPr="00C8084D">
        <w:rPr>
          <w:rStyle w:val="lev"/>
          <w:rFonts w:asciiTheme="majorBidi" w:hAnsiTheme="majorBidi" w:cstheme="majorBidi"/>
          <w:b/>
          <w:bCs/>
          <w:sz w:val="28"/>
          <w:szCs w:val="28"/>
        </w:rPr>
        <w:t>1 Cartes de résumé (indicateurs globaux)</w:t>
      </w:r>
    </w:p>
    <w:p w:rsidR="00C8084D" w:rsidRPr="00C8084D" w:rsidRDefault="00C8084D" w:rsidP="00C8084D">
      <w:pPr>
        <w:pStyle w:val="NormalWeb"/>
        <w:rPr>
          <w:rFonts w:asciiTheme="majorBidi" w:hAnsiTheme="majorBidi" w:cstheme="majorBidi"/>
        </w:rPr>
      </w:pPr>
      <w:r w:rsidRPr="00C8084D">
        <w:rPr>
          <w:rFonts w:asciiTheme="majorBidi" w:hAnsiTheme="majorBidi" w:cstheme="majorBidi"/>
        </w:rPr>
        <w:t>En haut de la page, des cartes statistiques affichent un résumé global des activités réalisées par le contrôleur.</w:t>
      </w:r>
    </w:p>
    <w:p w:rsidR="00C8084D" w:rsidRPr="00C8084D" w:rsidRDefault="00C8084D" w:rsidP="00C8084D">
      <w:pPr>
        <w:pStyle w:val="Titre3"/>
        <w:rPr>
          <w:rFonts w:asciiTheme="majorBidi" w:hAnsiTheme="majorBidi" w:cstheme="majorBidi"/>
          <w:sz w:val="24"/>
          <w:szCs w:val="24"/>
        </w:rPr>
      </w:pPr>
      <w:r w:rsidRPr="00C8084D">
        <w:rPr>
          <w:rFonts w:asciiTheme="majorBidi" w:hAnsiTheme="majorBidi" w:cstheme="majorBidi"/>
          <w:sz w:val="24"/>
          <w:szCs w:val="24"/>
        </w:rPr>
        <w:t>Indicateurs affichés :</w:t>
      </w:r>
    </w:p>
    <w:p w:rsidR="00C8084D" w:rsidRPr="00C8084D" w:rsidRDefault="00C8084D" w:rsidP="00AA3F7F">
      <w:pPr>
        <w:numPr>
          <w:ilvl w:val="0"/>
          <w:numId w:val="138"/>
        </w:numPr>
        <w:spacing w:before="100" w:beforeAutospacing="1" w:after="100" w:afterAutospacing="1" w:line="240" w:lineRule="auto"/>
        <w:rPr>
          <w:rFonts w:asciiTheme="majorBidi" w:hAnsiTheme="majorBidi" w:cstheme="majorBidi"/>
          <w:sz w:val="24"/>
          <w:szCs w:val="24"/>
        </w:rPr>
      </w:pPr>
      <w:r w:rsidRPr="00C8084D">
        <w:rPr>
          <w:rFonts w:ascii="Segoe UI Symbol" w:hAnsi="Segoe UI Symbol" w:cs="Segoe UI Symbol"/>
          <w:sz w:val="24"/>
          <w:szCs w:val="24"/>
        </w:rPr>
        <w:t>📦</w:t>
      </w:r>
      <w:r w:rsidRPr="00C8084D">
        <w:rPr>
          <w:rFonts w:asciiTheme="majorBidi" w:hAnsiTheme="majorBidi" w:cstheme="majorBidi"/>
          <w:sz w:val="24"/>
          <w:szCs w:val="24"/>
        </w:rPr>
        <w:t xml:space="preserve"> Nombre total d’entrées réalisées </w:t>
      </w:r>
    </w:p>
    <w:p w:rsidR="00C8084D" w:rsidRPr="00C8084D" w:rsidRDefault="00C8084D" w:rsidP="00AA3F7F">
      <w:pPr>
        <w:numPr>
          <w:ilvl w:val="0"/>
          <w:numId w:val="138"/>
        </w:numPr>
        <w:spacing w:before="100" w:beforeAutospacing="1" w:after="100" w:afterAutospacing="1" w:line="240" w:lineRule="auto"/>
        <w:rPr>
          <w:rFonts w:asciiTheme="majorBidi" w:hAnsiTheme="majorBidi" w:cstheme="majorBidi"/>
          <w:sz w:val="24"/>
          <w:szCs w:val="24"/>
        </w:rPr>
      </w:pPr>
      <w:r w:rsidRPr="00C8084D">
        <w:rPr>
          <w:rFonts w:ascii="Segoe UI Symbol" w:hAnsi="Segoe UI Symbol" w:cs="Segoe UI Symbol"/>
          <w:sz w:val="24"/>
          <w:szCs w:val="24"/>
        </w:rPr>
        <w:t>🚚</w:t>
      </w:r>
      <w:r w:rsidRPr="00C8084D">
        <w:rPr>
          <w:rFonts w:asciiTheme="majorBidi" w:hAnsiTheme="majorBidi" w:cstheme="majorBidi"/>
          <w:sz w:val="24"/>
          <w:szCs w:val="24"/>
        </w:rPr>
        <w:t xml:space="preserve"> Nombre total de sorties réalisées </w:t>
      </w:r>
    </w:p>
    <w:p w:rsidR="00C8084D" w:rsidRPr="00C8084D" w:rsidRDefault="00C8084D" w:rsidP="00AA3F7F">
      <w:pPr>
        <w:numPr>
          <w:ilvl w:val="0"/>
          <w:numId w:val="138"/>
        </w:numPr>
        <w:spacing w:before="100" w:beforeAutospacing="1" w:after="100" w:afterAutospacing="1" w:line="240" w:lineRule="auto"/>
        <w:rPr>
          <w:rFonts w:asciiTheme="majorBidi" w:hAnsiTheme="majorBidi" w:cstheme="majorBidi"/>
          <w:sz w:val="24"/>
          <w:szCs w:val="24"/>
        </w:rPr>
      </w:pPr>
      <w:r w:rsidRPr="00C8084D">
        <w:rPr>
          <w:rFonts w:ascii="Segoe UI Symbol" w:hAnsi="Segoe UI Symbol" w:cs="Segoe UI Symbol"/>
          <w:sz w:val="24"/>
          <w:szCs w:val="24"/>
        </w:rPr>
        <w:t>🔄</w:t>
      </w:r>
      <w:r w:rsidRPr="00C8084D">
        <w:rPr>
          <w:rFonts w:asciiTheme="majorBidi" w:hAnsiTheme="majorBidi" w:cstheme="majorBidi"/>
          <w:sz w:val="24"/>
          <w:szCs w:val="24"/>
        </w:rPr>
        <w:t xml:space="preserve"> Nombre total de transferts effectués </w:t>
      </w:r>
    </w:p>
    <w:p w:rsidR="00C8084D" w:rsidRPr="00C8084D" w:rsidRDefault="00C8084D" w:rsidP="00AA3F7F">
      <w:pPr>
        <w:numPr>
          <w:ilvl w:val="0"/>
          <w:numId w:val="138"/>
        </w:numPr>
        <w:spacing w:before="100" w:beforeAutospacing="1" w:after="100" w:afterAutospacing="1" w:line="240" w:lineRule="auto"/>
        <w:rPr>
          <w:rFonts w:asciiTheme="majorBidi" w:hAnsiTheme="majorBidi" w:cstheme="majorBidi"/>
          <w:sz w:val="24"/>
          <w:szCs w:val="24"/>
        </w:rPr>
      </w:pPr>
      <w:r w:rsidRPr="00C8084D">
        <w:rPr>
          <w:rFonts w:ascii="Segoe UI Symbol" w:hAnsi="Segoe UI Symbol" w:cs="Segoe UI Symbol"/>
          <w:sz w:val="24"/>
          <w:szCs w:val="24"/>
        </w:rPr>
        <w:t>🗂</w:t>
      </w:r>
      <w:r w:rsidRPr="00C8084D">
        <w:rPr>
          <w:rFonts w:asciiTheme="majorBidi" w:hAnsiTheme="majorBidi" w:cstheme="majorBidi"/>
          <w:sz w:val="24"/>
          <w:szCs w:val="24"/>
        </w:rPr>
        <w:t xml:space="preserve"> Nombre total de palettes manipulées </w:t>
      </w:r>
    </w:p>
    <w:p w:rsidR="00C8084D" w:rsidRPr="00C8084D" w:rsidRDefault="00C8084D" w:rsidP="00AA3F7F">
      <w:pPr>
        <w:numPr>
          <w:ilvl w:val="0"/>
          <w:numId w:val="138"/>
        </w:numPr>
        <w:spacing w:before="100" w:beforeAutospacing="1" w:after="100" w:afterAutospacing="1" w:line="240" w:lineRule="auto"/>
        <w:rPr>
          <w:rFonts w:asciiTheme="majorBidi" w:hAnsiTheme="majorBidi" w:cstheme="majorBidi"/>
          <w:sz w:val="24"/>
          <w:szCs w:val="24"/>
        </w:rPr>
      </w:pPr>
      <w:r w:rsidRPr="00C8084D">
        <w:rPr>
          <w:rFonts w:ascii="Segoe UI Symbol" w:hAnsi="Segoe UI Symbol" w:cs="Segoe UI Symbol"/>
          <w:sz w:val="24"/>
          <w:szCs w:val="24"/>
        </w:rPr>
        <w:t>📊</w:t>
      </w:r>
      <w:r w:rsidRPr="00C8084D">
        <w:rPr>
          <w:rFonts w:asciiTheme="majorBidi" w:hAnsiTheme="majorBidi" w:cstheme="majorBidi"/>
          <w:sz w:val="24"/>
          <w:szCs w:val="24"/>
        </w:rPr>
        <w:t xml:space="preserve"> Total des cartons traités </w:t>
      </w:r>
    </w:p>
    <w:p w:rsidR="00C8084D" w:rsidRPr="00C8084D" w:rsidRDefault="00C8084D" w:rsidP="00AA3F7F">
      <w:pPr>
        <w:numPr>
          <w:ilvl w:val="0"/>
          <w:numId w:val="138"/>
        </w:numPr>
        <w:spacing w:before="100" w:beforeAutospacing="1" w:after="100" w:afterAutospacing="1" w:line="240" w:lineRule="auto"/>
        <w:rPr>
          <w:rFonts w:asciiTheme="majorBidi" w:hAnsiTheme="majorBidi" w:cstheme="majorBidi"/>
          <w:sz w:val="24"/>
          <w:szCs w:val="24"/>
        </w:rPr>
      </w:pPr>
      <w:r w:rsidRPr="00C8084D">
        <w:rPr>
          <w:rFonts w:ascii="Segoe UI Symbol" w:hAnsi="Segoe UI Symbol" w:cs="Segoe UI Symbol"/>
          <w:sz w:val="24"/>
          <w:szCs w:val="24"/>
        </w:rPr>
        <w:t>⚖</w:t>
      </w:r>
      <w:r w:rsidRPr="00C8084D">
        <w:rPr>
          <w:rFonts w:asciiTheme="majorBidi" w:hAnsiTheme="majorBidi" w:cstheme="majorBidi"/>
          <w:sz w:val="24"/>
          <w:szCs w:val="24"/>
        </w:rPr>
        <w:t xml:space="preserve">️ Poids total manipulé (kg / tonnes) </w:t>
      </w:r>
    </w:p>
    <w:p w:rsidR="00C8084D" w:rsidRPr="00C8084D" w:rsidRDefault="00C8084D" w:rsidP="00C8084D">
      <w:pPr>
        <w:pStyle w:val="NormalWeb"/>
        <w:rPr>
          <w:rFonts w:asciiTheme="majorBidi" w:hAnsiTheme="majorBidi" w:cstheme="majorBidi"/>
        </w:rPr>
      </w:pPr>
      <w:r w:rsidRPr="00C8084D">
        <w:rPr>
          <w:rFonts w:ascii="Segoe UI Symbol" w:hAnsi="Segoe UI Symbol" w:cs="Segoe UI Symbol"/>
        </w:rPr>
        <w:t>👉</w:t>
      </w:r>
      <w:r w:rsidRPr="00C8084D">
        <w:rPr>
          <w:rFonts w:asciiTheme="majorBidi" w:hAnsiTheme="majorBidi" w:cstheme="majorBidi"/>
        </w:rPr>
        <w:t xml:space="preserve"> Ces statistiques sont mises à jour automatiquement selon les filtres et la période sélectionnée.</w:t>
      </w:r>
    </w:p>
    <w:p w:rsidR="00C8084D" w:rsidRPr="00C8084D" w:rsidRDefault="00C8084D" w:rsidP="00C8084D">
      <w:pPr>
        <w:pStyle w:val="Titre2"/>
        <w:rPr>
          <w:sz w:val="28"/>
          <w:szCs w:val="28"/>
        </w:rPr>
      </w:pPr>
      <w:r w:rsidRPr="00C8084D">
        <w:rPr>
          <w:rStyle w:val="lev"/>
          <w:b/>
          <w:bCs/>
          <w:sz w:val="28"/>
          <w:szCs w:val="28"/>
        </w:rPr>
        <w:t>2 Barre de recherche et filtres</w:t>
      </w:r>
    </w:p>
    <w:p w:rsidR="00C8084D" w:rsidRPr="0007449D" w:rsidRDefault="00C8084D" w:rsidP="00C8084D">
      <w:pPr>
        <w:pStyle w:val="NormalWeb"/>
        <w:rPr>
          <w:rFonts w:asciiTheme="majorBidi" w:hAnsiTheme="majorBidi" w:cstheme="majorBidi"/>
        </w:rPr>
      </w:pPr>
      <w:r w:rsidRPr="0007449D">
        <w:rPr>
          <w:rFonts w:asciiTheme="majorBidi" w:hAnsiTheme="majorBidi" w:cstheme="majorBidi"/>
        </w:rPr>
        <w:t>L’interface intègre une barre de recherche ainsi qu’un système de filtrage permettant au contrôleur de retrouver rapidement une opération spécifique.</w:t>
      </w:r>
    </w:p>
    <w:p w:rsidR="00C8084D" w:rsidRPr="0007449D" w:rsidRDefault="00C8084D" w:rsidP="00C8084D">
      <w:pPr>
        <w:pStyle w:val="Titre2"/>
        <w:rPr>
          <w:rFonts w:asciiTheme="majorBidi" w:hAnsiTheme="majorBidi" w:cstheme="majorBidi"/>
          <w:sz w:val="24"/>
          <w:szCs w:val="24"/>
        </w:rPr>
      </w:pPr>
      <w:r w:rsidRPr="0007449D">
        <w:rPr>
          <w:rFonts w:asciiTheme="majorBidi" w:hAnsiTheme="majorBidi" w:cstheme="majorBidi"/>
          <w:sz w:val="24"/>
          <w:szCs w:val="24"/>
        </w:rPr>
        <w:t xml:space="preserve"> Barre de recherche</w:t>
      </w:r>
    </w:p>
    <w:p w:rsidR="00C8084D" w:rsidRPr="0007449D" w:rsidRDefault="00C8084D" w:rsidP="00C8084D">
      <w:pPr>
        <w:pStyle w:val="NormalWeb"/>
        <w:rPr>
          <w:rFonts w:asciiTheme="majorBidi" w:hAnsiTheme="majorBidi" w:cstheme="majorBidi"/>
        </w:rPr>
      </w:pPr>
      <w:r w:rsidRPr="0007449D">
        <w:rPr>
          <w:rFonts w:asciiTheme="majorBidi" w:hAnsiTheme="majorBidi" w:cstheme="majorBidi"/>
        </w:rPr>
        <w:t>Une barre de recherche est placée en haut du tableau afin de permettre une recherche rapide par :</w:t>
      </w:r>
    </w:p>
    <w:p w:rsidR="00C8084D" w:rsidRPr="0007449D" w:rsidRDefault="00C8084D" w:rsidP="00AA3F7F">
      <w:pPr>
        <w:numPr>
          <w:ilvl w:val="0"/>
          <w:numId w:val="139"/>
        </w:numPr>
        <w:spacing w:before="100" w:beforeAutospacing="1" w:after="100" w:afterAutospacing="1" w:line="240" w:lineRule="auto"/>
        <w:rPr>
          <w:rFonts w:asciiTheme="majorBidi" w:hAnsiTheme="majorBidi" w:cstheme="majorBidi"/>
          <w:sz w:val="24"/>
          <w:szCs w:val="24"/>
        </w:rPr>
      </w:pPr>
      <w:r w:rsidRPr="0007449D">
        <w:rPr>
          <w:rFonts w:asciiTheme="majorBidi" w:hAnsiTheme="majorBidi" w:cstheme="majorBidi"/>
          <w:sz w:val="24"/>
          <w:szCs w:val="24"/>
        </w:rPr>
        <w:t xml:space="preserve">Code palette </w:t>
      </w:r>
    </w:p>
    <w:p w:rsidR="00C8084D" w:rsidRPr="0007449D" w:rsidRDefault="00C8084D" w:rsidP="00AA3F7F">
      <w:pPr>
        <w:numPr>
          <w:ilvl w:val="0"/>
          <w:numId w:val="139"/>
        </w:numPr>
        <w:spacing w:before="100" w:beforeAutospacing="1" w:after="100" w:afterAutospacing="1" w:line="240" w:lineRule="auto"/>
        <w:rPr>
          <w:rFonts w:asciiTheme="majorBidi" w:hAnsiTheme="majorBidi" w:cstheme="majorBidi"/>
          <w:sz w:val="24"/>
          <w:szCs w:val="24"/>
        </w:rPr>
      </w:pPr>
      <w:r w:rsidRPr="0007449D">
        <w:rPr>
          <w:rFonts w:asciiTheme="majorBidi" w:hAnsiTheme="majorBidi" w:cstheme="majorBidi"/>
          <w:sz w:val="24"/>
          <w:szCs w:val="24"/>
        </w:rPr>
        <w:t xml:space="preserve">Client </w:t>
      </w:r>
    </w:p>
    <w:p w:rsidR="00C8084D" w:rsidRPr="0007449D" w:rsidRDefault="00C8084D" w:rsidP="00AA3F7F">
      <w:pPr>
        <w:numPr>
          <w:ilvl w:val="0"/>
          <w:numId w:val="139"/>
        </w:numPr>
        <w:spacing w:before="100" w:beforeAutospacing="1" w:after="100" w:afterAutospacing="1" w:line="240" w:lineRule="auto"/>
        <w:rPr>
          <w:rFonts w:asciiTheme="majorBidi" w:hAnsiTheme="majorBidi" w:cstheme="majorBidi"/>
          <w:sz w:val="24"/>
          <w:szCs w:val="24"/>
        </w:rPr>
      </w:pPr>
      <w:r w:rsidRPr="0007449D">
        <w:rPr>
          <w:rFonts w:asciiTheme="majorBidi" w:hAnsiTheme="majorBidi" w:cstheme="majorBidi"/>
          <w:sz w:val="24"/>
          <w:szCs w:val="24"/>
        </w:rPr>
        <w:t xml:space="preserve">Espèce </w:t>
      </w:r>
    </w:p>
    <w:p w:rsidR="00C8084D" w:rsidRPr="0007449D" w:rsidRDefault="00C8084D" w:rsidP="00AA3F7F">
      <w:pPr>
        <w:numPr>
          <w:ilvl w:val="0"/>
          <w:numId w:val="139"/>
        </w:numPr>
        <w:spacing w:before="100" w:beforeAutospacing="1" w:after="100" w:afterAutospacing="1" w:line="240" w:lineRule="auto"/>
        <w:rPr>
          <w:rFonts w:asciiTheme="majorBidi" w:hAnsiTheme="majorBidi" w:cstheme="majorBidi"/>
          <w:sz w:val="24"/>
          <w:szCs w:val="24"/>
        </w:rPr>
      </w:pPr>
      <w:r w:rsidRPr="0007449D">
        <w:rPr>
          <w:rFonts w:asciiTheme="majorBidi" w:hAnsiTheme="majorBidi" w:cstheme="majorBidi"/>
          <w:sz w:val="24"/>
          <w:szCs w:val="24"/>
        </w:rPr>
        <w:t>Type d’opération</w:t>
      </w:r>
    </w:p>
    <w:p w:rsidR="00C8084D" w:rsidRPr="0007449D" w:rsidRDefault="00C8084D" w:rsidP="0068302E">
      <w:pPr>
        <w:rPr>
          <w:rFonts w:asciiTheme="majorBidi" w:hAnsiTheme="majorBidi" w:cstheme="majorBidi"/>
          <w:sz w:val="24"/>
          <w:szCs w:val="24"/>
        </w:rPr>
      </w:pPr>
      <w:r w:rsidRPr="0007449D">
        <w:rPr>
          <w:rFonts w:asciiTheme="majorBidi" w:hAnsiTheme="majorBidi" w:cstheme="majorBidi"/>
          <w:sz w:val="24"/>
          <w:szCs w:val="24"/>
        </w:rPr>
        <w:lastRenderedPageBreak/>
        <w:t>Les résultats sont filtrés dynamiquement dès la saisie.</w:t>
      </w:r>
    </w:p>
    <w:p w:rsidR="00C8084D" w:rsidRPr="0007449D" w:rsidRDefault="00C8084D" w:rsidP="00C8084D">
      <w:pPr>
        <w:pStyle w:val="Titre2"/>
        <w:rPr>
          <w:rFonts w:asciiTheme="majorBidi" w:hAnsiTheme="majorBidi" w:cstheme="majorBidi"/>
          <w:sz w:val="24"/>
          <w:szCs w:val="24"/>
        </w:rPr>
      </w:pPr>
      <w:r w:rsidRPr="0007449D">
        <w:rPr>
          <w:rFonts w:asciiTheme="majorBidi" w:hAnsiTheme="majorBidi" w:cstheme="majorBidi"/>
          <w:sz w:val="24"/>
          <w:szCs w:val="24"/>
        </w:rPr>
        <w:t>Sélecteur de période</w:t>
      </w:r>
    </w:p>
    <w:p w:rsidR="00C8084D" w:rsidRPr="0007449D" w:rsidRDefault="00C8084D" w:rsidP="00C8084D">
      <w:pPr>
        <w:pStyle w:val="NormalWeb"/>
        <w:rPr>
          <w:rFonts w:asciiTheme="majorBidi" w:hAnsiTheme="majorBidi" w:cstheme="majorBidi"/>
        </w:rPr>
      </w:pPr>
      <w:r w:rsidRPr="0007449D">
        <w:rPr>
          <w:rFonts w:asciiTheme="majorBidi" w:hAnsiTheme="majorBidi" w:cstheme="majorBidi"/>
        </w:rPr>
        <w:t>Un sélecteur de date permet de filtrer les opérations selon une période précise.</w:t>
      </w:r>
    </w:p>
    <w:p w:rsidR="00C8084D" w:rsidRPr="0007449D" w:rsidRDefault="00C8084D" w:rsidP="00C8084D">
      <w:pPr>
        <w:pStyle w:val="Titre3"/>
        <w:rPr>
          <w:rFonts w:asciiTheme="majorBidi" w:hAnsiTheme="majorBidi" w:cstheme="majorBidi"/>
          <w:sz w:val="24"/>
          <w:szCs w:val="24"/>
        </w:rPr>
      </w:pPr>
      <w:r w:rsidRPr="0007449D">
        <w:rPr>
          <w:rFonts w:asciiTheme="majorBidi" w:hAnsiTheme="majorBidi" w:cstheme="majorBidi"/>
          <w:sz w:val="24"/>
          <w:szCs w:val="24"/>
        </w:rPr>
        <w:t xml:space="preserve"> Filtres disponibles :</w:t>
      </w:r>
    </w:p>
    <w:p w:rsidR="00C8084D" w:rsidRPr="0007449D" w:rsidRDefault="00C8084D" w:rsidP="00AA3F7F">
      <w:pPr>
        <w:numPr>
          <w:ilvl w:val="0"/>
          <w:numId w:val="140"/>
        </w:numPr>
        <w:spacing w:before="100" w:beforeAutospacing="1" w:after="100" w:afterAutospacing="1" w:line="240" w:lineRule="auto"/>
        <w:rPr>
          <w:rFonts w:asciiTheme="majorBidi" w:hAnsiTheme="majorBidi" w:cstheme="majorBidi"/>
          <w:sz w:val="24"/>
          <w:szCs w:val="24"/>
        </w:rPr>
      </w:pPr>
      <w:r w:rsidRPr="0007449D">
        <w:rPr>
          <w:rFonts w:asciiTheme="majorBidi" w:hAnsiTheme="majorBidi" w:cstheme="majorBidi"/>
          <w:sz w:val="24"/>
          <w:szCs w:val="24"/>
        </w:rPr>
        <w:t xml:space="preserve">Date début </w:t>
      </w:r>
    </w:p>
    <w:p w:rsidR="00C8084D" w:rsidRPr="0007449D" w:rsidRDefault="00C8084D" w:rsidP="00AA3F7F">
      <w:pPr>
        <w:numPr>
          <w:ilvl w:val="0"/>
          <w:numId w:val="140"/>
        </w:numPr>
        <w:spacing w:before="100" w:beforeAutospacing="1" w:after="100" w:afterAutospacing="1" w:line="240" w:lineRule="auto"/>
        <w:rPr>
          <w:rFonts w:asciiTheme="majorBidi" w:hAnsiTheme="majorBidi" w:cstheme="majorBidi"/>
          <w:sz w:val="24"/>
          <w:szCs w:val="24"/>
        </w:rPr>
      </w:pPr>
      <w:r w:rsidRPr="0007449D">
        <w:rPr>
          <w:rFonts w:asciiTheme="majorBidi" w:hAnsiTheme="majorBidi" w:cstheme="majorBidi"/>
          <w:sz w:val="24"/>
          <w:szCs w:val="24"/>
        </w:rPr>
        <w:t xml:space="preserve">Date fin </w:t>
      </w:r>
    </w:p>
    <w:p w:rsidR="00C8084D" w:rsidRPr="0007449D" w:rsidRDefault="00C8084D" w:rsidP="00C8084D">
      <w:pPr>
        <w:pStyle w:val="NormalWeb"/>
        <w:rPr>
          <w:rFonts w:asciiTheme="majorBidi" w:hAnsiTheme="majorBidi" w:cstheme="majorBidi"/>
        </w:rPr>
      </w:pPr>
      <w:r w:rsidRPr="0007449D">
        <w:rPr>
          <w:rFonts w:ascii="Segoe UI Symbol" w:hAnsi="Segoe UI Symbol" w:cs="Segoe UI Symbol"/>
        </w:rPr>
        <w:t>👉</w:t>
      </w:r>
      <w:r w:rsidRPr="0007449D">
        <w:rPr>
          <w:rFonts w:asciiTheme="majorBidi" w:hAnsiTheme="majorBidi" w:cstheme="majorBidi"/>
        </w:rPr>
        <w:t xml:space="preserve"> Le tableau et les statistiques se mettent automatiquement à jour selon la période choisie.</w:t>
      </w:r>
    </w:p>
    <w:p w:rsidR="00C8084D" w:rsidRPr="0007449D" w:rsidRDefault="00C8084D" w:rsidP="00C8084D">
      <w:pPr>
        <w:pStyle w:val="Titre2"/>
        <w:rPr>
          <w:rFonts w:asciiTheme="majorBidi" w:hAnsiTheme="majorBidi" w:cstheme="majorBidi"/>
          <w:sz w:val="24"/>
          <w:szCs w:val="24"/>
        </w:rPr>
      </w:pPr>
      <w:r w:rsidRPr="0007449D">
        <w:rPr>
          <w:rFonts w:asciiTheme="majorBidi" w:hAnsiTheme="majorBidi" w:cstheme="majorBidi"/>
          <w:sz w:val="24"/>
          <w:szCs w:val="24"/>
        </w:rPr>
        <w:t>Sélecteur de période</w:t>
      </w:r>
    </w:p>
    <w:p w:rsidR="00C8084D" w:rsidRPr="0007449D" w:rsidRDefault="00C8084D" w:rsidP="00C8084D">
      <w:pPr>
        <w:pStyle w:val="NormalWeb"/>
        <w:rPr>
          <w:rFonts w:asciiTheme="majorBidi" w:hAnsiTheme="majorBidi" w:cstheme="majorBidi"/>
        </w:rPr>
      </w:pPr>
      <w:r w:rsidRPr="0007449D">
        <w:rPr>
          <w:rFonts w:asciiTheme="majorBidi" w:hAnsiTheme="majorBidi" w:cstheme="majorBidi"/>
        </w:rPr>
        <w:t>Un sélecteur de date permet de filtrer les opérations selon une période précise.</w:t>
      </w:r>
    </w:p>
    <w:p w:rsidR="00C8084D" w:rsidRPr="0007449D" w:rsidRDefault="00C8084D" w:rsidP="00C8084D">
      <w:pPr>
        <w:pStyle w:val="Titre3"/>
        <w:rPr>
          <w:rFonts w:asciiTheme="majorBidi" w:hAnsiTheme="majorBidi" w:cstheme="majorBidi"/>
          <w:sz w:val="24"/>
          <w:szCs w:val="24"/>
        </w:rPr>
      </w:pPr>
      <w:r w:rsidRPr="0007449D">
        <w:rPr>
          <w:rFonts w:asciiTheme="majorBidi" w:hAnsiTheme="majorBidi" w:cstheme="majorBidi"/>
          <w:sz w:val="24"/>
          <w:szCs w:val="24"/>
        </w:rPr>
        <w:t xml:space="preserve"> Filtres disponibles :</w:t>
      </w:r>
    </w:p>
    <w:p w:rsidR="00C8084D" w:rsidRPr="0007449D" w:rsidRDefault="00C8084D" w:rsidP="00AA3F7F">
      <w:pPr>
        <w:numPr>
          <w:ilvl w:val="0"/>
          <w:numId w:val="141"/>
        </w:numPr>
        <w:spacing w:before="100" w:beforeAutospacing="1" w:after="100" w:afterAutospacing="1" w:line="240" w:lineRule="auto"/>
        <w:rPr>
          <w:rFonts w:asciiTheme="majorBidi" w:hAnsiTheme="majorBidi" w:cstheme="majorBidi"/>
          <w:sz w:val="24"/>
          <w:szCs w:val="24"/>
        </w:rPr>
      </w:pPr>
      <w:r w:rsidRPr="0007449D">
        <w:rPr>
          <w:rFonts w:asciiTheme="majorBidi" w:hAnsiTheme="majorBidi" w:cstheme="majorBidi"/>
          <w:sz w:val="24"/>
          <w:szCs w:val="24"/>
        </w:rPr>
        <w:t xml:space="preserve">Date début </w:t>
      </w:r>
    </w:p>
    <w:p w:rsidR="00C8084D" w:rsidRPr="0007449D" w:rsidRDefault="00C8084D" w:rsidP="00AA3F7F">
      <w:pPr>
        <w:numPr>
          <w:ilvl w:val="0"/>
          <w:numId w:val="141"/>
        </w:numPr>
        <w:spacing w:before="100" w:beforeAutospacing="1" w:after="100" w:afterAutospacing="1" w:line="240" w:lineRule="auto"/>
        <w:rPr>
          <w:rFonts w:asciiTheme="majorBidi" w:hAnsiTheme="majorBidi" w:cstheme="majorBidi"/>
          <w:sz w:val="24"/>
          <w:szCs w:val="24"/>
        </w:rPr>
      </w:pPr>
      <w:r w:rsidRPr="0007449D">
        <w:rPr>
          <w:rFonts w:asciiTheme="majorBidi" w:hAnsiTheme="majorBidi" w:cstheme="majorBidi"/>
          <w:sz w:val="24"/>
          <w:szCs w:val="24"/>
        </w:rPr>
        <w:t xml:space="preserve">Date fin </w:t>
      </w:r>
    </w:p>
    <w:p w:rsidR="00C8084D" w:rsidRPr="0007449D" w:rsidRDefault="00C8084D" w:rsidP="00C8084D">
      <w:pPr>
        <w:pStyle w:val="NormalWeb"/>
        <w:rPr>
          <w:rFonts w:asciiTheme="majorBidi" w:hAnsiTheme="majorBidi" w:cstheme="majorBidi"/>
        </w:rPr>
      </w:pPr>
      <w:r w:rsidRPr="0007449D">
        <w:rPr>
          <w:rFonts w:ascii="Segoe UI Symbol" w:hAnsi="Segoe UI Symbol" w:cs="Segoe UI Symbol"/>
        </w:rPr>
        <w:t>👉</w:t>
      </w:r>
      <w:r w:rsidRPr="0007449D">
        <w:rPr>
          <w:rFonts w:asciiTheme="majorBidi" w:hAnsiTheme="majorBidi" w:cstheme="majorBidi"/>
        </w:rPr>
        <w:t xml:space="preserve"> Le tableau et les statistiques se mettent automatiquement à jour selon la période choisie.</w:t>
      </w:r>
    </w:p>
    <w:p w:rsidR="0007449D" w:rsidRPr="0007449D" w:rsidRDefault="0007449D" w:rsidP="0007449D">
      <w:pPr>
        <w:pStyle w:val="Titre2"/>
        <w:rPr>
          <w:sz w:val="28"/>
          <w:szCs w:val="28"/>
        </w:rPr>
      </w:pPr>
      <w:r w:rsidRPr="0007449D">
        <w:rPr>
          <w:rStyle w:val="lev"/>
          <w:b/>
          <w:bCs/>
          <w:sz w:val="28"/>
          <w:szCs w:val="28"/>
        </w:rPr>
        <w:t>3 Tableau des opérations regroupées</w:t>
      </w:r>
    </w:p>
    <w:p w:rsidR="0007449D" w:rsidRPr="0007449D" w:rsidRDefault="0007449D" w:rsidP="0007449D">
      <w:pPr>
        <w:pStyle w:val="NormalWeb"/>
        <w:rPr>
          <w:rFonts w:asciiTheme="majorBidi" w:hAnsiTheme="majorBidi" w:cstheme="majorBidi"/>
        </w:rPr>
      </w:pPr>
      <w:r w:rsidRPr="0007449D">
        <w:rPr>
          <w:rFonts w:asciiTheme="majorBidi" w:hAnsiTheme="majorBidi" w:cstheme="majorBidi"/>
        </w:rPr>
        <w:t>Les opérations sont affichées dans un tableau récapitulatif regroupé par opération et par espèce.</w:t>
      </w:r>
    </w:p>
    <w:p w:rsidR="0007449D" w:rsidRPr="0007449D" w:rsidRDefault="0007449D" w:rsidP="0007449D">
      <w:pPr>
        <w:pStyle w:val="Titre2"/>
        <w:rPr>
          <w:rFonts w:asciiTheme="majorBidi" w:hAnsiTheme="majorBidi" w:cstheme="majorBidi"/>
          <w:sz w:val="24"/>
          <w:szCs w:val="24"/>
        </w:rPr>
      </w:pPr>
      <w:r w:rsidRPr="0007449D">
        <w:rPr>
          <w:rFonts w:asciiTheme="majorBidi" w:hAnsiTheme="majorBidi" w:cstheme="majorBidi"/>
          <w:sz w:val="24"/>
          <w:szCs w:val="24"/>
        </w:rPr>
        <w:t>Exemple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0"/>
        <w:gridCol w:w="1412"/>
        <w:gridCol w:w="747"/>
        <w:gridCol w:w="893"/>
        <w:gridCol w:w="1181"/>
        <w:gridCol w:w="978"/>
        <w:gridCol w:w="869"/>
        <w:gridCol w:w="847"/>
        <w:gridCol w:w="945"/>
      </w:tblGrid>
      <w:tr w:rsidR="0007449D" w:rsidRPr="0007449D" w:rsidTr="0007449D">
        <w:trPr>
          <w:tblHeader/>
          <w:tblCellSpacing w:w="15" w:type="dxa"/>
        </w:trPr>
        <w:tc>
          <w:tcPr>
            <w:tcW w:w="0" w:type="auto"/>
            <w:vAlign w:val="center"/>
            <w:hideMark/>
          </w:tcPr>
          <w:p w:rsidR="0007449D" w:rsidRPr="0007449D" w:rsidRDefault="0007449D">
            <w:pPr>
              <w:jc w:val="center"/>
              <w:rPr>
                <w:rFonts w:asciiTheme="majorBidi" w:hAnsiTheme="majorBidi" w:cstheme="majorBidi"/>
                <w:b/>
                <w:bCs/>
                <w:sz w:val="24"/>
                <w:szCs w:val="24"/>
              </w:rPr>
            </w:pPr>
            <w:r w:rsidRPr="0007449D">
              <w:rPr>
                <w:rFonts w:asciiTheme="majorBidi" w:hAnsiTheme="majorBidi" w:cstheme="majorBidi"/>
                <w:b/>
                <w:bCs/>
                <w:sz w:val="24"/>
                <w:szCs w:val="24"/>
              </w:rPr>
              <w:t>Date</w:t>
            </w:r>
          </w:p>
        </w:tc>
        <w:tc>
          <w:tcPr>
            <w:tcW w:w="0" w:type="auto"/>
            <w:vAlign w:val="center"/>
            <w:hideMark/>
          </w:tcPr>
          <w:p w:rsidR="0007449D" w:rsidRPr="0007449D" w:rsidRDefault="0007449D">
            <w:pPr>
              <w:jc w:val="center"/>
              <w:rPr>
                <w:rFonts w:asciiTheme="majorBidi" w:hAnsiTheme="majorBidi" w:cstheme="majorBidi"/>
                <w:b/>
                <w:bCs/>
                <w:sz w:val="24"/>
                <w:szCs w:val="24"/>
              </w:rPr>
            </w:pPr>
            <w:r w:rsidRPr="0007449D">
              <w:rPr>
                <w:rFonts w:asciiTheme="majorBidi" w:hAnsiTheme="majorBidi" w:cstheme="majorBidi"/>
                <w:b/>
                <w:bCs/>
                <w:sz w:val="24"/>
                <w:szCs w:val="24"/>
              </w:rPr>
              <w:t>Type d’opération</w:t>
            </w:r>
          </w:p>
        </w:tc>
        <w:tc>
          <w:tcPr>
            <w:tcW w:w="0" w:type="auto"/>
            <w:vAlign w:val="center"/>
            <w:hideMark/>
          </w:tcPr>
          <w:p w:rsidR="0007449D" w:rsidRPr="0007449D" w:rsidRDefault="0007449D">
            <w:pPr>
              <w:jc w:val="center"/>
              <w:rPr>
                <w:rFonts w:asciiTheme="majorBidi" w:hAnsiTheme="majorBidi" w:cstheme="majorBidi"/>
                <w:b/>
                <w:bCs/>
                <w:sz w:val="24"/>
                <w:szCs w:val="24"/>
              </w:rPr>
            </w:pPr>
            <w:r w:rsidRPr="0007449D">
              <w:rPr>
                <w:rFonts w:asciiTheme="majorBidi" w:hAnsiTheme="majorBidi" w:cstheme="majorBidi"/>
                <w:b/>
                <w:bCs/>
                <w:sz w:val="24"/>
                <w:szCs w:val="24"/>
              </w:rPr>
              <w:t>Client</w:t>
            </w:r>
          </w:p>
        </w:tc>
        <w:tc>
          <w:tcPr>
            <w:tcW w:w="0" w:type="auto"/>
            <w:vAlign w:val="center"/>
            <w:hideMark/>
          </w:tcPr>
          <w:p w:rsidR="0007449D" w:rsidRPr="0007449D" w:rsidRDefault="0007449D">
            <w:pPr>
              <w:jc w:val="center"/>
              <w:rPr>
                <w:rFonts w:asciiTheme="majorBidi" w:hAnsiTheme="majorBidi" w:cstheme="majorBidi"/>
                <w:b/>
                <w:bCs/>
                <w:sz w:val="24"/>
                <w:szCs w:val="24"/>
              </w:rPr>
            </w:pPr>
            <w:r w:rsidRPr="0007449D">
              <w:rPr>
                <w:rFonts w:asciiTheme="majorBidi" w:hAnsiTheme="majorBidi" w:cstheme="majorBidi"/>
                <w:b/>
                <w:bCs/>
                <w:sz w:val="24"/>
                <w:szCs w:val="24"/>
              </w:rPr>
              <w:t>Espèce</w:t>
            </w:r>
          </w:p>
        </w:tc>
        <w:tc>
          <w:tcPr>
            <w:tcW w:w="0" w:type="auto"/>
            <w:vAlign w:val="center"/>
            <w:hideMark/>
          </w:tcPr>
          <w:p w:rsidR="0007449D" w:rsidRPr="0007449D" w:rsidRDefault="0007449D">
            <w:pPr>
              <w:jc w:val="center"/>
              <w:rPr>
                <w:rFonts w:asciiTheme="majorBidi" w:hAnsiTheme="majorBidi" w:cstheme="majorBidi"/>
                <w:b/>
                <w:bCs/>
                <w:sz w:val="24"/>
                <w:szCs w:val="24"/>
              </w:rPr>
            </w:pPr>
            <w:r w:rsidRPr="0007449D">
              <w:rPr>
                <w:rFonts w:asciiTheme="majorBidi" w:hAnsiTheme="majorBidi" w:cstheme="majorBidi"/>
                <w:b/>
                <w:bCs/>
                <w:sz w:val="24"/>
                <w:szCs w:val="24"/>
              </w:rPr>
              <w:t>Nombre de palettes</w:t>
            </w:r>
          </w:p>
        </w:tc>
        <w:tc>
          <w:tcPr>
            <w:tcW w:w="0" w:type="auto"/>
            <w:vAlign w:val="center"/>
            <w:hideMark/>
          </w:tcPr>
          <w:p w:rsidR="0007449D" w:rsidRPr="0007449D" w:rsidRDefault="0007449D">
            <w:pPr>
              <w:jc w:val="center"/>
              <w:rPr>
                <w:rFonts w:asciiTheme="majorBidi" w:hAnsiTheme="majorBidi" w:cstheme="majorBidi"/>
                <w:b/>
                <w:bCs/>
                <w:sz w:val="24"/>
                <w:szCs w:val="24"/>
              </w:rPr>
            </w:pPr>
            <w:r w:rsidRPr="0007449D">
              <w:rPr>
                <w:rFonts w:asciiTheme="majorBidi" w:hAnsiTheme="majorBidi" w:cstheme="majorBidi"/>
                <w:b/>
                <w:bCs/>
                <w:sz w:val="24"/>
                <w:szCs w:val="24"/>
              </w:rPr>
              <w:t>Total cartons</w:t>
            </w:r>
          </w:p>
        </w:tc>
        <w:tc>
          <w:tcPr>
            <w:tcW w:w="0" w:type="auto"/>
            <w:vAlign w:val="center"/>
            <w:hideMark/>
          </w:tcPr>
          <w:p w:rsidR="0007449D" w:rsidRPr="0007449D" w:rsidRDefault="0007449D">
            <w:pPr>
              <w:jc w:val="center"/>
              <w:rPr>
                <w:rFonts w:asciiTheme="majorBidi" w:hAnsiTheme="majorBidi" w:cstheme="majorBidi"/>
                <w:b/>
                <w:bCs/>
                <w:sz w:val="24"/>
                <w:szCs w:val="24"/>
              </w:rPr>
            </w:pPr>
            <w:r w:rsidRPr="0007449D">
              <w:rPr>
                <w:rFonts w:asciiTheme="majorBidi" w:hAnsiTheme="majorBidi" w:cstheme="majorBidi"/>
                <w:b/>
                <w:bCs/>
                <w:sz w:val="24"/>
                <w:szCs w:val="24"/>
              </w:rPr>
              <w:t>Poids total (kg)</w:t>
            </w:r>
          </w:p>
        </w:tc>
        <w:tc>
          <w:tcPr>
            <w:tcW w:w="0" w:type="auto"/>
            <w:vAlign w:val="center"/>
            <w:hideMark/>
          </w:tcPr>
          <w:p w:rsidR="0007449D" w:rsidRPr="0007449D" w:rsidRDefault="0007449D">
            <w:pPr>
              <w:jc w:val="center"/>
              <w:rPr>
                <w:rFonts w:asciiTheme="majorBidi" w:hAnsiTheme="majorBidi" w:cstheme="majorBidi"/>
                <w:b/>
                <w:bCs/>
                <w:sz w:val="24"/>
                <w:szCs w:val="24"/>
              </w:rPr>
            </w:pPr>
            <w:r w:rsidRPr="0007449D">
              <w:rPr>
                <w:rFonts w:asciiTheme="majorBidi" w:hAnsiTheme="majorBidi" w:cstheme="majorBidi"/>
                <w:b/>
                <w:bCs/>
                <w:sz w:val="24"/>
                <w:szCs w:val="24"/>
              </w:rPr>
              <w:t>Poids total (T)</w:t>
            </w:r>
          </w:p>
        </w:tc>
        <w:tc>
          <w:tcPr>
            <w:tcW w:w="0" w:type="auto"/>
            <w:vAlign w:val="center"/>
            <w:hideMark/>
          </w:tcPr>
          <w:p w:rsidR="0007449D" w:rsidRPr="0007449D" w:rsidRDefault="0007449D">
            <w:pPr>
              <w:jc w:val="center"/>
              <w:rPr>
                <w:rFonts w:asciiTheme="majorBidi" w:hAnsiTheme="majorBidi" w:cstheme="majorBidi"/>
                <w:b/>
                <w:bCs/>
                <w:sz w:val="24"/>
                <w:szCs w:val="24"/>
              </w:rPr>
            </w:pPr>
            <w:r w:rsidRPr="0007449D">
              <w:rPr>
                <w:rFonts w:asciiTheme="majorBidi" w:hAnsiTheme="majorBidi" w:cstheme="majorBidi"/>
                <w:b/>
                <w:bCs/>
                <w:sz w:val="24"/>
                <w:szCs w:val="24"/>
              </w:rPr>
              <w:t>Action</w:t>
            </w:r>
          </w:p>
        </w:tc>
      </w:tr>
      <w:tr w:rsidR="0007449D" w:rsidRPr="0007449D" w:rsidTr="0007449D">
        <w:trPr>
          <w:tblCellSpacing w:w="15" w:type="dxa"/>
        </w:trPr>
        <w:tc>
          <w:tcPr>
            <w:tcW w:w="0" w:type="auto"/>
            <w:vAlign w:val="center"/>
            <w:hideMark/>
          </w:tcPr>
          <w:p w:rsidR="0007449D" w:rsidRPr="0007449D" w:rsidRDefault="0007449D">
            <w:pPr>
              <w:rPr>
                <w:rFonts w:asciiTheme="majorBidi" w:hAnsiTheme="majorBidi" w:cstheme="majorBidi"/>
                <w:sz w:val="24"/>
                <w:szCs w:val="24"/>
              </w:rPr>
            </w:pPr>
            <w:r w:rsidRPr="0007449D">
              <w:rPr>
                <w:rFonts w:asciiTheme="majorBidi" w:hAnsiTheme="majorBidi" w:cstheme="majorBidi"/>
                <w:sz w:val="24"/>
                <w:szCs w:val="24"/>
              </w:rPr>
              <w:t>10/04/2026</w:t>
            </w:r>
          </w:p>
        </w:tc>
        <w:tc>
          <w:tcPr>
            <w:tcW w:w="0" w:type="auto"/>
            <w:vAlign w:val="center"/>
            <w:hideMark/>
          </w:tcPr>
          <w:p w:rsidR="0007449D" w:rsidRPr="0007449D" w:rsidRDefault="0007449D">
            <w:pPr>
              <w:rPr>
                <w:rFonts w:asciiTheme="majorBidi" w:hAnsiTheme="majorBidi" w:cstheme="majorBidi"/>
                <w:sz w:val="24"/>
                <w:szCs w:val="24"/>
              </w:rPr>
            </w:pPr>
            <w:r w:rsidRPr="0007449D">
              <w:rPr>
                <w:rFonts w:asciiTheme="majorBidi" w:hAnsiTheme="majorBidi" w:cstheme="majorBidi"/>
                <w:sz w:val="24"/>
                <w:szCs w:val="24"/>
              </w:rPr>
              <w:t>Entrée</w:t>
            </w:r>
          </w:p>
        </w:tc>
        <w:tc>
          <w:tcPr>
            <w:tcW w:w="0" w:type="auto"/>
            <w:vAlign w:val="center"/>
            <w:hideMark/>
          </w:tcPr>
          <w:p w:rsidR="0007449D" w:rsidRPr="0007449D" w:rsidRDefault="0007449D">
            <w:pPr>
              <w:rPr>
                <w:rFonts w:asciiTheme="majorBidi" w:hAnsiTheme="majorBidi" w:cstheme="majorBidi"/>
                <w:sz w:val="24"/>
                <w:szCs w:val="24"/>
              </w:rPr>
            </w:pPr>
            <w:r w:rsidRPr="0007449D">
              <w:rPr>
                <w:rFonts w:asciiTheme="majorBidi" w:hAnsiTheme="majorBidi" w:cstheme="majorBidi"/>
                <w:sz w:val="24"/>
                <w:szCs w:val="24"/>
              </w:rPr>
              <w:t>MFQE</w:t>
            </w:r>
          </w:p>
        </w:tc>
        <w:tc>
          <w:tcPr>
            <w:tcW w:w="0" w:type="auto"/>
            <w:vAlign w:val="center"/>
            <w:hideMark/>
          </w:tcPr>
          <w:p w:rsidR="0007449D" w:rsidRPr="0007449D" w:rsidRDefault="0007449D">
            <w:pPr>
              <w:rPr>
                <w:rFonts w:asciiTheme="majorBidi" w:hAnsiTheme="majorBidi" w:cstheme="majorBidi"/>
                <w:sz w:val="24"/>
                <w:szCs w:val="24"/>
              </w:rPr>
            </w:pPr>
            <w:r w:rsidRPr="0007449D">
              <w:rPr>
                <w:rFonts w:asciiTheme="majorBidi" w:hAnsiTheme="majorBidi" w:cstheme="majorBidi"/>
                <w:sz w:val="24"/>
                <w:szCs w:val="24"/>
              </w:rPr>
              <w:t>Crevette</w:t>
            </w:r>
          </w:p>
        </w:tc>
        <w:tc>
          <w:tcPr>
            <w:tcW w:w="0" w:type="auto"/>
            <w:vAlign w:val="center"/>
            <w:hideMark/>
          </w:tcPr>
          <w:p w:rsidR="0007449D" w:rsidRPr="0007449D" w:rsidRDefault="0007449D">
            <w:pPr>
              <w:rPr>
                <w:rFonts w:asciiTheme="majorBidi" w:hAnsiTheme="majorBidi" w:cstheme="majorBidi"/>
                <w:sz w:val="24"/>
                <w:szCs w:val="24"/>
              </w:rPr>
            </w:pPr>
            <w:r w:rsidRPr="0007449D">
              <w:rPr>
                <w:rFonts w:asciiTheme="majorBidi" w:hAnsiTheme="majorBidi" w:cstheme="majorBidi"/>
                <w:sz w:val="24"/>
                <w:szCs w:val="24"/>
              </w:rPr>
              <w:t>5</w:t>
            </w:r>
          </w:p>
        </w:tc>
        <w:tc>
          <w:tcPr>
            <w:tcW w:w="0" w:type="auto"/>
            <w:vAlign w:val="center"/>
            <w:hideMark/>
          </w:tcPr>
          <w:p w:rsidR="0007449D" w:rsidRPr="0007449D" w:rsidRDefault="0007449D">
            <w:pPr>
              <w:rPr>
                <w:rFonts w:asciiTheme="majorBidi" w:hAnsiTheme="majorBidi" w:cstheme="majorBidi"/>
                <w:sz w:val="24"/>
                <w:szCs w:val="24"/>
              </w:rPr>
            </w:pPr>
            <w:r w:rsidRPr="0007449D">
              <w:rPr>
                <w:rFonts w:asciiTheme="majorBidi" w:hAnsiTheme="majorBidi" w:cstheme="majorBidi"/>
                <w:sz w:val="24"/>
                <w:szCs w:val="24"/>
              </w:rPr>
              <w:t>1000</w:t>
            </w:r>
          </w:p>
        </w:tc>
        <w:tc>
          <w:tcPr>
            <w:tcW w:w="0" w:type="auto"/>
            <w:vAlign w:val="center"/>
            <w:hideMark/>
          </w:tcPr>
          <w:p w:rsidR="0007449D" w:rsidRPr="0007449D" w:rsidRDefault="0007449D">
            <w:pPr>
              <w:rPr>
                <w:rFonts w:asciiTheme="majorBidi" w:hAnsiTheme="majorBidi" w:cstheme="majorBidi"/>
                <w:sz w:val="24"/>
                <w:szCs w:val="24"/>
              </w:rPr>
            </w:pPr>
            <w:r w:rsidRPr="0007449D">
              <w:rPr>
                <w:rFonts w:asciiTheme="majorBidi" w:hAnsiTheme="majorBidi" w:cstheme="majorBidi"/>
                <w:sz w:val="24"/>
                <w:szCs w:val="24"/>
              </w:rPr>
              <w:t>12 000</w:t>
            </w:r>
          </w:p>
        </w:tc>
        <w:tc>
          <w:tcPr>
            <w:tcW w:w="0" w:type="auto"/>
            <w:vAlign w:val="center"/>
            <w:hideMark/>
          </w:tcPr>
          <w:p w:rsidR="0007449D" w:rsidRPr="0007449D" w:rsidRDefault="0007449D">
            <w:pPr>
              <w:rPr>
                <w:rFonts w:asciiTheme="majorBidi" w:hAnsiTheme="majorBidi" w:cstheme="majorBidi"/>
                <w:sz w:val="24"/>
                <w:szCs w:val="24"/>
              </w:rPr>
            </w:pPr>
            <w:r w:rsidRPr="0007449D">
              <w:rPr>
                <w:rFonts w:asciiTheme="majorBidi" w:hAnsiTheme="majorBidi" w:cstheme="majorBidi"/>
                <w:sz w:val="24"/>
                <w:szCs w:val="24"/>
              </w:rPr>
              <w:t>12 T</w:t>
            </w:r>
          </w:p>
        </w:tc>
        <w:tc>
          <w:tcPr>
            <w:tcW w:w="0" w:type="auto"/>
            <w:vAlign w:val="center"/>
            <w:hideMark/>
          </w:tcPr>
          <w:p w:rsidR="0007449D" w:rsidRPr="0007449D" w:rsidRDefault="0007449D">
            <w:pPr>
              <w:rPr>
                <w:rFonts w:asciiTheme="majorBidi" w:hAnsiTheme="majorBidi" w:cstheme="majorBidi"/>
                <w:sz w:val="24"/>
                <w:szCs w:val="24"/>
              </w:rPr>
            </w:pPr>
            <w:r w:rsidRPr="0007449D">
              <w:rPr>
                <w:rFonts w:ascii="Segoe UI Symbol" w:hAnsi="Segoe UI Symbol" w:cs="Segoe UI Symbol"/>
                <w:sz w:val="24"/>
                <w:szCs w:val="24"/>
              </w:rPr>
              <w:t>👁</w:t>
            </w:r>
            <w:r w:rsidRPr="0007449D">
              <w:rPr>
                <w:rFonts w:asciiTheme="majorBidi" w:hAnsiTheme="majorBidi" w:cstheme="majorBidi"/>
                <w:sz w:val="24"/>
                <w:szCs w:val="24"/>
              </w:rPr>
              <w:t xml:space="preserve"> Voir détails</w:t>
            </w:r>
          </w:p>
        </w:tc>
      </w:tr>
      <w:tr w:rsidR="0007449D" w:rsidRPr="0007449D" w:rsidTr="0007449D">
        <w:trPr>
          <w:tblCellSpacing w:w="15" w:type="dxa"/>
        </w:trPr>
        <w:tc>
          <w:tcPr>
            <w:tcW w:w="0" w:type="auto"/>
            <w:vAlign w:val="center"/>
            <w:hideMark/>
          </w:tcPr>
          <w:p w:rsidR="0007449D" w:rsidRPr="0007449D" w:rsidRDefault="0007449D">
            <w:pPr>
              <w:rPr>
                <w:rFonts w:asciiTheme="majorBidi" w:hAnsiTheme="majorBidi" w:cstheme="majorBidi"/>
                <w:sz w:val="24"/>
                <w:szCs w:val="24"/>
              </w:rPr>
            </w:pPr>
            <w:r w:rsidRPr="0007449D">
              <w:rPr>
                <w:rFonts w:asciiTheme="majorBidi" w:hAnsiTheme="majorBidi" w:cstheme="majorBidi"/>
                <w:sz w:val="24"/>
                <w:szCs w:val="24"/>
              </w:rPr>
              <w:t>10/04/2026</w:t>
            </w:r>
          </w:p>
        </w:tc>
        <w:tc>
          <w:tcPr>
            <w:tcW w:w="0" w:type="auto"/>
            <w:vAlign w:val="center"/>
            <w:hideMark/>
          </w:tcPr>
          <w:p w:rsidR="0007449D" w:rsidRPr="0007449D" w:rsidRDefault="0007449D">
            <w:pPr>
              <w:rPr>
                <w:rFonts w:asciiTheme="majorBidi" w:hAnsiTheme="majorBidi" w:cstheme="majorBidi"/>
                <w:sz w:val="24"/>
                <w:szCs w:val="24"/>
              </w:rPr>
            </w:pPr>
            <w:r w:rsidRPr="0007449D">
              <w:rPr>
                <w:rFonts w:asciiTheme="majorBidi" w:hAnsiTheme="majorBidi" w:cstheme="majorBidi"/>
                <w:sz w:val="24"/>
                <w:szCs w:val="24"/>
              </w:rPr>
              <w:t>Entrée</w:t>
            </w:r>
          </w:p>
        </w:tc>
        <w:tc>
          <w:tcPr>
            <w:tcW w:w="0" w:type="auto"/>
            <w:vAlign w:val="center"/>
            <w:hideMark/>
          </w:tcPr>
          <w:p w:rsidR="0007449D" w:rsidRPr="0007449D" w:rsidRDefault="0007449D">
            <w:pPr>
              <w:rPr>
                <w:rFonts w:asciiTheme="majorBidi" w:hAnsiTheme="majorBidi" w:cstheme="majorBidi"/>
                <w:sz w:val="24"/>
                <w:szCs w:val="24"/>
              </w:rPr>
            </w:pPr>
            <w:r w:rsidRPr="0007449D">
              <w:rPr>
                <w:rFonts w:asciiTheme="majorBidi" w:hAnsiTheme="majorBidi" w:cstheme="majorBidi"/>
                <w:sz w:val="24"/>
                <w:szCs w:val="24"/>
              </w:rPr>
              <w:t>MFQE</w:t>
            </w:r>
          </w:p>
        </w:tc>
        <w:tc>
          <w:tcPr>
            <w:tcW w:w="0" w:type="auto"/>
            <w:vAlign w:val="center"/>
            <w:hideMark/>
          </w:tcPr>
          <w:p w:rsidR="0007449D" w:rsidRPr="0007449D" w:rsidRDefault="0007449D">
            <w:pPr>
              <w:rPr>
                <w:rFonts w:asciiTheme="majorBidi" w:hAnsiTheme="majorBidi" w:cstheme="majorBidi"/>
                <w:sz w:val="24"/>
                <w:szCs w:val="24"/>
              </w:rPr>
            </w:pPr>
            <w:r w:rsidRPr="0007449D">
              <w:rPr>
                <w:rFonts w:asciiTheme="majorBidi" w:hAnsiTheme="majorBidi" w:cstheme="majorBidi"/>
                <w:sz w:val="24"/>
                <w:szCs w:val="24"/>
              </w:rPr>
              <w:t>Poisson</w:t>
            </w:r>
          </w:p>
        </w:tc>
        <w:tc>
          <w:tcPr>
            <w:tcW w:w="0" w:type="auto"/>
            <w:vAlign w:val="center"/>
            <w:hideMark/>
          </w:tcPr>
          <w:p w:rsidR="0007449D" w:rsidRPr="0007449D" w:rsidRDefault="0007449D">
            <w:pPr>
              <w:rPr>
                <w:rFonts w:asciiTheme="majorBidi" w:hAnsiTheme="majorBidi" w:cstheme="majorBidi"/>
                <w:sz w:val="24"/>
                <w:szCs w:val="24"/>
              </w:rPr>
            </w:pPr>
            <w:r w:rsidRPr="0007449D">
              <w:rPr>
                <w:rFonts w:asciiTheme="majorBidi" w:hAnsiTheme="majorBidi" w:cstheme="majorBidi"/>
                <w:sz w:val="24"/>
                <w:szCs w:val="24"/>
              </w:rPr>
              <w:t>3</w:t>
            </w:r>
          </w:p>
        </w:tc>
        <w:tc>
          <w:tcPr>
            <w:tcW w:w="0" w:type="auto"/>
            <w:vAlign w:val="center"/>
            <w:hideMark/>
          </w:tcPr>
          <w:p w:rsidR="0007449D" w:rsidRPr="0007449D" w:rsidRDefault="0007449D">
            <w:pPr>
              <w:rPr>
                <w:rFonts w:asciiTheme="majorBidi" w:hAnsiTheme="majorBidi" w:cstheme="majorBidi"/>
                <w:sz w:val="24"/>
                <w:szCs w:val="24"/>
              </w:rPr>
            </w:pPr>
            <w:r w:rsidRPr="0007449D">
              <w:rPr>
                <w:rFonts w:asciiTheme="majorBidi" w:hAnsiTheme="majorBidi" w:cstheme="majorBidi"/>
                <w:sz w:val="24"/>
                <w:szCs w:val="24"/>
              </w:rPr>
              <w:t>600</w:t>
            </w:r>
          </w:p>
        </w:tc>
        <w:tc>
          <w:tcPr>
            <w:tcW w:w="0" w:type="auto"/>
            <w:vAlign w:val="center"/>
            <w:hideMark/>
          </w:tcPr>
          <w:p w:rsidR="0007449D" w:rsidRPr="0007449D" w:rsidRDefault="0007449D">
            <w:pPr>
              <w:rPr>
                <w:rFonts w:asciiTheme="majorBidi" w:hAnsiTheme="majorBidi" w:cstheme="majorBidi"/>
                <w:sz w:val="24"/>
                <w:szCs w:val="24"/>
              </w:rPr>
            </w:pPr>
            <w:r w:rsidRPr="0007449D">
              <w:rPr>
                <w:rFonts w:asciiTheme="majorBidi" w:hAnsiTheme="majorBidi" w:cstheme="majorBidi"/>
                <w:sz w:val="24"/>
                <w:szCs w:val="24"/>
              </w:rPr>
              <w:t>7 200</w:t>
            </w:r>
          </w:p>
        </w:tc>
        <w:tc>
          <w:tcPr>
            <w:tcW w:w="0" w:type="auto"/>
            <w:vAlign w:val="center"/>
            <w:hideMark/>
          </w:tcPr>
          <w:p w:rsidR="0007449D" w:rsidRPr="0007449D" w:rsidRDefault="0007449D">
            <w:pPr>
              <w:rPr>
                <w:rFonts w:asciiTheme="majorBidi" w:hAnsiTheme="majorBidi" w:cstheme="majorBidi"/>
                <w:sz w:val="24"/>
                <w:szCs w:val="24"/>
              </w:rPr>
            </w:pPr>
            <w:r w:rsidRPr="0007449D">
              <w:rPr>
                <w:rFonts w:asciiTheme="majorBidi" w:hAnsiTheme="majorBidi" w:cstheme="majorBidi"/>
                <w:sz w:val="24"/>
                <w:szCs w:val="24"/>
              </w:rPr>
              <w:t>7.2 T</w:t>
            </w:r>
          </w:p>
        </w:tc>
        <w:tc>
          <w:tcPr>
            <w:tcW w:w="0" w:type="auto"/>
            <w:vAlign w:val="center"/>
            <w:hideMark/>
          </w:tcPr>
          <w:p w:rsidR="0007449D" w:rsidRPr="0007449D" w:rsidRDefault="0007449D">
            <w:pPr>
              <w:rPr>
                <w:rFonts w:asciiTheme="majorBidi" w:hAnsiTheme="majorBidi" w:cstheme="majorBidi"/>
                <w:sz w:val="24"/>
                <w:szCs w:val="24"/>
              </w:rPr>
            </w:pPr>
            <w:r w:rsidRPr="0007449D">
              <w:rPr>
                <w:rFonts w:ascii="Segoe UI Symbol" w:hAnsi="Segoe UI Symbol" w:cs="Segoe UI Symbol"/>
                <w:sz w:val="24"/>
                <w:szCs w:val="24"/>
              </w:rPr>
              <w:t>👁</w:t>
            </w:r>
            <w:r w:rsidRPr="0007449D">
              <w:rPr>
                <w:rFonts w:asciiTheme="majorBidi" w:hAnsiTheme="majorBidi" w:cstheme="majorBidi"/>
                <w:sz w:val="24"/>
                <w:szCs w:val="24"/>
              </w:rPr>
              <w:t xml:space="preserve"> Voir détails</w:t>
            </w:r>
          </w:p>
        </w:tc>
      </w:tr>
      <w:tr w:rsidR="0007449D" w:rsidRPr="0007449D" w:rsidTr="0007449D">
        <w:trPr>
          <w:tblCellSpacing w:w="15" w:type="dxa"/>
        </w:trPr>
        <w:tc>
          <w:tcPr>
            <w:tcW w:w="0" w:type="auto"/>
            <w:vAlign w:val="center"/>
            <w:hideMark/>
          </w:tcPr>
          <w:p w:rsidR="0007449D" w:rsidRPr="0007449D" w:rsidRDefault="0007449D">
            <w:pPr>
              <w:rPr>
                <w:rFonts w:asciiTheme="majorBidi" w:hAnsiTheme="majorBidi" w:cstheme="majorBidi"/>
                <w:sz w:val="24"/>
                <w:szCs w:val="24"/>
              </w:rPr>
            </w:pPr>
            <w:r w:rsidRPr="0007449D">
              <w:rPr>
                <w:rFonts w:asciiTheme="majorBidi" w:hAnsiTheme="majorBidi" w:cstheme="majorBidi"/>
                <w:sz w:val="24"/>
                <w:szCs w:val="24"/>
              </w:rPr>
              <w:t>11/04/2026</w:t>
            </w:r>
          </w:p>
        </w:tc>
        <w:tc>
          <w:tcPr>
            <w:tcW w:w="0" w:type="auto"/>
            <w:vAlign w:val="center"/>
            <w:hideMark/>
          </w:tcPr>
          <w:p w:rsidR="0007449D" w:rsidRPr="0007449D" w:rsidRDefault="0007449D">
            <w:pPr>
              <w:rPr>
                <w:rFonts w:asciiTheme="majorBidi" w:hAnsiTheme="majorBidi" w:cstheme="majorBidi"/>
                <w:sz w:val="24"/>
                <w:szCs w:val="24"/>
              </w:rPr>
            </w:pPr>
            <w:r w:rsidRPr="0007449D">
              <w:rPr>
                <w:rFonts w:asciiTheme="majorBidi" w:hAnsiTheme="majorBidi" w:cstheme="majorBidi"/>
                <w:sz w:val="24"/>
                <w:szCs w:val="24"/>
              </w:rPr>
              <w:t>Sortie</w:t>
            </w:r>
          </w:p>
        </w:tc>
        <w:tc>
          <w:tcPr>
            <w:tcW w:w="0" w:type="auto"/>
            <w:vAlign w:val="center"/>
            <w:hideMark/>
          </w:tcPr>
          <w:p w:rsidR="0007449D" w:rsidRPr="0007449D" w:rsidRDefault="0007449D">
            <w:pPr>
              <w:rPr>
                <w:rFonts w:asciiTheme="majorBidi" w:hAnsiTheme="majorBidi" w:cstheme="majorBidi"/>
                <w:sz w:val="24"/>
                <w:szCs w:val="24"/>
              </w:rPr>
            </w:pPr>
            <w:r w:rsidRPr="0007449D">
              <w:rPr>
                <w:rFonts w:asciiTheme="majorBidi" w:hAnsiTheme="majorBidi" w:cstheme="majorBidi"/>
                <w:sz w:val="24"/>
                <w:szCs w:val="24"/>
              </w:rPr>
              <w:t>ABC</w:t>
            </w:r>
          </w:p>
        </w:tc>
        <w:tc>
          <w:tcPr>
            <w:tcW w:w="0" w:type="auto"/>
            <w:vAlign w:val="center"/>
            <w:hideMark/>
          </w:tcPr>
          <w:p w:rsidR="0007449D" w:rsidRPr="0007449D" w:rsidRDefault="0007449D">
            <w:pPr>
              <w:rPr>
                <w:rFonts w:asciiTheme="majorBidi" w:hAnsiTheme="majorBidi" w:cstheme="majorBidi"/>
                <w:sz w:val="24"/>
                <w:szCs w:val="24"/>
              </w:rPr>
            </w:pPr>
            <w:r w:rsidRPr="0007449D">
              <w:rPr>
                <w:rFonts w:asciiTheme="majorBidi" w:hAnsiTheme="majorBidi" w:cstheme="majorBidi"/>
                <w:sz w:val="24"/>
                <w:szCs w:val="24"/>
              </w:rPr>
              <w:t>Crevette</w:t>
            </w:r>
          </w:p>
        </w:tc>
        <w:tc>
          <w:tcPr>
            <w:tcW w:w="0" w:type="auto"/>
            <w:vAlign w:val="center"/>
            <w:hideMark/>
          </w:tcPr>
          <w:p w:rsidR="0007449D" w:rsidRPr="0007449D" w:rsidRDefault="0007449D">
            <w:pPr>
              <w:rPr>
                <w:rFonts w:asciiTheme="majorBidi" w:hAnsiTheme="majorBidi" w:cstheme="majorBidi"/>
                <w:sz w:val="24"/>
                <w:szCs w:val="24"/>
              </w:rPr>
            </w:pPr>
            <w:r w:rsidRPr="0007449D">
              <w:rPr>
                <w:rFonts w:asciiTheme="majorBidi" w:hAnsiTheme="majorBidi" w:cstheme="majorBidi"/>
                <w:sz w:val="24"/>
                <w:szCs w:val="24"/>
              </w:rPr>
              <w:t>4</w:t>
            </w:r>
          </w:p>
        </w:tc>
        <w:tc>
          <w:tcPr>
            <w:tcW w:w="0" w:type="auto"/>
            <w:vAlign w:val="center"/>
            <w:hideMark/>
          </w:tcPr>
          <w:p w:rsidR="0007449D" w:rsidRPr="0007449D" w:rsidRDefault="0007449D">
            <w:pPr>
              <w:rPr>
                <w:rFonts w:asciiTheme="majorBidi" w:hAnsiTheme="majorBidi" w:cstheme="majorBidi"/>
                <w:sz w:val="24"/>
                <w:szCs w:val="24"/>
              </w:rPr>
            </w:pPr>
            <w:r w:rsidRPr="0007449D">
              <w:rPr>
                <w:rFonts w:asciiTheme="majorBidi" w:hAnsiTheme="majorBidi" w:cstheme="majorBidi"/>
                <w:sz w:val="24"/>
                <w:szCs w:val="24"/>
              </w:rPr>
              <w:t>800</w:t>
            </w:r>
          </w:p>
        </w:tc>
        <w:tc>
          <w:tcPr>
            <w:tcW w:w="0" w:type="auto"/>
            <w:vAlign w:val="center"/>
            <w:hideMark/>
          </w:tcPr>
          <w:p w:rsidR="0007449D" w:rsidRPr="0007449D" w:rsidRDefault="0007449D">
            <w:pPr>
              <w:rPr>
                <w:rFonts w:asciiTheme="majorBidi" w:hAnsiTheme="majorBidi" w:cstheme="majorBidi"/>
                <w:sz w:val="24"/>
                <w:szCs w:val="24"/>
              </w:rPr>
            </w:pPr>
            <w:r w:rsidRPr="0007449D">
              <w:rPr>
                <w:rFonts w:asciiTheme="majorBidi" w:hAnsiTheme="majorBidi" w:cstheme="majorBidi"/>
                <w:sz w:val="24"/>
                <w:szCs w:val="24"/>
              </w:rPr>
              <w:t>9 600</w:t>
            </w:r>
          </w:p>
        </w:tc>
        <w:tc>
          <w:tcPr>
            <w:tcW w:w="0" w:type="auto"/>
            <w:vAlign w:val="center"/>
            <w:hideMark/>
          </w:tcPr>
          <w:p w:rsidR="0007449D" w:rsidRPr="0007449D" w:rsidRDefault="0007449D">
            <w:pPr>
              <w:rPr>
                <w:rFonts w:asciiTheme="majorBidi" w:hAnsiTheme="majorBidi" w:cstheme="majorBidi"/>
                <w:sz w:val="24"/>
                <w:szCs w:val="24"/>
              </w:rPr>
            </w:pPr>
            <w:r w:rsidRPr="0007449D">
              <w:rPr>
                <w:rFonts w:asciiTheme="majorBidi" w:hAnsiTheme="majorBidi" w:cstheme="majorBidi"/>
                <w:sz w:val="24"/>
                <w:szCs w:val="24"/>
              </w:rPr>
              <w:t>9.6 T</w:t>
            </w:r>
          </w:p>
        </w:tc>
        <w:tc>
          <w:tcPr>
            <w:tcW w:w="0" w:type="auto"/>
            <w:vAlign w:val="center"/>
            <w:hideMark/>
          </w:tcPr>
          <w:p w:rsidR="0007449D" w:rsidRPr="0007449D" w:rsidRDefault="0007449D">
            <w:pPr>
              <w:rPr>
                <w:rFonts w:asciiTheme="majorBidi" w:hAnsiTheme="majorBidi" w:cstheme="majorBidi"/>
                <w:sz w:val="24"/>
                <w:szCs w:val="24"/>
              </w:rPr>
            </w:pPr>
            <w:r w:rsidRPr="0007449D">
              <w:rPr>
                <w:rFonts w:ascii="Segoe UI Symbol" w:hAnsi="Segoe UI Symbol" w:cs="Segoe UI Symbol"/>
                <w:sz w:val="24"/>
                <w:szCs w:val="24"/>
              </w:rPr>
              <w:t>👁</w:t>
            </w:r>
            <w:r w:rsidRPr="0007449D">
              <w:rPr>
                <w:rFonts w:asciiTheme="majorBidi" w:hAnsiTheme="majorBidi" w:cstheme="majorBidi"/>
                <w:sz w:val="24"/>
                <w:szCs w:val="24"/>
              </w:rPr>
              <w:t xml:space="preserve"> Voir détails</w:t>
            </w:r>
          </w:p>
        </w:tc>
      </w:tr>
      <w:tr w:rsidR="0007449D" w:rsidRPr="0007449D" w:rsidTr="0007449D">
        <w:trPr>
          <w:tblCellSpacing w:w="15" w:type="dxa"/>
        </w:trPr>
        <w:tc>
          <w:tcPr>
            <w:tcW w:w="0" w:type="auto"/>
            <w:vAlign w:val="center"/>
            <w:hideMark/>
          </w:tcPr>
          <w:p w:rsidR="0007449D" w:rsidRPr="0007449D" w:rsidRDefault="0007449D">
            <w:pPr>
              <w:rPr>
                <w:rFonts w:asciiTheme="majorBidi" w:hAnsiTheme="majorBidi" w:cstheme="majorBidi"/>
                <w:sz w:val="24"/>
                <w:szCs w:val="24"/>
              </w:rPr>
            </w:pPr>
            <w:r w:rsidRPr="0007449D">
              <w:rPr>
                <w:rFonts w:asciiTheme="majorBidi" w:hAnsiTheme="majorBidi" w:cstheme="majorBidi"/>
                <w:sz w:val="24"/>
                <w:szCs w:val="24"/>
              </w:rPr>
              <w:t>12/04/2026</w:t>
            </w:r>
          </w:p>
        </w:tc>
        <w:tc>
          <w:tcPr>
            <w:tcW w:w="0" w:type="auto"/>
            <w:vAlign w:val="center"/>
            <w:hideMark/>
          </w:tcPr>
          <w:p w:rsidR="0007449D" w:rsidRPr="0007449D" w:rsidRDefault="0007449D">
            <w:pPr>
              <w:rPr>
                <w:rFonts w:asciiTheme="majorBidi" w:hAnsiTheme="majorBidi" w:cstheme="majorBidi"/>
                <w:sz w:val="24"/>
                <w:szCs w:val="24"/>
              </w:rPr>
            </w:pPr>
            <w:r w:rsidRPr="0007449D">
              <w:rPr>
                <w:rFonts w:asciiTheme="majorBidi" w:hAnsiTheme="majorBidi" w:cstheme="majorBidi"/>
                <w:sz w:val="24"/>
                <w:szCs w:val="24"/>
              </w:rPr>
              <w:t>Transfert</w:t>
            </w:r>
          </w:p>
        </w:tc>
        <w:tc>
          <w:tcPr>
            <w:tcW w:w="0" w:type="auto"/>
            <w:vAlign w:val="center"/>
            <w:hideMark/>
          </w:tcPr>
          <w:p w:rsidR="0007449D" w:rsidRPr="0007449D" w:rsidRDefault="0007449D">
            <w:pPr>
              <w:rPr>
                <w:rFonts w:asciiTheme="majorBidi" w:hAnsiTheme="majorBidi" w:cstheme="majorBidi"/>
                <w:sz w:val="24"/>
                <w:szCs w:val="24"/>
              </w:rPr>
            </w:pPr>
            <w:r w:rsidRPr="0007449D">
              <w:rPr>
                <w:rFonts w:asciiTheme="majorBidi" w:hAnsiTheme="majorBidi" w:cstheme="majorBidi"/>
                <w:sz w:val="24"/>
                <w:szCs w:val="24"/>
              </w:rPr>
              <w:t>XYZ</w:t>
            </w:r>
          </w:p>
        </w:tc>
        <w:tc>
          <w:tcPr>
            <w:tcW w:w="0" w:type="auto"/>
            <w:vAlign w:val="center"/>
            <w:hideMark/>
          </w:tcPr>
          <w:p w:rsidR="0007449D" w:rsidRPr="0007449D" w:rsidRDefault="0007449D">
            <w:pPr>
              <w:rPr>
                <w:rFonts w:asciiTheme="majorBidi" w:hAnsiTheme="majorBidi" w:cstheme="majorBidi"/>
                <w:sz w:val="24"/>
                <w:szCs w:val="24"/>
              </w:rPr>
            </w:pPr>
            <w:r w:rsidRPr="0007449D">
              <w:rPr>
                <w:rFonts w:asciiTheme="majorBidi" w:hAnsiTheme="majorBidi" w:cstheme="majorBidi"/>
                <w:sz w:val="24"/>
                <w:szCs w:val="24"/>
              </w:rPr>
              <w:t>Crevette</w:t>
            </w:r>
          </w:p>
        </w:tc>
        <w:tc>
          <w:tcPr>
            <w:tcW w:w="0" w:type="auto"/>
            <w:vAlign w:val="center"/>
            <w:hideMark/>
          </w:tcPr>
          <w:p w:rsidR="0007449D" w:rsidRPr="0007449D" w:rsidRDefault="0007449D">
            <w:pPr>
              <w:rPr>
                <w:rFonts w:asciiTheme="majorBidi" w:hAnsiTheme="majorBidi" w:cstheme="majorBidi"/>
                <w:sz w:val="24"/>
                <w:szCs w:val="24"/>
              </w:rPr>
            </w:pPr>
            <w:r w:rsidRPr="0007449D">
              <w:rPr>
                <w:rFonts w:asciiTheme="majorBidi" w:hAnsiTheme="majorBidi" w:cstheme="majorBidi"/>
                <w:sz w:val="24"/>
                <w:szCs w:val="24"/>
              </w:rPr>
              <w:t>2</w:t>
            </w:r>
          </w:p>
        </w:tc>
        <w:tc>
          <w:tcPr>
            <w:tcW w:w="0" w:type="auto"/>
            <w:vAlign w:val="center"/>
            <w:hideMark/>
          </w:tcPr>
          <w:p w:rsidR="0007449D" w:rsidRPr="0007449D" w:rsidRDefault="0007449D">
            <w:pPr>
              <w:rPr>
                <w:rFonts w:asciiTheme="majorBidi" w:hAnsiTheme="majorBidi" w:cstheme="majorBidi"/>
                <w:sz w:val="24"/>
                <w:szCs w:val="24"/>
              </w:rPr>
            </w:pPr>
            <w:r w:rsidRPr="0007449D">
              <w:rPr>
                <w:rFonts w:asciiTheme="majorBidi" w:hAnsiTheme="majorBidi" w:cstheme="majorBidi"/>
                <w:sz w:val="24"/>
                <w:szCs w:val="24"/>
              </w:rPr>
              <w:t>0</w:t>
            </w:r>
          </w:p>
        </w:tc>
        <w:tc>
          <w:tcPr>
            <w:tcW w:w="0" w:type="auto"/>
            <w:vAlign w:val="center"/>
            <w:hideMark/>
          </w:tcPr>
          <w:p w:rsidR="0007449D" w:rsidRPr="0007449D" w:rsidRDefault="0007449D">
            <w:pPr>
              <w:rPr>
                <w:rFonts w:asciiTheme="majorBidi" w:hAnsiTheme="majorBidi" w:cstheme="majorBidi"/>
                <w:sz w:val="24"/>
                <w:szCs w:val="24"/>
              </w:rPr>
            </w:pPr>
            <w:r w:rsidRPr="0007449D">
              <w:rPr>
                <w:rFonts w:asciiTheme="majorBidi" w:hAnsiTheme="majorBidi" w:cstheme="majorBidi"/>
                <w:sz w:val="24"/>
                <w:szCs w:val="24"/>
              </w:rPr>
              <w:t>0</w:t>
            </w:r>
          </w:p>
        </w:tc>
        <w:tc>
          <w:tcPr>
            <w:tcW w:w="0" w:type="auto"/>
            <w:vAlign w:val="center"/>
            <w:hideMark/>
          </w:tcPr>
          <w:p w:rsidR="0007449D" w:rsidRPr="0007449D" w:rsidRDefault="0007449D">
            <w:pPr>
              <w:rPr>
                <w:rFonts w:asciiTheme="majorBidi" w:hAnsiTheme="majorBidi" w:cstheme="majorBidi"/>
                <w:sz w:val="24"/>
                <w:szCs w:val="24"/>
              </w:rPr>
            </w:pPr>
            <w:r w:rsidRPr="0007449D">
              <w:rPr>
                <w:rFonts w:asciiTheme="majorBidi" w:hAnsiTheme="majorBidi" w:cstheme="majorBidi"/>
                <w:sz w:val="24"/>
                <w:szCs w:val="24"/>
              </w:rPr>
              <w:t>0 T</w:t>
            </w:r>
          </w:p>
        </w:tc>
        <w:tc>
          <w:tcPr>
            <w:tcW w:w="0" w:type="auto"/>
            <w:vAlign w:val="center"/>
            <w:hideMark/>
          </w:tcPr>
          <w:p w:rsidR="0007449D" w:rsidRPr="0007449D" w:rsidRDefault="0007449D">
            <w:pPr>
              <w:rPr>
                <w:rFonts w:asciiTheme="majorBidi" w:hAnsiTheme="majorBidi" w:cstheme="majorBidi"/>
                <w:sz w:val="24"/>
                <w:szCs w:val="24"/>
              </w:rPr>
            </w:pPr>
            <w:r w:rsidRPr="0007449D">
              <w:rPr>
                <w:rFonts w:ascii="Segoe UI Symbol" w:hAnsi="Segoe UI Symbol" w:cs="Segoe UI Symbol"/>
                <w:sz w:val="24"/>
                <w:szCs w:val="24"/>
              </w:rPr>
              <w:t>👁</w:t>
            </w:r>
            <w:r w:rsidRPr="0007449D">
              <w:rPr>
                <w:rFonts w:asciiTheme="majorBidi" w:hAnsiTheme="majorBidi" w:cstheme="majorBidi"/>
                <w:sz w:val="24"/>
                <w:szCs w:val="24"/>
              </w:rPr>
              <w:t xml:space="preserve"> Voir détails</w:t>
            </w:r>
          </w:p>
        </w:tc>
      </w:tr>
    </w:tbl>
    <w:p w:rsidR="00C8084D" w:rsidRDefault="00C8084D" w:rsidP="0068302E">
      <w:pPr>
        <w:rPr>
          <w:rFonts w:asciiTheme="majorBidi" w:hAnsiTheme="majorBidi" w:cstheme="majorBidi"/>
          <w:sz w:val="24"/>
          <w:szCs w:val="24"/>
        </w:rPr>
      </w:pPr>
    </w:p>
    <w:p w:rsidR="0007449D" w:rsidRPr="0007449D" w:rsidRDefault="0007449D" w:rsidP="0007449D">
      <w:pPr>
        <w:pStyle w:val="Titre2"/>
        <w:rPr>
          <w:sz w:val="28"/>
          <w:szCs w:val="28"/>
        </w:rPr>
      </w:pPr>
      <w:r w:rsidRPr="0007449D">
        <w:rPr>
          <w:rStyle w:val="lev"/>
          <w:b/>
          <w:bCs/>
          <w:sz w:val="28"/>
          <w:szCs w:val="28"/>
        </w:rPr>
        <w:lastRenderedPageBreak/>
        <w:t>4 Détail d’une opération</w:t>
      </w:r>
    </w:p>
    <w:p w:rsidR="0007449D" w:rsidRPr="0007449D" w:rsidRDefault="0007449D" w:rsidP="0007449D">
      <w:pPr>
        <w:rPr>
          <w:rFonts w:asciiTheme="majorBidi" w:hAnsiTheme="majorBidi" w:cstheme="majorBidi"/>
          <w:sz w:val="24"/>
          <w:szCs w:val="24"/>
        </w:rPr>
      </w:pPr>
      <w:r w:rsidRPr="0007449D">
        <w:rPr>
          <w:rFonts w:asciiTheme="majorBidi" w:hAnsiTheme="majorBidi" w:cstheme="majorBidi"/>
          <w:sz w:val="24"/>
          <w:szCs w:val="24"/>
        </w:rPr>
        <w:t>Chaque ligne du tableau possède un bouton :</w:t>
      </w:r>
    </w:p>
    <w:p w:rsidR="0007449D" w:rsidRPr="0007449D" w:rsidRDefault="0007449D" w:rsidP="0007449D">
      <w:pPr>
        <w:rPr>
          <w:rFonts w:asciiTheme="majorBidi" w:hAnsiTheme="majorBidi" w:cstheme="majorBidi"/>
          <w:sz w:val="24"/>
          <w:szCs w:val="24"/>
        </w:rPr>
      </w:pPr>
      <w:r w:rsidRPr="0007449D">
        <w:rPr>
          <w:rFonts w:ascii="Segoe UI Symbol" w:hAnsi="Segoe UI Symbol" w:cs="Segoe UI Symbol"/>
          <w:sz w:val="24"/>
          <w:szCs w:val="24"/>
        </w:rPr>
        <w:t>👉</w:t>
      </w:r>
      <w:r w:rsidRPr="0007449D">
        <w:rPr>
          <w:rFonts w:asciiTheme="majorBidi" w:hAnsiTheme="majorBidi" w:cstheme="majorBidi"/>
          <w:sz w:val="24"/>
          <w:szCs w:val="24"/>
        </w:rPr>
        <w:t xml:space="preserve"> </w:t>
      </w:r>
      <w:r w:rsidRPr="0007449D">
        <w:rPr>
          <w:rStyle w:val="lev"/>
          <w:rFonts w:ascii="Segoe UI Symbol" w:hAnsi="Segoe UI Symbol" w:cs="Segoe UI Symbol"/>
          <w:sz w:val="24"/>
          <w:szCs w:val="24"/>
        </w:rPr>
        <w:t>👁</w:t>
      </w:r>
      <w:r w:rsidRPr="0007449D">
        <w:rPr>
          <w:rStyle w:val="lev"/>
          <w:rFonts w:asciiTheme="majorBidi" w:hAnsiTheme="majorBidi" w:cstheme="majorBidi"/>
          <w:sz w:val="24"/>
          <w:szCs w:val="24"/>
        </w:rPr>
        <w:t xml:space="preserve"> Voir détails</w:t>
      </w:r>
    </w:p>
    <w:p w:rsidR="0007449D" w:rsidRPr="0007449D" w:rsidRDefault="0007449D" w:rsidP="0007449D">
      <w:pPr>
        <w:rPr>
          <w:rFonts w:asciiTheme="majorBidi" w:hAnsiTheme="majorBidi" w:cstheme="majorBidi"/>
          <w:sz w:val="24"/>
          <w:szCs w:val="24"/>
        </w:rPr>
      </w:pPr>
      <w:r w:rsidRPr="0007449D">
        <w:rPr>
          <w:rFonts w:asciiTheme="majorBidi" w:hAnsiTheme="majorBidi" w:cstheme="majorBidi"/>
          <w:sz w:val="24"/>
          <w:szCs w:val="24"/>
        </w:rPr>
        <w:t>Lors du clic, le contrôleur accède à une page ou une modale affichant le détail complet de l’opération sélectionnée.</w:t>
      </w:r>
    </w:p>
    <w:p w:rsidR="0007449D" w:rsidRPr="0007449D" w:rsidRDefault="0007449D" w:rsidP="0007449D">
      <w:pPr>
        <w:rPr>
          <w:rFonts w:asciiTheme="majorBidi" w:hAnsiTheme="majorBidi" w:cstheme="majorBidi"/>
          <w:sz w:val="24"/>
          <w:szCs w:val="24"/>
        </w:rPr>
      </w:pPr>
      <w:r w:rsidRPr="0007449D">
        <w:rPr>
          <w:rFonts w:ascii="Segoe UI Symbol" w:hAnsi="Segoe UI Symbol" w:cs="Segoe UI Symbol"/>
          <w:sz w:val="24"/>
          <w:szCs w:val="24"/>
        </w:rPr>
        <w:t>🔸</w:t>
      </w:r>
      <w:r w:rsidRPr="0007449D">
        <w:rPr>
          <w:rFonts w:asciiTheme="majorBidi" w:hAnsiTheme="majorBidi" w:cstheme="majorBidi"/>
          <w:sz w:val="24"/>
          <w:szCs w:val="24"/>
        </w:rPr>
        <w:t xml:space="preserve"> Informations générales affichées :</w:t>
      </w:r>
    </w:p>
    <w:p w:rsidR="0007449D" w:rsidRPr="0007449D" w:rsidRDefault="0007449D" w:rsidP="0007449D">
      <w:pPr>
        <w:rPr>
          <w:rFonts w:asciiTheme="majorBidi" w:hAnsiTheme="majorBidi" w:cstheme="majorBidi"/>
          <w:sz w:val="24"/>
          <w:szCs w:val="24"/>
        </w:rPr>
      </w:pPr>
      <w:r w:rsidRPr="0007449D">
        <w:rPr>
          <w:rFonts w:asciiTheme="majorBidi" w:hAnsiTheme="majorBidi" w:cstheme="majorBidi"/>
          <w:sz w:val="24"/>
          <w:szCs w:val="24"/>
        </w:rPr>
        <w:t xml:space="preserve">Date de l’opération </w:t>
      </w:r>
    </w:p>
    <w:p w:rsidR="0007449D" w:rsidRPr="0007449D" w:rsidRDefault="0007449D" w:rsidP="0007449D">
      <w:pPr>
        <w:rPr>
          <w:rFonts w:asciiTheme="majorBidi" w:hAnsiTheme="majorBidi" w:cstheme="majorBidi"/>
          <w:sz w:val="24"/>
          <w:szCs w:val="24"/>
        </w:rPr>
      </w:pPr>
      <w:r w:rsidRPr="0007449D">
        <w:rPr>
          <w:rFonts w:asciiTheme="majorBidi" w:hAnsiTheme="majorBidi" w:cstheme="majorBidi"/>
          <w:sz w:val="24"/>
          <w:szCs w:val="24"/>
        </w:rPr>
        <w:t xml:space="preserve">Type d’opération </w:t>
      </w:r>
    </w:p>
    <w:p w:rsidR="0007449D" w:rsidRPr="0007449D" w:rsidRDefault="0007449D" w:rsidP="0007449D">
      <w:pPr>
        <w:rPr>
          <w:rFonts w:asciiTheme="majorBidi" w:hAnsiTheme="majorBidi" w:cstheme="majorBidi"/>
          <w:sz w:val="24"/>
          <w:szCs w:val="24"/>
        </w:rPr>
      </w:pPr>
      <w:r w:rsidRPr="0007449D">
        <w:rPr>
          <w:rFonts w:asciiTheme="majorBidi" w:hAnsiTheme="majorBidi" w:cstheme="majorBidi"/>
          <w:sz w:val="24"/>
          <w:szCs w:val="24"/>
        </w:rPr>
        <w:t xml:space="preserve">Client </w:t>
      </w:r>
    </w:p>
    <w:p w:rsidR="0007449D" w:rsidRPr="0007449D" w:rsidRDefault="0007449D" w:rsidP="0007449D">
      <w:pPr>
        <w:rPr>
          <w:rFonts w:asciiTheme="majorBidi" w:hAnsiTheme="majorBidi" w:cstheme="majorBidi"/>
          <w:sz w:val="24"/>
          <w:szCs w:val="24"/>
        </w:rPr>
      </w:pPr>
      <w:r w:rsidRPr="0007449D">
        <w:rPr>
          <w:rFonts w:asciiTheme="majorBidi" w:hAnsiTheme="majorBidi" w:cstheme="majorBidi"/>
          <w:sz w:val="24"/>
          <w:szCs w:val="24"/>
        </w:rPr>
        <w:t xml:space="preserve">Contrôleur responsable </w:t>
      </w:r>
    </w:p>
    <w:p w:rsidR="0007449D" w:rsidRPr="0007449D" w:rsidRDefault="0007449D" w:rsidP="0007449D">
      <w:pPr>
        <w:rPr>
          <w:rFonts w:asciiTheme="majorBidi" w:hAnsiTheme="majorBidi" w:cstheme="majorBidi"/>
          <w:sz w:val="24"/>
          <w:szCs w:val="24"/>
        </w:rPr>
      </w:pPr>
      <w:r w:rsidRPr="0007449D">
        <w:rPr>
          <w:rFonts w:asciiTheme="majorBidi" w:hAnsiTheme="majorBidi" w:cstheme="majorBidi"/>
          <w:sz w:val="24"/>
          <w:szCs w:val="24"/>
        </w:rPr>
        <w:t xml:space="preserve">Statut de l’opération </w:t>
      </w:r>
    </w:p>
    <w:p w:rsidR="0007449D" w:rsidRPr="0007449D" w:rsidRDefault="0007449D" w:rsidP="0007449D">
      <w:pPr>
        <w:rPr>
          <w:rFonts w:asciiTheme="majorBidi" w:hAnsiTheme="majorBidi" w:cstheme="majorBidi"/>
          <w:sz w:val="24"/>
          <w:szCs w:val="24"/>
        </w:rPr>
      </w:pPr>
      <w:r w:rsidRPr="0007449D">
        <w:rPr>
          <w:rFonts w:ascii="Segoe UI Symbol" w:hAnsi="Segoe UI Symbol" w:cs="Segoe UI Symbol"/>
          <w:sz w:val="24"/>
          <w:szCs w:val="24"/>
        </w:rPr>
        <w:t>🔸</w:t>
      </w:r>
      <w:r w:rsidRPr="0007449D">
        <w:rPr>
          <w:rFonts w:asciiTheme="majorBidi" w:hAnsiTheme="majorBidi" w:cstheme="majorBidi"/>
          <w:sz w:val="24"/>
          <w:szCs w:val="24"/>
        </w:rPr>
        <w:t xml:space="preserve"> Tableau détaillé des palettes</w:t>
      </w:r>
    </w:p>
    <w:p w:rsidR="0007449D" w:rsidRPr="0007449D" w:rsidRDefault="0007449D" w:rsidP="0007449D">
      <w:pPr>
        <w:rPr>
          <w:rFonts w:asciiTheme="majorBidi" w:hAnsiTheme="majorBidi" w:cstheme="majorBidi"/>
          <w:sz w:val="24"/>
          <w:szCs w:val="24"/>
        </w:rPr>
      </w:pPr>
      <w:r w:rsidRPr="0007449D">
        <w:rPr>
          <w:rFonts w:asciiTheme="majorBidi" w:hAnsiTheme="majorBidi" w:cstheme="majorBidi"/>
          <w:sz w:val="24"/>
          <w:szCs w:val="24"/>
        </w:rPr>
        <w:t>Toutes les palettes liées à l’opération sont affichées dans un tableau détaillé.</w:t>
      </w:r>
    </w:p>
    <w:p w:rsidR="0007449D" w:rsidRPr="0007449D" w:rsidRDefault="0007449D" w:rsidP="0007449D">
      <w:pPr>
        <w:rPr>
          <w:rFonts w:asciiTheme="majorBidi" w:hAnsiTheme="majorBidi" w:cstheme="majorBidi"/>
          <w:sz w:val="24"/>
          <w:szCs w:val="24"/>
        </w:rPr>
      </w:pPr>
      <w:r w:rsidRPr="0007449D">
        <w:rPr>
          <w:rFonts w:ascii="Segoe UI Symbol" w:hAnsi="Segoe UI Symbol" w:cs="Segoe UI Symbol"/>
          <w:sz w:val="24"/>
          <w:szCs w:val="24"/>
        </w:rPr>
        <w:t>📊</w:t>
      </w:r>
      <w:r w:rsidRPr="0007449D">
        <w:rPr>
          <w:rFonts w:asciiTheme="majorBidi" w:hAnsiTheme="majorBidi" w:cstheme="majorBidi"/>
          <w:sz w:val="24"/>
          <w:szCs w:val="24"/>
        </w:rPr>
        <w:t xml:space="preserve"> Exemple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2"/>
        <w:gridCol w:w="893"/>
        <w:gridCol w:w="840"/>
        <w:gridCol w:w="734"/>
        <w:gridCol w:w="867"/>
        <w:gridCol w:w="907"/>
        <w:gridCol w:w="1114"/>
        <w:gridCol w:w="1054"/>
        <w:gridCol w:w="762"/>
      </w:tblGrid>
      <w:tr w:rsidR="0007449D" w:rsidRPr="0007449D" w:rsidTr="0007449D">
        <w:trPr>
          <w:tblHeader/>
          <w:tblCellSpacing w:w="15" w:type="dxa"/>
        </w:trPr>
        <w:tc>
          <w:tcPr>
            <w:tcW w:w="0" w:type="auto"/>
            <w:vAlign w:val="center"/>
            <w:hideMark/>
          </w:tcPr>
          <w:p w:rsidR="0007449D" w:rsidRPr="0007449D" w:rsidRDefault="0007449D" w:rsidP="0007449D">
            <w:pPr>
              <w:rPr>
                <w:rFonts w:asciiTheme="majorBidi" w:hAnsiTheme="majorBidi" w:cstheme="majorBidi"/>
                <w:b/>
                <w:bCs/>
                <w:sz w:val="24"/>
                <w:szCs w:val="24"/>
              </w:rPr>
            </w:pPr>
            <w:r w:rsidRPr="0007449D">
              <w:rPr>
                <w:rFonts w:asciiTheme="majorBidi" w:hAnsiTheme="majorBidi" w:cstheme="majorBidi"/>
                <w:b/>
                <w:bCs/>
                <w:sz w:val="24"/>
                <w:szCs w:val="24"/>
              </w:rPr>
              <w:t>Code palette</w:t>
            </w:r>
          </w:p>
        </w:tc>
        <w:tc>
          <w:tcPr>
            <w:tcW w:w="0" w:type="auto"/>
            <w:vAlign w:val="center"/>
            <w:hideMark/>
          </w:tcPr>
          <w:p w:rsidR="0007449D" w:rsidRPr="0007449D" w:rsidRDefault="0007449D" w:rsidP="0007449D">
            <w:pPr>
              <w:rPr>
                <w:rFonts w:asciiTheme="majorBidi" w:hAnsiTheme="majorBidi" w:cstheme="majorBidi"/>
                <w:b/>
                <w:bCs/>
                <w:sz w:val="24"/>
                <w:szCs w:val="24"/>
              </w:rPr>
            </w:pPr>
            <w:r w:rsidRPr="0007449D">
              <w:rPr>
                <w:rFonts w:asciiTheme="majorBidi" w:hAnsiTheme="majorBidi" w:cstheme="majorBidi"/>
                <w:b/>
                <w:bCs/>
                <w:sz w:val="24"/>
                <w:szCs w:val="24"/>
              </w:rPr>
              <w:t>Espèce</w:t>
            </w:r>
          </w:p>
        </w:tc>
        <w:tc>
          <w:tcPr>
            <w:tcW w:w="0" w:type="auto"/>
            <w:vAlign w:val="center"/>
            <w:hideMark/>
          </w:tcPr>
          <w:p w:rsidR="0007449D" w:rsidRPr="0007449D" w:rsidRDefault="0007449D" w:rsidP="0007449D">
            <w:pPr>
              <w:rPr>
                <w:rFonts w:asciiTheme="majorBidi" w:hAnsiTheme="majorBidi" w:cstheme="majorBidi"/>
                <w:b/>
                <w:bCs/>
                <w:sz w:val="24"/>
                <w:szCs w:val="24"/>
              </w:rPr>
            </w:pPr>
            <w:r w:rsidRPr="0007449D">
              <w:rPr>
                <w:rFonts w:asciiTheme="majorBidi" w:hAnsiTheme="majorBidi" w:cstheme="majorBidi"/>
                <w:b/>
                <w:bCs/>
                <w:sz w:val="24"/>
                <w:szCs w:val="24"/>
              </w:rPr>
              <w:t>Qualité</w:t>
            </w:r>
          </w:p>
        </w:tc>
        <w:tc>
          <w:tcPr>
            <w:tcW w:w="0" w:type="auto"/>
            <w:vAlign w:val="center"/>
            <w:hideMark/>
          </w:tcPr>
          <w:p w:rsidR="0007449D" w:rsidRPr="0007449D" w:rsidRDefault="0007449D" w:rsidP="0007449D">
            <w:pPr>
              <w:rPr>
                <w:rFonts w:asciiTheme="majorBidi" w:hAnsiTheme="majorBidi" w:cstheme="majorBidi"/>
                <w:b/>
                <w:bCs/>
                <w:sz w:val="24"/>
                <w:szCs w:val="24"/>
              </w:rPr>
            </w:pPr>
            <w:r w:rsidRPr="0007449D">
              <w:rPr>
                <w:rFonts w:asciiTheme="majorBidi" w:hAnsiTheme="majorBidi" w:cstheme="majorBidi"/>
                <w:b/>
                <w:bCs/>
                <w:sz w:val="24"/>
                <w:szCs w:val="24"/>
              </w:rPr>
              <w:t>Moule</w:t>
            </w:r>
          </w:p>
        </w:tc>
        <w:tc>
          <w:tcPr>
            <w:tcW w:w="0" w:type="auto"/>
            <w:vAlign w:val="center"/>
            <w:hideMark/>
          </w:tcPr>
          <w:p w:rsidR="0007449D" w:rsidRPr="0007449D" w:rsidRDefault="0007449D" w:rsidP="0007449D">
            <w:pPr>
              <w:rPr>
                <w:rFonts w:asciiTheme="majorBidi" w:hAnsiTheme="majorBidi" w:cstheme="majorBidi"/>
                <w:b/>
                <w:bCs/>
                <w:sz w:val="24"/>
                <w:szCs w:val="24"/>
              </w:rPr>
            </w:pPr>
            <w:r w:rsidRPr="0007449D">
              <w:rPr>
                <w:rFonts w:asciiTheme="majorBidi" w:hAnsiTheme="majorBidi" w:cstheme="majorBidi"/>
                <w:b/>
                <w:bCs/>
                <w:sz w:val="24"/>
                <w:szCs w:val="24"/>
              </w:rPr>
              <w:t>Famille</w:t>
            </w:r>
          </w:p>
        </w:tc>
        <w:tc>
          <w:tcPr>
            <w:tcW w:w="0" w:type="auto"/>
            <w:vAlign w:val="center"/>
            <w:hideMark/>
          </w:tcPr>
          <w:p w:rsidR="0007449D" w:rsidRPr="0007449D" w:rsidRDefault="0007449D" w:rsidP="0007449D">
            <w:pPr>
              <w:rPr>
                <w:rFonts w:asciiTheme="majorBidi" w:hAnsiTheme="majorBidi" w:cstheme="majorBidi"/>
                <w:b/>
                <w:bCs/>
                <w:sz w:val="24"/>
                <w:szCs w:val="24"/>
              </w:rPr>
            </w:pPr>
            <w:r w:rsidRPr="0007449D">
              <w:rPr>
                <w:rFonts w:asciiTheme="majorBidi" w:hAnsiTheme="majorBidi" w:cstheme="majorBidi"/>
                <w:b/>
                <w:bCs/>
                <w:sz w:val="24"/>
                <w:szCs w:val="24"/>
              </w:rPr>
              <w:t>Cartons</w:t>
            </w:r>
          </w:p>
        </w:tc>
        <w:tc>
          <w:tcPr>
            <w:tcW w:w="0" w:type="auto"/>
            <w:vAlign w:val="center"/>
            <w:hideMark/>
          </w:tcPr>
          <w:p w:rsidR="0007449D" w:rsidRPr="0007449D" w:rsidRDefault="0007449D" w:rsidP="0007449D">
            <w:pPr>
              <w:rPr>
                <w:rFonts w:asciiTheme="majorBidi" w:hAnsiTheme="majorBidi" w:cstheme="majorBidi"/>
                <w:b/>
                <w:bCs/>
                <w:sz w:val="24"/>
                <w:szCs w:val="24"/>
              </w:rPr>
            </w:pPr>
            <w:r w:rsidRPr="0007449D">
              <w:rPr>
                <w:rFonts w:asciiTheme="majorBidi" w:hAnsiTheme="majorBidi" w:cstheme="majorBidi"/>
                <w:b/>
                <w:bCs/>
                <w:sz w:val="24"/>
                <w:szCs w:val="24"/>
              </w:rPr>
              <w:t>Poids (kg)</w:t>
            </w:r>
          </w:p>
        </w:tc>
        <w:tc>
          <w:tcPr>
            <w:tcW w:w="0" w:type="auto"/>
            <w:vAlign w:val="center"/>
            <w:hideMark/>
          </w:tcPr>
          <w:p w:rsidR="0007449D" w:rsidRPr="0007449D" w:rsidRDefault="0007449D" w:rsidP="0007449D">
            <w:pPr>
              <w:rPr>
                <w:rFonts w:asciiTheme="majorBidi" w:hAnsiTheme="majorBidi" w:cstheme="majorBidi"/>
                <w:b/>
                <w:bCs/>
                <w:sz w:val="24"/>
                <w:szCs w:val="24"/>
              </w:rPr>
            </w:pPr>
            <w:r w:rsidRPr="0007449D">
              <w:rPr>
                <w:rFonts w:asciiTheme="majorBidi" w:hAnsiTheme="majorBidi" w:cstheme="majorBidi"/>
                <w:b/>
                <w:bCs/>
                <w:sz w:val="24"/>
                <w:szCs w:val="24"/>
              </w:rPr>
              <w:t>Chambre</w:t>
            </w:r>
          </w:p>
        </w:tc>
        <w:tc>
          <w:tcPr>
            <w:tcW w:w="0" w:type="auto"/>
            <w:vAlign w:val="center"/>
            <w:hideMark/>
          </w:tcPr>
          <w:p w:rsidR="0007449D" w:rsidRPr="0007449D" w:rsidRDefault="0007449D" w:rsidP="0007449D">
            <w:pPr>
              <w:rPr>
                <w:rFonts w:asciiTheme="majorBidi" w:hAnsiTheme="majorBidi" w:cstheme="majorBidi"/>
                <w:b/>
                <w:bCs/>
                <w:sz w:val="24"/>
                <w:szCs w:val="24"/>
              </w:rPr>
            </w:pPr>
            <w:r w:rsidRPr="0007449D">
              <w:rPr>
                <w:rFonts w:asciiTheme="majorBidi" w:hAnsiTheme="majorBidi" w:cstheme="majorBidi"/>
                <w:b/>
                <w:bCs/>
                <w:sz w:val="24"/>
                <w:szCs w:val="24"/>
              </w:rPr>
              <w:t>Rayon</w:t>
            </w:r>
          </w:p>
        </w:tc>
      </w:tr>
      <w:tr w:rsidR="0007449D" w:rsidRPr="0007449D" w:rsidTr="0007449D">
        <w:trPr>
          <w:tblCellSpacing w:w="15" w:type="dxa"/>
        </w:trPr>
        <w:tc>
          <w:tcPr>
            <w:tcW w:w="0" w:type="auto"/>
            <w:vAlign w:val="center"/>
            <w:hideMark/>
          </w:tcPr>
          <w:p w:rsidR="0007449D" w:rsidRPr="0007449D" w:rsidRDefault="0007449D" w:rsidP="0007449D">
            <w:pPr>
              <w:rPr>
                <w:rFonts w:asciiTheme="majorBidi" w:hAnsiTheme="majorBidi" w:cstheme="majorBidi"/>
                <w:sz w:val="24"/>
                <w:szCs w:val="24"/>
              </w:rPr>
            </w:pPr>
            <w:r w:rsidRPr="0007449D">
              <w:rPr>
                <w:rFonts w:asciiTheme="majorBidi" w:hAnsiTheme="majorBidi" w:cstheme="majorBidi"/>
                <w:sz w:val="24"/>
                <w:szCs w:val="24"/>
              </w:rPr>
              <w:t>P001</w:t>
            </w:r>
          </w:p>
        </w:tc>
        <w:tc>
          <w:tcPr>
            <w:tcW w:w="0" w:type="auto"/>
            <w:vAlign w:val="center"/>
            <w:hideMark/>
          </w:tcPr>
          <w:p w:rsidR="0007449D" w:rsidRPr="0007449D" w:rsidRDefault="0007449D" w:rsidP="0007449D">
            <w:pPr>
              <w:rPr>
                <w:rFonts w:asciiTheme="majorBidi" w:hAnsiTheme="majorBidi" w:cstheme="majorBidi"/>
                <w:sz w:val="24"/>
                <w:szCs w:val="24"/>
              </w:rPr>
            </w:pPr>
            <w:r w:rsidRPr="0007449D">
              <w:rPr>
                <w:rFonts w:asciiTheme="majorBidi" w:hAnsiTheme="majorBidi" w:cstheme="majorBidi"/>
                <w:sz w:val="24"/>
                <w:szCs w:val="24"/>
              </w:rPr>
              <w:t>Crevette</w:t>
            </w:r>
          </w:p>
        </w:tc>
        <w:tc>
          <w:tcPr>
            <w:tcW w:w="0" w:type="auto"/>
            <w:vAlign w:val="center"/>
            <w:hideMark/>
          </w:tcPr>
          <w:p w:rsidR="0007449D" w:rsidRPr="0007449D" w:rsidRDefault="0007449D" w:rsidP="0007449D">
            <w:pPr>
              <w:rPr>
                <w:rFonts w:asciiTheme="majorBidi" w:hAnsiTheme="majorBidi" w:cstheme="majorBidi"/>
                <w:sz w:val="24"/>
                <w:szCs w:val="24"/>
              </w:rPr>
            </w:pPr>
            <w:r w:rsidRPr="0007449D">
              <w:rPr>
                <w:rFonts w:asciiTheme="majorBidi" w:hAnsiTheme="majorBidi" w:cstheme="majorBidi"/>
                <w:sz w:val="24"/>
                <w:szCs w:val="24"/>
              </w:rPr>
              <w:t>Export</w:t>
            </w:r>
          </w:p>
        </w:tc>
        <w:tc>
          <w:tcPr>
            <w:tcW w:w="0" w:type="auto"/>
            <w:vAlign w:val="center"/>
            <w:hideMark/>
          </w:tcPr>
          <w:p w:rsidR="0007449D" w:rsidRPr="0007449D" w:rsidRDefault="0007449D" w:rsidP="0007449D">
            <w:pPr>
              <w:rPr>
                <w:rFonts w:asciiTheme="majorBidi" w:hAnsiTheme="majorBidi" w:cstheme="majorBidi"/>
                <w:sz w:val="24"/>
                <w:szCs w:val="24"/>
              </w:rPr>
            </w:pPr>
            <w:r w:rsidRPr="0007449D">
              <w:rPr>
                <w:rFonts w:asciiTheme="majorBidi" w:hAnsiTheme="majorBidi" w:cstheme="majorBidi"/>
                <w:sz w:val="24"/>
                <w:szCs w:val="24"/>
              </w:rPr>
              <w:t>M1</w:t>
            </w:r>
          </w:p>
        </w:tc>
        <w:tc>
          <w:tcPr>
            <w:tcW w:w="0" w:type="auto"/>
            <w:vAlign w:val="center"/>
            <w:hideMark/>
          </w:tcPr>
          <w:p w:rsidR="0007449D" w:rsidRPr="0007449D" w:rsidRDefault="0007449D" w:rsidP="0007449D">
            <w:pPr>
              <w:rPr>
                <w:rFonts w:asciiTheme="majorBidi" w:hAnsiTheme="majorBidi" w:cstheme="majorBidi"/>
                <w:sz w:val="24"/>
                <w:szCs w:val="24"/>
              </w:rPr>
            </w:pPr>
            <w:r w:rsidRPr="0007449D">
              <w:rPr>
                <w:rFonts w:asciiTheme="majorBidi" w:hAnsiTheme="majorBidi" w:cstheme="majorBidi"/>
                <w:sz w:val="24"/>
                <w:szCs w:val="24"/>
              </w:rPr>
              <w:t>Seafood</w:t>
            </w:r>
          </w:p>
        </w:tc>
        <w:tc>
          <w:tcPr>
            <w:tcW w:w="0" w:type="auto"/>
            <w:vAlign w:val="center"/>
            <w:hideMark/>
          </w:tcPr>
          <w:p w:rsidR="0007449D" w:rsidRPr="0007449D" w:rsidRDefault="0007449D" w:rsidP="0007449D">
            <w:pPr>
              <w:rPr>
                <w:rFonts w:asciiTheme="majorBidi" w:hAnsiTheme="majorBidi" w:cstheme="majorBidi"/>
                <w:sz w:val="24"/>
                <w:szCs w:val="24"/>
              </w:rPr>
            </w:pPr>
            <w:r w:rsidRPr="0007449D">
              <w:rPr>
                <w:rFonts w:asciiTheme="majorBidi" w:hAnsiTheme="majorBidi" w:cstheme="majorBidi"/>
                <w:sz w:val="24"/>
                <w:szCs w:val="24"/>
              </w:rPr>
              <w:t>200</w:t>
            </w:r>
          </w:p>
        </w:tc>
        <w:tc>
          <w:tcPr>
            <w:tcW w:w="0" w:type="auto"/>
            <w:vAlign w:val="center"/>
            <w:hideMark/>
          </w:tcPr>
          <w:p w:rsidR="0007449D" w:rsidRPr="0007449D" w:rsidRDefault="0007449D" w:rsidP="0007449D">
            <w:pPr>
              <w:rPr>
                <w:rFonts w:asciiTheme="majorBidi" w:hAnsiTheme="majorBidi" w:cstheme="majorBidi"/>
                <w:sz w:val="24"/>
                <w:szCs w:val="24"/>
              </w:rPr>
            </w:pPr>
            <w:r w:rsidRPr="0007449D">
              <w:rPr>
                <w:rFonts w:asciiTheme="majorBidi" w:hAnsiTheme="majorBidi" w:cstheme="majorBidi"/>
                <w:sz w:val="24"/>
                <w:szCs w:val="24"/>
              </w:rPr>
              <w:t>2400</w:t>
            </w:r>
          </w:p>
        </w:tc>
        <w:tc>
          <w:tcPr>
            <w:tcW w:w="0" w:type="auto"/>
            <w:vAlign w:val="center"/>
            <w:hideMark/>
          </w:tcPr>
          <w:p w:rsidR="0007449D" w:rsidRPr="0007449D" w:rsidRDefault="0007449D" w:rsidP="0007449D">
            <w:pPr>
              <w:rPr>
                <w:rFonts w:asciiTheme="majorBidi" w:hAnsiTheme="majorBidi" w:cstheme="majorBidi"/>
                <w:sz w:val="24"/>
                <w:szCs w:val="24"/>
              </w:rPr>
            </w:pPr>
            <w:r w:rsidRPr="0007449D">
              <w:rPr>
                <w:rFonts w:asciiTheme="majorBidi" w:hAnsiTheme="majorBidi" w:cstheme="majorBidi"/>
                <w:sz w:val="24"/>
                <w:szCs w:val="24"/>
              </w:rPr>
              <w:t>F1</w:t>
            </w:r>
          </w:p>
        </w:tc>
        <w:tc>
          <w:tcPr>
            <w:tcW w:w="0" w:type="auto"/>
            <w:vAlign w:val="center"/>
            <w:hideMark/>
          </w:tcPr>
          <w:p w:rsidR="0007449D" w:rsidRPr="0007449D" w:rsidRDefault="0007449D" w:rsidP="0007449D">
            <w:pPr>
              <w:rPr>
                <w:rFonts w:asciiTheme="majorBidi" w:hAnsiTheme="majorBidi" w:cstheme="majorBidi"/>
                <w:sz w:val="24"/>
                <w:szCs w:val="24"/>
              </w:rPr>
            </w:pPr>
            <w:r w:rsidRPr="0007449D">
              <w:rPr>
                <w:rFonts w:asciiTheme="majorBidi" w:hAnsiTheme="majorBidi" w:cstheme="majorBidi"/>
                <w:sz w:val="24"/>
                <w:szCs w:val="24"/>
              </w:rPr>
              <w:t>R2</w:t>
            </w:r>
          </w:p>
        </w:tc>
      </w:tr>
      <w:tr w:rsidR="0007449D" w:rsidRPr="0007449D" w:rsidTr="0007449D">
        <w:trPr>
          <w:tblCellSpacing w:w="15" w:type="dxa"/>
        </w:trPr>
        <w:tc>
          <w:tcPr>
            <w:tcW w:w="0" w:type="auto"/>
            <w:vAlign w:val="center"/>
            <w:hideMark/>
          </w:tcPr>
          <w:p w:rsidR="0007449D" w:rsidRPr="0007449D" w:rsidRDefault="0007449D" w:rsidP="0007449D">
            <w:pPr>
              <w:rPr>
                <w:rFonts w:asciiTheme="majorBidi" w:hAnsiTheme="majorBidi" w:cstheme="majorBidi"/>
                <w:sz w:val="24"/>
                <w:szCs w:val="24"/>
              </w:rPr>
            </w:pPr>
            <w:r w:rsidRPr="0007449D">
              <w:rPr>
                <w:rFonts w:asciiTheme="majorBidi" w:hAnsiTheme="majorBidi" w:cstheme="majorBidi"/>
                <w:sz w:val="24"/>
                <w:szCs w:val="24"/>
              </w:rPr>
              <w:t>P002</w:t>
            </w:r>
          </w:p>
        </w:tc>
        <w:tc>
          <w:tcPr>
            <w:tcW w:w="0" w:type="auto"/>
            <w:vAlign w:val="center"/>
            <w:hideMark/>
          </w:tcPr>
          <w:p w:rsidR="0007449D" w:rsidRPr="0007449D" w:rsidRDefault="0007449D" w:rsidP="0007449D">
            <w:pPr>
              <w:rPr>
                <w:rFonts w:asciiTheme="majorBidi" w:hAnsiTheme="majorBidi" w:cstheme="majorBidi"/>
                <w:sz w:val="24"/>
                <w:szCs w:val="24"/>
              </w:rPr>
            </w:pPr>
            <w:r w:rsidRPr="0007449D">
              <w:rPr>
                <w:rFonts w:asciiTheme="majorBidi" w:hAnsiTheme="majorBidi" w:cstheme="majorBidi"/>
                <w:sz w:val="24"/>
                <w:szCs w:val="24"/>
              </w:rPr>
              <w:t>Crevette</w:t>
            </w:r>
          </w:p>
        </w:tc>
        <w:tc>
          <w:tcPr>
            <w:tcW w:w="0" w:type="auto"/>
            <w:vAlign w:val="center"/>
            <w:hideMark/>
          </w:tcPr>
          <w:p w:rsidR="0007449D" w:rsidRPr="0007449D" w:rsidRDefault="0007449D" w:rsidP="0007449D">
            <w:pPr>
              <w:rPr>
                <w:rFonts w:asciiTheme="majorBidi" w:hAnsiTheme="majorBidi" w:cstheme="majorBidi"/>
                <w:sz w:val="24"/>
                <w:szCs w:val="24"/>
              </w:rPr>
            </w:pPr>
            <w:r w:rsidRPr="0007449D">
              <w:rPr>
                <w:rFonts w:asciiTheme="majorBidi" w:hAnsiTheme="majorBidi" w:cstheme="majorBidi"/>
                <w:sz w:val="24"/>
                <w:szCs w:val="24"/>
              </w:rPr>
              <w:t>Export</w:t>
            </w:r>
          </w:p>
        </w:tc>
        <w:tc>
          <w:tcPr>
            <w:tcW w:w="0" w:type="auto"/>
            <w:vAlign w:val="center"/>
            <w:hideMark/>
          </w:tcPr>
          <w:p w:rsidR="0007449D" w:rsidRPr="0007449D" w:rsidRDefault="0007449D" w:rsidP="0007449D">
            <w:pPr>
              <w:rPr>
                <w:rFonts w:asciiTheme="majorBidi" w:hAnsiTheme="majorBidi" w:cstheme="majorBidi"/>
                <w:sz w:val="24"/>
                <w:szCs w:val="24"/>
              </w:rPr>
            </w:pPr>
            <w:r w:rsidRPr="0007449D">
              <w:rPr>
                <w:rFonts w:asciiTheme="majorBidi" w:hAnsiTheme="majorBidi" w:cstheme="majorBidi"/>
                <w:sz w:val="24"/>
                <w:szCs w:val="24"/>
              </w:rPr>
              <w:t>M2</w:t>
            </w:r>
          </w:p>
        </w:tc>
        <w:tc>
          <w:tcPr>
            <w:tcW w:w="0" w:type="auto"/>
            <w:vAlign w:val="center"/>
            <w:hideMark/>
          </w:tcPr>
          <w:p w:rsidR="0007449D" w:rsidRPr="0007449D" w:rsidRDefault="0007449D" w:rsidP="0007449D">
            <w:pPr>
              <w:rPr>
                <w:rFonts w:asciiTheme="majorBidi" w:hAnsiTheme="majorBidi" w:cstheme="majorBidi"/>
                <w:sz w:val="24"/>
                <w:szCs w:val="24"/>
              </w:rPr>
            </w:pPr>
            <w:r w:rsidRPr="0007449D">
              <w:rPr>
                <w:rFonts w:asciiTheme="majorBidi" w:hAnsiTheme="majorBidi" w:cstheme="majorBidi"/>
                <w:sz w:val="24"/>
                <w:szCs w:val="24"/>
              </w:rPr>
              <w:t>Seafood</w:t>
            </w:r>
          </w:p>
        </w:tc>
        <w:tc>
          <w:tcPr>
            <w:tcW w:w="0" w:type="auto"/>
            <w:vAlign w:val="center"/>
            <w:hideMark/>
          </w:tcPr>
          <w:p w:rsidR="0007449D" w:rsidRPr="0007449D" w:rsidRDefault="0007449D" w:rsidP="0007449D">
            <w:pPr>
              <w:rPr>
                <w:rFonts w:asciiTheme="majorBidi" w:hAnsiTheme="majorBidi" w:cstheme="majorBidi"/>
                <w:sz w:val="24"/>
                <w:szCs w:val="24"/>
              </w:rPr>
            </w:pPr>
            <w:r w:rsidRPr="0007449D">
              <w:rPr>
                <w:rFonts w:asciiTheme="majorBidi" w:hAnsiTheme="majorBidi" w:cstheme="majorBidi"/>
                <w:sz w:val="24"/>
                <w:szCs w:val="24"/>
              </w:rPr>
              <w:t>300</w:t>
            </w:r>
          </w:p>
        </w:tc>
        <w:tc>
          <w:tcPr>
            <w:tcW w:w="0" w:type="auto"/>
            <w:vAlign w:val="center"/>
            <w:hideMark/>
          </w:tcPr>
          <w:p w:rsidR="0007449D" w:rsidRPr="0007449D" w:rsidRDefault="0007449D" w:rsidP="0007449D">
            <w:pPr>
              <w:rPr>
                <w:rFonts w:asciiTheme="majorBidi" w:hAnsiTheme="majorBidi" w:cstheme="majorBidi"/>
                <w:sz w:val="24"/>
                <w:szCs w:val="24"/>
              </w:rPr>
            </w:pPr>
            <w:r w:rsidRPr="0007449D">
              <w:rPr>
                <w:rFonts w:asciiTheme="majorBidi" w:hAnsiTheme="majorBidi" w:cstheme="majorBidi"/>
                <w:sz w:val="24"/>
                <w:szCs w:val="24"/>
              </w:rPr>
              <w:t>3600</w:t>
            </w:r>
          </w:p>
        </w:tc>
        <w:tc>
          <w:tcPr>
            <w:tcW w:w="0" w:type="auto"/>
            <w:vAlign w:val="center"/>
            <w:hideMark/>
          </w:tcPr>
          <w:p w:rsidR="0007449D" w:rsidRPr="0007449D" w:rsidRDefault="0007449D" w:rsidP="0007449D">
            <w:pPr>
              <w:rPr>
                <w:rFonts w:asciiTheme="majorBidi" w:hAnsiTheme="majorBidi" w:cstheme="majorBidi"/>
                <w:sz w:val="24"/>
                <w:szCs w:val="24"/>
              </w:rPr>
            </w:pPr>
            <w:r w:rsidRPr="0007449D">
              <w:rPr>
                <w:rFonts w:asciiTheme="majorBidi" w:hAnsiTheme="majorBidi" w:cstheme="majorBidi"/>
                <w:sz w:val="24"/>
                <w:szCs w:val="24"/>
              </w:rPr>
              <w:t>F1</w:t>
            </w:r>
          </w:p>
        </w:tc>
        <w:tc>
          <w:tcPr>
            <w:tcW w:w="0" w:type="auto"/>
            <w:vAlign w:val="center"/>
            <w:hideMark/>
          </w:tcPr>
          <w:p w:rsidR="0007449D" w:rsidRPr="0007449D" w:rsidRDefault="0007449D" w:rsidP="0007449D">
            <w:pPr>
              <w:rPr>
                <w:rFonts w:asciiTheme="majorBidi" w:hAnsiTheme="majorBidi" w:cstheme="majorBidi"/>
                <w:sz w:val="24"/>
                <w:szCs w:val="24"/>
              </w:rPr>
            </w:pPr>
            <w:r w:rsidRPr="0007449D">
              <w:rPr>
                <w:rFonts w:asciiTheme="majorBidi" w:hAnsiTheme="majorBidi" w:cstheme="majorBidi"/>
                <w:sz w:val="24"/>
                <w:szCs w:val="24"/>
              </w:rPr>
              <w:t>R3</w:t>
            </w:r>
          </w:p>
        </w:tc>
      </w:tr>
    </w:tbl>
    <w:p w:rsidR="0007449D" w:rsidRDefault="0007449D" w:rsidP="0007449D">
      <w:pPr>
        <w:rPr>
          <w:rFonts w:asciiTheme="majorBidi" w:hAnsiTheme="majorBidi" w:cstheme="majorBidi"/>
          <w:sz w:val="24"/>
          <w:szCs w:val="24"/>
        </w:rPr>
      </w:pPr>
    </w:p>
    <w:p w:rsidR="0007449D" w:rsidRPr="0007449D" w:rsidRDefault="0007449D" w:rsidP="0007449D">
      <w:pPr>
        <w:rPr>
          <w:rFonts w:asciiTheme="majorBidi" w:hAnsiTheme="majorBidi" w:cstheme="majorBidi"/>
          <w:sz w:val="24"/>
          <w:szCs w:val="24"/>
        </w:rPr>
      </w:pPr>
      <w:r w:rsidRPr="0007449D">
        <w:rPr>
          <w:rFonts w:asciiTheme="majorBidi" w:hAnsiTheme="majorBidi" w:cstheme="majorBidi"/>
          <w:sz w:val="24"/>
          <w:szCs w:val="24"/>
        </w:rPr>
        <w:t>Résumé de l’opération</w:t>
      </w:r>
    </w:p>
    <w:p w:rsidR="0007449D" w:rsidRPr="0007449D" w:rsidRDefault="0007449D" w:rsidP="0007449D">
      <w:pPr>
        <w:rPr>
          <w:rFonts w:asciiTheme="majorBidi" w:hAnsiTheme="majorBidi" w:cstheme="majorBidi"/>
          <w:sz w:val="24"/>
          <w:szCs w:val="24"/>
        </w:rPr>
      </w:pPr>
      <w:r w:rsidRPr="0007449D">
        <w:rPr>
          <w:rFonts w:asciiTheme="majorBidi" w:hAnsiTheme="majorBidi" w:cstheme="majorBidi"/>
          <w:sz w:val="24"/>
          <w:szCs w:val="24"/>
        </w:rPr>
        <w:t>Un bloc récapitulatif affiche automatiquement :</w:t>
      </w:r>
    </w:p>
    <w:p w:rsidR="0007449D" w:rsidRPr="0007449D" w:rsidRDefault="0007449D" w:rsidP="0007449D">
      <w:pPr>
        <w:rPr>
          <w:rFonts w:asciiTheme="majorBidi" w:hAnsiTheme="majorBidi" w:cstheme="majorBidi"/>
          <w:sz w:val="24"/>
          <w:szCs w:val="24"/>
        </w:rPr>
      </w:pPr>
      <w:r w:rsidRPr="0007449D">
        <w:rPr>
          <w:rFonts w:asciiTheme="majorBidi" w:hAnsiTheme="majorBidi" w:cstheme="majorBidi"/>
          <w:sz w:val="24"/>
          <w:szCs w:val="24"/>
        </w:rPr>
        <w:t xml:space="preserve">Nombre total de palettes </w:t>
      </w:r>
    </w:p>
    <w:p w:rsidR="0007449D" w:rsidRPr="0007449D" w:rsidRDefault="0007449D" w:rsidP="0007449D">
      <w:pPr>
        <w:rPr>
          <w:rFonts w:asciiTheme="majorBidi" w:hAnsiTheme="majorBidi" w:cstheme="majorBidi"/>
          <w:sz w:val="24"/>
          <w:szCs w:val="24"/>
        </w:rPr>
      </w:pPr>
      <w:r w:rsidRPr="0007449D">
        <w:rPr>
          <w:rFonts w:asciiTheme="majorBidi" w:hAnsiTheme="majorBidi" w:cstheme="majorBidi"/>
          <w:sz w:val="24"/>
          <w:szCs w:val="24"/>
        </w:rPr>
        <w:t xml:space="preserve">Total des cartons </w:t>
      </w:r>
    </w:p>
    <w:p w:rsidR="0007449D" w:rsidRPr="0007449D" w:rsidRDefault="0007449D" w:rsidP="0007449D">
      <w:pPr>
        <w:rPr>
          <w:rFonts w:asciiTheme="majorBidi" w:hAnsiTheme="majorBidi" w:cstheme="majorBidi"/>
          <w:sz w:val="24"/>
          <w:szCs w:val="24"/>
        </w:rPr>
      </w:pPr>
      <w:r w:rsidRPr="0007449D">
        <w:rPr>
          <w:rFonts w:asciiTheme="majorBidi" w:hAnsiTheme="majorBidi" w:cstheme="majorBidi"/>
          <w:sz w:val="24"/>
          <w:szCs w:val="24"/>
        </w:rPr>
        <w:t xml:space="preserve">Poids total (kg / tonnes) </w:t>
      </w:r>
    </w:p>
    <w:p w:rsidR="0007449D" w:rsidRDefault="0007449D" w:rsidP="0007449D">
      <w:r w:rsidRPr="0007449D">
        <w:rPr>
          <w:rFonts w:asciiTheme="majorBidi" w:hAnsiTheme="majorBidi" w:cstheme="majorBidi"/>
          <w:sz w:val="24"/>
          <w:szCs w:val="24"/>
        </w:rPr>
        <w:t xml:space="preserve">Observations éventuelles </w:t>
      </w:r>
    </w:p>
    <w:p w:rsidR="0007449D" w:rsidRPr="0007449D" w:rsidRDefault="0007449D" w:rsidP="0007449D">
      <w:pPr>
        <w:pStyle w:val="Titre2"/>
        <w:rPr>
          <w:sz w:val="28"/>
          <w:szCs w:val="28"/>
        </w:rPr>
      </w:pPr>
      <w:r w:rsidRPr="0007449D">
        <w:rPr>
          <w:rStyle w:val="lev"/>
          <w:b/>
          <w:bCs/>
          <w:sz w:val="28"/>
          <w:szCs w:val="28"/>
        </w:rPr>
        <w:t>5 Particularités du module</w:t>
      </w:r>
    </w:p>
    <w:p w:rsidR="0007449D" w:rsidRPr="0007449D" w:rsidRDefault="0007449D" w:rsidP="00AA3F7F">
      <w:pPr>
        <w:numPr>
          <w:ilvl w:val="0"/>
          <w:numId w:val="142"/>
        </w:numPr>
        <w:spacing w:before="100" w:beforeAutospacing="1" w:after="100" w:afterAutospacing="1" w:line="240" w:lineRule="auto"/>
        <w:rPr>
          <w:rFonts w:asciiTheme="majorBidi" w:hAnsiTheme="majorBidi" w:cstheme="majorBidi"/>
          <w:sz w:val="24"/>
          <w:szCs w:val="24"/>
        </w:rPr>
      </w:pPr>
      <w:r w:rsidRPr="0007449D">
        <w:rPr>
          <w:rFonts w:ascii="Segoe UI Symbol" w:hAnsi="Segoe UI Symbol" w:cs="Segoe UI Symbol"/>
          <w:sz w:val="24"/>
          <w:szCs w:val="24"/>
        </w:rPr>
        <w:t>🔒</w:t>
      </w:r>
      <w:r w:rsidRPr="0007449D">
        <w:rPr>
          <w:rFonts w:asciiTheme="majorBidi" w:hAnsiTheme="majorBidi" w:cstheme="majorBidi"/>
          <w:sz w:val="24"/>
          <w:szCs w:val="24"/>
        </w:rPr>
        <w:t xml:space="preserve"> Le contrôleur visualise uniquement ses propres opérations </w:t>
      </w:r>
    </w:p>
    <w:p w:rsidR="0007449D" w:rsidRPr="0007449D" w:rsidRDefault="0007449D" w:rsidP="00AA3F7F">
      <w:pPr>
        <w:numPr>
          <w:ilvl w:val="0"/>
          <w:numId w:val="142"/>
        </w:numPr>
        <w:spacing w:before="100" w:beforeAutospacing="1" w:after="100" w:afterAutospacing="1" w:line="240" w:lineRule="auto"/>
        <w:rPr>
          <w:rFonts w:asciiTheme="majorBidi" w:hAnsiTheme="majorBidi" w:cstheme="majorBidi"/>
          <w:sz w:val="24"/>
          <w:szCs w:val="24"/>
        </w:rPr>
      </w:pPr>
      <w:r w:rsidRPr="0007449D">
        <w:rPr>
          <w:rFonts w:ascii="Segoe UI Symbol" w:hAnsi="Segoe UI Symbol" w:cs="Segoe UI Symbol"/>
          <w:sz w:val="24"/>
          <w:szCs w:val="24"/>
        </w:rPr>
        <w:t>👁</w:t>
      </w:r>
      <w:r w:rsidRPr="0007449D">
        <w:rPr>
          <w:rFonts w:asciiTheme="majorBidi" w:hAnsiTheme="majorBidi" w:cstheme="majorBidi"/>
          <w:sz w:val="24"/>
          <w:szCs w:val="24"/>
        </w:rPr>
        <w:t xml:space="preserve"> Les données sont accessibles en lecture seule </w:t>
      </w:r>
    </w:p>
    <w:p w:rsidR="0007449D" w:rsidRPr="0007449D" w:rsidRDefault="0007449D" w:rsidP="00AA3F7F">
      <w:pPr>
        <w:numPr>
          <w:ilvl w:val="0"/>
          <w:numId w:val="142"/>
        </w:numPr>
        <w:spacing w:before="100" w:beforeAutospacing="1" w:after="100" w:afterAutospacing="1" w:line="240" w:lineRule="auto"/>
        <w:rPr>
          <w:rFonts w:asciiTheme="majorBidi" w:hAnsiTheme="majorBidi" w:cstheme="majorBidi"/>
          <w:sz w:val="24"/>
          <w:szCs w:val="24"/>
        </w:rPr>
      </w:pPr>
      <w:r w:rsidRPr="0007449D">
        <w:rPr>
          <w:rFonts w:ascii="Segoe UI Symbol" w:hAnsi="Segoe UI Symbol" w:cs="Segoe UI Symbol"/>
          <w:sz w:val="24"/>
          <w:szCs w:val="24"/>
        </w:rPr>
        <w:t>📊</w:t>
      </w:r>
      <w:r w:rsidRPr="0007449D">
        <w:rPr>
          <w:rFonts w:asciiTheme="majorBidi" w:hAnsiTheme="majorBidi" w:cstheme="majorBidi"/>
          <w:sz w:val="24"/>
          <w:szCs w:val="24"/>
        </w:rPr>
        <w:t xml:space="preserve"> Les totaux sont calculés automatiquement </w:t>
      </w:r>
    </w:p>
    <w:p w:rsidR="0007449D" w:rsidRPr="0007449D" w:rsidRDefault="0007449D" w:rsidP="00AA3F7F">
      <w:pPr>
        <w:numPr>
          <w:ilvl w:val="0"/>
          <w:numId w:val="142"/>
        </w:numPr>
        <w:spacing w:before="100" w:beforeAutospacing="1" w:after="100" w:afterAutospacing="1" w:line="240" w:lineRule="auto"/>
        <w:rPr>
          <w:rFonts w:asciiTheme="majorBidi" w:hAnsiTheme="majorBidi" w:cstheme="majorBidi"/>
          <w:sz w:val="24"/>
          <w:szCs w:val="24"/>
        </w:rPr>
      </w:pPr>
      <w:r w:rsidRPr="0007449D">
        <w:rPr>
          <w:rFonts w:ascii="Times New Roman" w:hAnsi="Times New Roman" w:cs="Times New Roman"/>
          <w:sz w:val="24"/>
          <w:szCs w:val="24"/>
        </w:rPr>
        <w:t>🧾</w:t>
      </w:r>
      <w:r w:rsidRPr="0007449D">
        <w:rPr>
          <w:rFonts w:asciiTheme="majorBidi" w:hAnsiTheme="majorBidi" w:cstheme="majorBidi"/>
          <w:sz w:val="24"/>
          <w:szCs w:val="24"/>
        </w:rPr>
        <w:t xml:space="preserve"> Toutes les opérations sont historisées et horodatées </w:t>
      </w:r>
    </w:p>
    <w:p w:rsidR="0007449D" w:rsidRPr="0007449D" w:rsidRDefault="0007449D" w:rsidP="00AA3F7F">
      <w:pPr>
        <w:numPr>
          <w:ilvl w:val="0"/>
          <w:numId w:val="142"/>
        </w:numPr>
        <w:spacing w:before="100" w:beforeAutospacing="1" w:after="100" w:afterAutospacing="1" w:line="240" w:lineRule="auto"/>
        <w:rPr>
          <w:rFonts w:asciiTheme="majorBidi" w:hAnsiTheme="majorBidi" w:cstheme="majorBidi"/>
          <w:sz w:val="24"/>
          <w:szCs w:val="24"/>
        </w:rPr>
      </w:pPr>
      <w:r w:rsidRPr="0007449D">
        <w:rPr>
          <w:rFonts w:ascii="Segoe UI Symbol" w:hAnsi="Segoe UI Symbol" w:cs="Segoe UI Symbol"/>
          <w:sz w:val="24"/>
          <w:szCs w:val="24"/>
        </w:rPr>
        <w:t>⚡</w:t>
      </w:r>
      <w:r w:rsidRPr="0007449D">
        <w:rPr>
          <w:rFonts w:asciiTheme="majorBidi" w:hAnsiTheme="majorBidi" w:cstheme="majorBidi"/>
          <w:sz w:val="24"/>
          <w:szCs w:val="24"/>
        </w:rPr>
        <w:t xml:space="preserve"> Les données sont synchronisées en temps réel avec le système</w:t>
      </w:r>
    </w:p>
    <w:p w:rsidR="0007449D" w:rsidRPr="00C8084D" w:rsidRDefault="0007449D" w:rsidP="0068302E">
      <w:pPr>
        <w:rPr>
          <w:rFonts w:asciiTheme="majorBidi" w:hAnsiTheme="majorBidi" w:cstheme="majorBidi"/>
          <w:sz w:val="24"/>
          <w:szCs w:val="24"/>
        </w:rPr>
      </w:pPr>
    </w:p>
    <w:sectPr w:rsidR="0007449D" w:rsidRPr="00C8084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A3F7F" w:rsidRDefault="00AA3F7F" w:rsidP="00590A28">
      <w:pPr>
        <w:spacing w:after="0" w:line="240" w:lineRule="auto"/>
      </w:pPr>
      <w:r>
        <w:separator/>
      </w:r>
    </w:p>
  </w:endnote>
  <w:endnote w:type="continuationSeparator" w:id="0">
    <w:p w:rsidR="00AA3F7F" w:rsidRDefault="00AA3F7F" w:rsidP="00590A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A3F7F" w:rsidRDefault="00AA3F7F" w:rsidP="00590A28">
      <w:pPr>
        <w:spacing w:after="0" w:line="240" w:lineRule="auto"/>
      </w:pPr>
      <w:r>
        <w:separator/>
      </w:r>
    </w:p>
  </w:footnote>
  <w:footnote w:type="continuationSeparator" w:id="0">
    <w:p w:rsidR="00AA3F7F" w:rsidRDefault="00AA3F7F" w:rsidP="00590A2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F542C"/>
    <w:multiLevelType w:val="multilevel"/>
    <w:tmpl w:val="590CB8F8"/>
    <w:lvl w:ilvl="0">
      <w:start w:val="17"/>
      <w:numFmt w:val="decimal"/>
      <w:lvlText w:val="%1."/>
      <w:lvlJc w:val="left"/>
      <w:pPr>
        <w:tabs>
          <w:tab w:val="num" w:pos="720"/>
        </w:tabs>
        <w:ind w:left="720" w:hanging="360"/>
      </w:pPr>
      <w:rPr>
        <w:rFonts w:hint="default"/>
        <w:b/>
        <w:bCs/>
        <w:sz w:val="28"/>
        <w:szCs w:val="44"/>
      </w:rPr>
    </w:lvl>
    <w:lvl w:ilvl="1">
      <w:start w:val="7"/>
      <w:numFmt w:val="decimal"/>
      <w:lvlText w:val="%2."/>
      <w:lvlJc w:val="left"/>
      <w:pPr>
        <w:ind w:left="644"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01165AE8"/>
    <w:multiLevelType w:val="multilevel"/>
    <w:tmpl w:val="C5F607E4"/>
    <w:lvl w:ilvl="0">
      <w:start w:val="9"/>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644"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01B95628"/>
    <w:multiLevelType w:val="multilevel"/>
    <w:tmpl w:val="32E4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006B84"/>
    <w:multiLevelType w:val="multilevel"/>
    <w:tmpl w:val="32E4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210575A"/>
    <w:multiLevelType w:val="multilevel"/>
    <w:tmpl w:val="32E4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32D055E"/>
    <w:multiLevelType w:val="multilevel"/>
    <w:tmpl w:val="380C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3B97DCA"/>
    <w:multiLevelType w:val="multilevel"/>
    <w:tmpl w:val="1788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4FF675C"/>
    <w:multiLevelType w:val="multilevel"/>
    <w:tmpl w:val="1B80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5193BE2"/>
    <w:multiLevelType w:val="multilevel"/>
    <w:tmpl w:val="FC40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522184E"/>
    <w:multiLevelType w:val="multilevel"/>
    <w:tmpl w:val="24F2D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5293400"/>
    <w:multiLevelType w:val="multilevel"/>
    <w:tmpl w:val="355E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7481171"/>
    <w:multiLevelType w:val="multilevel"/>
    <w:tmpl w:val="BE00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88F175D"/>
    <w:multiLevelType w:val="multilevel"/>
    <w:tmpl w:val="DCA2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8F96F1F"/>
    <w:multiLevelType w:val="multilevel"/>
    <w:tmpl w:val="80D8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95355B5"/>
    <w:multiLevelType w:val="multilevel"/>
    <w:tmpl w:val="8DB8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B55602D"/>
    <w:multiLevelType w:val="multilevel"/>
    <w:tmpl w:val="32E4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B9D2FAB"/>
    <w:multiLevelType w:val="hybridMultilevel"/>
    <w:tmpl w:val="DCFC6652"/>
    <w:lvl w:ilvl="0" w:tplc="5120AC8C">
      <w:start w:val="14"/>
      <w:numFmt w:val="decimal"/>
      <w:lvlText w:val="%1."/>
      <w:lvlJc w:val="left"/>
      <w:pPr>
        <w:ind w:left="643" w:hanging="360"/>
      </w:pPr>
      <w:rPr>
        <w:rFonts w:hint="default"/>
        <w:b/>
        <w:bCs/>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0D3C62FE"/>
    <w:multiLevelType w:val="hybridMultilevel"/>
    <w:tmpl w:val="FAE4875E"/>
    <w:lvl w:ilvl="0" w:tplc="DB503B6E">
      <w:numFmt w:val="bullet"/>
      <w:lvlText w:val=""/>
      <w:lvlJc w:val="left"/>
      <w:pPr>
        <w:ind w:left="720" w:hanging="360"/>
      </w:pPr>
      <w:rPr>
        <w:rFonts w:ascii="Wingdings" w:eastAsiaTheme="minorHAnsi" w:hAnsi="Wingdings" w:cstheme="maj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0D633699"/>
    <w:multiLevelType w:val="multilevel"/>
    <w:tmpl w:val="8D6AB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FC65AAB"/>
    <w:multiLevelType w:val="hybridMultilevel"/>
    <w:tmpl w:val="17C2D1C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100A0109"/>
    <w:multiLevelType w:val="multilevel"/>
    <w:tmpl w:val="CCE8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0AA7043"/>
    <w:multiLevelType w:val="multilevel"/>
    <w:tmpl w:val="F956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1407CFE"/>
    <w:multiLevelType w:val="multilevel"/>
    <w:tmpl w:val="EE4A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14C3337"/>
    <w:multiLevelType w:val="multilevel"/>
    <w:tmpl w:val="071A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1517369"/>
    <w:multiLevelType w:val="multilevel"/>
    <w:tmpl w:val="8F76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1C01494"/>
    <w:multiLevelType w:val="hybridMultilevel"/>
    <w:tmpl w:val="F46A512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14FD73D3"/>
    <w:multiLevelType w:val="hybridMultilevel"/>
    <w:tmpl w:val="65E6857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15B73540"/>
    <w:multiLevelType w:val="multilevel"/>
    <w:tmpl w:val="1B7C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5C302DF"/>
    <w:multiLevelType w:val="multilevel"/>
    <w:tmpl w:val="86CA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6196F14"/>
    <w:multiLevelType w:val="multilevel"/>
    <w:tmpl w:val="271A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75D0E5B"/>
    <w:multiLevelType w:val="multilevel"/>
    <w:tmpl w:val="B5FC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A4E5F1E"/>
    <w:multiLevelType w:val="multilevel"/>
    <w:tmpl w:val="86CA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B886A1D"/>
    <w:multiLevelType w:val="multilevel"/>
    <w:tmpl w:val="3D3A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BD567A2"/>
    <w:multiLevelType w:val="multilevel"/>
    <w:tmpl w:val="32E4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CD5497A"/>
    <w:multiLevelType w:val="multilevel"/>
    <w:tmpl w:val="780E2CF4"/>
    <w:lvl w:ilvl="0">
      <w:start w:val="8"/>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5">
    <w:nsid w:val="1CEB1C07"/>
    <w:multiLevelType w:val="hybridMultilevel"/>
    <w:tmpl w:val="53CC4C02"/>
    <w:lvl w:ilvl="0" w:tplc="040C0001">
      <w:start w:val="1"/>
      <w:numFmt w:val="bullet"/>
      <w:lvlText w:val=""/>
      <w:lvlJc w:val="left"/>
      <w:pPr>
        <w:ind w:left="774" w:hanging="360"/>
      </w:pPr>
      <w:rPr>
        <w:rFonts w:ascii="Symbol" w:hAnsi="Symbol" w:hint="default"/>
      </w:rPr>
    </w:lvl>
    <w:lvl w:ilvl="1" w:tplc="040C0003" w:tentative="1">
      <w:start w:val="1"/>
      <w:numFmt w:val="bullet"/>
      <w:lvlText w:val="o"/>
      <w:lvlJc w:val="left"/>
      <w:pPr>
        <w:ind w:left="1494" w:hanging="360"/>
      </w:pPr>
      <w:rPr>
        <w:rFonts w:ascii="Courier New" w:hAnsi="Courier New" w:cs="Courier New" w:hint="default"/>
      </w:rPr>
    </w:lvl>
    <w:lvl w:ilvl="2" w:tplc="040C0005" w:tentative="1">
      <w:start w:val="1"/>
      <w:numFmt w:val="bullet"/>
      <w:lvlText w:val=""/>
      <w:lvlJc w:val="left"/>
      <w:pPr>
        <w:ind w:left="2214" w:hanging="360"/>
      </w:pPr>
      <w:rPr>
        <w:rFonts w:ascii="Wingdings" w:hAnsi="Wingdings" w:hint="default"/>
      </w:rPr>
    </w:lvl>
    <w:lvl w:ilvl="3" w:tplc="040C0001" w:tentative="1">
      <w:start w:val="1"/>
      <w:numFmt w:val="bullet"/>
      <w:lvlText w:val=""/>
      <w:lvlJc w:val="left"/>
      <w:pPr>
        <w:ind w:left="2934" w:hanging="360"/>
      </w:pPr>
      <w:rPr>
        <w:rFonts w:ascii="Symbol" w:hAnsi="Symbol" w:hint="default"/>
      </w:rPr>
    </w:lvl>
    <w:lvl w:ilvl="4" w:tplc="040C0003" w:tentative="1">
      <w:start w:val="1"/>
      <w:numFmt w:val="bullet"/>
      <w:lvlText w:val="o"/>
      <w:lvlJc w:val="left"/>
      <w:pPr>
        <w:ind w:left="3654" w:hanging="360"/>
      </w:pPr>
      <w:rPr>
        <w:rFonts w:ascii="Courier New" w:hAnsi="Courier New" w:cs="Courier New" w:hint="default"/>
      </w:rPr>
    </w:lvl>
    <w:lvl w:ilvl="5" w:tplc="040C0005" w:tentative="1">
      <w:start w:val="1"/>
      <w:numFmt w:val="bullet"/>
      <w:lvlText w:val=""/>
      <w:lvlJc w:val="left"/>
      <w:pPr>
        <w:ind w:left="4374" w:hanging="360"/>
      </w:pPr>
      <w:rPr>
        <w:rFonts w:ascii="Wingdings" w:hAnsi="Wingdings" w:hint="default"/>
      </w:rPr>
    </w:lvl>
    <w:lvl w:ilvl="6" w:tplc="040C0001" w:tentative="1">
      <w:start w:val="1"/>
      <w:numFmt w:val="bullet"/>
      <w:lvlText w:val=""/>
      <w:lvlJc w:val="left"/>
      <w:pPr>
        <w:ind w:left="5094" w:hanging="360"/>
      </w:pPr>
      <w:rPr>
        <w:rFonts w:ascii="Symbol" w:hAnsi="Symbol" w:hint="default"/>
      </w:rPr>
    </w:lvl>
    <w:lvl w:ilvl="7" w:tplc="040C0003" w:tentative="1">
      <w:start w:val="1"/>
      <w:numFmt w:val="bullet"/>
      <w:lvlText w:val="o"/>
      <w:lvlJc w:val="left"/>
      <w:pPr>
        <w:ind w:left="5814" w:hanging="360"/>
      </w:pPr>
      <w:rPr>
        <w:rFonts w:ascii="Courier New" w:hAnsi="Courier New" w:cs="Courier New" w:hint="default"/>
      </w:rPr>
    </w:lvl>
    <w:lvl w:ilvl="8" w:tplc="040C0005" w:tentative="1">
      <w:start w:val="1"/>
      <w:numFmt w:val="bullet"/>
      <w:lvlText w:val=""/>
      <w:lvlJc w:val="left"/>
      <w:pPr>
        <w:ind w:left="6534" w:hanging="360"/>
      </w:pPr>
      <w:rPr>
        <w:rFonts w:ascii="Wingdings" w:hAnsi="Wingdings" w:hint="default"/>
      </w:rPr>
    </w:lvl>
  </w:abstractNum>
  <w:abstractNum w:abstractNumId="36">
    <w:nsid w:val="1E4740E4"/>
    <w:multiLevelType w:val="multilevel"/>
    <w:tmpl w:val="7A22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EAB3E7D"/>
    <w:multiLevelType w:val="multilevel"/>
    <w:tmpl w:val="F16432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1F605648"/>
    <w:multiLevelType w:val="hybridMultilevel"/>
    <w:tmpl w:val="B8B44C9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nsid w:val="20882B08"/>
    <w:multiLevelType w:val="multilevel"/>
    <w:tmpl w:val="32E4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19F16CF"/>
    <w:multiLevelType w:val="multilevel"/>
    <w:tmpl w:val="8A02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1A14C16"/>
    <w:multiLevelType w:val="multilevel"/>
    <w:tmpl w:val="57E2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4046C89"/>
    <w:multiLevelType w:val="hybridMultilevel"/>
    <w:tmpl w:val="3904B50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3">
    <w:nsid w:val="24BC720E"/>
    <w:multiLevelType w:val="multilevel"/>
    <w:tmpl w:val="86CA7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25E5706F"/>
    <w:multiLevelType w:val="multilevel"/>
    <w:tmpl w:val="6A34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27603AAF"/>
    <w:multiLevelType w:val="multilevel"/>
    <w:tmpl w:val="0A74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27DD0A7E"/>
    <w:multiLevelType w:val="hybridMultilevel"/>
    <w:tmpl w:val="6FEABD6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nsid w:val="283D6C5C"/>
    <w:multiLevelType w:val="hybridMultilevel"/>
    <w:tmpl w:val="ED766B90"/>
    <w:lvl w:ilvl="0" w:tplc="F298308E">
      <w:start w:val="1"/>
      <w:numFmt w:val="decimal"/>
      <w:lvlText w:val="%1."/>
      <w:lvlJc w:val="left"/>
      <w:pPr>
        <w:ind w:left="360" w:hanging="360"/>
      </w:pPr>
      <w:rPr>
        <w:b/>
        <w:bCs/>
        <w:sz w:val="24"/>
        <w:szCs w:val="24"/>
      </w:rPr>
    </w:lvl>
    <w:lvl w:ilvl="1" w:tplc="040C0019" w:tentative="1">
      <w:start w:val="1"/>
      <w:numFmt w:val="lowerLetter"/>
      <w:lvlText w:val="%2."/>
      <w:lvlJc w:val="left"/>
      <w:pPr>
        <w:ind w:left="1505" w:hanging="360"/>
      </w:pPr>
    </w:lvl>
    <w:lvl w:ilvl="2" w:tplc="040C001B" w:tentative="1">
      <w:start w:val="1"/>
      <w:numFmt w:val="lowerRoman"/>
      <w:lvlText w:val="%3."/>
      <w:lvlJc w:val="right"/>
      <w:pPr>
        <w:ind w:left="2225" w:hanging="180"/>
      </w:pPr>
    </w:lvl>
    <w:lvl w:ilvl="3" w:tplc="040C000F" w:tentative="1">
      <w:start w:val="1"/>
      <w:numFmt w:val="decimal"/>
      <w:lvlText w:val="%4."/>
      <w:lvlJc w:val="left"/>
      <w:pPr>
        <w:ind w:left="2945" w:hanging="360"/>
      </w:pPr>
    </w:lvl>
    <w:lvl w:ilvl="4" w:tplc="040C0019" w:tentative="1">
      <w:start w:val="1"/>
      <w:numFmt w:val="lowerLetter"/>
      <w:lvlText w:val="%5."/>
      <w:lvlJc w:val="left"/>
      <w:pPr>
        <w:ind w:left="3665" w:hanging="360"/>
      </w:pPr>
    </w:lvl>
    <w:lvl w:ilvl="5" w:tplc="040C001B" w:tentative="1">
      <w:start w:val="1"/>
      <w:numFmt w:val="lowerRoman"/>
      <w:lvlText w:val="%6."/>
      <w:lvlJc w:val="right"/>
      <w:pPr>
        <w:ind w:left="4385" w:hanging="180"/>
      </w:pPr>
    </w:lvl>
    <w:lvl w:ilvl="6" w:tplc="040C000F" w:tentative="1">
      <w:start w:val="1"/>
      <w:numFmt w:val="decimal"/>
      <w:lvlText w:val="%7."/>
      <w:lvlJc w:val="left"/>
      <w:pPr>
        <w:ind w:left="5105" w:hanging="360"/>
      </w:pPr>
    </w:lvl>
    <w:lvl w:ilvl="7" w:tplc="040C0019" w:tentative="1">
      <w:start w:val="1"/>
      <w:numFmt w:val="lowerLetter"/>
      <w:lvlText w:val="%8."/>
      <w:lvlJc w:val="left"/>
      <w:pPr>
        <w:ind w:left="5825" w:hanging="360"/>
      </w:pPr>
    </w:lvl>
    <w:lvl w:ilvl="8" w:tplc="040C001B" w:tentative="1">
      <w:start w:val="1"/>
      <w:numFmt w:val="lowerRoman"/>
      <w:lvlText w:val="%9."/>
      <w:lvlJc w:val="right"/>
      <w:pPr>
        <w:ind w:left="6545" w:hanging="180"/>
      </w:pPr>
    </w:lvl>
  </w:abstractNum>
  <w:abstractNum w:abstractNumId="48">
    <w:nsid w:val="2A4F4E27"/>
    <w:multiLevelType w:val="multilevel"/>
    <w:tmpl w:val="32E4D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2D636B1E"/>
    <w:multiLevelType w:val="multilevel"/>
    <w:tmpl w:val="32E4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2E1056AC"/>
    <w:multiLevelType w:val="multilevel"/>
    <w:tmpl w:val="86BA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2E227BD1"/>
    <w:multiLevelType w:val="hybridMultilevel"/>
    <w:tmpl w:val="9A80A776"/>
    <w:lvl w:ilvl="0" w:tplc="DB503B6E">
      <w:numFmt w:val="bullet"/>
      <w:lvlText w:val=""/>
      <w:lvlJc w:val="left"/>
      <w:pPr>
        <w:ind w:left="774" w:hanging="360"/>
      </w:pPr>
      <w:rPr>
        <w:rFonts w:ascii="Wingdings" w:eastAsiaTheme="minorHAnsi" w:hAnsi="Wingdings" w:cstheme="majorBidi" w:hint="default"/>
      </w:rPr>
    </w:lvl>
    <w:lvl w:ilvl="1" w:tplc="040C0003" w:tentative="1">
      <w:start w:val="1"/>
      <w:numFmt w:val="bullet"/>
      <w:lvlText w:val="o"/>
      <w:lvlJc w:val="left"/>
      <w:pPr>
        <w:ind w:left="1494" w:hanging="360"/>
      </w:pPr>
      <w:rPr>
        <w:rFonts w:ascii="Courier New" w:hAnsi="Courier New" w:cs="Courier New" w:hint="default"/>
      </w:rPr>
    </w:lvl>
    <w:lvl w:ilvl="2" w:tplc="040C0005" w:tentative="1">
      <w:start w:val="1"/>
      <w:numFmt w:val="bullet"/>
      <w:lvlText w:val=""/>
      <w:lvlJc w:val="left"/>
      <w:pPr>
        <w:ind w:left="2214" w:hanging="360"/>
      </w:pPr>
      <w:rPr>
        <w:rFonts w:ascii="Wingdings" w:hAnsi="Wingdings" w:hint="default"/>
      </w:rPr>
    </w:lvl>
    <w:lvl w:ilvl="3" w:tplc="040C0001" w:tentative="1">
      <w:start w:val="1"/>
      <w:numFmt w:val="bullet"/>
      <w:lvlText w:val=""/>
      <w:lvlJc w:val="left"/>
      <w:pPr>
        <w:ind w:left="2934" w:hanging="360"/>
      </w:pPr>
      <w:rPr>
        <w:rFonts w:ascii="Symbol" w:hAnsi="Symbol" w:hint="default"/>
      </w:rPr>
    </w:lvl>
    <w:lvl w:ilvl="4" w:tplc="040C0003" w:tentative="1">
      <w:start w:val="1"/>
      <w:numFmt w:val="bullet"/>
      <w:lvlText w:val="o"/>
      <w:lvlJc w:val="left"/>
      <w:pPr>
        <w:ind w:left="3654" w:hanging="360"/>
      </w:pPr>
      <w:rPr>
        <w:rFonts w:ascii="Courier New" w:hAnsi="Courier New" w:cs="Courier New" w:hint="default"/>
      </w:rPr>
    </w:lvl>
    <w:lvl w:ilvl="5" w:tplc="040C0005" w:tentative="1">
      <w:start w:val="1"/>
      <w:numFmt w:val="bullet"/>
      <w:lvlText w:val=""/>
      <w:lvlJc w:val="left"/>
      <w:pPr>
        <w:ind w:left="4374" w:hanging="360"/>
      </w:pPr>
      <w:rPr>
        <w:rFonts w:ascii="Wingdings" w:hAnsi="Wingdings" w:hint="default"/>
      </w:rPr>
    </w:lvl>
    <w:lvl w:ilvl="6" w:tplc="040C0001" w:tentative="1">
      <w:start w:val="1"/>
      <w:numFmt w:val="bullet"/>
      <w:lvlText w:val=""/>
      <w:lvlJc w:val="left"/>
      <w:pPr>
        <w:ind w:left="5094" w:hanging="360"/>
      </w:pPr>
      <w:rPr>
        <w:rFonts w:ascii="Symbol" w:hAnsi="Symbol" w:hint="default"/>
      </w:rPr>
    </w:lvl>
    <w:lvl w:ilvl="7" w:tplc="040C0003" w:tentative="1">
      <w:start w:val="1"/>
      <w:numFmt w:val="bullet"/>
      <w:lvlText w:val="o"/>
      <w:lvlJc w:val="left"/>
      <w:pPr>
        <w:ind w:left="5814" w:hanging="360"/>
      </w:pPr>
      <w:rPr>
        <w:rFonts w:ascii="Courier New" w:hAnsi="Courier New" w:cs="Courier New" w:hint="default"/>
      </w:rPr>
    </w:lvl>
    <w:lvl w:ilvl="8" w:tplc="040C0005" w:tentative="1">
      <w:start w:val="1"/>
      <w:numFmt w:val="bullet"/>
      <w:lvlText w:val=""/>
      <w:lvlJc w:val="left"/>
      <w:pPr>
        <w:ind w:left="6534" w:hanging="360"/>
      </w:pPr>
      <w:rPr>
        <w:rFonts w:ascii="Wingdings" w:hAnsi="Wingdings" w:hint="default"/>
      </w:rPr>
    </w:lvl>
  </w:abstractNum>
  <w:abstractNum w:abstractNumId="52">
    <w:nsid w:val="2E287CD7"/>
    <w:multiLevelType w:val="multilevel"/>
    <w:tmpl w:val="32E4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30A02336"/>
    <w:multiLevelType w:val="multilevel"/>
    <w:tmpl w:val="6CDA6B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44"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30A03557"/>
    <w:multiLevelType w:val="multilevel"/>
    <w:tmpl w:val="2C0A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30F44EE9"/>
    <w:multiLevelType w:val="hybridMultilevel"/>
    <w:tmpl w:val="18888D08"/>
    <w:lvl w:ilvl="0" w:tplc="DB503B6E">
      <w:numFmt w:val="bullet"/>
      <w:lvlText w:val=""/>
      <w:lvlJc w:val="left"/>
      <w:pPr>
        <w:ind w:left="720" w:hanging="360"/>
      </w:pPr>
      <w:rPr>
        <w:rFonts w:ascii="Wingdings" w:eastAsiaTheme="minorHAnsi" w:hAnsi="Wingdings" w:cstheme="maj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nsid w:val="31FE0E1E"/>
    <w:multiLevelType w:val="multilevel"/>
    <w:tmpl w:val="32E4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32302984"/>
    <w:multiLevelType w:val="multilevel"/>
    <w:tmpl w:val="ABF2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32801EC5"/>
    <w:multiLevelType w:val="hybridMultilevel"/>
    <w:tmpl w:val="C0867B6E"/>
    <w:lvl w:ilvl="0" w:tplc="040C0005">
      <w:start w:val="1"/>
      <w:numFmt w:val="bullet"/>
      <w:lvlText w:val=""/>
      <w:lvlJc w:val="left"/>
      <w:pPr>
        <w:ind w:left="784" w:hanging="360"/>
      </w:pPr>
      <w:rPr>
        <w:rFonts w:ascii="Wingdings" w:hAnsi="Wingdings"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59">
    <w:nsid w:val="328A02AB"/>
    <w:multiLevelType w:val="multilevel"/>
    <w:tmpl w:val="1F3E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33410836"/>
    <w:multiLevelType w:val="multilevel"/>
    <w:tmpl w:val="5C34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33C07AFD"/>
    <w:multiLevelType w:val="multilevel"/>
    <w:tmpl w:val="07FCC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33C95CBA"/>
    <w:multiLevelType w:val="multilevel"/>
    <w:tmpl w:val="1954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358160B9"/>
    <w:multiLevelType w:val="multilevel"/>
    <w:tmpl w:val="A7D0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360B7BB1"/>
    <w:multiLevelType w:val="multilevel"/>
    <w:tmpl w:val="780E2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36F638FF"/>
    <w:multiLevelType w:val="multilevel"/>
    <w:tmpl w:val="8BF8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37957B74"/>
    <w:multiLevelType w:val="multilevel"/>
    <w:tmpl w:val="A74E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382108EB"/>
    <w:multiLevelType w:val="multilevel"/>
    <w:tmpl w:val="A54491D8"/>
    <w:lvl w:ilvl="0">
      <w:start w:val="1"/>
      <w:numFmt w:val="bullet"/>
      <w:lvlText w:val="o"/>
      <w:lvlJc w:val="left"/>
      <w:pPr>
        <w:tabs>
          <w:tab w:val="num" w:pos="1776"/>
        </w:tabs>
        <w:ind w:left="1776" w:hanging="360"/>
      </w:pPr>
      <w:rPr>
        <w:rFonts w:ascii="Courier New" w:hAnsi="Courier New" w:cs="Courier New"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68">
    <w:nsid w:val="383D454F"/>
    <w:multiLevelType w:val="multilevel"/>
    <w:tmpl w:val="4340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384F775B"/>
    <w:multiLevelType w:val="hybridMultilevel"/>
    <w:tmpl w:val="3B4079F6"/>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0">
    <w:nsid w:val="3B2E1F77"/>
    <w:multiLevelType w:val="multilevel"/>
    <w:tmpl w:val="B0508C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3DD429CD"/>
    <w:multiLevelType w:val="multilevel"/>
    <w:tmpl w:val="780E2C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3DF813A4"/>
    <w:multiLevelType w:val="multilevel"/>
    <w:tmpl w:val="396C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3F9E4167"/>
    <w:multiLevelType w:val="hybridMultilevel"/>
    <w:tmpl w:val="96A01A20"/>
    <w:lvl w:ilvl="0" w:tplc="9D36967C">
      <w:start w:val="1"/>
      <w:numFmt w:val="decimal"/>
      <w:lvlText w:val="%1."/>
      <w:lvlJc w:val="left"/>
      <w:pPr>
        <w:ind w:left="720" w:hanging="360"/>
      </w:pPr>
      <w:rPr>
        <w:rFonts w:hint="default"/>
        <w:b/>
        <w:bCs/>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nsid w:val="3FC36812"/>
    <w:multiLevelType w:val="multilevel"/>
    <w:tmpl w:val="A2A6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3FFE4221"/>
    <w:multiLevelType w:val="hybridMultilevel"/>
    <w:tmpl w:val="FE246294"/>
    <w:lvl w:ilvl="0" w:tplc="24C4D968">
      <w:start w:val="5"/>
      <w:numFmt w:val="decimal"/>
      <w:lvlText w:val="%1."/>
      <w:lvlJc w:val="left"/>
      <w:pPr>
        <w:ind w:left="720" w:hanging="360"/>
      </w:pPr>
      <w:rPr>
        <w:rFonts w:hint="default"/>
        <w:b/>
        <w:bCs/>
        <w:sz w:val="32"/>
        <w:szCs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6">
    <w:nsid w:val="4006626E"/>
    <w:multiLevelType w:val="multilevel"/>
    <w:tmpl w:val="B590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4045621F"/>
    <w:multiLevelType w:val="multilevel"/>
    <w:tmpl w:val="F20E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41603FC9"/>
    <w:multiLevelType w:val="multilevel"/>
    <w:tmpl w:val="32E4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416B70B4"/>
    <w:multiLevelType w:val="multilevel"/>
    <w:tmpl w:val="1624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41F1006F"/>
    <w:multiLevelType w:val="multilevel"/>
    <w:tmpl w:val="980C7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426A2A5E"/>
    <w:multiLevelType w:val="multilevel"/>
    <w:tmpl w:val="387E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42B54AD4"/>
    <w:multiLevelType w:val="multilevel"/>
    <w:tmpl w:val="D73CA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461E230A"/>
    <w:multiLevelType w:val="multilevel"/>
    <w:tmpl w:val="E9D4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46F26F82"/>
    <w:multiLevelType w:val="multilevel"/>
    <w:tmpl w:val="432A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473D3E27"/>
    <w:multiLevelType w:val="multilevel"/>
    <w:tmpl w:val="780E2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476B1027"/>
    <w:multiLevelType w:val="hybridMultilevel"/>
    <w:tmpl w:val="96968B3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nsid w:val="480415EC"/>
    <w:multiLevelType w:val="multilevel"/>
    <w:tmpl w:val="8A28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495C2588"/>
    <w:multiLevelType w:val="multilevel"/>
    <w:tmpl w:val="FE08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4A4914D4"/>
    <w:multiLevelType w:val="hybridMultilevel"/>
    <w:tmpl w:val="8F24BF1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0">
    <w:nsid w:val="4AAD0505"/>
    <w:multiLevelType w:val="hybridMultilevel"/>
    <w:tmpl w:val="6714CB1C"/>
    <w:lvl w:ilvl="0" w:tplc="DB503B6E">
      <w:numFmt w:val="bullet"/>
      <w:lvlText w:val=""/>
      <w:lvlJc w:val="left"/>
      <w:pPr>
        <w:ind w:left="720" w:hanging="360"/>
      </w:pPr>
      <w:rPr>
        <w:rFonts w:ascii="Wingdings" w:eastAsiaTheme="minorHAnsi" w:hAnsi="Wingdings" w:cstheme="maj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nsid w:val="4B083212"/>
    <w:multiLevelType w:val="multilevel"/>
    <w:tmpl w:val="3758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4B414588"/>
    <w:multiLevelType w:val="multilevel"/>
    <w:tmpl w:val="48AA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4B984E4A"/>
    <w:multiLevelType w:val="hybridMultilevel"/>
    <w:tmpl w:val="56149E8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nsid w:val="4D5D2163"/>
    <w:multiLevelType w:val="hybridMultilevel"/>
    <w:tmpl w:val="337444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nsid w:val="4FE411DA"/>
    <w:multiLevelType w:val="multilevel"/>
    <w:tmpl w:val="0E46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50342E74"/>
    <w:multiLevelType w:val="multilevel"/>
    <w:tmpl w:val="9AE4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51421980"/>
    <w:multiLevelType w:val="multilevel"/>
    <w:tmpl w:val="FE5A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52096FD6"/>
    <w:multiLevelType w:val="multilevel"/>
    <w:tmpl w:val="69C0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52EA2A04"/>
    <w:multiLevelType w:val="multilevel"/>
    <w:tmpl w:val="377A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53A05BC0"/>
    <w:multiLevelType w:val="multilevel"/>
    <w:tmpl w:val="4C56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546B4E62"/>
    <w:multiLevelType w:val="multilevel"/>
    <w:tmpl w:val="9684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54852833"/>
    <w:multiLevelType w:val="hybridMultilevel"/>
    <w:tmpl w:val="B7747A6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3">
    <w:nsid w:val="54A45E08"/>
    <w:multiLevelType w:val="multilevel"/>
    <w:tmpl w:val="32E4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55166840"/>
    <w:multiLevelType w:val="hybridMultilevel"/>
    <w:tmpl w:val="4F34003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nsid w:val="56C16711"/>
    <w:multiLevelType w:val="multilevel"/>
    <w:tmpl w:val="86CA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572A2095"/>
    <w:multiLevelType w:val="multilevel"/>
    <w:tmpl w:val="6888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57AF25F9"/>
    <w:multiLevelType w:val="multilevel"/>
    <w:tmpl w:val="32E4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57BA32E3"/>
    <w:multiLevelType w:val="hybridMultilevel"/>
    <w:tmpl w:val="625E0DB2"/>
    <w:lvl w:ilvl="0" w:tplc="6E984602">
      <w:start w:val="7"/>
      <w:numFmt w:val="decimal"/>
      <w:lvlText w:val="%1."/>
      <w:lvlJc w:val="left"/>
      <w:pPr>
        <w:ind w:left="1004" w:hanging="360"/>
      </w:pPr>
      <w:rPr>
        <w:rFonts w:hint="default"/>
        <w:b/>
        <w:bCs/>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9">
    <w:nsid w:val="57E93FBB"/>
    <w:multiLevelType w:val="multilevel"/>
    <w:tmpl w:val="32E4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582A0988"/>
    <w:multiLevelType w:val="multilevel"/>
    <w:tmpl w:val="E53CE34E"/>
    <w:lvl w:ilvl="0">
      <w:start w:val="8"/>
      <w:numFmt w:val="decimal"/>
      <w:lvlText w:val="%1."/>
      <w:lvlJc w:val="left"/>
      <w:pPr>
        <w:tabs>
          <w:tab w:val="num" w:pos="720"/>
        </w:tabs>
        <w:ind w:left="720" w:hanging="360"/>
      </w:pPr>
      <w:rPr>
        <w:rFonts w:hint="default"/>
        <w:sz w:val="20"/>
      </w:rPr>
    </w:lvl>
    <w:lvl w:ilvl="1">
      <w:start w:val="7"/>
      <w:numFmt w:val="decimal"/>
      <w:lvlText w:val="%2."/>
      <w:lvlJc w:val="left"/>
      <w:pPr>
        <w:ind w:left="644"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1">
    <w:nsid w:val="585F7DED"/>
    <w:multiLevelType w:val="hybridMultilevel"/>
    <w:tmpl w:val="9E82902C"/>
    <w:lvl w:ilvl="0" w:tplc="040C0001">
      <w:start w:val="1"/>
      <w:numFmt w:val="bullet"/>
      <w:lvlText w:val=""/>
      <w:lvlJc w:val="left"/>
      <w:pPr>
        <w:ind w:left="788" w:hanging="360"/>
      </w:pPr>
      <w:rPr>
        <w:rFonts w:ascii="Symbol" w:hAnsi="Symbol" w:hint="default"/>
      </w:rPr>
    </w:lvl>
    <w:lvl w:ilvl="1" w:tplc="040C0003" w:tentative="1">
      <w:start w:val="1"/>
      <w:numFmt w:val="bullet"/>
      <w:lvlText w:val="o"/>
      <w:lvlJc w:val="left"/>
      <w:pPr>
        <w:ind w:left="1508" w:hanging="360"/>
      </w:pPr>
      <w:rPr>
        <w:rFonts w:ascii="Courier New" w:hAnsi="Courier New" w:cs="Courier New" w:hint="default"/>
      </w:rPr>
    </w:lvl>
    <w:lvl w:ilvl="2" w:tplc="040C0005" w:tentative="1">
      <w:start w:val="1"/>
      <w:numFmt w:val="bullet"/>
      <w:lvlText w:val=""/>
      <w:lvlJc w:val="left"/>
      <w:pPr>
        <w:ind w:left="2228" w:hanging="360"/>
      </w:pPr>
      <w:rPr>
        <w:rFonts w:ascii="Wingdings" w:hAnsi="Wingdings" w:hint="default"/>
      </w:rPr>
    </w:lvl>
    <w:lvl w:ilvl="3" w:tplc="040C0001" w:tentative="1">
      <w:start w:val="1"/>
      <w:numFmt w:val="bullet"/>
      <w:lvlText w:val=""/>
      <w:lvlJc w:val="left"/>
      <w:pPr>
        <w:ind w:left="2948" w:hanging="360"/>
      </w:pPr>
      <w:rPr>
        <w:rFonts w:ascii="Symbol" w:hAnsi="Symbol" w:hint="default"/>
      </w:rPr>
    </w:lvl>
    <w:lvl w:ilvl="4" w:tplc="040C0003" w:tentative="1">
      <w:start w:val="1"/>
      <w:numFmt w:val="bullet"/>
      <w:lvlText w:val="o"/>
      <w:lvlJc w:val="left"/>
      <w:pPr>
        <w:ind w:left="3668" w:hanging="360"/>
      </w:pPr>
      <w:rPr>
        <w:rFonts w:ascii="Courier New" w:hAnsi="Courier New" w:cs="Courier New" w:hint="default"/>
      </w:rPr>
    </w:lvl>
    <w:lvl w:ilvl="5" w:tplc="040C0005" w:tentative="1">
      <w:start w:val="1"/>
      <w:numFmt w:val="bullet"/>
      <w:lvlText w:val=""/>
      <w:lvlJc w:val="left"/>
      <w:pPr>
        <w:ind w:left="4388" w:hanging="360"/>
      </w:pPr>
      <w:rPr>
        <w:rFonts w:ascii="Wingdings" w:hAnsi="Wingdings" w:hint="default"/>
      </w:rPr>
    </w:lvl>
    <w:lvl w:ilvl="6" w:tplc="040C0001" w:tentative="1">
      <w:start w:val="1"/>
      <w:numFmt w:val="bullet"/>
      <w:lvlText w:val=""/>
      <w:lvlJc w:val="left"/>
      <w:pPr>
        <w:ind w:left="5108" w:hanging="360"/>
      </w:pPr>
      <w:rPr>
        <w:rFonts w:ascii="Symbol" w:hAnsi="Symbol" w:hint="default"/>
      </w:rPr>
    </w:lvl>
    <w:lvl w:ilvl="7" w:tplc="040C0003" w:tentative="1">
      <w:start w:val="1"/>
      <w:numFmt w:val="bullet"/>
      <w:lvlText w:val="o"/>
      <w:lvlJc w:val="left"/>
      <w:pPr>
        <w:ind w:left="5828" w:hanging="360"/>
      </w:pPr>
      <w:rPr>
        <w:rFonts w:ascii="Courier New" w:hAnsi="Courier New" w:cs="Courier New" w:hint="default"/>
      </w:rPr>
    </w:lvl>
    <w:lvl w:ilvl="8" w:tplc="040C0005" w:tentative="1">
      <w:start w:val="1"/>
      <w:numFmt w:val="bullet"/>
      <w:lvlText w:val=""/>
      <w:lvlJc w:val="left"/>
      <w:pPr>
        <w:ind w:left="6548" w:hanging="360"/>
      </w:pPr>
      <w:rPr>
        <w:rFonts w:ascii="Wingdings" w:hAnsi="Wingdings" w:hint="default"/>
      </w:rPr>
    </w:lvl>
  </w:abstractNum>
  <w:abstractNum w:abstractNumId="112">
    <w:nsid w:val="58876BBE"/>
    <w:multiLevelType w:val="multilevel"/>
    <w:tmpl w:val="32E4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5954307C"/>
    <w:multiLevelType w:val="hybridMultilevel"/>
    <w:tmpl w:val="1B248578"/>
    <w:lvl w:ilvl="0" w:tplc="55007AA2">
      <w:start w:val="3"/>
      <w:numFmt w:val="decimal"/>
      <w:lvlText w:val="%1."/>
      <w:lvlJc w:val="left"/>
      <w:pPr>
        <w:ind w:left="1080" w:hanging="360"/>
      </w:pPr>
      <w:rPr>
        <w:rFonts w:hint="default"/>
        <w:b/>
        <w:bCs/>
        <w:sz w:val="24"/>
        <w:szCs w:val="24"/>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14">
    <w:nsid w:val="5C4F0DE1"/>
    <w:multiLevelType w:val="multilevel"/>
    <w:tmpl w:val="86CA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5CDA6A12"/>
    <w:multiLevelType w:val="multilevel"/>
    <w:tmpl w:val="86CA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5EE116FC"/>
    <w:multiLevelType w:val="multilevel"/>
    <w:tmpl w:val="D25C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6050176C"/>
    <w:multiLevelType w:val="multilevel"/>
    <w:tmpl w:val="4E34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60696E90"/>
    <w:multiLevelType w:val="multilevel"/>
    <w:tmpl w:val="9B7C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608A5A9F"/>
    <w:multiLevelType w:val="multilevel"/>
    <w:tmpl w:val="906A9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62B3306D"/>
    <w:multiLevelType w:val="multilevel"/>
    <w:tmpl w:val="32E4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62CE3BE2"/>
    <w:multiLevelType w:val="multilevel"/>
    <w:tmpl w:val="169C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62D266D9"/>
    <w:multiLevelType w:val="multilevel"/>
    <w:tmpl w:val="D3B4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638F365C"/>
    <w:multiLevelType w:val="multilevel"/>
    <w:tmpl w:val="51C4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63CC67A4"/>
    <w:multiLevelType w:val="multilevel"/>
    <w:tmpl w:val="7B20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64D80B44"/>
    <w:multiLevelType w:val="multilevel"/>
    <w:tmpl w:val="CB8E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65070A92"/>
    <w:multiLevelType w:val="multilevel"/>
    <w:tmpl w:val="814A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653317E4"/>
    <w:multiLevelType w:val="multilevel"/>
    <w:tmpl w:val="5316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66C321E8"/>
    <w:multiLevelType w:val="multilevel"/>
    <w:tmpl w:val="F264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67BA2095"/>
    <w:multiLevelType w:val="multilevel"/>
    <w:tmpl w:val="32E4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681826ED"/>
    <w:multiLevelType w:val="multilevel"/>
    <w:tmpl w:val="2206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688A4339"/>
    <w:multiLevelType w:val="multilevel"/>
    <w:tmpl w:val="3A9E3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nsid w:val="69B3438F"/>
    <w:multiLevelType w:val="multilevel"/>
    <w:tmpl w:val="149CF8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nsid w:val="6B0D2438"/>
    <w:multiLevelType w:val="multilevel"/>
    <w:tmpl w:val="5FD4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6C0E214E"/>
    <w:multiLevelType w:val="multilevel"/>
    <w:tmpl w:val="32E4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6D663FAA"/>
    <w:multiLevelType w:val="multilevel"/>
    <w:tmpl w:val="3CC2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6E3B2DAC"/>
    <w:multiLevelType w:val="hybridMultilevel"/>
    <w:tmpl w:val="C0AE6F96"/>
    <w:lvl w:ilvl="0" w:tplc="DB503B6E">
      <w:numFmt w:val="bullet"/>
      <w:lvlText w:val=""/>
      <w:lvlJc w:val="left"/>
      <w:pPr>
        <w:ind w:left="776" w:hanging="360"/>
      </w:pPr>
      <w:rPr>
        <w:rFonts w:ascii="Wingdings" w:eastAsiaTheme="minorHAnsi" w:hAnsi="Wingdings" w:cstheme="majorBidi" w:hint="default"/>
      </w:rPr>
    </w:lvl>
    <w:lvl w:ilvl="1" w:tplc="040C0003" w:tentative="1">
      <w:start w:val="1"/>
      <w:numFmt w:val="bullet"/>
      <w:lvlText w:val="o"/>
      <w:lvlJc w:val="left"/>
      <w:pPr>
        <w:ind w:left="1496" w:hanging="360"/>
      </w:pPr>
      <w:rPr>
        <w:rFonts w:ascii="Courier New" w:hAnsi="Courier New" w:cs="Courier New" w:hint="default"/>
      </w:rPr>
    </w:lvl>
    <w:lvl w:ilvl="2" w:tplc="040C0005" w:tentative="1">
      <w:start w:val="1"/>
      <w:numFmt w:val="bullet"/>
      <w:lvlText w:val=""/>
      <w:lvlJc w:val="left"/>
      <w:pPr>
        <w:ind w:left="2216" w:hanging="360"/>
      </w:pPr>
      <w:rPr>
        <w:rFonts w:ascii="Wingdings" w:hAnsi="Wingdings" w:hint="default"/>
      </w:rPr>
    </w:lvl>
    <w:lvl w:ilvl="3" w:tplc="040C0001" w:tentative="1">
      <w:start w:val="1"/>
      <w:numFmt w:val="bullet"/>
      <w:lvlText w:val=""/>
      <w:lvlJc w:val="left"/>
      <w:pPr>
        <w:ind w:left="2936" w:hanging="360"/>
      </w:pPr>
      <w:rPr>
        <w:rFonts w:ascii="Symbol" w:hAnsi="Symbol" w:hint="default"/>
      </w:rPr>
    </w:lvl>
    <w:lvl w:ilvl="4" w:tplc="040C0003" w:tentative="1">
      <w:start w:val="1"/>
      <w:numFmt w:val="bullet"/>
      <w:lvlText w:val="o"/>
      <w:lvlJc w:val="left"/>
      <w:pPr>
        <w:ind w:left="3656" w:hanging="360"/>
      </w:pPr>
      <w:rPr>
        <w:rFonts w:ascii="Courier New" w:hAnsi="Courier New" w:cs="Courier New" w:hint="default"/>
      </w:rPr>
    </w:lvl>
    <w:lvl w:ilvl="5" w:tplc="040C0005" w:tentative="1">
      <w:start w:val="1"/>
      <w:numFmt w:val="bullet"/>
      <w:lvlText w:val=""/>
      <w:lvlJc w:val="left"/>
      <w:pPr>
        <w:ind w:left="4376" w:hanging="360"/>
      </w:pPr>
      <w:rPr>
        <w:rFonts w:ascii="Wingdings" w:hAnsi="Wingdings" w:hint="default"/>
      </w:rPr>
    </w:lvl>
    <w:lvl w:ilvl="6" w:tplc="040C0001" w:tentative="1">
      <w:start w:val="1"/>
      <w:numFmt w:val="bullet"/>
      <w:lvlText w:val=""/>
      <w:lvlJc w:val="left"/>
      <w:pPr>
        <w:ind w:left="5096" w:hanging="360"/>
      </w:pPr>
      <w:rPr>
        <w:rFonts w:ascii="Symbol" w:hAnsi="Symbol" w:hint="default"/>
      </w:rPr>
    </w:lvl>
    <w:lvl w:ilvl="7" w:tplc="040C0003" w:tentative="1">
      <w:start w:val="1"/>
      <w:numFmt w:val="bullet"/>
      <w:lvlText w:val="o"/>
      <w:lvlJc w:val="left"/>
      <w:pPr>
        <w:ind w:left="5816" w:hanging="360"/>
      </w:pPr>
      <w:rPr>
        <w:rFonts w:ascii="Courier New" w:hAnsi="Courier New" w:cs="Courier New" w:hint="default"/>
      </w:rPr>
    </w:lvl>
    <w:lvl w:ilvl="8" w:tplc="040C0005" w:tentative="1">
      <w:start w:val="1"/>
      <w:numFmt w:val="bullet"/>
      <w:lvlText w:val=""/>
      <w:lvlJc w:val="left"/>
      <w:pPr>
        <w:ind w:left="6536" w:hanging="360"/>
      </w:pPr>
      <w:rPr>
        <w:rFonts w:ascii="Wingdings" w:hAnsi="Wingdings" w:hint="default"/>
      </w:rPr>
    </w:lvl>
  </w:abstractNum>
  <w:abstractNum w:abstractNumId="137">
    <w:nsid w:val="6E573BC3"/>
    <w:multiLevelType w:val="multilevel"/>
    <w:tmpl w:val="E47C2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nsid w:val="6E8665EF"/>
    <w:multiLevelType w:val="multilevel"/>
    <w:tmpl w:val="9E56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6F7705CE"/>
    <w:multiLevelType w:val="multilevel"/>
    <w:tmpl w:val="32E4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700128DB"/>
    <w:multiLevelType w:val="multilevel"/>
    <w:tmpl w:val="32E4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70A13261"/>
    <w:multiLevelType w:val="multilevel"/>
    <w:tmpl w:val="780E2C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nsid w:val="70EB3354"/>
    <w:multiLevelType w:val="multilevel"/>
    <w:tmpl w:val="A114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71FA57A6"/>
    <w:multiLevelType w:val="multilevel"/>
    <w:tmpl w:val="32E4D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73DC071C"/>
    <w:multiLevelType w:val="multilevel"/>
    <w:tmpl w:val="BB6EFAE6"/>
    <w:lvl w:ilvl="0">
      <w:start w:val="9"/>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644"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5">
    <w:nsid w:val="74CD2079"/>
    <w:multiLevelType w:val="multilevel"/>
    <w:tmpl w:val="32E4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75050D80"/>
    <w:multiLevelType w:val="multilevel"/>
    <w:tmpl w:val="5284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7562711F"/>
    <w:multiLevelType w:val="multilevel"/>
    <w:tmpl w:val="32E4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77733A7F"/>
    <w:multiLevelType w:val="multilevel"/>
    <w:tmpl w:val="AEFC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777E5FD6"/>
    <w:multiLevelType w:val="multilevel"/>
    <w:tmpl w:val="32E4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77D15086"/>
    <w:multiLevelType w:val="multilevel"/>
    <w:tmpl w:val="BF0230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78407A6F"/>
    <w:multiLevelType w:val="multilevel"/>
    <w:tmpl w:val="88D6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78657B0A"/>
    <w:multiLevelType w:val="multilevel"/>
    <w:tmpl w:val="32E4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786C0A5C"/>
    <w:multiLevelType w:val="multilevel"/>
    <w:tmpl w:val="32E4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788D10D0"/>
    <w:multiLevelType w:val="multilevel"/>
    <w:tmpl w:val="32E4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7979712F"/>
    <w:multiLevelType w:val="multilevel"/>
    <w:tmpl w:val="D500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7A711819"/>
    <w:multiLevelType w:val="multilevel"/>
    <w:tmpl w:val="5018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7A805384"/>
    <w:multiLevelType w:val="multilevel"/>
    <w:tmpl w:val="5016C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7AF13279"/>
    <w:multiLevelType w:val="multilevel"/>
    <w:tmpl w:val="1B26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7B2D526C"/>
    <w:multiLevelType w:val="multilevel"/>
    <w:tmpl w:val="A32E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7BAF4D4C"/>
    <w:multiLevelType w:val="multilevel"/>
    <w:tmpl w:val="28AC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7C0F1798"/>
    <w:multiLevelType w:val="multilevel"/>
    <w:tmpl w:val="32E4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7C8A0326"/>
    <w:multiLevelType w:val="multilevel"/>
    <w:tmpl w:val="32E4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7D0D3857"/>
    <w:multiLevelType w:val="multilevel"/>
    <w:tmpl w:val="32E4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7D4E5D4B"/>
    <w:multiLevelType w:val="multilevel"/>
    <w:tmpl w:val="98020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7DA61F26"/>
    <w:multiLevelType w:val="multilevel"/>
    <w:tmpl w:val="5A7836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nsid w:val="7DB02F06"/>
    <w:multiLevelType w:val="hybridMultilevel"/>
    <w:tmpl w:val="630EA81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7">
    <w:nsid w:val="7DD1094D"/>
    <w:multiLevelType w:val="multilevel"/>
    <w:tmpl w:val="32E4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7EBD6F17"/>
    <w:multiLevelType w:val="multilevel"/>
    <w:tmpl w:val="31D4F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nsid w:val="7F68176F"/>
    <w:multiLevelType w:val="multilevel"/>
    <w:tmpl w:val="780E2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nsid w:val="7F7D34BE"/>
    <w:multiLevelType w:val="multilevel"/>
    <w:tmpl w:val="39CC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7FB81C9F"/>
    <w:multiLevelType w:val="multilevel"/>
    <w:tmpl w:val="5870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7FE24CE7"/>
    <w:multiLevelType w:val="multilevel"/>
    <w:tmpl w:val="32E4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72"/>
  </w:num>
  <w:num w:numId="3">
    <w:abstractNumId w:val="21"/>
  </w:num>
  <w:num w:numId="4">
    <w:abstractNumId w:val="74"/>
  </w:num>
  <w:num w:numId="5">
    <w:abstractNumId w:val="130"/>
  </w:num>
  <w:num w:numId="6">
    <w:abstractNumId w:val="100"/>
  </w:num>
  <w:num w:numId="7">
    <w:abstractNumId w:val="138"/>
  </w:num>
  <w:num w:numId="8">
    <w:abstractNumId w:val="8"/>
  </w:num>
  <w:num w:numId="9">
    <w:abstractNumId w:val="95"/>
  </w:num>
  <w:num w:numId="10">
    <w:abstractNumId w:val="126"/>
  </w:num>
  <w:num w:numId="11">
    <w:abstractNumId w:val="65"/>
  </w:num>
  <w:num w:numId="12">
    <w:abstractNumId w:val="47"/>
  </w:num>
  <w:num w:numId="13">
    <w:abstractNumId w:val="106"/>
  </w:num>
  <w:num w:numId="14">
    <w:abstractNumId w:val="70"/>
  </w:num>
  <w:num w:numId="15">
    <w:abstractNumId w:val="37"/>
  </w:num>
  <w:num w:numId="16">
    <w:abstractNumId w:val="150"/>
  </w:num>
  <w:num w:numId="17">
    <w:abstractNumId w:val="29"/>
  </w:num>
  <w:num w:numId="18">
    <w:abstractNumId w:val="125"/>
  </w:num>
  <w:num w:numId="19">
    <w:abstractNumId w:val="27"/>
  </w:num>
  <w:num w:numId="20">
    <w:abstractNumId w:val="146"/>
  </w:num>
  <w:num w:numId="21">
    <w:abstractNumId w:val="80"/>
  </w:num>
  <w:num w:numId="22">
    <w:abstractNumId w:val="81"/>
  </w:num>
  <w:num w:numId="23">
    <w:abstractNumId w:val="54"/>
  </w:num>
  <w:num w:numId="24">
    <w:abstractNumId w:val="164"/>
  </w:num>
  <w:num w:numId="25">
    <w:abstractNumId w:val="6"/>
  </w:num>
  <w:num w:numId="26">
    <w:abstractNumId w:val="62"/>
  </w:num>
  <w:num w:numId="27">
    <w:abstractNumId w:val="132"/>
  </w:num>
  <w:num w:numId="28">
    <w:abstractNumId w:val="63"/>
  </w:num>
  <w:num w:numId="29">
    <w:abstractNumId w:val="119"/>
  </w:num>
  <w:num w:numId="30">
    <w:abstractNumId w:val="170"/>
  </w:num>
  <w:num w:numId="31">
    <w:abstractNumId w:val="61"/>
  </w:num>
  <w:num w:numId="32">
    <w:abstractNumId w:val="165"/>
  </w:num>
  <w:num w:numId="33">
    <w:abstractNumId w:val="20"/>
  </w:num>
  <w:num w:numId="34">
    <w:abstractNumId w:val="76"/>
  </w:num>
  <w:num w:numId="35">
    <w:abstractNumId w:val="158"/>
  </w:num>
  <w:num w:numId="36">
    <w:abstractNumId w:val="156"/>
  </w:num>
  <w:num w:numId="37">
    <w:abstractNumId w:val="18"/>
  </w:num>
  <w:num w:numId="38">
    <w:abstractNumId w:val="160"/>
  </w:num>
  <w:num w:numId="39">
    <w:abstractNumId w:val="13"/>
  </w:num>
  <w:num w:numId="40">
    <w:abstractNumId w:val="60"/>
  </w:num>
  <w:num w:numId="41">
    <w:abstractNumId w:val="45"/>
  </w:num>
  <w:num w:numId="42">
    <w:abstractNumId w:val="50"/>
  </w:num>
  <w:num w:numId="43">
    <w:abstractNumId w:val="59"/>
  </w:num>
  <w:num w:numId="44">
    <w:abstractNumId w:val="101"/>
  </w:num>
  <w:num w:numId="45">
    <w:abstractNumId w:val="83"/>
  </w:num>
  <w:num w:numId="46">
    <w:abstractNumId w:val="137"/>
  </w:num>
  <w:num w:numId="47">
    <w:abstractNumId w:val="77"/>
  </w:num>
  <w:num w:numId="48">
    <w:abstractNumId w:val="91"/>
  </w:num>
  <w:num w:numId="49">
    <w:abstractNumId w:val="7"/>
  </w:num>
  <w:num w:numId="50">
    <w:abstractNumId w:val="11"/>
  </w:num>
  <w:num w:numId="51">
    <w:abstractNumId w:val="66"/>
  </w:num>
  <w:num w:numId="52">
    <w:abstractNumId w:val="121"/>
  </w:num>
  <w:num w:numId="53">
    <w:abstractNumId w:val="118"/>
  </w:num>
  <w:num w:numId="54">
    <w:abstractNumId w:val="171"/>
  </w:num>
  <w:num w:numId="55">
    <w:abstractNumId w:val="99"/>
  </w:num>
  <w:num w:numId="56">
    <w:abstractNumId w:val="98"/>
  </w:num>
  <w:num w:numId="57">
    <w:abstractNumId w:val="92"/>
  </w:num>
  <w:num w:numId="58">
    <w:abstractNumId w:val="75"/>
  </w:num>
  <w:num w:numId="59">
    <w:abstractNumId w:val="16"/>
  </w:num>
  <w:num w:numId="60">
    <w:abstractNumId w:val="53"/>
  </w:num>
  <w:num w:numId="61">
    <w:abstractNumId w:val="97"/>
  </w:num>
  <w:num w:numId="62">
    <w:abstractNumId w:val="14"/>
  </w:num>
  <w:num w:numId="63">
    <w:abstractNumId w:val="159"/>
  </w:num>
  <w:num w:numId="64">
    <w:abstractNumId w:val="82"/>
  </w:num>
  <w:num w:numId="65">
    <w:abstractNumId w:val="140"/>
  </w:num>
  <w:num w:numId="66">
    <w:abstractNumId w:val="40"/>
  </w:num>
  <w:num w:numId="67">
    <w:abstractNumId w:val="88"/>
  </w:num>
  <w:num w:numId="68">
    <w:abstractNumId w:val="12"/>
  </w:num>
  <w:num w:numId="69">
    <w:abstractNumId w:val="84"/>
  </w:num>
  <w:num w:numId="70">
    <w:abstractNumId w:val="10"/>
  </w:num>
  <w:num w:numId="71">
    <w:abstractNumId w:val="87"/>
  </w:num>
  <w:num w:numId="72">
    <w:abstractNumId w:val="113"/>
  </w:num>
  <w:num w:numId="73">
    <w:abstractNumId w:val="122"/>
  </w:num>
  <w:num w:numId="74">
    <w:abstractNumId w:val="151"/>
  </w:num>
  <w:num w:numId="75">
    <w:abstractNumId w:val="5"/>
  </w:num>
  <w:num w:numId="76">
    <w:abstractNumId w:val="117"/>
  </w:num>
  <w:num w:numId="77">
    <w:abstractNumId w:val="67"/>
  </w:num>
  <w:num w:numId="78">
    <w:abstractNumId w:val="104"/>
  </w:num>
  <w:num w:numId="79">
    <w:abstractNumId w:val="73"/>
  </w:num>
  <w:num w:numId="80">
    <w:abstractNumId w:val="1"/>
  </w:num>
  <w:num w:numId="81">
    <w:abstractNumId w:val="144"/>
  </w:num>
  <w:num w:numId="82">
    <w:abstractNumId w:val="110"/>
  </w:num>
  <w:num w:numId="83">
    <w:abstractNumId w:val="0"/>
  </w:num>
  <w:num w:numId="84">
    <w:abstractNumId w:val="120"/>
  </w:num>
  <w:num w:numId="85">
    <w:abstractNumId w:val="167"/>
  </w:num>
  <w:num w:numId="86">
    <w:abstractNumId w:val="145"/>
  </w:num>
  <w:num w:numId="87">
    <w:abstractNumId w:val="163"/>
  </w:num>
  <w:num w:numId="88">
    <w:abstractNumId w:val="52"/>
  </w:num>
  <w:num w:numId="89">
    <w:abstractNumId w:val="15"/>
  </w:num>
  <w:num w:numId="90">
    <w:abstractNumId w:val="109"/>
  </w:num>
  <w:num w:numId="91">
    <w:abstractNumId w:val="46"/>
  </w:num>
  <w:num w:numId="92">
    <w:abstractNumId w:val="86"/>
  </w:num>
  <w:num w:numId="93">
    <w:abstractNumId w:val="102"/>
  </w:num>
  <w:num w:numId="94">
    <w:abstractNumId w:val="103"/>
  </w:num>
  <w:num w:numId="95">
    <w:abstractNumId w:val="166"/>
  </w:num>
  <w:num w:numId="96">
    <w:abstractNumId w:val="42"/>
  </w:num>
  <w:num w:numId="97">
    <w:abstractNumId w:val="89"/>
  </w:num>
  <w:num w:numId="98">
    <w:abstractNumId w:val="161"/>
  </w:num>
  <w:num w:numId="99">
    <w:abstractNumId w:val="38"/>
  </w:num>
  <w:num w:numId="100">
    <w:abstractNumId w:val="48"/>
  </w:num>
  <w:num w:numId="101">
    <w:abstractNumId w:val="147"/>
  </w:num>
  <w:num w:numId="102">
    <w:abstractNumId w:val="4"/>
  </w:num>
  <w:num w:numId="103">
    <w:abstractNumId w:val="172"/>
  </w:num>
  <w:num w:numId="104">
    <w:abstractNumId w:val="152"/>
  </w:num>
  <w:num w:numId="105">
    <w:abstractNumId w:val="168"/>
  </w:num>
  <w:num w:numId="106">
    <w:abstractNumId w:val="107"/>
  </w:num>
  <w:num w:numId="107">
    <w:abstractNumId w:val="154"/>
  </w:num>
  <w:num w:numId="108">
    <w:abstractNumId w:val="49"/>
  </w:num>
  <w:num w:numId="109">
    <w:abstractNumId w:val="143"/>
  </w:num>
  <w:num w:numId="110">
    <w:abstractNumId w:val="78"/>
  </w:num>
  <w:num w:numId="111">
    <w:abstractNumId w:val="112"/>
  </w:num>
  <w:num w:numId="112">
    <w:abstractNumId w:val="33"/>
  </w:num>
  <w:num w:numId="113">
    <w:abstractNumId w:val="3"/>
  </w:num>
  <w:num w:numId="114">
    <w:abstractNumId w:val="25"/>
  </w:num>
  <w:num w:numId="115">
    <w:abstractNumId w:val="19"/>
  </w:num>
  <w:num w:numId="116">
    <w:abstractNumId w:val="149"/>
  </w:num>
  <w:num w:numId="117">
    <w:abstractNumId w:val="134"/>
  </w:num>
  <w:num w:numId="118">
    <w:abstractNumId w:val="129"/>
  </w:num>
  <w:num w:numId="119">
    <w:abstractNumId w:val="153"/>
  </w:num>
  <w:num w:numId="120">
    <w:abstractNumId w:val="2"/>
  </w:num>
  <w:num w:numId="121">
    <w:abstractNumId w:val="162"/>
  </w:num>
  <w:num w:numId="122">
    <w:abstractNumId w:val="139"/>
  </w:num>
  <w:num w:numId="123">
    <w:abstractNumId w:val="56"/>
  </w:num>
  <w:num w:numId="124">
    <w:abstractNumId w:val="58"/>
  </w:num>
  <w:num w:numId="125">
    <w:abstractNumId w:val="39"/>
  </w:num>
  <w:num w:numId="126">
    <w:abstractNumId w:val="108"/>
  </w:num>
  <w:num w:numId="127">
    <w:abstractNumId w:val="34"/>
  </w:num>
  <w:num w:numId="128">
    <w:abstractNumId w:val="148"/>
  </w:num>
  <w:num w:numId="129">
    <w:abstractNumId w:val="123"/>
  </w:num>
  <w:num w:numId="130">
    <w:abstractNumId w:val="142"/>
  </w:num>
  <w:num w:numId="131">
    <w:abstractNumId w:val="135"/>
  </w:num>
  <w:num w:numId="132">
    <w:abstractNumId w:val="116"/>
  </w:num>
  <w:num w:numId="133">
    <w:abstractNumId w:val="36"/>
  </w:num>
  <w:num w:numId="134">
    <w:abstractNumId w:val="127"/>
  </w:num>
  <w:num w:numId="135">
    <w:abstractNumId w:val="44"/>
  </w:num>
  <w:num w:numId="136">
    <w:abstractNumId w:val="64"/>
  </w:num>
  <w:num w:numId="137">
    <w:abstractNumId w:val="69"/>
  </w:num>
  <w:num w:numId="138">
    <w:abstractNumId w:val="57"/>
  </w:num>
  <w:num w:numId="139">
    <w:abstractNumId w:val="68"/>
  </w:num>
  <w:num w:numId="140">
    <w:abstractNumId w:val="96"/>
  </w:num>
  <w:num w:numId="141">
    <w:abstractNumId w:val="133"/>
  </w:num>
  <w:num w:numId="142">
    <w:abstractNumId w:val="23"/>
  </w:num>
  <w:num w:numId="143">
    <w:abstractNumId w:val="155"/>
  </w:num>
  <w:num w:numId="144">
    <w:abstractNumId w:val="30"/>
  </w:num>
  <w:num w:numId="145">
    <w:abstractNumId w:val="41"/>
  </w:num>
  <w:num w:numId="146">
    <w:abstractNumId w:val="9"/>
  </w:num>
  <w:num w:numId="147">
    <w:abstractNumId w:val="24"/>
  </w:num>
  <w:num w:numId="148">
    <w:abstractNumId w:val="157"/>
  </w:num>
  <w:num w:numId="149">
    <w:abstractNumId w:val="105"/>
  </w:num>
  <w:num w:numId="150">
    <w:abstractNumId w:val="85"/>
  </w:num>
  <w:num w:numId="151">
    <w:abstractNumId w:val="93"/>
  </w:num>
  <w:num w:numId="152">
    <w:abstractNumId w:val="35"/>
  </w:num>
  <w:num w:numId="153">
    <w:abstractNumId w:val="17"/>
  </w:num>
  <w:num w:numId="154">
    <w:abstractNumId w:val="51"/>
  </w:num>
  <w:num w:numId="155">
    <w:abstractNumId w:val="94"/>
  </w:num>
  <w:num w:numId="156">
    <w:abstractNumId w:val="111"/>
  </w:num>
  <w:num w:numId="157">
    <w:abstractNumId w:val="28"/>
  </w:num>
  <w:num w:numId="158">
    <w:abstractNumId w:val="114"/>
  </w:num>
  <w:num w:numId="159">
    <w:abstractNumId w:val="43"/>
  </w:num>
  <w:num w:numId="160">
    <w:abstractNumId w:val="115"/>
  </w:num>
  <w:num w:numId="161">
    <w:abstractNumId w:val="169"/>
  </w:num>
  <w:num w:numId="162">
    <w:abstractNumId w:val="26"/>
  </w:num>
  <w:num w:numId="163">
    <w:abstractNumId w:val="141"/>
  </w:num>
  <w:num w:numId="164">
    <w:abstractNumId w:val="55"/>
  </w:num>
  <w:num w:numId="165">
    <w:abstractNumId w:val="71"/>
  </w:num>
  <w:num w:numId="166">
    <w:abstractNumId w:val="136"/>
  </w:num>
  <w:num w:numId="167">
    <w:abstractNumId w:val="31"/>
  </w:num>
  <w:num w:numId="168">
    <w:abstractNumId w:val="90"/>
  </w:num>
  <w:num w:numId="169">
    <w:abstractNumId w:val="124"/>
  </w:num>
  <w:num w:numId="170">
    <w:abstractNumId w:val="22"/>
  </w:num>
  <w:num w:numId="171">
    <w:abstractNumId w:val="128"/>
  </w:num>
  <w:num w:numId="172">
    <w:abstractNumId w:val="131"/>
  </w:num>
  <w:num w:numId="173">
    <w:abstractNumId w:val="79"/>
  </w:num>
  <w:numIdMacAtCleanup w:val="1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66ED"/>
    <w:rsid w:val="00046999"/>
    <w:rsid w:val="000668C9"/>
    <w:rsid w:val="0007449D"/>
    <w:rsid w:val="000C5B6B"/>
    <w:rsid w:val="000F3F8B"/>
    <w:rsid w:val="001043F4"/>
    <w:rsid w:val="00176BF0"/>
    <w:rsid w:val="001C44F1"/>
    <w:rsid w:val="00215AFA"/>
    <w:rsid w:val="0024446F"/>
    <w:rsid w:val="00261318"/>
    <w:rsid w:val="00266726"/>
    <w:rsid w:val="002A13BE"/>
    <w:rsid w:val="002A1A09"/>
    <w:rsid w:val="002C210B"/>
    <w:rsid w:val="002E21BE"/>
    <w:rsid w:val="003155B9"/>
    <w:rsid w:val="00426912"/>
    <w:rsid w:val="00470C16"/>
    <w:rsid w:val="004C5F85"/>
    <w:rsid w:val="004E28A1"/>
    <w:rsid w:val="004F0C7A"/>
    <w:rsid w:val="00590A28"/>
    <w:rsid w:val="005B463D"/>
    <w:rsid w:val="005C0B9C"/>
    <w:rsid w:val="005E4062"/>
    <w:rsid w:val="00605C63"/>
    <w:rsid w:val="00673D65"/>
    <w:rsid w:val="0068302E"/>
    <w:rsid w:val="00691DB6"/>
    <w:rsid w:val="006C6EA4"/>
    <w:rsid w:val="006D0279"/>
    <w:rsid w:val="006F7AD2"/>
    <w:rsid w:val="0070371A"/>
    <w:rsid w:val="008017D6"/>
    <w:rsid w:val="008327A7"/>
    <w:rsid w:val="0084728A"/>
    <w:rsid w:val="00856893"/>
    <w:rsid w:val="008E418E"/>
    <w:rsid w:val="00951FF7"/>
    <w:rsid w:val="00A37315"/>
    <w:rsid w:val="00AA3F7F"/>
    <w:rsid w:val="00AA5181"/>
    <w:rsid w:val="00AC2F2D"/>
    <w:rsid w:val="00B36576"/>
    <w:rsid w:val="00B366ED"/>
    <w:rsid w:val="00B66EB3"/>
    <w:rsid w:val="00B71D25"/>
    <w:rsid w:val="00BE4C7F"/>
    <w:rsid w:val="00BF6791"/>
    <w:rsid w:val="00C10ACB"/>
    <w:rsid w:val="00C8084D"/>
    <w:rsid w:val="00C86044"/>
    <w:rsid w:val="00C87EF9"/>
    <w:rsid w:val="00C9255F"/>
    <w:rsid w:val="00DC0C50"/>
    <w:rsid w:val="00E030AC"/>
    <w:rsid w:val="00E06214"/>
    <w:rsid w:val="00E32244"/>
    <w:rsid w:val="00E3316F"/>
    <w:rsid w:val="00E95F7A"/>
    <w:rsid w:val="00F33534"/>
    <w:rsid w:val="00F400C9"/>
    <w:rsid w:val="00F5200F"/>
    <w:rsid w:val="00FB122A"/>
    <w:rsid w:val="00FD32DE"/>
    <w:rsid w:val="00FD666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4C8644-D2BA-42F8-A468-CD246E17F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2A13B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link w:val="Titre2Car"/>
    <w:uiPriority w:val="9"/>
    <w:qFormat/>
    <w:rsid w:val="002A13BE"/>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2A13BE"/>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semiHidden/>
    <w:unhideWhenUsed/>
    <w:qFormat/>
    <w:rsid w:val="00C9255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A13BE"/>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2A13BE"/>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2A13BE"/>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semiHidden/>
    <w:rsid w:val="00C9255F"/>
    <w:rPr>
      <w:rFonts w:asciiTheme="majorHAnsi" w:eastAsiaTheme="majorEastAsia" w:hAnsiTheme="majorHAnsi" w:cstheme="majorBidi"/>
      <w:i/>
      <w:iCs/>
      <w:color w:val="2E74B5" w:themeColor="accent1" w:themeShade="BF"/>
    </w:rPr>
  </w:style>
  <w:style w:type="character" w:styleId="lev">
    <w:name w:val="Strong"/>
    <w:basedOn w:val="Policepardfaut"/>
    <w:uiPriority w:val="22"/>
    <w:qFormat/>
    <w:rsid w:val="002A13BE"/>
    <w:rPr>
      <w:b/>
      <w:bCs/>
    </w:rPr>
  </w:style>
  <w:style w:type="paragraph" w:styleId="NormalWeb">
    <w:name w:val="Normal (Web)"/>
    <w:basedOn w:val="Normal"/>
    <w:uiPriority w:val="99"/>
    <w:unhideWhenUsed/>
    <w:rsid w:val="002A13B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2A13BE"/>
    <w:rPr>
      <w:rFonts w:ascii="Courier New" w:eastAsia="Times New Roman" w:hAnsi="Courier New" w:cs="Courier New"/>
      <w:sz w:val="20"/>
      <w:szCs w:val="20"/>
    </w:rPr>
  </w:style>
  <w:style w:type="character" w:styleId="Accentuation">
    <w:name w:val="Emphasis"/>
    <w:basedOn w:val="Policepardfaut"/>
    <w:uiPriority w:val="20"/>
    <w:qFormat/>
    <w:rsid w:val="00F400C9"/>
    <w:rPr>
      <w:i/>
      <w:iCs/>
    </w:rPr>
  </w:style>
  <w:style w:type="paragraph" w:styleId="Lgende">
    <w:name w:val="caption"/>
    <w:basedOn w:val="Normal"/>
    <w:next w:val="Normal"/>
    <w:uiPriority w:val="35"/>
    <w:unhideWhenUsed/>
    <w:qFormat/>
    <w:rsid w:val="00FB122A"/>
    <w:pPr>
      <w:spacing w:after="200" w:line="240" w:lineRule="auto"/>
    </w:pPr>
    <w:rPr>
      <w:i/>
      <w:iCs/>
      <w:color w:val="44546A" w:themeColor="text2"/>
      <w:sz w:val="18"/>
      <w:szCs w:val="18"/>
    </w:rPr>
  </w:style>
  <w:style w:type="paragraph" w:styleId="En-tte">
    <w:name w:val="header"/>
    <w:basedOn w:val="Normal"/>
    <w:link w:val="En-tteCar"/>
    <w:uiPriority w:val="99"/>
    <w:unhideWhenUsed/>
    <w:rsid w:val="00590A28"/>
    <w:pPr>
      <w:tabs>
        <w:tab w:val="center" w:pos="4536"/>
        <w:tab w:val="right" w:pos="9072"/>
      </w:tabs>
      <w:spacing w:after="0" w:line="240" w:lineRule="auto"/>
    </w:pPr>
  </w:style>
  <w:style w:type="character" w:customStyle="1" w:styleId="En-tteCar">
    <w:name w:val="En-tête Car"/>
    <w:basedOn w:val="Policepardfaut"/>
    <w:link w:val="En-tte"/>
    <w:uiPriority w:val="99"/>
    <w:rsid w:val="00590A28"/>
  </w:style>
  <w:style w:type="paragraph" w:styleId="Pieddepage">
    <w:name w:val="footer"/>
    <w:basedOn w:val="Normal"/>
    <w:link w:val="PieddepageCar"/>
    <w:uiPriority w:val="99"/>
    <w:unhideWhenUsed/>
    <w:rsid w:val="00590A2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90A28"/>
  </w:style>
  <w:style w:type="paragraph" w:styleId="PrformatHTML">
    <w:name w:val="HTML Preformatted"/>
    <w:basedOn w:val="Normal"/>
    <w:link w:val="PrformatHTMLCar"/>
    <w:uiPriority w:val="99"/>
    <w:unhideWhenUsed/>
    <w:rsid w:val="00F520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F5200F"/>
    <w:rPr>
      <w:rFonts w:ascii="Courier New" w:eastAsia="Times New Roman" w:hAnsi="Courier New" w:cs="Courier New"/>
      <w:sz w:val="20"/>
      <w:szCs w:val="20"/>
      <w:lang w:eastAsia="fr-FR"/>
    </w:rPr>
  </w:style>
  <w:style w:type="paragraph" w:styleId="En-ttedetabledesmatires">
    <w:name w:val="TOC Heading"/>
    <w:basedOn w:val="Titre1"/>
    <w:next w:val="Normal"/>
    <w:uiPriority w:val="39"/>
    <w:unhideWhenUsed/>
    <w:qFormat/>
    <w:rsid w:val="00B36576"/>
    <w:pPr>
      <w:outlineLvl w:val="9"/>
    </w:pPr>
    <w:rPr>
      <w:lang w:eastAsia="fr-FR"/>
    </w:rPr>
  </w:style>
  <w:style w:type="paragraph" w:styleId="TM1">
    <w:name w:val="toc 1"/>
    <w:basedOn w:val="Normal"/>
    <w:next w:val="Normal"/>
    <w:autoRedefine/>
    <w:uiPriority w:val="39"/>
    <w:unhideWhenUsed/>
    <w:rsid w:val="00B36576"/>
    <w:pPr>
      <w:spacing w:after="100"/>
    </w:pPr>
  </w:style>
  <w:style w:type="paragraph" w:styleId="TM3">
    <w:name w:val="toc 3"/>
    <w:basedOn w:val="Normal"/>
    <w:next w:val="Normal"/>
    <w:autoRedefine/>
    <w:uiPriority w:val="39"/>
    <w:unhideWhenUsed/>
    <w:rsid w:val="00B36576"/>
    <w:pPr>
      <w:spacing w:after="100"/>
      <w:ind w:left="440"/>
    </w:pPr>
  </w:style>
  <w:style w:type="paragraph" w:styleId="TM2">
    <w:name w:val="toc 2"/>
    <w:basedOn w:val="Normal"/>
    <w:next w:val="Normal"/>
    <w:autoRedefine/>
    <w:uiPriority w:val="39"/>
    <w:unhideWhenUsed/>
    <w:rsid w:val="00B36576"/>
    <w:pPr>
      <w:spacing w:after="100"/>
      <w:ind w:left="220"/>
    </w:pPr>
  </w:style>
  <w:style w:type="character" w:styleId="Lienhypertexte">
    <w:name w:val="Hyperlink"/>
    <w:basedOn w:val="Policepardfaut"/>
    <w:uiPriority w:val="99"/>
    <w:unhideWhenUsed/>
    <w:rsid w:val="00B36576"/>
    <w:rPr>
      <w:color w:val="0563C1" w:themeColor="hyperlink"/>
      <w:u w:val="single"/>
    </w:rPr>
  </w:style>
  <w:style w:type="paragraph" w:styleId="Paragraphedeliste">
    <w:name w:val="List Paragraph"/>
    <w:basedOn w:val="Normal"/>
    <w:uiPriority w:val="34"/>
    <w:qFormat/>
    <w:rsid w:val="00F335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86498">
      <w:bodyDiv w:val="1"/>
      <w:marLeft w:val="0"/>
      <w:marRight w:val="0"/>
      <w:marTop w:val="0"/>
      <w:marBottom w:val="0"/>
      <w:divBdr>
        <w:top w:val="none" w:sz="0" w:space="0" w:color="auto"/>
        <w:left w:val="none" w:sz="0" w:space="0" w:color="auto"/>
        <w:bottom w:val="none" w:sz="0" w:space="0" w:color="auto"/>
        <w:right w:val="none" w:sz="0" w:space="0" w:color="auto"/>
      </w:divBdr>
    </w:div>
    <w:div w:id="60950282">
      <w:bodyDiv w:val="1"/>
      <w:marLeft w:val="0"/>
      <w:marRight w:val="0"/>
      <w:marTop w:val="0"/>
      <w:marBottom w:val="0"/>
      <w:divBdr>
        <w:top w:val="none" w:sz="0" w:space="0" w:color="auto"/>
        <w:left w:val="none" w:sz="0" w:space="0" w:color="auto"/>
        <w:bottom w:val="none" w:sz="0" w:space="0" w:color="auto"/>
        <w:right w:val="none" w:sz="0" w:space="0" w:color="auto"/>
      </w:divBdr>
    </w:div>
    <w:div w:id="62797890">
      <w:bodyDiv w:val="1"/>
      <w:marLeft w:val="0"/>
      <w:marRight w:val="0"/>
      <w:marTop w:val="0"/>
      <w:marBottom w:val="0"/>
      <w:divBdr>
        <w:top w:val="none" w:sz="0" w:space="0" w:color="auto"/>
        <w:left w:val="none" w:sz="0" w:space="0" w:color="auto"/>
        <w:bottom w:val="none" w:sz="0" w:space="0" w:color="auto"/>
        <w:right w:val="none" w:sz="0" w:space="0" w:color="auto"/>
      </w:divBdr>
    </w:div>
    <w:div w:id="108665045">
      <w:bodyDiv w:val="1"/>
      <w:marLeft w:val="0"/>
      <w:marRight w:val="0"/>
      <w:marTop w:val="0"/>
      <w:marBottom w:val="0"/>
      <w:divBdr>
        <w:top w:val="none" w:sz="0" w:space="0" w:color="auto"/>
        <w:left w:val="none" w:sz="0" w:space="0" w:color="auto"/>
        <w:bottom w:val="none" w:sz="0" w:space="0" w:color="auto"/>
        <w:right w:val="none" w:sz="0" w:space="0" w:color="auto"/>
      </w:divBdr>
    </w:div>
    <w:div w:id="118577789">
      <w:bodyDiv w:val="1"/>
      <w:marLeft w:val="0"/>
      <w:marRight w:val="0"/>
      <w:marTop w:val="0"/>
      <w:marBottom w:val="0"/>
      <w:divBdr>
        <w:top w:val="none" w:sz="0" w:space="0" w:color="auto"/>
        <w:left w:val="none" w:sz="0" w:space="0" w:color="auto"/>
        <w:bottom w:val="none" w:sz="0" w:space="0" w:color="auto"/>
        <w:right w:val="none" w:sz="0" w:space="0" w:color="auto"/>
      </w:divBdr>
    </w:div>
    <w:div w:id="121727779">
      <w:bodyDiv w:val="1"/>
      <w:marLeft w:val="0"/>
      <w:marRight w:val="0"/>
      <w:marTop w:val="0"/>
      <w:marBottom w:val="0"/>
      <w:divBdr>
        <w:top w:val="none" w:sz="0" w:space="0" w:color="auto"/>
        <w:left w:val="none" w:sz="0" w:space="0" w:color="auto"/>
        <w:bottom w:val="none" w:sz="0" w:space="0" w:color="auto"/>
        <w:right w:val="none" w:sz="0" w:space="0" w:color="auto"/>
      </w:divBdr>
    </w:div>
    <w:div w:id="144318112">
      <w:bodyDiv w:val="1"/>
      <w:marLeft w:val="0"/>
      <w:marRight w:val="0"/>
      <w:marTop w:val="0"/>
      <w:marBottom w:val="0"/>
      <w:divBdr>
        <w:top w:val="none" w:sz="0" w:space="0" w:color="auto"/>
        <w:left w:val="none" w:sz="0" w:space="0" w:color="auto"/>
        <w:bottom w:val="none" w:sz="0" w:space="0" w:color="auto"/>
        <w:right w:val="none" w:sz="0" w:space="0" w:color="auto"/>
      </w:divBdr>
    </w:div>
    <w:div w:id="231549936">
      <w:bodyDiv w:val="1"/>
      <w:marLeft w:val="0"/>
      <w:marRight w:val="0"/>
      <w:marTop w:val="0"/>
      <w:marBottom w:val="0"/>
      <w:divBdr>
        <w:top w:val="none" w:sz="0" w:space="0" w:color="auto"/>
        <w:left w:val="none" w:sz="0" w:space="0" w:color="auto"/>
        <w:bottom w:val="none" w:sz="0" w:space="0" w:color="auto"/>
        <w:right w:val="none" w:sz="0" w:space="0" w:color="auto"/>
      </w:divBdr>
    </w:div>
    <w:div w:id="279999014">
      <w:bodyDiv w:val="1"/>
      <w:marLeft w:val="0"/>
      <w:marRight w:val="0"/>
      <w:marTop w:val="0"/>
      <w:marBottom w:val="0"/>
      <w:divBdr>
        <w:top w:val="none" w:sz="0" w:space="0" w:color="auto"/>
        <w:left w:val="none" w:sz="0" w:space="0" w:color="auto"/>
        <w:bottom w:val="none" w:sz="0" w:space="0" w:color="auto"/>
        <w:right w:val="none" w:sz="0" w:space="0" w:color="auto"/>
      </w:divBdr>
    </w:div>
    <w:div w:id="301926549">
      <w:bodyDiv w:val="1"/>
      <w:marLeft w:val="0"/>
      <w:marRight w:val="0"/>
      <w:marTop w:val="0"/>
      <w:marBottom w:val="0"/>
      <w:divBdr>
        <w:top w:val="none" w:sz="0" w:space="0" w:color="auto"/>
        <w:left w:val="none" w:sz="0" w:space="0" w:color="auto"/>
        <w:bottom w:val="none" w:sz="0" w:space="0" w:color="auto"/>
        <w:right w:val="none" w:sz="0" w:space="0" w:color="auto"/>
      </w:divBdr>
    </w:div>
    <w:div w:id="307981443">
      <w:bodyDiv w:val="1"/>
      <w:marLeft w:val="0"/>
      <w:marRight w:val="0"/>
      <w:marTop w:val="0"/>
      <w:marBottom w:val="0"/>
      <w:divBdr>
        <w:top w:val="none" w:sz="0" w:space="0" w:color="auto"/>
        <w:left w:val="none" w:sz="0" w:space="0" w:color="auto"/>
        <w:bottom w:val="none" w:sz="0" w:space="0" w:color="auto"/>
        <w:right w:val="none" w:sz="0" w:space="0" w:color="auto"/>
      </w:divBdr>
    </w:div>
    <w:div w:id="322247169">
      <w:bodyDiv w:val="1"/>
      <w:marLeft w:val="0"/>
      <w:marRight w:val="0"/>
      <w:marTop w:val="0"/>
      <w:marBottom w:val="0"/>
      <w:divBdr>
        <w:top w:val="none" w:sz="0" w:space="0" w:color="auto"/>
        <w:left w:val="none" w:sz="0" w:space="0" w:color="auto"/>
        <w:bottom w:val="none" w:sz="0" w:space="0" w:color="auto"/>
        <w:right w:val="none" w:sz="0" w:space="0" w:color="auto"/>
      </w:divBdr>
    </w:div>
    <w:div w:id="332494272">
      <w:bodyDiv w:val="1"/>
      <w:marLeft w:val="0"/>
      <w:marRight w:val="0"/>
      <w:marTop w:val="0"/>
      <w:marBottom w:val="0"/>
      <w:divBdr>
        <w:top w:val="none" w:sz="0" w:space="0" w:color="auto"/>
        <w:left w:val="none" w:sz="0" w:space="0" w:color="auto"/>
        <w:bottom w:val="none" w:sz="0" w:space="0" w:color="auto"/>
        <w:right w:val="none" w:sz="0" w:space="0" w:color="auto"/>
      </w:divBdr>
      <w:divsChild>
        <w:div w:id="956911338">
          <w:marLeft w:val="0"/>
          <w:marRight w:val="0"/>
          <w:marTop w:val="0"/>
          <w:marBottom w:val="0"/>
          <w:divBdr>
            <w:top w:val="none" w:sz="0" w:space="0" w:color="auto"/>
            <w:left w:val="none" w:sz="0" w:space="0" w:color="auto"/>
            <w:bottom w:val="none" w:sz="0" w:space="0" w:color="auto"/>
            <w:right w:val="none" w:sz="0" w:space="0" w:color="auto"/>
          </w:divBdr>
          <w:divsChild>
            <w:div w:id="1002048204">
              <w:marLeft w:val="0"/>
              <w:marRight w:val="0"/>
              <w:marTop w:val="0"/>
              <w:marBottom w:val="0"/>
              <w:divBdr>
                <w:top w:val="none" w:sz="0" w:space="0" w:color="auto"/>
                <w:left w:val="none" w:sz="0" w:space="0" w:color="auto"/>
                <w:bottom w:val="none" w:sz="0" w:space="0" w:color="auto"/>
                <w:right w:val="none" w:sz="0" w:space="0" w:color="auto"/>
              </w:divBdr>
              <w:divsChild>
                <w:div w:id="2119790161">
                  <w:marLeft w:val="0"/>
                  <w:marRight w:val="0"/>
                  <w:marTop w:val="0"/>
                  <w:marBottom w:val="0"/>
                  <w:divBdr>
                    <w:top w:val="none" w:sz="0" w:space="0" w:color="auto"/>
                    <w:left w:val="none" w:sz="0" w:space="0" w:color="auto"/>
                    <w:bottom w:val="none" w:sz="0" w:space="0" w:color="auto"/>
                    <w:right w:val="none" w:sz="0" w:space="0" w:color="auto"/>
                  </w:divBdr>
                  <w:divsChild>
                    <w:div w:id="1200627123">
                      <w:marLeft w:val="0"/>
                      <w:marRight w:val="0"/>
                      <w:marTop w:val="0"/>
                      <w:marBottom w:val="0"/>
                      <w:divBdr>
                        <w:top w:val="none" w:sz="0" w:space="0" w:color="auto"/>
                        <w:left w:val="none" w:sz="0" w:space="0" w:color="auto"/>
                        <w:bottom w:val="none" w:sz="0" w:space="0" w:color="auto"/>
                        <w:right w:val="none" w:sz="0" w:space="0" w:color="auto"/>
                      </w:divBdr>
                      <w:divsChild>
                        <w:div w:id="1555459348">
                          <w:marLeft w:val="0"/>
                          <w:marRight w:val="0"/>
                          <w:marTop w:val="0"/>
                          <w:marBottom w:val="0"/>
                          <w:divBdr>
                            <w:top w:val="none" w:sz="0" w:space="0" w:color="auto"/>
                            <w:left w:val="none" w:sz="0" w:space="0" w:color="auto"/>
                            <w:bottom w:val="none" w:sz="0" w:space="0" w:color="auto"/>
                            <w:right w:val="none" w:sz="0" w:space="0" w:color="auto"/>
                          </w:divBdr>
                          <w:divsChild>
                            <w:div w:id="1436900020">
                              <w:marLeft w:val="0"/>
                              <w:marRight w:val="0"/>
                              <w:marTop w:val="0"/>
                              <w:marBottom w:val="0"/>
                              <w:divBdr>
                                <w:top w:val="none" w:sz="0" w:space="0" w:color="auto"/>
                                <w:left w:val="none" w:sz="0" w:space="0" w:color="auto"/>
                                <w:bottom w:val="none" w:sz="0" w:space="0" w:color="auto"/>
                                <w:right w:val="none" w:sz="0" w:space="0" w:color="auto"/>
                              </w:divBdr>
                              <w:divsChild>
                                <w:div w:id="1763454811">
                                  <w:marLeft w:val="0"/>
                                  <w:marRight w:val="0"/>
                                  <w:marTop w:val="0"/>
                                  <w:marBottom w:val="0"/>
                                  <w:divBdr>
                                    <w:top w:val="none" w:sz="0" w:space="0" w:color="auto"/>
                                    <w:left w:val="none" w:sz="0" w:space="0" w:color="auto"/>
                                    <w:bottom w:val="none" w:sz="0" w:space="0" w:color="auto"/>
                                    <w:right w:val="none" w:sz="0" w:space="0" w:color="auto"/>
                                  </w:divBdr>
                                  <w:divsChild>
                                    <w:div w:id="1836993230">
                                      <w:marLeft w:val="0"/>
                                      <w:marRight w:val="0"/>
                                      <w:marTop w:val="0"/>
                                      <w:marBottom w:val="0"/>
                                      <w:divBdr>
                                        <w:top w:val="none" w:sz="0" w:space="0" w:color="auto"/>
                                        <w:left w:val="none" w:sz="0" w:space="0" w:color="auto"/>
                                        <w:bottom w:val="none" w:sz="0" w:space="0" w:color="auto"/>
                                        <w:right w:val="none" w:sz="0" w:space="0" w:color="auto"/>
                                      </w:divBdr>
                                      <w:divsChild>
                                        <w:div w:id="1668904414">
                                          <w:marLeft w:val="0"/>
                                          <w:marRight w:val="0"/>
                                          <w:marTop w:val="0"/>
                                          <w:marBottom w:val="0"/>
                                          <w:divBdr>
                                            <w:top w:val="none" w:sz="0" w:space="0" w:color="auto"/>
                                            <w:left w:val="none" w:sz="0" w:space="0" w:color="auto"/>
                                            <w:bottom w:val="none" w:sz="0" w:space="0" w:color="auto"/>
                                            <w:right w:val="none" w:sz="0" w:space="0" w:color="auto"/>
                                          </w:divBdr>
                                          <w:divsChild>
                                            <w:div w:id="888802167">
                                              <w:marLeft w:val="0"/>
                                              <w:marRight w:val="0"/>
                                              <w:marTop w:val="0"/>
                                              <w:marBottom w:val="0"/>
                                              <w:divBdr>
                                                <w:top w:val="none" w:sz="0" w:space="0" w:color="auto"/>
                                                <w:left w:val="none" w:sz="0" w:space="0" w:color="auto"/>
                                                <w:bottom w:val="none" w:sz="0" w:space="0" w:color="auto"/>
                                                <w:right w:val="none" w:sz="0" w:space="0" w:color="auto"/>
                                              </w:divBdr>
                                              <w:divsChild>
                                                <w:div w:id="2129004282">
                                                  <w:marLeft w:val="0"/>
                                                  <w:marRight w:val="0"/>
                                                  <w:marTop w:val="0"/>
                                                  <w:marBottom w:val="0"/>
                                                  <w:divBdr>
                                                    <w:top w:val="none" w:sz="0" w:space="0" w:color="auto"/>
                                                    <w:left w:val="none" w:sz="0" w:space="0" w:color="auto"/>
                                                    <w:bottom w:val="none" w:sz="0" w:space="0" w:color="auto"/>
                                                    <w:right w:val="none" w:sz="0" w:space="0" w:color="auto"/>
                                                  </w:divBdr>
                                                  <w:divsChild>
                                                    <w:div w:id="575240334">
                                                      <w:marLeft w:val="0"/>
                                                      <w:marRight w:val="0"/>
                                                      <w:marTop w:val="0"/>
                                                      <w:marBottom w:val="0"/>
                                                      <w:divBdr>
                                                        <w:top w:val="none" w:sz="0" w:space="0" w:color="auto"/>
                                                        <w:left w:val="none" w:sz="0" w:space="0" w:color="auto"/>
                                                        <w:bottom w:val="none" w:sz="0" w:space="0" w:color="auto"/>
                                                        <w:right w:val="none" w:sz="0" w:space="0" w:color="auto"/>
                                                      </w:divBdr>
                                                      <w:divsChild>
                                                        <w:div w:id="192152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2310075">
      <w:bodyDiv w:val="1"/>
      <w:marLeft w:val="0"/>
      <w:marRight w:val="0"/>
      <w:marTop w:val="0"/>
      <w:marBottom w:val="0"/>
      <w:divBdr>
        <w:top w:val="none" w:sz="0" w:space="0" w:color="auto"/>
        <w:left w:val="none" w:sz="0" w:space="0" w:color="auto"/>
        <w:bottom w:val="none" w:sz="0" w:space="0" w:color="auto"/>
        <w:right w:val="none" w:sz="0" w:space="0" w:color="auto"/>
      </w:divBdr>
    </w:div>
    <w:div w:id="385879840">
      <w:bodyDiv w:val="1"/>
      <w:marLeft w:val="0"/>
      <w:marRight w:val="0"/>
      <w:marTop w:val="0"/>
      <w:marBottom w:val="0"/>
      <w:divBdr>
        <w:top w:val="none" w:sz="0" w:space="0" w:color="auto"/>
        <w:left w:val="none" w:sz="0" w:space="0" w:color="auto"/>
        <w:bottom w:val="none" w:sz="0" w:space="0" w:color="auto"/>
        <w:right w:val="none" w:sz="0" w:space="0" w:color="auto"/>
      </w:divBdr>
      <w:divsChild>
        <w:div w:id="1156871990">
          <w:marLeft w:val="0"/>
          <w:marRight w:val="0"/>
          <w:marTop w:val="0"/>
          <w:marBottom w:val="0"/>
          <w:divBdr>
            <w:top w:val="none" w:sz="0" w:space="0" w:color="auto"/>
            <w:left w:val="none" w:sz="0" w:space="0" w:color="auto"/>
            <w:bottom w:val="none" w:sz="0" w:space="0" w:color="auto"/>
            <w:right w:val="none" w:sz="0" w:space="0" w:color="auto"/>
          </w:divBdr>
          <w:divsChild>
            <w:div w:id="676539560">
              <w:marLeft w:val="0"/>
              <w:marRight w:val="0"/>
              <w:marTop w:val="0"/>
              <w:marBottom w:val="0"/>
              <w:divBdr>
                <w:top w:val="none" w:sz="0" w:space="0" w:color="auto"/>
                <w:left w:val="none" w:sz="0" w:space="0" w:color="auto"/>
                <w:bottom w:val="none" w:sz="0" w:space="0" w:color="auto"/>
                <w:right w:val="none" w:sz="0" w:space="0" w:color="auto"/>
              </w:divBdr>
            </w:div>
          </w:divsChild>
        </w:div>
        <w:div w:id="2122337750">
          <w:marLeft w:val="0"/>
          <w:marRight w:val="0"/>
          <w:marTop w:val="0"/>
          <w:marBottom w:val="0"/>
          <w:divBdr>
            <w:top w:val="none" w:sz="0" w:space="0" w:color="auto"/>
            <w:left w:val="none" w:sz="0" w:space="0" w:color="auto"/>
            <w:bottom w:val="none" w:sz="0" w:space="0" w:color="auto"/>
            <w:right w:val="none" w:sz="0" w:space="0" w:color="auto"/>
          </w:divBdr>
          <w:divsChild>
            <w:div w:id="86128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961640">
      <w:bodyDiv w:val="1"/>
      <w:marLeft w:val="0"/>
      <w:marRight w:val="0"/>
      <w:marTop w:val="0"/>
      <w:marBottom w:val="0"/>
      <w:divBdr>
        <w:top w:val="none" w:sz="0" w:space="0" w:color="auto"/>
        <w:left w:val="none" w:sz="0" w:space="0" w:color="auto"/>
        <w:bottom w:val="none" w:sz="0" w:space="0" w:color="auto"/>
        <w:right w:val="none" w:sz="0" w:space="0" w:color="auto"/>
      </w:divBdr>
    </w:div>
    <w:div w:id="409545295">
      <w:bodyDiv w:val="1"/>
      <w:marLeft w:val="0"/>
      <w:marRight w:val="0"/>
      <w:marTop w:val="0"/>
      <w:marBottom w:val="0"/>
      <w:divBdr>
        <w:top w:val="none" w:sz="0" w:space="0" w:color="auto"/>
        <w:left w:val="none" w:sz="0" w:space="0" w:color="auto"/>
        <w:bottom w:val="none" w:sz="0" w:space="0" w:color="auto"/>
        <w:right w:val="none" w:sz="0" w:space="0" w:color="auto"/>
      </w:divBdr>
      <w:divsChild>
        <w:div w:id="1931160089">
          <w:marLeft w:val="0"/>
          <w:marRight w:val="0"/>
          <w:marTop w:val="0"/>
          <w:marBottom w:val="0"/>
          <w:divBdr>
            <w:top w:val="none" w:sz="0" w:space="0" w:color="auto"/>
            <w:left w:val="none" w:sz="0" w:space="0" w:color="auto"/>
            <w:bottom w:val="none" w:sz="0" w:space="0" w:color="auto"/>
            <w:right w:val="none" w:sz="0" w:space="0" w:color="auto"/>
          </w:divBdr>
          <w:divsChild>
            <w:div w:id="637422714">
              <w:marLeft w:val="0"/>
              <w:marRight w:val="0"/>
              <w:marTop w:val="0"/>
              <w:marBottom w:val="0"/>
              <w:divBdr>
                <w:top w:val="none" w:sz="0" w:space="0" w:color="auto"/>
                <w:left w:val="none" w:sz="0" w:space="0" w:color="auto"/>
                <w:bottom w:val="none" w:sz="0" w:space="0" w:color="auto"/>
                <w:right w:val="none" w:sz="0" w:space="0" w:color="auto"/>
              </w:divBdr>
              <w:divsChild>
                <w:div w:id="146358267">
                  <w:marLeft w:val="0"/>
                  <w:marRight w:val="0"/>
                  <w:marTop w:val="0"/>
                  <w:marBottom w:val="0"/>
                  <w:divBdr>
                    <w:top w:val="none" w:sz="0" w:space="0" w:color="auto"/>
                    <w:left w:val="none" w:sz="0" w:space="0" w:color="auto"/>
                    <w:bottom w:val="none" w:sz="0" w:space="0" w:color="auto"/>
                    <w:right w:val="none" w:sz="0" w:space="0" w:color="auto"/>
                  </w:divBdr>
                  <w:divsChild>
                    <w:div w:id="401833216">
                      <w:marLeft w:val="0"/>
                      <w:marRight w:val="0"/>
                      <w:marTop w:val="0"/>
                      <w:marBottom w:val="0"/>
                      <w:divBdr>
                        <w:top w:val="none" w:sz="0" w:space="0" w:color="auto"/>
                        <w:left w:val="none" w:sz="0" w:space="0" w:color="auto"/>
                        <w:bottom w:val="none" w:sz="0" w:space="0" w:color="auto"/>
                        <w:right w:val="none" w:sz="0" w:space="0" w:color="auto"/>
                      </w:divBdr>
                      <w:divsChild>
                        <w:div w:id="1685548657">
                          <w:marLeft w:val="0"/>
                          <w:marRight w:val="0"/>
                          <w:marTop w:val="0"/>
                          <w:marBottom w:val="0"/>
                          <w:divBdr>
                            <w:top w:val="none" w:sz="0" w:space="0" w:color="auto"/>
                            <w:left w:val="none" w:sz="0" w:space="0" w:color="auto"/>
                            <w:bottom w:val="none" w:sz="0" w:space="0" w:color="auto"/>
                            <w:right w:val="none" w:sz="0" w:space="0" w:color="auto"/>
                          </w:divBdr>
                          <w:divsChild>
                            <w:div w:id="178862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7847106">
      <w:bodyDiv w:val="1"/>
      <w:marLeft w:val="0"/>
      <w:marRight w:val="0"/>
      <w:marTop w:val="0"/>
      <w:marBottom w:val="0"/>
      <w:divBdr>
        <w:top w:val="none" w:sz="0" w:space="0" w:color="auto"/>
        <w:left w:val="none" w:sz="0" w:space="0" w:color="auto"/>
        <w:bottom w:val="none" w:sz="0" w:space="0" w:color="auto"/>
        <w:right w:val="none" w:sz="0" w:space="0" w:color="auto"/>
      </w:divBdr>
      <w:divsChild>
        <w:div w:id="1865826478">
          <w:marLeft w:val="0"/>
          <w:marRight w:val="0"/>
          <w:marTop w:val="0"/>
          <w:marBottom w:val="0"/>
          <w:divBdr>
            <w:top w:val="none" w:sz="0" w:space="0" w:color="auto"/>
            <w:left w:val="none" w:sz="0" w:space="0" w:color="auto"/>
            <w:bottom w:val="none" w:sz="0" w:space="0" w:color="auto"/>
            <w:right w:val="none" w:sz="0" w:space="0" w:color="auto"/>
          </w:divBdr>
          <w:divsChild>
            <w:div w:id="31545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442369">
      <w:bodyDiv w:val="1"/>
      <w:marLeft w:val="0"/>
      <w:marRight w:val="0"/>
      <w:marTop w:val="0"/>
      <w:marBottom w:val="0"/>
      <w:divBdr>
        <w:top w:val="none" w:sz="0" w:space="0" w:color="auto"/>
        <w:left w:val="none" w:sz="0" w:space="0" w:color="auto"/>
        <w:bottom w:val="none" w:sz="0" w:space="0" w:color="auto"/>
        <w:right w:val="none" w:sz="0" w:space="0" w:color="auto"/>
      </w:divBdr>
    </w:div>
    <w:div w:id="769660547">
      <w:bodyDiv w:val="1"/>
      <w:marLeft w:val="0"/>
      <w:marRight w:val="0"/>
      <w:marTop w:val="0"/>
      <w:marBottom w:val="0"/>
      <w:divBdr>
        <w:top w:val="none" w:sz="0" w:space="0" w:color="auto"/>
        <w:left w:val="none" w:sz="0" w:space="0" w:color="auto"/>
        <w:bottom w:val="none" w:sz="0" w:space="0" w:color="auto"/>
        <w:right w:val="none" w:sz="0" w:space="0" w:color="auto"/>
      </w:divBdr>
      <w:divsChild>
        <w:div w:id="1803578089">
          <w:marLeft w:val="0"/>
          <w:marRight w:val="0"/>
          <w:marTop w:val="0"/>
          <w:marBottom w:val="0"/>
          <w:divBdr>
            <w:top w:val="none" w:sz="0" w:space="0" w:color="auto"/>
            <w:left w:val="none" w:sz="0" w:space="0" w:color="auto"/>
            <w:bottom w:val="none" w:sz="0" w:space="0" w:color="auto"/>
            <w:right w:val="none" w:sz="0" w:space="0" w:color="auto"/>
          </w:divBdr>
          <w:divsChild>
            <w:div w:id="67668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974118">
      <w:bodyDiv w:val="1"/>
      <w:marLeft w:val="0"/>
      <w:marRight w:val="0"/>
      <w:marTop w:val="0"/>
      <w:marBottom w:val="0"/>
      <w:divBdr>
        <w:top w:val="none" w:sz="0" w:space="0" w:color="auto"/>
        <w:left w:val="none" w:sz="0" w:space="0" w:color="auto"/>
        <w:bottom w:val="none" w:sz="0" w:space="0" w:color="auto"/>
        <w:right w:val="none" w:sz="0" w:space="0" w:color="auto"/>
      </w:divBdr>
    </w:div>
    <w:div w:id="861093308">
      <w:bodyDiv w:val="1"/>
      <w:marLeft w:val="0"/>
      <w:marRight w:val="0"/>
      <w:marTop w:val="0"/>
      <w:marBottom w:val="0"/>
      <w:divBdr>
        <w:top w:val="none" w:sz="0" w:space="0" w:color="auto"/>
        <w:left w:val="none" w:sz="0" w:space="0" w:color="auto"/>
        <w:bottom w:val="none" w:sz="0" w:space="0" w:color="auto"/>
        <w:right w:val="none" w:sz="0" w:space="0" w:color="auto"/>
      </w:divBdr>
    </w:div>
    <w:div w:id="889807224">
      <w:bodyDiv w:val="1"/>
      <w:marLeft w:val="0"/>
      <w:marRight w:val="0"/>
      <w:marTop w:val="0"/>
      <w:marBottom w:val="0"/>
      <w:divBdr>
        <w:top w:val="none" w:sz="0" w:space="0" w:color="auto"/>
        <w:left w:val="none" w:sz="0" w:space="0" w:color="auto"/>
        <w:bottom w:val="none" w:sz="0" w:space="0" w:color="auto"/>
        <w:right w:val="none" w:sz="0" w:space="0" w:color="auto"/>
      </w:divBdr>
    </w:div>
    <w:div w:id="902175993">
      <w:bodyDiv w:val="1"/>
      <w:marLeft w:val="0"/>
      <w:marRight w:val="0"/>
      <w:marTop w:val="0"/>
      <w:marBottom w:val="0"/>
      <w:divBdr>
        <w:top w:val="none" w:sz="0" w:space="0" w:color="auto"/>
        <w:left w:val="none" w:sz="0" w:space="0" w:color="auto"/>
        <w:bottom w:val="none" w:sz="0" w:space="0" w:color="auto"/>
        <w:right w:val="none" w:sz="0" w:space="0" w:color="auto"/>
      </w:divBdr>
    </w:div>
    <w:div w:id="915892827">
      <w:bodyDiv w:val="1"/>
      <w:marLeft w:val="0"/>
      <w:marRight w:val="0"/>
      <w:marTop w:val="0"/>
      <w:marBottom w:val="0"/>
      <w:divBdr>
        <w:top w:val="none" w:sz="0" w:space="0" w:color="auto"/>
        <w:left w:val="none" w:sz="0" w:space="0" w:color="auto"/>
        <w:bottom w:val="none" w:sz="0" w:space="0" w:color="auto"/>
        <w:right w:val="none" w:sz="0" w:space="0" w:color="auto"/>
      </w:divBdr>
    </w:div>
    <w:div w:id="916210765">
      <w:bodyDiv w:val="1"/>
      <w:marLeft w:val="0"/>
      <w:marRight w:val="0"/>
      <w:marTop w:val="0"/>
      <w:marBottom w:val="0"/>
      <w:divBdr>
        <w:top w:val="none" w:sz="0" w:space="0" w:color="auto"/>
        <w:left w:val="none" w:sz="0" w:space="0" w:color="auto"/>
        <w:bottom w:val="none" w:sz="0" w:space="0" w:color="auto"/>
        <w:right w:val="none" w:sz="0" w:space="0" w:color="auto"/>
      </w:divBdr>
    </w:div>
    <w:div w:id="979042383">
      <w:bodyDiv w:val="1"/>
      <w:marLeft w:val="0"/>
      <w:marRight w:val="0"/>
      <w:marTop w:val="0"/>
      <w:marBottom w:val="0"/>
      <w:divBdr>
        <w:top w:val="none" w:sz="0" w:space="0" w:color="auto"/>
        <w:left w:val="none" w:sz="0" w:space="0" w:color="auto"/>
        <w:bottom w:val="none" w:sz="0" w:space="0" w:color="auto"/>
        <w:right w:val="none" w:sz="0" w:space="0" w:color="auto"/>
      </w:divBdr>
      <w:divsChild>
        <w:div w:id="566231585">
          <w:marLeft w:val="0"/>
          <w:marRight w:val="0"/>
          <w:marTop w:val="0"/>
          <w:marBottom w:val="0"/>
          <w:divBdr>
            <w:top w:val="none" w:sz="0" w:space="0" w:color="auto"/>
            <w:left w:val="none" w:sz="0" w:space="0" w:color="auto"/>
            <w:bottom w:val="none" w:sz="0" w:space="0" w:color="auto"/>
            <w:right w:val="none" w:sz="0" w:space="0" w:color="auto"/>
          </w:divBdr>
          <w:divsChild>
            <w:div w:id="104059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923944">
      <w:bodyDiv w:val="1"/>
      <w:marLeft w:val="0"/>
      <w:marRight w:val="0"/>
      <w:marTop w:val="0"/>
      <w:marBottom w:val="0"/>
      <w:divBdr>
        <w:top w:val="none" w:sz="0" w:space="0" w:color="auto"/>
        <w:left w:val="none" w:sz="0" w:space="0" w:color="auto"/>
        <w:bottom w:val="none" w:sz="0" w:space="0" w:color="auto"/>
        <w:right w:val="none" w:sz="0" w:space="0" w:color="auto"/>
      </w:divBdr>
      <w:divsChild>
        <w:div w:id="1796176546">
          <w:marLeft w:val="0"/>
          <w:marRight w:val="0"/>
          <w:marTop w:val="0"/>
          <w:marBottom w:val="0"/>
          <w:divBdr>
            <w:top w:val="none" w:sz="0" w:space="0" w:color="auto"/>
            <w:left w:val="none" w:sz="0" w:space="0" w:color="auto"/>
            <w:bottom w:val="none" w:sz="0" w:space="0" w:color="auto"/>
            <w:right w:val="none" w:sz="0" w:space="0" w:color="auto"/>
          </w:divBdr>
          <w:divsChild>
            <w:div w:id="1463039289">
              <w:marLeft w:val="0"/>
              <w:marRight w:val="0"/>
              <w:marTop w:val="0"/>
              <w:marBottom w:val="0"/>
              <w:divBdr>
                <w:top w:val="none" w:sz="0" w:space="0" w:color="auto"/>
                <w:left w:val="none" w:sz="0" w:space="0" w:color="auto"/>
                <w:bottom w:val="none" w:sz="0" w:space="0" w:color="auto"/>
                <w:right w:val="none" w:sz="0" w:space="0" w:color="auto"/>
              </w:divBdr>
            </w:div>
          </w:divsChild>
        </w:div>
        <w:div w:id="2134014984">
          <w:marLeft w:val="0"/>
          <w:marRight w:val="0"/>
          <w:marTop w:val="0"/>
          <w:marBottom w:val="0"/>
          <w:divBdr>
            <w:top w:val="none" w:sz="0" w:space="0" w:color="auto"/>
            <w:left w:val="none" w:sz="0" w:space="0" w:color="auto"/>
            <w:bottom w:val="none" w:sz="0" w:space="0" w:color="auto"/>
            <w:right w:val="none" w:sz="0" w:space="0" w:color="auto"/>
          </w:divBdr>
          <w:divsChild>
            <w:div w:id="162778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933408">
      <w:bodyDiv w:val="1"/>
      <w:marLeft w:val="0"/>
      <w:marRight w:val="0"/>
      <w:marTop w:val="0"/>
      <w:marBottom w:val="0"/>
      <w:divBdr>
        <w:top w:val="none" w:sz="0" w:space="0" w:color="auto"/>
        <w:left w:val="none" w:sz="0" w:space="0" w:color="auto"/>
        <w:bottom w:val="none" w:sz="0" w:space="0" w:color="auto"/>
        <w:right w:val="none" w:sz="0" w:space="0" w:color="auto"/>
      </w:divBdr>
    </w:div>
    <w:div w:id="1011294523">
      <w:bodyDiv w:val="1"/>
      <w:marLeft w:val="0"/>
      <w:marRight w:val="0"/>
      <w:marTop w:val="0"/>
      <w:marBottom w:val="0"/>
      <w:divBdr>
        <w:top w:val="none" w:sz="0" w:space="0" w:color="auto"/>
        <w:left w:val="none" w:sz="0" w:space="0" w:color="auto"/>
        <w:bottom w:val="none" w:sz="0" w:space="0" w:color="auto"/>
        <w:right w:val="none" w:sz="0" w:space="0" w:color="auto"/>
      </w:divBdr>
      <w:divsChild>
        <w:div w:id="1258752029">
          <w:marLeft w:val="0"/>
          <w:marRight w:val="0"/>
          <w:marTop w:val="0"/>
          <w:marBottom w:val="0"/>
          <w:divBdr>
            <w:top w:val="none" w:sz="0" w:space="0" w:color="auto"/>
            <w:left w:val="none" w:sz="0" w:space="0" w:color="auto"/>
            <w:bottom w:val="none" w:sz="0" w:space="0" w:color="auto"/>
            <w:right w:val="none" w:sz="0" w:space="0" w:color="auto"/>
          </w:divBdr>
          <w:divsChild>
            <w:div w:id="1854421471">
              <w:marLeft w:val="0"/>
              <w:marRight w:val="0"/>
              <w:marTop w:val="0"/>
              <w:marBottom w:val="0"/>
              <w:divBdr>
                <w:top w:val="none" w:sz="0" w:space="0" w:color="auto"/>
                <w:left w:val="none" w:sz="0" w:space="0" w:color="auto"/>
                <w:bottom w:val="none" w:sz="0" w:space="0" w:color="auto"/>
                <w:right w:val="none" w:sz="0" w:space="0" w:color="auto"/>
              </w:divBdr>
            </w:div>
          </w:divsChild>
        </w:div>
        <w:div w:id="1769233529">
          <w:marLeft w:val="0"/>
          <w:marRight w:val="0"/>
          <w:marTop w:val="0"/>
          <w:marBottom w:val="0"/>
          <w:divBdr>
            <w:top w:val="none" w:sz="0" w:space="0" w:color="auto"/>
            <w:left w:val="none" w:sz="0" w:space="0" w:color="auto"/>
            <w:bottom w:val="none" w:sz="0" w:space="0" w:color="auto"/>
            <w:right w:val="none" w:sz="0" w:space="0" w:color="auto"/>
          </w:divBdr>
          <w:divsChild>
            <w:div w:id="174490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375258">
      <w:bodyDiv w:val="1"/>
      <w:marLeft w:val="0"/>
      <w:marRight w:val="0"/>
      <w:marTop w:val="0"/>
      <w:marBottom w:val="0"/>
      <w:divBdr>
        <w:top w:val="none" w:sz="0" w:space="0" w:color="auto"/>
        <w:left w:val="none" w:sz="0" w:space="0" w:color="auto"/>
        <w:bottom w:val="none" w:sz="0" w:space="0" w:color="auto"/>
        <w:right w:val="none" w:sz="0" w:space="0" w:color="auto"/>
      </w:divBdr>
    </w:div>
    <w:div w:id="1030450464">
      <w:bodyDiv w:val="1"/>
      <w:marLeft w:val="0"/>
      <w:marRight w:val="0"/>
      <w:marTop w:val="0"/>
      <w:marBottom w:val="0"/>
      <w:divBdr>
        <w:top w:val="none" w:sz="0" w:space="0" w:color="auto"/>
        <w:left w:val="none" w:sz="0" w:space="0" w:color="auto"/>
        <w:bottom w:val="none" w:sz="0" w:space="0" w:color="auto"/>
        <w:right w:val="none" w:sz="0" w:space="0" w:color="auto"/>
      </w:divBdr>
    </w:div>
    <w:div w:id="1036353245">
      <w:bodyDiv w:val="1"/>
      <w:marLeft w:val="0"/>
      <w:marRight w:val="0"/>
      <w:marTop w:val="0"/>
      <w:marBottom w:val="0"/>
      <w:divBdr>
        <w:top w:val="none" w:sz="0" w:space="0" w:color="auto"/>
        <w:left w:val="none" w:sz="0" w:space="0" w:color="auto"/>
        <w:bottom w:val="none" w:sz="0" w:space="0" w:color="auto"/>
        <w:right w:val="none" w:sz="0" w:space="0" w:color="auto"/>
      </w:divBdr>
    </w:div>
    <w:div w:id="1053431506">
      <w:bodyDiv w:val="1"/>
      <w:marLeft w:val="0"/>
      <w:marRight w:val="0"/>
      <w:marTop w:val="0"/>
      <w:marBottom w:val="0"/>
      <w:divBdr>
        <w:top w:val="none" w:sz="0" w:space="0" w:color="auto"/>
        <w:left w:val="none" w:sz="0" w:space="0" w:color="auto"/>
        <w:bottom w:val="none" w:sz="0" w:space="0" w:color="auto"/>
        <w:right w:val="none" w:sz="0" w:space="0" w:color="auto"/>
      </w:divBdr>
      <w:divsChild>
        <w:div w:id="1120034262">
          <w:marLeft w:val="0"/>
          <w:marRight w:val="0"/>
          <w:marTop w:val="0"/>
          <w:marBottom w:val="0"/>
          <w:divBdr>
            <w:top w:val="none" w:sz="0" w:space="0" w:color="auto"/>
            <w:left w:val="none" w:sz="0" w:space="0" w:color="auto"/>
            <w:bottom w:val="none" w:sz="0" w:space="0" w:color="auto"/>
            <w:right w:val="none" w:sz="0" w:space="0" w:color="auto"/>
          </w:divBdr>
          <w:divsChild>
            <w:div w:id="205199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718346">
      <w:bodyDiv w:val="1"/>
      <w:marLeft w:val="0"/>
      <w:marRight w:val="0"/>
      <w:marTop w:val="0"/>
      <w:marBottom w:val="0"/>
      <w:divBdr>
        <w:top w:val="none" w:sz="0" w:space="0" w:color="auto"/>
        <w:left w:val="none" w:sz="0" w:space="0" w:color="auto"/>
        <w:bottom w:val="none" w:sz="0" w:space="0" w:color="auto"/>
        <w:right w:val="none" w:sz="0" w:space="0" w:color="auto"/>
      </w:divBdr>
      <w:divsChild>
        <w:div w:id="889808815">
          <w:marLeft w:val="0"/>
          <w:marRight w:val="0"/>
          <w:marTop w:val="0"/>
          <w:marBottom w:val="0"/>
          <w:divBdr>
            <w:top w:val="none" w:sz="0" w:space="0" w:color="auto"/>
            <w:left w:val="none" w:sz="0" w:space="0" w:color="auto"/>
            <w:bottom w:val="none" w:sz="0" w:space="0" w:color="auto"/>
            <w:right w:val="none" w:sz="0" w:space="0" w:color="auto"/>
          </w:divBdr>
          <w:divsChild>
            <w:div w:id="103870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44946">
      <w:bodyDiv w:val="1"/>
      <w:marLeft w:val="0"/>
      <w:marRight w:val="0"/>
      <w:marTop w:val="0"/>
      <w:marBottom w:val="0"/>
      <w:divBdr>
        <w:top w:val="none" w:sz="0" w:space="0" w:color="auto"/>
        <w:left w:val="none" w:sz="0" w:space="0" w:color="auto"/>
        <w:bottom w:val="none" w:sz="0" w:space="0" w:color="auto"/>
        <w:right w:val="none" w:sz="0" w:space="0" w:color="auto"/>
      </w:divBdr>
    </w:div>
    <w:div w:id="1177035660">
      <w:bodyDiv w:val="1"/>
      <w:marLeft w:val="0"/>
      <w:marRight w:val="0"/>
      <w:marTop w:val="0"/>
      <w:marBottom w:val="0"/>
      <w:divBdr>
        <w:top w:val="none" w:sz="0" w:space="0" w:color="auto"/>
        <w:left w:val="none" w:sz="0" w:space="0" w:color="auto"/>
        <w:bottom w:val="none" w:sz="0" w:space="0" w:color="auto"/>
        <w:right w:val="none" w:sz="0" w:space="0" w:color="auto"/>
      </w:divBdr>
      <w:divsChild>
        <w:div w:id="1425146751">
          <w:marLeft w:val="0"/>
          <w:marRight w:val="0"/>
          <w:marTop w:val="0"/>
          <w:marBottom w:val="0"/>
          <w:divBdr>
            <w:top w:val="none" w:sz="0" w:space="0" w:color="auto"/>
            <w:left w:val="none" w:sz="0" w:space="0" w:color="auto"/>
            <w:bottom w:val="none" w:sz="0" w:space="0" w:color="auto"/>
            <w:right w:val="none" w:sz="0" w:space="0" w:color="auto"/>
          </w:divBdr>
          <w:divsChild>
            <w:div w:id="161096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648511">
      <w:bodyDiv w:val="1"/>
      <w:marLeft w:val="0"/>
      <w:marRight w:val="0"/>
      <w:marTop w:val="0"/>
      <w:marBottom w:val="0"/>
      <w:divBdr>
        <w:top w:val="none" w:sz="0" w:space="0" w:color="auto"/>
        <w:left w:val="none" w:sz="0" w:space="0" w:color="auto"/>
        <w:bottom w:val="none" w:sz="0" w:space="0" w:color="auto"/>
        <w:right w:val="none" w:sz="0" w:space="0" w:color="auto"/>
      </w:divBdr>
    </w:div>
    <w:div w:id="1272863329">
      <w:bodyDiv w:val="1"/>
      <w:marLeft w:val="0"/>
      <w:marRight w:val="0"/>
      <w:marTop w:val="0"/>
      <w:marBottom w:val="0"/>
      <w:divBdr>
        <w:top w:val="none" w:sz="0" w:space="0" w:color="auto"/>
        <w:left w:val="none" w:sz="0" w:space="0" w:color="auto"/>
        <w:bottom w:val="none" w:sz="0" w:space="0" w:color="auto"/>
        <w:right w:val="none" w:sz="0" w:space="0" w:color="auto"/>
      </w:divBdr>
    </w:div>
    <w:div w:id="1275213724">
      <w:bodyDiv w:val="1"/>
      <w:marLeft w:val="0"/>
      <w:marRight w:val="0"/>
      <w:marTop w:val="0"/>
      <w:marBottom w:val="0"/>
      <w:divBdr>
        <w:top w:val="none" w:sz="0" w:space="0" w:color="auto"/>
        <w:left w:val="none" w:sz="0" w:space="0" w:color="auto"/>
        <w:bottom w:val="none" w:sz="0" w:space="0" w:color="auto"/>
        <w:right w:val="none" w:sz="0" w:space="0" w:color="auto"/>
      </w:divBdr>
    </w:div>
    <w:div w:id="1276642039">
      <w:bodyDiv w:val="1"/>
      <w:marLeft w:val="0"/>
      <w:marRight w:val="0"/>
      <w:marTop w:val="0"/>
      <w:marBottom w:val="0"/>
      <w:divBdr>
        <w:top w:val="none" w:sz="0" w:space="0" w:color="auto"/>
        <w:left w:val="none" w:sz="0" w:space="0" w:color="auto"/>
        <w:bottom w:val="none" w:sz="0" w:space="0" w:color="auto"/>
        <w:right w:val="none" w:sz="0" w:space="0" w:color="auto"/>
      </w:divBdr>
      <w:divsChild>
        <w:div w:id="518934847">
          <w:marLeft w:val="0"/>
          <w:marRight w:val="0"/>
          <w:marTop w:val="0"/>
          <w:marBottom w:val="0"/>
          <w:divBdr>
            <w:top w:val="none" w:sz="0" w:space="0" w:color="auto"/>
            <w:left w:val="none" w:sz="0" w:space="0" w:color="auto"/>
            <w:bottom w:val="none" w:sz="0" w:space="0" w:color="auto"/>
            <w:right w:val="none" w:sz="0" w:space="0" w:color="auto"/>
          </w:divBdr>
          <w:divsChild>
            <w:div w:id="175709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797268">
      <w:bodyDiv w:val="1"/>
      <w:marLeft w:val="0"/>
      <w:marRight w:val="0"/>
      <w:marTop w:val="0"/>
      <w:marBottom w:val="0"/>
      <w:divBdr>
        <w:top w:val="none" w:sz="0" w:space="0" w:color="auto"/>
        <w:left w:val="none" w:sz="0" w:space="0" w:color="auto"/>
        <w:bottom w:val="none" w:sz="0" w:space="0" w:color="auto"/>
        <w:right w:val="none" w:sz="0" w:space="0" w:color="auto"/>
      </w:divBdr>
    </w:div>
    <w:div w:id="1288197653">
      <w:bodyDiv w:val="1"/>
      <w:marLeft w:val="0"/>
      <w:marRight w:val="0"/>
      <w:marTop w:val="0"/>
      <w:marBottom w:val="0"/>
      <w:divBdr>
        <w:top w:val="none" w:sz="0" w:space="0" w:color="auto"/>
        <w:left w:val="none" w:sz="0" w:space="0" w:color="auto"/>
        <w:bottom w:val="none" w:sz="0" w:space="0" w:color="auto"/>
        <w:right w:val="none" w:sz="0" w:space="0" w:color="auto"/>
      </w:divBdr>
    </w:div>
    <w:div w:id="1511136529">
      <w:bodyDiv w:val="1"/>
      <w:marLeft w:val="0"/>
      <w:marRight w:val="0"/>
      <w:marTop w:val="0"/>
      <w:marBottom w:val="0"/>
      <w:divBdr>
        <w:top w:val="none" w:sz="0" w:space="0" w:color="auto"/>
        <w:left w:val="none" w:sz="0" w:space="0" w:color="auto"/>
        <w:bottom w:val="none" w:sz="0" w:space="0" w:color="auto"/>
        <w:right w:val="none" w:sz="0" w:space="0" w:color="auto"/>
      </w:divBdr>
    </w:div>
    <w:div w:id="1526091064">
      <w:bodyDiv w:val="1"/>
      <w:marLeft w:val="0"/>
      <w:marRight w:val="0"/>
      <w:marTop w:val="0"/>
      <w:marBottom w:val="0"/>
      <w:divBdr>
        <w:top w:val="none" w:sz="0" w:space="0" w:color="auto"/>
        <w:left w:val="none" w:sz="0" w:space="0" w:color="auto"/>
        <w:bottom w:val="none" w:sz="0" w:space="0" w:color="auto"/>
        <w:right w:val="none" w:sz="0" w:space="0" w:color="auto"/>
      </w:divBdr>
      <w:divsChild>
        <w:div w:id="1967007088">
          <w:marLeft w:val="0"/>
          <w:marRight w:val="0"/>
          <w:marTop w:val="0"/>
          <w:marBottom w:val="0"/>
          <w:divBdr>
            <w:top w:val="none" w:sz="0" w:space="0" w:color="auto"/>
            <w:left w:val="none" w:sz="0" w:space="0" w:color="auto"/>
            <w:bottom w:val="none" w:sz="0" w:space="0" w:color="auto"/>
            <w:right w:val="none" w:sz="0" w:space="0" w:color="auto"/>
          </w:divBdr>
          <w:divsChild>
            <w:div w:id="1290016682">
              <w:marLeft w:val="0"/>
              <w:marRight w:val="0"/>
              <w:marTop w:val="0"/>
              <w:marBottom w:val="0"/>
              <w:divBdr>
                <w:top w:val="none" w:sz="0" w:space="0" w:color="auto"/>
                <w:left w:val="none" w:sz="0" w:space="0" w:color="auto"/>
                <w:bottom w:val="none" w:sz="0" w:space="0" w:color="auto"/>
                <w:right w:val="none" w:sz="0" w:space="0" w:color="auto"/>
              </w:divBdr>
            </w:div>
          </w:divsChild>
        </w:div>
        <w:div w:id="2134246913">
          <w:marLeft w:val="0"/>
          <w:marRight w:val="0"/>
          <w:marTop w:val="0"/>
          <w:marBottom w:val="0"/>
          <w:divBdr>
            <w:top w:val="none" w:sz="0" w:space="0" w:color="auto"/>
            <w:left w:val="none" w:sz="0" w:space="0" w:color="auto"/>
            <w:bottom w:val="none" w:sz="0" w:space="0" w:color="auto"/>
            <w:right w:val="none" w:sz="0" w:space="0" w:color="auto"/>
          </w:divBdr>
          <w:divsChild>
            <w:div w:id="68209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899947">
      <w:bodyDiv w:val="1"/>
      <w:marLeft w:val="0"/>
      <w:marRight w:val="0"/>
      <w:marTop w:val="0"/>
      <w:marBottom w:val="0"/>
      <w:divBdr>
        <w:top w:val="none" w:sz="0" w:space="0" w:color="auto"/>
        <w:left w:val="none" w:sz="0" w:space="0" w:color="auto"/>
        <w:bottom w:val="none" w:sz="0" w:space="0" w:color="auto"/>
        <w:right w:val="none" w:sz="0" w:space="0" w:color="auto"/>
      </w:divBdr>
    </w:div>
    <w:div w:id="1678383729">
      <w:bodyDiv w:val="1"/>
      <w:marLeft w:val="0"/>
      <w:marRight w:val="0"/>
      <w:marTop w:val="0"/>
      <w:marBottom w:val="0"/>
      <w:divBdr>
        <w:top w:val="none" w:sz="0" w:space="0" w:color="auto"/>
        <w:left w:val="none" w:sz="0" w:space="0" w:color="auto"/>
        <w:bottom w:val="none" w:sz="0" w:space="0" w:color="auto"/>
        <w:right w:val="none" w:sz="0" w:space="0" w:color="auto"/>
      </w:divBdr>
    </w:div>
    <w:div w:id="1681932980">
      <w:bodyDiv w:val="1"/>
      <w:marLeft w:val="0"/>
      <w:marRight w:val="0"/>
      <w:marTop w:val="0"/>
      <w:marBottom w:val="0"/>
      <w:divBdr>
        <w:top w:val="none" w:sz="0" w:space="0" w:color="auto"/>
        <w:left w:val="none" w:sz="0" w:space="0" w:color="auto"/>
        <w:bottom w:val="none" w:sz="0" w:space="0" w:color="auto"/>
        <w:right w:val="none" w:sz="0" w:space="0" w:color="auto"/>
      </w:divBdr>
    </w:div>
    <w:div w:id="1683513120">
      <w:bodyDiv w:val="1"/>
      <w:marLeft w:val="0"/>
      <w:marRight w:val="0"/>
      <w:marTop w:val="0"/>
      <w:marBottom w:val="0"/>
      <w:divBdr>
        <w:top w:val="none" w:sz="0" w:space="0" w:color="auto"/>
        <w:left w:val="none" w:sz="0" w:space="0" w:color="auto"/>
        <w:bottom w:val="none" w:sz="0" w:space="0" w:color="auto"/>
        <w:right w:val="none" w:sz="0" w:space="0" w:color="auto"/>
      </w:divBdr>
    </w:div>
    <w:div w:id="1703749152">
      <w:bodyDiv w:val="1"/>
      <w:marLeft w:val="0"/>
      <w:marRight w:val="0"/>
      <w:marTop w:val="0"/>
      <w:marBottom w:val="0"/>
      <w:divBdr>
        <w:top w:val="none" w:sz="0" w:space="0" w:color="auto"/>
        <w:left w:val="none" w:sz="0" w:space="0" w:color="auto"/>
        <w:bottom w:val="none" w:sz="0" w:space="0" w:color="auto"/>
        <w:right w:val="none" w:sz="0" w:space="0" w:color="auto"/>
      </w:divBdr>
      <w:divsChild>
        <w:div w:id="1488548620">
          <w:marLeft w:val="0"/>
          <w:marRight w:val="0"/>
          <w:marTop w:val="0"/>
          <w:marBottom w:val="0"/>
          <w:divBdr>
            <w:top w:val="none" w:sz="0" w:space="0" w:color="auto"/>
            <w:left w:val="none" w:sz="0" w:space="0" w:color="auto"/>
            <w:bottom w:val="none" w:sz="0" w:space="0" w:color="auto"/>
            <w:right w:val="none" w:sz="0" w:space="0" w:color="auto"/>
          </w:divBdr>
          <w:divsChild>
            <w:div w:id="1105349913">
              <w:marLeft w:val="0"/>
              <w:marRight w:val="0"/>
              <w:marTop w:val="0"/>
              <w:marBottom w:val="0"/>
              <w:divBdr>
                <w:top w:val="none" w:sz="0" w:space="0" w:color="auto"/>
                <w:left w:val="none" w:sz="0" w:space="0" w:color="auto"/>
                <w:bottom w:val="none" w:sz="0" w:space="0" w:color="auto"/>
                <w:right w:val="none" w:sz="0" w:space="0" w:color="auto"/>
              </w:divBdr>
            </w:div>
          </w:divsChild>
        </w:div>
        <w:div w:id="2138642982">
          <w:marLeft w:val="0"/>
          <w:marRight w:val="0"/>
          <w:marTop w:val="0"/>
          <w:marBottom w:val="0"/>
          <w:divBdr>
            <w:top w:val="none" w:sz="0" w:space="0" w:color="auto"/>
            <w:left w:val="none" w:sz="0" w:space="0" w:color="auto"/>
            <w:bottom w:val="none" w:sz="0" w:space="0" w:color="auto"/>
            <w:right w:val="none" w:sz="0" w:space="0" w:color="auto"/>
          </w:divBdr>
          <w:divsChild>
            <w:div w:id="202882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563441">
      <w:bodyDiv w:val="1"/>
      <w:marLeft w:val="0"/>
      <w:marRight w:val="0"/>
      <w:marTop w:val="0"/>
      <w:marBottom w:val="0"/>
      <w:divBdr>
        <w:top w:val="none" w:sz="0" w:space="0" w:color="auto"/>
        <w:left w:val="none" w:sz="0" w:space="0" w:color="auto"/>
        <w:bottom w:val="none" w:sz="0" w:space="0" w:color="auto"/>
        <w:right w:val="none" w:sz="0" w:space="0" w:color="auto"/>
      </w:divBdr>
    </w:div>
    <w:div w:id="1802190791">
      <w:bodyDiv w:val="1"/>
      <w:marLeft w:val="0"/>
      <w:marRight w:val="0"/>
      <w:marTop w:val="0"/>
      <w:marBottom w:val="0"/>
      <w:divBdr>
        <w:top w:val="none" w:sz="0" w:space="0" w:color="auto"/>
        <w:left w:val="none" w:sz="0" w:space="0" w:color="auto"/>
        <w:bottom w:val="none" w:sz="0" w:space="0" w:color="auto"/>
        <w:right w:val="none" w:sz="0" w:space="0" w:color="auto"/>
      </w:divBdr>
    </w:div>
    <w:div w:id="1823546682">
      <w:bodyDiv w:val="1"/>
      <w:marLeft w:val="0"/>
      <w:marRight w:val="0"/>
      <w:marTop w:val="0"/>
      <w:marBottom w:val="0"/>
      <w:divBdr>
        <w:top w:val="none" w:sz="0" w:space="0" w:color="auto"/>
        <w:left w:val="none" w:sz="0" w:space="0" w:color="auto"/>
        <w:bottom w:val="none" w:sz="0" w:space="0" w:color="auto"/>
        <w:right w:val="none" w:sz="0" w:space="0" w:color="auto"/>
      </w:divBdr>
      <w:divsChild>
        <w:div w:id="259333955">
          <w:marLeft w:val="0"/>
          <w:marRight w:val="0"/>
          <w:marTop w:val="0"/>
          <w:marBottom w:val="0"/>
          <w:divBdr>
            <w:top w:val="none" w:sz="0" w:space="0" w:color="auto"/>
            <w:left w:val="none" w:sz="0" w:space="0" w:color="auto"/>
            <w:bottom w:val="none" w:sz="0" w:space="0" w:color="auto"/>
            <w:right w:val="none" w:sz="0" w:space="0" w:color="auto"/>
          </w:divBdr>
          <w:divsChild>
            <w:div w:id="11070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16360">
      <w:bodyDiv w:val="1"/>
      <w:marLeft w:val="0"/>
      <w:marRight w:val="0"/>
      <w:marTop w:val="0"/>
      <w:marBottom w:val="0"/>
      <w:divBdr>
        <w:top w:val="none" w:sz="0" w:space="0" w:color="auto"/>
        <w:left w:val="none" w:sz="0" w:space="0" w:color="auto"/>
        <w:bottom w:val="none" w:sz="0" w:space="0" w:color="auto"/>
        <w:right w:val="none" w:sz="0" w:space="0" w:color="auto"/>
      </w:divBdr>
      <w:divsChild>
        <w:div w:id="12921444">
          <w:marLeft w:val="0"/>
          <w:marRight w:val="0"/>
          <w:marTop w:val="0"/>
          <w:marBottom w:val="0"/>
          <w:divBdr>
            <w:top w:val="none" w:sz="0" w:space="0" w:color="auto"/>
            <w:left w:val="none" w:sz="0" w:space="0" w:color="auto"/>
            <w:bottom w:val="none" w:sz="0" w:space="0" w:color="auto"/>
            <w:right w:val="none" w:sz="0" w:space="0" w:color="auto"/>
          </w:divBdr>
          <w:divsChild>
            <w:div w:id="743333691">
              <w:marLeft w:val="0"/>
              <w:marRight w:val="0"/>
              <w:marTop w:val="0"/>
              <w:marBottom w:val="0"/>
              <w:divBdr>
                <w:top w:val="none" w:sz="0" w:space="0" w:color="auto"/>
                <w:left w:val="none" w:sz="0" w:space="0" w:color="auto"/>
                <w:bottom w:val="none" w:sz="0" w:space="0" w:color="auto"/>
                <w:right w:val="none" w:sz="0" w:space="0" w:color="auto"/>
              </w:divBdr>
            </w:div>
          </w:divsChild>
        </w:div>
        <w:div w:id="848059415">
          <w:marLeft w:val="0"/>
          <w:marRight w:val="0"/>
          <w:marTop w:val="0"/>
          <w:marBottom w:val="0"/>
          <w:divBdr>
            <w:top w:val="none" w:sz="0" w:space="0" w:color="auto"/>
            <w:left w:val="none" w:sz="0" w:space="0" w:color="auto"/>
            <w:bottom w:val="none" w:sz="0" w:space="0" w:color="auto"/>
            <w:right w:val="none" w:sz="0" w:space="0" w:color="auto"/>
          </w:divBdr>
          <w:divsChild>
            <w:div w:id="1037655948">
              <w:marLeft w:val="0"/>
              <w:marRight w:val="0"/>
              <w:marTop w:val="0"/>
              <w:marBottom w:val="0"/>
              <w:divBdr>
                <w:top w:val="none" w:sz="0" w:space="0" w:color="auto"/>
                <w:left w:val="none" w:sz="0" w:space="0" w:color="auto"/>
                <w:bottom w:val="none" w:sz="0" w:space="0" w:color="auto"/>
                <w:right w:val="none" w:sz="0" w:space="0" w:color="auto"/>
              </w:divBdr>
            </w:div>
          </w:divsChild>
        </w:div>
        <w:div w:id="1900046256">
          <w:marLeft w:val="0"/>
          <w:marRight w:val="0"/>
          <w:marTop w:val="0"/>
          <w:marBottom w:val="0"/>
          <w:divBdr>
            <w:top w:val="none" w:sz="0" w:space="0" w:color="auto"/>
            <w:left w:val="none" w:sz="0" w:space="0" w:color="auto"/>
            <w:bottom w:val="none" w:sz="0" w:space="0" w:color="auto"/>
            <w:right w:val="none" w:sz="0" w:space="0" w:color="auto"/>
          </w:divBdr>
          <w:divsChild>
            <w:div w:id="124946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232879">
      <w:bodyDiv w:val="1"/>
      <w:marLeft w:val="0"/>
      <w:marRight w:val="0"/>
      <w:marTop w:val="0"/>
      <w:marBottom w:val="0"/>
      <w:divBdr>
        <w:top w:val="none" w:sz="0" w:space="0" w:color="auto"/>
        <w:left w:val="none" w:sz="0" w:space="0" w:color="auto"/>
        <w:bottom w:val="none" w:sz="0" w:space="0" w:color="auto"/>
        <w:right w:val="none" w:sz="0" w:space="0" w:color="auto"/>
      </w:divBdr>
    </w:div>
    <w:div w:id="1920823903">
      <w:bodyDiv w:val="1"/>
      <w:marLeft w:val="0"/>
      <w:marRight w:val="0"/>
      <w:marTop w:val="0"/>
      <w:marBottom w:val="0"/>
      <w:divBdr>
        <w:top w:val="none" w:sz="0" w:space="0" w:color="auto"/>
        <w:left w:val="none" w:sz="0" w:space="0" w:color="auto"/>
        <w:bottom w:val="none" w:sz="0" w:space="0" w:color="auto"/>
        <w:right w:val="none" w:sz="0" w:space="0" w:color="auto"/>
      </w:divBdr>
    </w:div>
    <w:div w:id="1926378913">
      <w:bodyDiv w:val="1"/>
      <w:marLeft w:val="0"/>
      <w:marRight w:val="0"/>
      <w:marTop w:val="0"/>
      <w:marBottom w:val="0"/>
      <w:divBdr>
        <w:top w:val="none" w:sz="0" w:space="0" w:color="auto"/>
        <w:left w:val="none" w:sz="0" w:space="0" w:color="auto"/>
        <w:bottom w:val="none" w:sz="0" w:space="0" w:color="auto"/>
        <w:right w:val="none" w:sz="0" w:space="0" w:color="auto"/>
      </w:divBdr>
      <w:divsChild>
        <w:div w:id="875695981">
          <w:marLeft w:val="0"/>
          <w:marRight w:val="0"/>
          <w:marTop w:val="0"/>
          <w:marBottom w:val="0"/>
          <w:divBdr>
            <w:top w:val="none" w:sz="0" w:space="0" w:color="auto"/>
            <w:left w:val="none" w:sz="0" w:space="0" w:color="auto"/>
            <w:bottom w:val="none" w:sz="0" w:space="0" w:color="auto"/>
            <w:right w:val="none" w:sz="0" w:space="0" w:color="auto"/>
          </w:divBdr>
          <w:divsChild>
            <w:div w:id="1786269846">
              <w:marLeft w:val="0"/>
              <w:marRight w:val="0"/>
              <w:marTop w:val="0"/>
              <w:marBottom w:val="0"/>
              <w:divBdr>
                <w:top w:val="none" w:sz="0" w:space="0" w:color="auto"/>
                <w:left w:val="none" w:sz="0" w:space="0" w:color="auto"/>
                <w:bottom w:val="none" w:sz="0" w:space="0" w:color="auto"/>
                <w:right w:val="none" w:sz="0" w:space="0" w:color="auto"/>
              </w:divBdr>
              <w:divsChild>
                <w:div w:id="1261715453">
                  <w:marLeft w:val="0"/>
                  <w:marRight w:val="0"/>
                  <w:marTop w:val="0"/>
                  <w:marBottom w:val="0"/>
                  <w:divBdr>
                    <w:top w:val="none" w:sz="0" w:space="0" w:color="auto"/>
                    <w:left w:val="none" w:sz="0" w:space="0" w:color="auto"/>
                    <w:bottom w:val="none" w:sz="0" w:space="0" w:color="auto"/>
                    <w:right w:val="none" w:sz="0" w:space="0" w:color="auto"/>
                  </w:divBdr>
                  <w:divsChild>
                    <w:div w:id="1172796142">
                      <w:marLeft w:val="0"/>
                      <w:marRight w:val="0"/>
                      <w:marTop w:val="0"/>
                      <w:marBottom w:val="0"/>
                      <w:divBdr>
                        <w:top w:val="none" w:sz="0" w:space="0" w:color="auto"/>
                        <w:left w:val="none" w:sz="0" w:space="0" w:color="auto"/>
                        <w:bottom w:val="none" w:sz="0" w:space="0" w:color="auto"/>
                        <w:right w:val="none" w:sz="0" w:space="0" w:color="auto"/>
                      </w:divBdr>
                      <w:divsChild>
                        <w:div w:id="2083334195">
                          <w:marLeft w:val="0"/>
                          <w:marRight w:val="0"/>
                          <w:marTop w:val="0"/>
                          <w:marBottom w:val="0"/>
                          <w:divBdr>
                            <w:top w:val="none" w:sz="0" w:space="0" w:color="auto"/>
                            <w:left w:val="none" w:sz="0" w:space="0" w:color="auto"/>
                            <w:bottom w:val="none" w:sz="0" w:space="0" w:color="auto"/>
                            <w:right w:val="none" w:sz="0" w:space="0" w:color="auto"/>
                          </w:divBdr>
                          <w:divsChild>
                            <w:div w:id="649942138">
                              <w:marLeft w:val="0"/>
                              <w:marRight w:val="0"/>
                              <w:marTop w:val="0"/>
                              <w:marBottom w:val="0"/>
                              <w:divBdr>
                                <w:top w:val="none" w:sz="0" w:space="0" w:color="auto"/>
                                <w:left w:val="none" w:sz="0" w:space="0" w:color="auto"/>
                                <w:bottom w:val="none" w:sz="0" w:space="0" w:color="auto"/>
                                <w:right w:val="none" w:sz="0" w:space="0" w:color="auto"/>
                              </w:divBdr>
                              <w:divsChild>
                                <w:div w:id="1526869730">
                                  <w:marLeft w:val="0"/>
                                  <w:marRight w:val="0"/>
                                  <w:marTop w:val="0"/>
                                  <w:marBottom w:val="0"/>
                                  <w:divBdr>
                                    <w:top w:val="none" w:sz="0" w:space="0" w:color="auto"/>
                                    <w:left w:val="none" w:sz="0" w:space="0" w:color="auto"/>
                                    <w:bottom w:val="none" w:sz="0" w:space="0" w:color="auto"/>
                                    <w:right w:val="none" w:sz="0" w:space="0" w:color="auto"/>
                                  </w:divBdr>
                                  <w:divsChild>
                                    <w:div w:id="1483080713">
                                      <w:marLeft w:val="0"/>
                                      <w:marRight w:val="0"/>
                                      <w:marTop w:val="0"/>
                                      <w:marBottom w:val="0"/>
                                      <w:divBdr>
                                        <w:top w:val="none" w:sz="0" w:space="0" w:color="auto"/>
                                        <w:left w:val="none" w:sz="0" w:space="0" w:color="auto"/>
                                        <w:bottom w:val="none" w:sz="0" w:space="0" w:color="auto"/>
                                        <w:right w:val="none" w:sz="0" w:space="0" w:color="auto"/>
                                      </w:divBdr>
                                      <w:divsChild>
                                        <w:div w:id="806044766">
                                          <w:marLeft w:val="0"/>
                                          <w:marRight w:val="0"/>
                                          <w:marTop w:val="0"/>
                                          <w:marBottom w:val="0"/>
                                          <w:divBdr>
                                            <w:top w:val="none" w:sz="0" w:space="0" w:color="auto"/>
                                            <w:left w:val="none" w:sz="0" w:space="0" w:color="auto"/>
                                            <w:bottom w:val="none" w:sz="0" w:space="0" w:color="auto"/>
                                            <w:right w:val="none" w:sz="0" w:space="0" w:color="auto"/>
                                          </w:divBdr>
                                          <w:divsChild>
                                            <w:div w:id="1826049004">
                                              <w:marLeft w:val="0"/>
                                              <w:marRight w:val="0"/>
                                              <w:marTop w:val="0"/>
                                              <w:marBottom w:val="0"/>
                                              <w:divBdr>
                                                <w:top w:val="none" w:sz="0" w:space="0" w:color="auto"/>
                                                <w:left w:val="none" w:sz="0" w:space="0" w:color="auto"/>
                                                <w:bottom w:val="none" w:sz="0" w:space="0" w:color="auto"/>
                                                <w:right w:val="none" w:sz="0" w:space="0" w:color="auto"/>
                                              </w:divBdr>
                                              <w:divsChild>
                                                <w:div w:id="1657300495">
                                                  <w:marLeft w:val="0"/>
                                                  <w:marRight w:val="0"/>
                                                  <w:marTop w:val="0"/>
                                                  <w:marBottom w:val="0"/>
                                                  <w:divBdr>
                                                    <w:top w:val="none" w:sz="0" w:space="0" w:color="auto"/>
                                                    <w:left w:val="none" w:sz="0" w:space="0" w:color="auto"/>
                                                    <w:bottom w:val="none" w:sz="0" w:space="0" w:color="auto"/>
                                                    <w:right w:val="none" w:sz="0" w:space="0" w:color="auto"/>
                                                  </w:divBdr>
                                                  <w:divsChild>
                                                    <w:div w:id="252204788">
                                                      <w:marLeft w:val="0"/>
                                                      <w:marRight w:val="0"/>
                                                      <w:marTop w:val="0"/>
                                                      <w:marBottom w:val="0"/>
                                                      <w:divBdr>
                                                        <w:top w:val="none" w:sz="0" w:space="0" w:color="auto"/>
                                                        <w:left w:val="none" w:sz="0" w:space="0" w:color="auto"/>
                                                        <w:bottom w:val="none" w:sz="0" w:space="0" w:color="auto"/>
                                                        <w:right w:val="none" w:sz="0" w:space="0" w:color="auto"/>
                                                      </w:divBdr>
                                                      <w:divsChild>
                                                        <w:div w:id="117500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3927196">
      <w:bodyDiv w:val="1"/>
      <w:marLeft w:val="0"/>
      <w:marRight w:val="0"/>
      <w:marTop w:val="0"/>
      <w:marBottom w:val="0"/>
      <w:divBdr>
        <w:top w:val="none" w:sz="0" w:space="0" w:color="auto"/>
        <w:left w:val="none" w:sz="0" w:space="0" w:color="auto"/>
        <w:bottom w:val="none" w:sz="0" w:space="0" w:color="auto"/>
        <w:right w:val="none" w:sz="0" w:space="0" w:color="auto"/>
      </w:divBdr>
      <w:divsChild>
        <w:div w:id="97456907">
          <w:marLeft w:val="0"/>
          <w:marRight w:val="0"/>
          <w:marTop w:val="0"/>
          <w:marBottom w:val="0"/>
          <w:divBdr>
            <w:top w:val="none" w:sz="0" w:space="0" w:color="auto"/>
            <w:left w:val="none" w:sz="0" w:space="0" w:color="auto"/>
            <w:bottom w:val="none" w:sz="0" w:space="0" w:color="auto"/>
            <w:right w:val="none" w:sz="0" w:space="0" w:color="auto"/>
          </w:divBdr>
          <w:divsChild>
            <w:div w:id="141971178">
              <w:marLeft w:val="0"/>
              <w:marRight w:val="0"/>
              <w:marTop w:val="0"/>
              <w:marBottom w:val="0"/>
              <w:divBdr>
                <w:top w:val="none" w:sz="0" w:space="0" w:color="auto"/>
                <w:left w:val="none" w:sz="0" w:space="0" w:color="auto"/>
                <w:bottom w:val="none" w:sz="0" w:space="0" w:color="auto"/>
                <w:right w:val="none" w:sz="0" w:space="0" w:color="auto"/>
              </w:divBdr>
            </w:div>
          </w:divsChild>
        </w:div>
        <w:div w:id="184253760">
          <w:marLeft w:val="0"/>
          <w:marRight w:val="0"/>
          <w:marTop w:val="0"/>
          <w:marBottom w:val="0"/>
          <w:divBdr>
            <w:top w:val="none" w:sz="0" w:space="0" w:color="auto"/>
            <w:left w:val="none" w:sz="0" w:space="0" w:color="auto"/>
            <w:bottom w:val="none" w:sz="0" w:space="0" w:color="auto"/>
            <w:right w:val="none" w:sz="0" w:space="0" w:color="auto"/>
          </w:divBdr>
          <w:divsChild>
            <w:div w:id="214631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60398">
      <w:bodyDiv w:val="1"/>
      <w:marLeft w:val="0"/>
      <w:marRight w:val="0"/>
      <w:marTop w:val="0"/>
      <w:marBottom w:val="0"/>
      <w:divBdr>
        <w:top w:val="none" w:sz="0" w:space="0" w:color="auto"/>
        <w:left w:val="none" w:sz="0" w:space="0" w:color="auto"/>
        <w:bottom w:val="none" w:sz="0" w:space="0" w:color="auto"/>
        <w:right w:val="none" w:sz="0" w:space="0" w:color="auto"/>
      </w:divBdr>
    </w:div>
    <w:div w:id="2058316322">
      <w:bodyDiv w:val="1"/>
      <w:marLeft w:val="0"/>
      <w:marRight w:val="0"/>
      <w:marTop w:val="0"/>
      <w:marBottom w:val="0"/>
      <w:divBdr>
        <w:top w:val="none" w:sz="0" w:space="0" w:color="auto"/>
        <w:left w:val="none" w:sz="0" w:space="0" w:color="auto"/>
        <w:bottom w:val="none" w:sz="0" w:space="0" w:color="auto"/>
        <w:right w:val="none" w:sz="0" w:space="0" w:color="auto"/>
      </w:divBdr>
    </w:div>
    <w:div w:id="2072994693">
      <w:bodyDiv w:val="1"/>
      <w:marLeft w:val="0"/>
      <w:marRight w:val="0"/>
      <w:marTop w:val="0"/>
      <w:marBottom w:val="0"/>
      <w:divBdr>
        <w:top w:val="none" w:sz="0" w:space="0" w:color="auto"/>
        <w:left w:val="none" w:sz="0" w:space="0" w:color="auto"/>
        <w:bottom w:val="none" w:sz="0" w:space="0" w:color="auto"/>
        <w:right w:val="none" w:sz="0" w:space="0" w:color="auto"/>
      </w:divBdr>
    </w:div>
    <w:div w:id="2102333227">
      <w:bodyDiv w:val="1"/>
      <w:marLeft w:val="0"/>
      <w:marRight w:val="0"/>
      <w:marTop w:val="0"/>
      <w:marBottom w:val="0"/>
      <w:divBdr>
        <w:top w:val="none" w:sz="0" w:space="0" w:color="auto"/>
        <w:left w:val="none" w:sz="0" w:space="0" w:color="auto"/>
        <w:bottom w:val="none" w:sz="0" w:space="0" w:color="auto"/>
        <w:right w:val="none" w:sz="0" w:space="0" w:color="auto"/>
      </w:divBdr>
      <w:divsChild>
        <w:div w:id="2128160258">
          <w:marLeft w:val="0"/>
          <w:marRight w:val="0"/>
          <w:marTop w:val="0"/>
          <w:marBottom w:val="0"/>
          <w:divBdr>
            <w:top w:val="none" w:sz="0" w:space="0" w:color="auto"/>
            <w:left w:val="none" w:sz="0" w:space="0" w:color="auto"/>
            <w:bottom w:val="none" w:sz="0" w:space="0" w:color="auto"/>
            <w:right w:val="none" w:sz="0" w:space="0" w:color="auto"/>
          </w:divBdr>
          <w:divsChild>
            <w:div w:id="149202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86944">
      <w:bodyDiv w:val="1"/>
      <w:marLeft w:val="0"/>
      <w:marRight w:val="0"/>
      <w:marTop w:val="0"/>
      <w:marBottom w:val="0"/>
      <w:divBdr>
        <w:top w:val="none" w:sz="0" w:space="0" w:color="auto"/>
        <w:left w:val="none" w:sz="0" w:space="0" w:color="auto"/>
        <w:bottom w:val="none" w:sz="0" w:space="0" w:color="auto"/>
        <w:right w:val="none" w:sz="0" w:space="0" w:color="auto"/>
      </w:divBdr>
      <w:divsChild>
        <w:div w:id="742066293">
          <w:marLeft w:val="0"/>
          <w:marRight w:val="0"/>
          <w:marTop w:val="0"/>
          <w:marBottom w:val="0"/>
          <w:divBdr>
            <w:top w:val="none" w:sz="0" w:space="0" w:color="auto"/>
            <w:left w:val="none" w:sz="0" w:space="0" w:color="auto"/>
            <w:bottom w:val="none" w:sz="0" w:space="0" w:color="auto"/>
            <w:right w:val="none" w:sz="0" w:space="0" w:color="auto"/>
          </w:divBdr>
          <w:divsChild>
            <w:div w:id="155033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455048">
      <w:bodyDiv w:val="1"/>
      <w:marLeft w:val="0"/>
      <w:marRight w:val="0"/>
      <w:marTop w:val="0"/>
      <w:marBottom w:val="0"/>
      <w:divBdr>
        <w:top w:val="none" w:sz="0" w:space="0" w:color="auto"/>
        <w:left w:val="none" w:sz="0" w:space="0" w:color="auto"/>
        <w:bottom w:val="none" w:sz="0" w:space="0" w:color="auto"/>
        <w:right w:val="none" w:sz="0" w:space="0" w:color="auto"/>
      </w:divBdr>
    </w:div>
    <w:div w:id="2122531982">
      <w:bodyDiv w:val="1"/>
      <w:marLeft w:val="0"/>
      <w:marRight w:val="0"/>
      <w:marTop w:val="0"/>
      <w:marBottom w:val="0"/>
      <w:divBdr>
        <w:top w:val="none" w:sz="0" w:space="0" w:color="auto"/>
        <w:left w:val="none" w:sz="0" w:space="0" w:color="auto"/>
        <w:bottom w:val="none" w:sz="0" w:space="0" w:color="auto"/>
        <w:right w:val="none" w:sz="0" w:space="0" w:color="auto"/>
      </w:divBdr>
      <w:divsChild>
        <w:div w:id="1454131418">
          <w:marLeft w:val="0"/>
          <w:marRight w:val="0"/>
          <w:marTop w:val="0"/>
          <w:marBottom w:val="0"/>
          <w:divBdr>
            <w:top w:val="none" w:sz="0" w:space="0" w:color="auto"/>
            <w:left w:val="none" w:sz="0" w:space="0" w:color="auto"/>
            <w:bottom w:val="none" w:sz="0" w:space="0" w:color="auto"/>
            <w:right w:val="none" w:sz="0" w:space="0" w:color="auto"/>
          </w:divBdr>
          <w:divsChild>
            <w:div w:id="127455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547685-C56D-4340-963B-A75D8E9A56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19642</TotalTime>
  <Pages>52</Pages>
  <Words>10955</Words>
  <Characters>60253</Characters>
  <Application>Microsoft Office Word</Application>
  <DocSecurity>0</DocSecurity>
  <Lines>502</Lines>
  <Paragraphs>142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71066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2026-04-08T15:35:00Z</dcterms:created>
  <dcterms:modified xsi:type="dcterms:W3CDTF">2026-05-02T16:20:00Z</dcterms:modified>
</cp:coreProperties>
</file>