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E0A6" w14:textId="77777777" w:rsidR="00611F3A" w:rsidRDefault="00B02024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2811D4A" w14:textId="77777777" w:rsidR="00611F3A" w:rsidRDefault="00B02024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4D89AF" w14:textId="77777777" w:rsidR="00611F3A" w:rsidRDefault="00B02024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FA7C455" w14:textId="77777777" w:rsidR="00611F3A" w:rsidRDefault="00B02024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223CED7" w14:textId="77777777" w:rsidR="00611F3A" w:rsidRDefault="00611F3A">
      <w:pPr>
        <w:pStyle w:val="a3"/>
        <w:widowControl/>
        <w:jc w:val="center"/>
        <w:rPr>
          <w:sz w:val="28"/>
          <w:szCs w:val="28"/>
        </w:rPr>
      </w:pPr>
    </w:p>
    <w:p w14:paraId="52C2DF67" w14:textId="77777777" w:rsidR="00611F3A" w:rsidRDefault="00611F3A">
      <w:pPr>
        <w:pStyle w:val="a3"/>
        <w:widowControl/>
        <w:jc w:val="center"/>
        <w:rPr>
          <w:sz w:val="28"/>
          <w:szCs w:val="28"/>
        </w:rPr>
      </w:pPr>
    </w:p>
    <w:p w14:paraId="19014F55" w14:textId="77777777" w:rsidR="00611F3A" w:rsidRDefault="00611F3A">
      <w:pPr>
        <w:pStyle w:val="a3"/>
        <w:widowControl/>
        <w:jc w:val="center"/>
        <w:rPr>
          <w:sz w:val="28"/>
          <w:szCs w:val="28"/>
        </w:rPr>
      </w:pPr>
    </w:p>
    <w:p w14:paraId="624D2C58" w14:textId="77777777" w:rsidR="00611F3A" w:rsidRDefault="00B02024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BE1436">
        <w:rPr>
          <w:b/>
          <w:sz w:val="28"/>
          <w:szCs w:val="28"/>
        </w:rPr>
        <w:t xml:space="preserve"> </w:t>
      </w:r>
      <w:r w:rsidR="00954028" w:rsidRPr="009A38FA">
        <w:rPr>
          <w:b/>
          <w:sz w:val="28"/>
          <w:szCs w:val="28"/>
        </w:rPr>
        <w:t>№</w:t>
      </w:r>
      <w:r w:rsidR="00BE1436">
        <w:rPr>
          <w:b/>
          <w:sz w:val="28"/>
          <w:szCs w:val="28"/>
        </w:rPr>
        <w:t>4</w:t>
      </w:r>
    </w:p>
    <w:p w14:paraId="45AB1C36" w14:textId="77777777" w:rsidR="00611F3A" w:rsidRDefault="00B02024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50662134" w14:textId="77777777" w:rsidR="00611F3A" w:rsidRDefault="00B02024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"Простое наследование. Принцип подстановки."</w:t>
      </w:r>
    </w:p>
    <w:p w14:paraId="79149CB5" w14:textId="77777777" w:rsidR="00611F3A" w:rsidRDefault="00611F3A">
      <w:pPr>
        <w:pStyle w:val="a3"/>
        <w:widowControl/>
        <w:jc w:val="center"/>
        <w:rPr>
          <w:sz w:val="28"/>
          <w:szCs w:val="20"/>
        </w:rPr>
      </w:pPr>
    </w:p>
    <w:p w14:paraId="26CCBD46" w14:textId="77777777" w:rsidR="00611F3A" w:rsidRDefault="00611F3A">
      <w:pPr>
        <w:pStyle w:val="a3"/>
        <w:widowControl/>
        <w:jc w:val="center"/>
        <w:rPr>
          <w:sz w:val="28"/>
          <w:szCs w:val="28"/>
        </w:rPr>
      </w:pPr>
    </w:p>
    <w:p w14:paraId="1785E11A" w14:textId="77777777" w:rsidR="00611F3A" w:rsidRDefault="00611F3A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14:paraId="06195E8B" w14:textId="77777777" w:rsidR="000741AA" w:rsidRDefault="000741AA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14:paraId="164CA189" w14:textId="77777777" w:rsidR="000741AA" w:rsidRDefault="000741AA">
      <w:pPr>
        <w:pStyle w:val="a3"/>
        <w:widowControl/>
        <w:rPr>
          <w:rFonts w:ascii="Helvetica" w:hAnsi="Helvetica" w:cs="Helvetica"/>
          <w:sz w:val="28"/>
          <w:szCs w:val="28"/>
        </w:rPr>
      </w:pPr>
    </w:p>
    <w:p w14:paraId="14DDD09A" w14:textId="77777777" w:rsidR="00611F3A" w:rsidRPr="009A38FA" w:rsidRDefault="000741AA" w:rsidP="000741AA">
      <w:pPr>
        <w:ind w:left="7080"/>
        <w:jc w:val="right"/>
        <w:rPr>
          <w:sz w:val="28"/>
          <w:szCs w:val="28"/>
        </w:rPr>
      </w:pPr>
      <w:r w:rsidRPr="000741AA">
        <w:rPr>
          <w:sz w:val="28"/>
          <w:szCs w:val="28"/>
        </w:rPr>
        <w:t>Выполнил</w:t>
      </w:r>
      <w:r w:rsidR="00B02024" w:rsidRPr="000741AA">
        <w:rPr>
          <w:sz w:val="28"/>
          <w:szCs w:val="28"/>
        </w:rPr>
        <w:t xml:space="preserve"> работу</w:t>
      </w:r>
      <w:r w:rsidR="009A38FA" w:rsidRPr="009A38FA">
        <w:rPr>
          <w:sz w:val="28"/>
          <w:szCs w:val="28"/>
        </w:rPr>
        <w:t>:</w:t>
      </w:r>
    </w:p>
    <w:p w14:paraId="1C985088" w14:textId="5A32A9A2" w:rsidR="00611F3A" w:rsidRPr="000741AA" w:rsidRDefault="000741AA" w:rsidP="000741AA">
      <w:pPr>
        <w:jc w:val="right"/>
        <w:rPr>
          <w:sz w:val="28"/>
          <w:szCs w:val="28"/>
        </w:rPr>
      </w:pPr>
      <w:r w:rsidRPr="000741AA">
        <w:rPr>
          <w:sz w:val="28"/>
          <w:szCs w:val="28"/>
        </w:rPr>
        <w:t>Студент</w:t>
      </w:r>
      <w:r w:rsidR="00B02024" w:rsidRPr="000741AA">
        <w:rPr>
          <w:sz w:val="28"/>
          <w:szCs w:val="28"/>
        </w:rPr>
        <w:t xml:space="preserve"> группы РИС-22-</w:t>
      </w:r>
      <w:r w:rsidR="00AC26E5">
        <w:rPr>
          <w:sz w:val="28"/>
          <w:szCs w:val="28"/>
        </w:rPr>
        <w:t>2</w:t>
      </w:r>
      <w:r w:rsidR="00B02024" w:rsidRPr="000741AA">
        <w:rPr>
          <w:sz w:val="28"/>
          <w:szCs w:val="28"/>
        </w:rPr>
        <w:t>Б</w:t>
      </w:r>
    </w:p>
    <w:p w14:paraId="1A5627CF" w14:textId="28EEA4D0" w:rsidR="00611F3A" w:rsidRPr="000741AA" w:rsidRDefault="00AC26E5" w:rsidP="000741AA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7641DEBA" w14:textId="77777777" w:rsidR="00611F3A" w:rsidRPr="009A38FA" w:rsidRDefault="000741AA" w:rsidP="000741AA">
      <w:pPr>
        <w:ind w:left="708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9A38FA">
        <w:rPr>
          <w:sz w:val="28"/>
          <w:szCs w:val="28"/>
        </w:rPr>
        <w:t>Проверил</w:t>
      </w:r>
      <w:r w:rsidR="009A38FA">
        <w:rPr>
          <w:sz w:val="28"/>
          <w:szCs w:val="28"/>
          <w:lang w:val="en-US"/>
        </w:rPr>
        <w:t>:</w:t>
      </w:r>
    </w:p>
    <w:p w14:paraId="580A7E0E" w14:textId="77777777" w:rsidR="00611F3A" w:rsidRPr="000741AA" w:rsidRDefault="00B02024" w:rsidP="000741AA">
      <w:pPr>
        <w:jc w:val="right"/>
        <w:rPr>
          <w:sz w:val="28"/>
          <w:szCs w:val="28"/>
        </w:rPr>
      </w:pPr>
      <w:r w:rsidRPr="000741AA">
        <w:rPr>
          <w:sz w:val="28"/>
          <w:szCs w:val="28"/>
        </w:rPr>
        <w:t>Доцент кафедры ИТАС</w:t>
      </w:r>
    </w:p>
    <w:p w14:paraId="2592BBED" w14:textId="77777777" w:rsidR="00611F3A" w:rsidRDefault="00B02024" w:rsidP="000741AA">
      <w:pPr>
        <w:jc w:val="right"/>
      </w:pPr>
      <w:r w:rsidRPr="000741AA">
        <w:rPr>
          <w:sz w:val="28"/>
          <w:szCs w:val="28"/>
        </w:rPr>
        <w:t>Полякова О.А</w:t>
      </w:r>
      <w:r>
        <w:t>.</w:t>
      </w:r>
    </w:p>
    <w:p w14:paraId="0940289A" w14:textId="77777777" w:rsidR="00611F3A" w:rsidRDefault="00611F3A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7D624394" w14:textId="77777777" w:rsidR="00611F3A" w:rsidRDefault="00611F3A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3DC78857" w14:textId="77777777" w:rsidR="00611F3A" w:rsidRDefault="00611F3A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2AC649F3" w14:textId="77777777" w:rsidR="00611F3A" w:rsidRDefault="00611F3A">
      <w:pPr>
        <w:pStyle w:val="a3"/>
        <w:widowControl/>
        <w:ind w:left="4248"/>
        <w:rPr>
          <w:sz w:val="28"/>
          <w:szCs w:val="28"/>
        </w:rPr>
      </w:pPr>
    </w:p>
    <w:p w14:paraId="140FA8AD" w14:textId="77777777" w:rsidR="00611F3A" w:rsidRDefault="00B02024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37C6AD92" w14:textId="77777777" w:rsidR="00611F3A" w:rsidRDefault="00B02024" w:rsidP="00B02024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5BFD80C5" w14:textId="77777777" w:rsidR="00611F3A" w:rsidRDefault="00B0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</w:r>
      <w:r>
        <w:rPr>
          <w:color w:val="000000"/>
          <w:sz w:val="27"/>
        </w:rPr>
        <w:br/>
        <w:t>2. Определить в классе следующие конструкторы: без параметров, с параметрами, копирования.</w:t>
      </w:r>
      <w:r>
        <w:rPr>
          <w:color w:val="000000"/>
          <w:sz w:val="27"/>
        </w:rPr>
        <w:br/>
        <w:t>3. Определить в классе деструктор.</w:t>
      </w:r>
      <w:r>
        <w:rPr>
          <w:color w:val="000000"/>
          <w:sz w:val="27"/>
        </w:rPr>
        <w:br/>
        <w:t>4. Определить в классе компоненты-функции для просмотра и установки полей данных (селекторы и модификаторы).</w:t>
      </w:r>
      <w:r>
        <w:rPr>
          <w:color w:val="000000"/>
          <w:sz w:val="27"/>
        </w:rPr>
        <w:br/>
        <w:t>5. Перегрузить операцию присваивания.</w:t>
      </w:r>
      <w:r>
        <w:rPr>
          <w:color w:val="000000"/>
          <w:sz w:val="27"/>
        </w:rPr>
        <w:br/>
        <w:t>6. Перегрузить операции ввода и вывода объектов с помощью потоков.</w:t>
      </w:r>
      <w:r>
        <w:rPr>
          <w:color w:val="000000"/>
          <w:sz w:val="27"/>
        </w:rPr>
        <w:br/>
        <w:t>7. Определить производный класс.</w:t>
      </w:r>
      <w:r>
        <w:rPr>
          <w:color w:val="000000"/>
          <w:sz w:val="27"/>
        </w:rPr>
        <w:br/>
        <w:t>8. Написать программу, в которой продемонстрировать создание объектов и работу всех перегруженных операций.</w:t>
      </w:r>
      <w:r>
        <w:rPr>
          <w:color w:val="000000"/>
          <w:sz w:val="27"/>
        </w:rPr>
        <w:br/>
        <w:t>9. Реализовать функции, получающие и возвращающие объект базового класса. Продемонстрировать принцип подстановки.</w:t>
      </w:r>
    </w:p>
    <w:p w14:paraId="2741F164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27D64B6B" w14:textId="77777777" w:rsidR="00611F3A" w:rsidRDefault="00B0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Вариант 5</w:t>
      </w:r>
    </w:p>
    <w:p w14:paraId="6318034A" w14:textId="77777777" w:rsidR="00611F3A" w:rsidRDefault="00B0202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0" distB="0" distL="0" distR="0" wp14:anchorId="1C3A935B" wp14:editId="0E33C209">
            <wp:extent cx="6156960" cy="1438804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43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3094C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5C8732A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5F6E1D5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5B427E78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0FAB67C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D37744F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6375DC8E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B9B15F8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7A69187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5C29B7FD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7845DD8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C1107C1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74633A3F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1DBE7980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F47EBA8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752862CC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96312FD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58DC3685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13247884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79301E84" w14:textId="77777777" w:rsidR="00B02024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60FA17E" w14:textId="77777777" w:rsidR="00B02024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60B33C35" w14:textId="77777777" w:rsidR="00611F3A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класса</w:t>
      </w:r>
    </w:p>
    <w:p w14:paraId="5719AA80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0EAEC3E6" w14:textId="77777777" w:rsidR="00611F3A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77AAE" wp14:editId="1E1A53E2">
            <wp:extent cx="6156960" cy="3430035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4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0866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06B51397" w14:textId="77777777"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BBD35DC" w14:textId="77777777"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4C826FE" w14:textId="77777777"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D8CB1AC" w14:textId="77777777" w:rsidR="00611F3A" w:rsidRPr="00B02024" w:rsidRDefault="00B02024" w:rsidP="00B020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scadia Mono" w:eastAsia="Cascadia Mono" w:hAnsi="Cascadia Mono" w:cs="Cascadia Mono"/>
          <w:b/>
          <w:color w:val="000000"/>
          <w:sz w:val="28"/>
          <w:szCs w:val="28"/>
          <w:lang w:val="en-US"/>
        </w:rPr>
      </w:pPr>
      <w:r w:rsidRPr="00B02024">
        <w:rPr>
          <w:rFonts w:ascii="Cascadia Mono" w:eastAsia="Cascadia Mono" w:hAnsi="Cascadia Mono" w:cs="Cascadia Mono"/>
          <w:b/>
          <w:color w:val="000000"/>
          <w:sz w:val="28"/>
          <w:szCs w:val="28"/>
        </w:rPr>
        <w:t>Код</w:t>
      </w:r>
    </w:p>
    <w:p w14:paraId="3988CD54" w14:textId="77777777" w:rsidR="00611F3A" w:rsidRPr="00B02024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039F20C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A078ABA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61EFA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E3339E6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4105CB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F882366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first;</w:t>
      </w:r>
    </w:p>
    <w:p w14:paraId="14C2D40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second;</w:t>
      </w:r>
    </w:p>
    <w:p w14:paraId="114DC1F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F166F3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</w:p>
    <w:p w14:paraId="4AB4F54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PAIR(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0,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0) {</w:t>
      </w:r>
    </w:p>
    <w:p w14:paraId="1B31B707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first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47370C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second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17A759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7BA897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FAFF5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изменения полей</w:t>
      </w:r>
    </w:p>
    <w:p w14:paraId="6C0DEA4C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setFirst(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E24A76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first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4F88FA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46BF41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setSecond(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23F1B0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second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FBB4F2" w14:textId="77777777"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5970BF" w14:textId="77777777"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71824" w14:textId="77777777" w:rsidR="00B02024" w:rsidRPr="00954028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540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9540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сложения</w:t>
      </w:r>
      <w:r w:rsidRPr="00954028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</w:t>
      </w:r>
    </w:p>
    <w:p w14:paraId="2B76053B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540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741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741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r w:rsidRPr="00AC26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741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741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9B36E7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 +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.first, second +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.second);</w:t>
      </w:r>
    </w:p>
    <w:p w14:paraId="23A2AB3F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9050B3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4C16F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вывода пары чисел на экран</w:t>
      </w:r>
    </w:p>
    <w:p w14:paraId="4B2DBA6E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14:paraId="3455F88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"("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12B784E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BB3237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};</w:t>
      </w:r>
    </w:p>
    <w:p w14:paraId="0263C7D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F5A359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28861EE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rubles;</w:t>
      </w:r>
    </w:p>
    <w:p w14:paraId="1521B4B7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kopeks;</w:t>
      </w:r>
    </w:p>
    <w:p w14:paraId="491E8E5F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448ADB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</w:p>
    <w:p w14:paraId="633C880A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MONEY(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0,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0) {</w:t>
      </w:r>
    </w:p>
    <w:p w14:paraId="243BC392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rubles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A8D03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kopeks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905ED1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9250A4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C7FD1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изменения полей</w:t>
      </w:r>
    </w:p>
    <w:p w14:paraId="6F303F67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setRubles(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FD416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rubles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C24D4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1A8BBC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setKopeks(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6F6BF7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kopeks =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8D8CD8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0F117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DE927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Операция сложения денежных сумм</w:t>
      </w:r>
    </w:p>
    <w:p w14:paraId="34B6694A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C26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C26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C26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C26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F219D8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sumRubles = rubles +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.rubles;</w:t>
      </w:r>
    </w:p>
    <w:p w14:paraId="66D644C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sumKopeks = kopeks +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.kopeks;</w:t>
      </w:r>
    </w:p>
    <w:p w14:paraId="4518F01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(sumKopeks &gt;= 100) {</w:t>
      </w:r>
    </w:p>
    <w:p w14:paraId="68C06B5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sumKopeks -= 100;</w:t>
      </w:r>
    </w:p>
    <w:p w14:paraId="38E3BF07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sumRubles++;</w:t>
      </w:r>
    </w:p>
    <w:p w14:paraId="14244D2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FAFBFCE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(sumRubles, sumKopeks);</w:t>
      </w:r>
    </w:p>
    <w:p w14:paraId="245E335B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E4E4A7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24B629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Операция вычитания денежных сумм</w:t>
      </w:r>
    </w:p>
    <w:p w14:paraId="0F6CEE0E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C26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C26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C26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C26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F55A89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diffRubles = rubles -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.rubles;</w:t>
      </w:r>
    </w:p>
    <w:p w14:paraId="3F9F369A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diffKopeks = kopeks -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.kopeks;</w:t>
      </w:r>
    </w:p>
    <w:p w14:paraId="59FE7CF3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(diffKopeks &lt; 0) {</w:t>
      </w:r>
    </w:p>
    <w:p w14:paraId="130C494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diffKopeks += 100;</w:t>
      </w:r>
    </w:p>
    <w:p w14:paraId="5964CC56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diffRubles--;</w:t>
      </w:r>
    </w:p>
    <w:p w14:paraId="0AFFF66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89BB9B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(diffRubles, diffKopeks);</w:t>
      </w:r>
    </w:p>
    <w:p w14:paraId="29313A9D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A2604A" w14:textId="77777777" w:rsidR="00B02024" w:rsidRPr="00AC26E5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54ED1E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C26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Операция деления денежной суммы на число</w:t>
      </w:r>
    </w:p>
    <w:p w14:paraId="651989D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operator/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CAC7B1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divRubles = rubles /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5B9410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divKopeks = (kopeks /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((rubles %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100 / </w:t>
      </w:r>
      <w:r w:rsidRPr="00B020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4BFD9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(divRubles, divKopeks);</w:t>
      </w:r>
    </w:p>
    <w:p w14:paraId="0B4C19D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8734EE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06454F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денежной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суммы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экран</w:t>
      </w:r>
    </w:p>
    <w:p w14:paraId="7A9DC00A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display() {</w:t>
      </w:r>
    </w:p>
    <w:p w14:paraId="10DD2ADC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rubles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руб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 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kopeks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коп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FC1EAB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55B86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C8F5BE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C5474B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054CDFB1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setlocale(0, </w:t>
      </w:r>
      <w:r w:rsidRPr="00B020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2E3BC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Тестирование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PAIR</w:t>
      </w:r>
    </w:p>
    <w:p w14:paraId="15B911A6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p1(2, 3);</w:t>
      </w:r>
    </w:p>
    <w:p w14:paraId="77E6CF9D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p2(4, 5);</w:t>
      </w:r>
    </w:p>
    <w:p w14:paraId="6CB7B0B8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PAIR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p3 = p1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p2;</w:t>
      </w:r>
    </w:p>
    <w:p w14:paraId="5E037841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p1.display();</w:t>
      </w:r>
    </w:p>
    <w:p w14:paraId="462947BB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p2.display();</w:t>
      </w:r>
    </w:p>
    <w:p w14:paraId="38B19CE9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p3.display();</w:t>
      </w:r>
    </w:p>
    <w:p w14:paraId="10DD7788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F4A91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Тестирование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класса</w:t>
      </w:r>
      <w:r w:rsidRPr="00B020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MONEY</w:t>
      </w:r>
    </w:p>
    <w:p w14:paraId="661C4BF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m1(10, 50);</w:t>
      </w:r>
    </w:p>
    <w:p w14:paraId="669AC114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m2(3, 70);</w:t>
      </w:r>
    </w:p>
    <w:p w14:paraId="59EE1C9E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m3 = m1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m2;</w:t>
      </w:r>
    </w:p>
    <w:p w14:paraId="1ECCB902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m4 = m1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m2;</w:t>
      </w:r>
    </w:p>
    <w:p w14:paraId="2EE252E0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020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MONEY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m5 = m1 </w:t>
      </w:r>
      <w:r w:rsidRPr="00B0202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2;</w:t>
      </w:r>
    </w:p>
    <w:p w14:paraId="3B922A5A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m1.display();</w:t>
      </w:r>
    </w:p>
    <w:p w14:paraId="716F8367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m2.display();</w:t>
      </w:r>
    </w:p>
    <w:p w14:paraId="5E10F5E9" w14:textId="77777777" w:rsidR="00B02024" w:rsidRP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020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m3.display();</w:t>
      </w:r>
    </w:p>
    <w:p w14:paraId="4BB6D046" w14:textId="77777777" w:rsidR="00B02024" w:rsidRDefault="00B02024" w:rsidP="00B020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60E519" w14:textId="77777777"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341B77E" w14:textId="77777777" w:rsidR="00611F3A" w:rsidRDefault="00611F3A" w:rsidP="00B0202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291439" w14:textId="77777777"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F99212" w14:textId="77777777" w:rsidR="00611F3A" w:rsidRDefault="00611F3A" w:rsidP="00B0202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1E659253" w14:textId="77777777"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39AB43E2" w14:textId="77777777" w:rsidR="00611F3A" w:rsidRDefault="00B020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работы программы</w:t>
      </w:r>
    </w:p>
    <w:p w14:paraId="7A5804BF" w14:textId="77777777" w:rsidR="00611F3A" w:rsidRDefault="00611F3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1DBB16D0" w14:textId="77777777" w:rsidR="00611F3A" w:rsidRDefault="00B020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0C384" wp14:editId="6529848E">
            <wp:extent cx="2571750" cy="1276350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6F41E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61AFF278" w14:textId="77777777" w:rsidR="00B02024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5F5E20D" w14:textId="77777777" w:rsidR="00611F3A" w:rsidRDefault="00B020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</w:t>
      </w:r>
    </w:p>
    <w:p w14:paraId="34EDDB40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400E784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1. Для чего используется механизм наследования?</w:t>
      </w:r>
    </w:p>
    <w:p w14:paraId="51BE6E72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Наследование позволяет создавать новые классы, которые повторно используют, расширяют и изменяют поведение, определенное в других классах.</w:t>
      </w:r>
    </w:p>
    <w:p w14:paraId="119FEDCC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2. Каким образом наследуются компоненты класса, описанные со спецификатором public?</w:t>
      </w:r>
    </w:p>
    <w:p w14:paraId="3F72718B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Член класса может использоваться любой функцией, которая является членом данного или производного класса, а также к public-членам возможен доступ извне через имя объекта.</w:t>
      </w:r>
    </w:p>
    <w:p w14:paraId="247AB172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3. Каким образом наследуются компоненты класса, описанные со спецификатором private?</w:t>
      </w:r>
    </w:p>
    <w:p w14:paraId="11F634FD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ascii="Arial" w:hAnsi="Arial"/>
          <w:color w:val="2B91AF"/>
        </w:rPr>
        <w:t xml:space="preserve">  </w:t>
      </w:r>
      <w:r>
        <w:rPr>
          <w:rFonts w:eastAsia="Times New Roman"/>
          <w:color w:val="000000"/>
          <w:sz w:val="28"/>
          <w:szCs w:val="28"/>
        </w:rPr>
        <w:t>Член класса может использоваться только функциями- членами данного класса    и функциями-«друзьями» своего класса. В производном классе он недоступен;</w:t>
      </w:r>
    </w:p>
    <w:p w14:paraId="2D5B87D5" w14:textId="77777777"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color w:val="000000"/>
          <w:sz w:val="28"/>
          <w:szCs w:val="28"/>
        </w:rPr>
      </w:pPr>
    </w:p>
    <w:p w14:paraId="2B76B984" w14:textId="77777777"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 4. Каким образом наследуются компоненты класса, описанные со спецификатором protected?</w:t>
      </w:r>
    </w:p>
    <w:p w14:paraId="04B7CD35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То же, что и private, но дополнительно член класса с данным атрибутом доступа может использоваться функциями–членами и функциями-«друзьями» классов, производных от данного; </w:t>
      </w:r>
    </w:p>
    <w:p w14:paraId="1A480BF9" w14:textId="77777777"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14:paraId="59001F41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 5. Каким образом описывается производный класс?</w:t>
      </w:r>
    </w:p>
    <w:p w14:paraId="74BBEB9C" w14:textId="77777777"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14:paraId="684AA832" w14:textId="77777777"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04CF211E" wp14:editId="19363419">
            <wp:extent cx="1135380" cy="8534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/AYAAEAFAAAAAAAAnAAAAJwAAAAoAAAACAAAAAEAAAABAAAA"/>
                        </a:ext>
                      </a:extLst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4F795F66" wp14:editId="7E4DAE5B">
            <wp:extent cx="3413760" cy="90678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ABUAAJQF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06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3236EFE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6. Наследуются ли конструкторы?</w:t>
      </w:r>
    </w:p>
    <w:p w14:paraId="5165BE2B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color w:val="000000"/>
          <w:sz w:val="27"/>
        </w:rPr>
        <w:t xml:space="preserve">Не наследуются. </w:t>
      </w:r>
      <w:r>
        <w:rPr>
          <w:rFonts w:eastAsia="Times New Roman"/>
          <w:color w:val="000000"/>
          <w:sz w:val="28"/>
          <w:szCs w:val="28"/>
        </w:rPr>
        <w:t xml:space="preserve"> </w:t>
      </w:r>
    </w:p>
    <w:p w14:paraId="473D64CB" w14:textId="77777777" w:rsid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14:paraId="19508C2D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7. Наследуются ли деструкторы?</w:t>
      </w:r>
    </w:p>
    <w:p w14:paraId="421E5850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14:paraId="212ED739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8. В каком порядке конструируются объекты производных классов?</w:t>
      </w:r>
    </w:p>
    <w:p w14:paraId="1D03573D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 Таким образом объект производного класса содержит в качестве подобъекта объект базового класса.</w:t>
      </w:r>
    </w:p>
    <w:p w14:paraId="2436751C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br/>
        <w:t xml:space="preserve">    </w:t>
      </w:r>
      <w:r>
        <w:rPr>
          <w:color w:val="000000"/>
          <w:sz w:val="27"/>
        </w:rPr>
        <w:t>9. В каком порядке уничтожаются объекты производных классов?</w:t>
      </w:r>
    </w:p>
    <w:p w14:paraId="5837849E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rFonts w:eastAsia="Times New Roman"/>
          <w:color w:val="000000"/>
          <w:sz w:val="28"/>
          <w:szCs w:val="28"/>
        </w:rPr>
        <w:t>Деструкторы вызываются в обратном порядке от конструкторов.</w:t>
      </w:r>
    </w:p>
    <w:p w14:paraId="64E78C3F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10. Что представляют собой виртуальные функции и механизм позднего связывания? </w:t>
      </w:r>
    </w:p>
    <w:p w14:paraId="21FC277A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426" w:firstLine="284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</w:t>
      </w:r>
    </w:p>
    <w:p w14:paraId="61833DF2" w14:textId="77777777" w:rsidR="00611F3A" w:rsidRP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br/>
      </w:r>
      <w:r>
        <w:rPr>
          <w:color w:val="000000"/>
          <w:sz w:val="27"/>
        </w:rPr>
        <w:t>11. Могут ли быть виртуальными конструкторы? Деструкторы?</w:t>
      </w:r>
    </w:p>
    <w:p w14:paraId="02EC69D3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Конструкторы нет, деструкторы да.</w:t>
      </w:r>
    </w:p>
    <w:p w14:paraId="42A46F43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12. Наследуется ли спецификатор virtual?</w:t>
      </w:r>
    </w:p>
    <w:p w14:paraId="394D2C3E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Да</w:t>
      </w:r>
    </w:p>
    <w:p w14:paraId="60A71B44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>13. Какое отношение устанавливает между классами открытое наследование?</w:t>
      </w:r>
    </w:p>
    <w:p w14:paraId="05CDEA41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Класс потомок имеет доступ ко всем возможностям класса предка.</w:t>
      </w:r>
    </w:p>
    <w:p w14:paraId="47A07E54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14. Какое отношение устанавливает между классами закрытое наследование? </w:t>
      </w:r>
    </w:p>
    <w:p w14:paraId="731B37A0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Times New Roman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Закрытое наследование означает реализацию посредством - т.е. от базового класса необходимо взять какую-то функциональность, базовый класс и потомок не имеют како-либо концептуальной связи.Закрытое наследование не носит характера отношения подтипов.Закрытое (также как и защищенное) наследование не создает иерархии типов.</w:t>
      </w:r>
    </w:p>
    <w:p w14:paraId="7631F087" w14:textId="77777777"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14:paraId="74E57189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0526E541" wp14:editId="40359C65">
            <wp:extent cx="2011680" cy="8001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AwAAOwE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14196C6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15. В чем заключается принцип подстановки?</w:t>
      </w:r>
    </w:p>
    <w:p w14:paraId="6C41E319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Везде, где можно использован объект базового класса, можно использовать вместо него и объект производного.</w:t>
      </w:r>
    </w:p>
    <w:p w14:paraId="36B226A0" w14:textId="77777777"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</w:p>
    <w:p w14:paraId="6B809B5E" w14:textId="77777777" w:rsidR="00611F3A" w:rsidRPr="00B02024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  <w:lang w:val="en-US"/>
        </w:rPr>
      </w:pPr>
      <w:r w:rsidRPr="00B02024">
        <w:rPr>
          <w:color w:val="000000"/>
          <w:sz w:val="27"/>
          <w:lang w:val="en-US"/>
        </w:rPr>
        <w:t xml:space="preserve">16. </w:t>
      </w:r>
      <w:r>
        <w:rPr>
          <w:color w:val="000000"/>
          <w:sz w:val="27"/>
        </w:rPr>
        <w:t>Имеется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иерархия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классов</w:t>
      </w:r>
      <w:r w:rsidRPr="00B02024">
        <w:rPr>
          <w:color w:val="000000"/>
          <w:sz w:val="27"/>
          <w:lang w:val="en-US"/>
        </w:rPr>
        <w:t>:</w:t>
      </w:r>
      <w:r w:rsidRPr="00B02024">
        <w:rPr>
          <w:color w:val="000000"/>
          <w:sz w:val="27"/>
          <w:lang w:val="en-US"/>
        </w:rPr>
        <w:br/>
        <w:t>class Student</w:t>
      </w:r>
      <w:r w:rsidRPr="00B02024">
        <w:rPr>
          <w:color w:val="000000"/>
          <w:sz w:val="27"/>
          <w:lang w:val="en-US"/>
        </w:rPr>
        <w:br/>
        <w:t>{</w:t>
      </w:r>
      <w:r w:rsidRPr="00B02024">
        <w:rPr>
          <w:color w:val="000000"/>
          <w:sz w:val="27"/>
          <w:lang w:val="en-US"/>
        </w:rPr>
        <w:br/>
        <w:t>int age;</w:t>
      </w:r>
      <w:r w:rsidRPr="00B02024">
        <w:rPr>
          <w:color w:val="000000"/>
          <w:sz w:val="27"/>
          <w:lang w:val="en-US"/>
        </w:rPr>
        <w:br/>
        <w:t>public:</w:t>
      </w:r>
      <w:r w:rsidRPr="00B02024">
        <w:rPr>
          <w:color w:val="000000"/>
          <w:sz w:val="27"/>
          <w:lang w:val="en-US"/>
        </w:rPr>
        <w:br/>
        <w:t>};</w:t>
      </w:r>
      <w:r w:rsidRPr="00B02024">
        <w:rPr>
          <w:color w:val="000000"/>
          <w:sz w:val="27"/>
          <w:lang w:val="en-US"/>
        </w:rPr>
        <w:br/>
        <w:t>string name;</w:t>
      </w:r>
      <w:r w:rsidRPr="00B02024">
        <w:rPr>
          <w:color w:val="000000"/>
          <w:sz w:val="27"/>
          <w:lang w:val="en-US"/>
        </w:rPr>
        <w:br/>
        <w:t>class Employee : public Student</w:t>
      </w:r>
      <w:r w:rsidRPr="00B02024">
        <w:rPr>
          <w:color w:val="000000"/>
          <w:sz w:val="27"/>
          <w:lang w:val="en-US"/>
        </w:rPr>
        <w:br/>
        <w:t>{</w:t>
      </w:r>
      <w:r w:rsidRPr="00B02024">
        <w:rPr>
          <w:color w:val="000000"/>
          <w:sz w:val="27"/>
          <w:lang w:val="en-US"/>
        </w:rPr>
        <w:br/>
        <w:t>protected:</w:t>
      </w:r>
      <w:r w:rsidRPr="00B02024">
        <w:rPr>
          <w:color w:val="000000"/>
          <w:sz w:val="27"/>
          <w:lang w:val="en-US"/>
        </w:rPr>
        <w:br/>
        <w:t>};</w:t>
      </w:r>
      <w:r w:rsidRPr="00B02024">
        <w:rPr>
          <w:color w:val="000000"/>
          <w:sz w:val="27"/>
          <w:lang w:val="en-US"/>
        </w:rPr>
        <w:br/>
        <w:t>string post;</w:t>
      </w:r>
      <w:r w:rsidRPr="00B02024">
        <w:rPr>
          <w:color w:val="000000"/>
          <w:sz w:val="27"/>
          <w:lang w:val="en-US"/>
        </w:rPr>
        <w:br/>
        <w:t>class Teacher public Employee</w:t>
      </w:r>
      <w:r w:rsidRPr="00B02024">
        <w:rPr>
          <w:color w:val="000000"/>
          <w:sz w:val="27"/>
          <w:lang w:val="en-US"/>
        </w:rPr>
        <w:br/>
        <w:t>{</w:t>
      </w:r>
      <w:r w:rsidRPr="00B02024">
        <w:rPr>
          <w:color w:val="000000"/>
          <w:sz w:val="27"/>
          <w:lang w:val="en-US"/>
        </w:rPr>
        <w:br/>
        <w:t>protected: int stage;</w:t>
      </w:r>
      <w:r w:rsidRPr="00B02024">
        <w:rPr>
          <w:color w:val="000000"/>
          <w:sz w:val="27"/>
          <w:lang w:val="en-US"/>
        </w:rPr>
        <w:br/>
        <w:t>};</w:t>
      </w:r>
      <w:r w:rsidRPr="00B02024">
        <w:rPr>
          <w:color w:val="000000"/>
          <w:sz w:val="27"/>
          <w:lang w:val="en-US"/>
        </w:rPr>
        <w:br/>
        <w:t>Teacher x;</w:t>
      </w:r>
      <w:r w:rsidRPr="00B02024">
        <w:rPr>
          <w:color w:val="000000"/>
          <w:sz w:val="27"/>
          <w:lang w:val="en-US"/>
        </w:rPr>
        <w:br/>
      </w:r>
      <w:r>
        <w:rPr>
          <w:color w:val="000000"/>
          <w:sz w:val="27"/>
        </w:rPr>
        <w:t>Какие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компонентные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данные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будет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иметь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объект</w:t>
      </w:r>
      <w:r w:rsidRPr="00B02024">
        <w:rPr>
          <w:color w:val="000000"/>
          <w:sz w:val="27"/>
          <w:lang w:val="en-US"/>
        </w:rPr>
        <w:t xml:space="preserve"> </w:t>
      </w:r>
      <w:r>
        <w:rPr>
          <w:color w:val="000000"/>
          <w:sz w:val="27"/>
        </w:rPr>
        <w:t>х</w:t>
      </w:r>
      <w:r w:rsidRPr="00B02024">
        <w:rPr>
          <w:color w:val="000000"/>
          <w:sz w:val="27"/>
          <w:lang w:val="en-US"/>
        </w:rPr>
        <w:t>?</w:t>
      </w:r>
    </w:p>
    <w:p w14:paraId="3FD55DC9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rFonts w:eastAsia="Calibri"/>
          <w:kern w:val="0"/>
          <w:sz w:val="28"/>
          <w:lang w:eastAsia="en-US"/>
        </w:rPr>
      </w:pPr>
      <w:r>
        <w:rPr>
          <w:rFonts w:eastAsia="Calibri"/>
          <w:kern w:val="0"/>
          <w:sz w:val="28"/>
          <w:szCs w:val="28"/>
          <w:lang w:val="en-US" w:eastAsia="en-US"/>
        </w:rPr>
        <w:t>Name</w:t>
      </w:r>
      <w:r>
        <w:rPr>
          <w:rFonts w:eastAsia="Calibri"/>
          <w:kern w:val="0"/>
          <w:sz w:val="28"/>
          <w:lang w:eastAsia="en-US"/>
        </w:rPr>
        <w:t xml:space="preserve"> и </w:t>
      </w:r>
      <w:r>
        <w:rPr>
          <w:rFonts w:eastAsia="Calibri"/>
          <w:kern w:val="0"/>
          <w:sz w:val="28"/>
          <w:lang w:val="en-US" w:eastAsia="en-US"/>
        </w:rPr>
        <w:t>Stage</w:t>
      </w:r>
      <w:r>
        <w:rPr>
          <w:rFonts w:eastAsia="Calibri"/>
          <w:kern w:val="0"/>
          <w:sz w:val="28"/>
          <w:lang w:eastAsia="en-US"/>
        </w:rPr>
        <w:t xml:space="preserve">, </w:t>
      </w:r>
      <w:r>
        <w:rPr>
          <w:rFonts w:eastAsia="Calibri"/>
          <w:kern w:val="0"/>
          <w:sz w:val="28"/>
          <w:lang w:val="en-US" w:eastAsia="en-US"/>
        </w:rPr>
        <w:t>private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val="en-US" w:eastAsia="en-US"/>
        </w:rPr>
        <w:t>age</w:t>
      </w:r>
      <w:r>
        <w:rPr>
          <w:rFonts w:eastAsia="Calibri"/>
          <w:kern w:val="0"/>
          <w:sz w:val="28"/>
          <w:lang w:eastAsia="en-US"/>
        </w:rPr>
        <w:t xml:space="preserve"> не наследуется, </w:t>
      </w:r>
      <w:r>
        <w:rPr>
          <w:rFonts w:eastAsia="Calibri"/>
          <w:kern w:val="0"/>
          <w:sz w:val="28"/>
          <w:lang w:val="en-US" w:eastAsia="en-US"/>
        </w:rPr>
        <w:t>post</w:t>
      </w:r>
      <w:r>
        <w:rPr>
          <w:rFonts w:eastAsia="Calibri"/>
          <w:kern w:val="0"/>
          <w:sz w:val="28"/>
          <w:lang w:eastAsia="en-US"/>
        </w:rPr>
        <w:t xml:space="preserve"> наследуется в </w:t>
      </w:r>
      <w:r>
        <w:rPr>
          <w:rFonts w:eastAsia="Calibri"/>
          <w:kern w:val="0"/>
          <w:sz w:val="28"/>
          <w:lang w:val="en-US" w:eastAsia="en-US"/>
        </w:rPr>
        <w:t>private</w:t>
      </w:r>
      <w:r>
        <w:rPr>
          <w:rFonts w:eastAsia="Calibri"/>
          <w:kern w:val="0"/>
          <w:sz w:val="28"/>
          <w:lang w:eastAsia="en-US"/>
        </w:rPr>
        <w:t xml:space="preserve"> секции.</w:t>
      </w:r>
    </w:p>
    <w:p w14:paraId="777BAC93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br/>
        <w:t xml:space="preserve">    17. Для классов Student, Employee и Teacher написать конструкторы без параметров.</w:t>
      </w:r>
    </w:p>
    <w:p w14:paraId="5E988B52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63BDA7DB" wp14:editId="7DDD5C3D">
            <wp:extent cx="1531620" cy="6705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kAACAE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30288EA4" wp14:editId="1EF4F46F">
            <wp:extent cx="1524000" cy="5943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YAkAAKgD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36520B69" wp14:editId="048C80C2">
            <wp:extent cx="1303020" cy="5257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gAADwDAAAAAAAAnAAAAJwAAAAoAAAACAAAAAEAAAABAAAA"/>
                        </a:ext>
                      </a:extLst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D25B5D0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18. Для классов Student, Employee и Teacher написать конструкторы с параметрами.</w:t>
      </w:r>
    </w:p>
    <w:p w14:paraId="4ABCAB0D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1D343C24" wp14:editId="77F3E440">
            <wp:extent cx="1714500" cy="57912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AoAAJADAAAAAAAAnAAAAJwAAAAoAAAACAAAAAEAAAABAAAA"/>
                        </a:ext>
                      </a:extLst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62886DC6" wp14:editId="26E82EF4">
            <wp:extent cx="1272540" cy="3810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cAAFgCAAAAAAAAnAAAAJwAAAAoAAAACAAAAAEAAAABAAAA"/>
                        </a:ext>
                      </a:extLst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345E214E" wp14:editId="1A307EEF">
            <wp:extent cx="1432560" cy="5181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0AgAADADAAAAAAAAnAAAAJwAAAAoAAAACAAAAAEAAAABAAAA"/>
                        </a:ext>
                      </a:extLst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2FAFE4B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 w14:paraId="31FA64A7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19. Для классов Student, Employee и Teacher написать конструкторы копирования.</w:t>
      </w:r>
    </w:p>
    <w:p w14:paraId="6DF4399A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5182693F" wp14:editId="130C683C">
            <wp:extent cx="1760220" cy="6400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oAAPADAAAAAAAAnAAAAJwAAAAoAAAACAAAAAEAAAABAAAA"/>
                        </a:ext>
                      </a:extLst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t xml:space="preserve"> </w:t>
      </w:r>
      <w:r>
        <w:rPr>
          <w:noProof/>
          <w:lang w:eastAsia="ru-RU"/>
        </w:rPr>
        <w:drawing>
          <wp:inline distT="89535" distB="89535" distL="89535" distR="89535" wp14:anchorId="5E07912C" wp14:editId="63593AD8">
            <wp:extent cx="1783080" cy="44196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LgCAAAAAAAAnAAAAJwAAAAoAAAACAAAAAEAAAABAAAA"/>
                        </a:ext>
                      </a:extLst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713365F4" wp14:editId="5BDB3AA6">
            <wp:extent cx="1676400" cy="48768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oAAAADAAAAAAAAnAAAAJwAAAAoAAAACAAAAAEAAAABAAAA"/>
                        </a:ext>
                      </a:extLst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52A81B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  <w:rPr>
          <w:color w:val="000000"/>
          <w:sz w:val="27"/>
        </w:rPr>
      </w:pPr>
      <w:r>
        <w:rPr>
          <w:color w:val="000000"/>
          <w:sz w:val="27"/>
        </w:rPr>
        <w:t>20. Для классов Student, Employee и Teacher определить операцию присваивания.</w:t>
      </w:r>
    </w:p>
    <w:p w14:paraId="7707E1A8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rPr>
          <w:noProof/>
          <w:lang w:eastAsia="ru-RU"/>
        </w:rPr>
        <w:drawing>
          <wp:inline distT="89535" distB="89535" distL="89535" distR="89535" wp14:anchorId="0465D9A2" wp14:editId="525AE1D5">
            <wp:extent cx="2392680" cy="70866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4AAFwEAAAAAAAAnAAAAJwAAAAoAAAACAAAAAEAAAABAAAA"/>
                        </a:ext>
                      </a:extLst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468DFAC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rPr>
          <w:noProof/>
          <w:lang w:eastAsia="ru-RU"/>
        </w:rPr>
        <w:lastRenderedPageBreak/>
        <w:drawing>
          <wp:inline distT="89535" distB="89535" distL="89535" distR="89535" wp14:anchorId="03969B3F" wp14:editId="43CE84D2">
            <wp:extent cx="2491740" cy="55626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A8AAGwDAAAAAAAAnAAAAJwAAAAoAAAACAAAAAEAAAABAAAA"/>
                        </a:ext>
                      </a:extLst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5983DA" w14:textId="77777777" w:rsidR="00611F3A" w:rsidRDefault="00B02024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  <w:r>
        <w:rPr>
          <w:noProof/>
          <w:lang w:eastAsia="ru-RU"/>
        </w:rPr>
        <w:drawing>
          <wp:inline distT="89535" distB="89535" distL="89535" distR="89535" wp14:anchorId="64CA4A52" wp14:editId="3F922A6B">
            <wp:extent cx="2476500" cy="65532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8AAAgEAAAAAAAAnAAAAJwAAAAoAAAACAAAAAEAAAABAAAA"/>
                        </a:ext>
                      </a:extLst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3242F23" w14:textId="77777777" w:rsidR="00611F3A" w:rsidRDefault="00611F3A" w:rsidP="00B02024">
      <w:pPr>
        <w:pBdr>
          <w:top w:val="nil"/>
          <w:left w:val="nil"/>
          <w:bottom w:val="nil"/>
          <w:right w:val="nil"/>
          <w:between w:val="nil"/>
        </w:pBdr>
        <w:ind w:left="-426" w:firstLine="284"/>
      </w:pPr>
    </w:p>
    <w:p w14:paraId="4E3155F6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5BBAF22" w14:textId="77777777" w:rsidR="00611F3A" w:rsidRDefault="00611F3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sectPr w:rsidR="00611F3A" w:rsidSect="00611F3A">
      <w:type w:val="continuous"/>
      <w:pgSz w:w="11907" w:h="16839"/>
      <w:pgMar w:top="1134" w:right="1134" w:bottom="1134" w:left="107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B82"/>
    <w:multiLevelType w:val="hybridMultilevel"/>
    <w:tmpl w:val="A434D9B2"/>
    <w:name w:val="Нумерованный список 22"/>
    <w:lvl w:ilvl="0" w:tplc="0A12B952">
      <w:start w:val="1"/>
      <w:numFmt w:val="decimal"/>
      <w:lvlText w:val="%1."/>
      <w:lvlJc w:val="left"/>
      <w:pPr>
        <w:ind w:left="1418" w:firstLine="0"/>
      </w:pPr>
      <w:rPr>
        <w:b w:val="0"/>
      </w:rPr>
    </w:lvl>
    <w:lvl w:ilvl="1" w:tplc="0784D08E">
      <w:start w:val="1"/>
      <w:numFmt w:val="lowerLetter"/>
      <w:lvlText w:val="%2."/>
      <w:lvlJc w:val="left"/>
      <w:pPr>
        <w:ind w:left="1789" w:firstLine="0"/>
      </w:pPr>
    </w:lvl>
    <w:lvl w:ilvl="2" w:tplc="80FA9CF0">
      <w:start w:val="1"/>
      <w:numFmt w:val="lowerRoman"/>
      <w:lvlText w:val="%3."/>
      <w:lvlJc w:val="left"/>
      <w:pPr>
        <w:ind w:left="2689" w:firstLine="0"/>
      </w:pPr>
    </w:lvl>
    <w:lvl w:ilvl="3" w:tplc="22902F70">
      <w:start w:val="1"/>
      <w:numFmt w:val="decimal"/>
      <w:lvlText w:val="%4."/>
      <w:lvlJc w:val="left"/>
      <w:pPr>
        <w:ind w:left="3229" w:firstLine="0"/>
      </w:pPr>
    </w:lvl>
    <w:lvl w:ilvl="4" w:tplc="2EEC895C">
      <w:start w:val="1"/>
      <w:numFmt w:val="lowerLetter"/>
      <w:lvlText w:val="%5."/>
      <w:lvlJc w:val="left"/>
      <w:pPr>
        <w:ind w:left="3949" w:firstLine="0"/>
      </w:pPr>
    </w:lvl>
    <w:lvl w:ilvl="5" w:tplc="039CB76A">
      <w:start w:val="1"/>
      <w:numFmt w:val="lowerRoman"/>
      <w:lvlText w:val="%6."/>
      <w:lvlJc w:val="left"/>
      <w:pPr>
        <w:ind w:left="4849" w:firstLine="0"/>
      </w:pPr>
    </w:lvl>
    <w:lvl w:ilvl="6" w:tplc="0F06C59E">
      <w:start w:val="1"/>
      <w:numFmt w:val="decimal"/>
      <w:lvlText w:val="%7."/>
      <w:lvlJc w:val="left"/>
      <w:pPr>
        <w:ind w:left="5389" w:firstLine="0"/>
      </w:pPr>
    </w:lvl>
    <w:lvl w:ilvl="7" w:tplc="D8CA4E56">
      <w:start w:val="1"/>
      <w:numFmt w:val="lowerLetter"/>
      <w:lvlText w:val="%8."/>
      <w:lvlJc w:val="left"/>
      <w:pPr>
        <w:ind w:left="6109" w:firstLine="0"/>
      </w:pPr>
    </w:lvl>
    <w:lvl w:ilvl="8" w:tplc="CCB62162">
      <w:start w:val="1"/>
      <w:numFmt w:val="lowerRoman"/>
      <w:lvlText w:val="%9."/>
      <w:lvlJc w:val="left"/>
      <w:pPr>
        <w:ind w:left="7009" w:firstLine="0"/>
      </w:pPr>
    </w:lvl>
  </w:abstractNum>
  <w:abstractNum w:abstractNumId="1" w15:restartNumberingAfterBreak="0">
    <w:nsid w:val="74CC7476"/>
    <w:multiLevelType w:val="singleLevel"/>
    <w:tmpl w:val="604488BC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D050880"/>
    <w:multiLevelType w:val="hybridMultilevel"/>
    <w:tmpl w:val="E09C6D1C"/>
    <w:lvl w:ilvl="0" w:tplc="4358D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2D6872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0102C6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464A5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350D64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0F24ED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34CB7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C5E5B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2C01D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F3A"/>
    <w:rsid w:val="000741AA"/>
    <w:rsid w:val="005B5E78"/>
    <w:rsid w:val="00611F3A"/>
    <w:rsid w:val="00954028"/>
    <w:rsid w:val="009703A9"/>
    <w:rsid w:val="009A38FA"/>
    <w:rsid w:val="00AC26E5"/>
    <w:rsid w:val="00AE6C44"/>
    <w:rsid w:val="00B02024"/>
    <w:rsid w:val="00BE1436"/>
    <w:rsid w:val="00EE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ED99"/>
  <w15:docId w15:val="{9A92B21B-6C5F-4660-A7B3-DBDA13F8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F3A"/>
  </w:style>
  <w:style w:type="paragraph" w:styleId="1">
    <w:name w:val="heading 1"/>
    <w:basedOn w:val="a"/>
    <w:next w:val="a"/>
    <w:qFormat/>
    <w:rsid w:val="00611F3A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611F3A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611F3A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11F3A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List Paragraph"/>
    <w:basedOn w:val="a"/>
    <w:qFormat/>
    <w:rsid w:val="00611F3A"/>
    <w:pPr>
      <w:widowControl/>
      <w:spacing w:after="160" w:line="259" w:lineRule="auto"/>
      <w:ind w:left="720" w:firstLine="709"/>
      <w:contextualSpacing/>
    </w:pPr>
    <w:rPr>
      <w:rFonts w:eastAsia="Calibri" w:cs="Calibri"/>
      <w:kern w:val="0"/>
      <w:sz w:val="28"/>
      <w:szCs w:val="22"/>
      <w:lang w:eastAsia="en-US"/>
    </w:rPr>
  </w:style>
  <w:style w:type="paragraph" w:styleId="a5">
    <w:name w:val="Balloon Text"/>
    <w:basedOn w:val="a"/>
    <w:link w:val="a6"/>
    <w:uiPriority w:val="99"/>
    <w:rsid w:val="00B020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B02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15</cp:revision>
  <dcterms:created xsi:type="dcterms:W3CDTF">2023-04-11T12:05:00Z</dcterms:created>
  <dcterms:modified xsi:type="dcterms:W3CDTF">2023-06-05T22:44:00Z</dcterms:modified>
</cp:coreProperties>
</file>