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190E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63FD35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99B9502" w14:textId="77777777" w:rsidR="004C7586" w:rsidRPr="00160A95" w:rsidRDefault="004C7586" w:rsidP="00160A95">
      <w:pPr>
        <w:spacing w:after="0"/>
        <w:jc w:val="center"/>
        <w:rPr>
          <w:b/>
          <w:bCs/>
        </w:rPr>
      </w:pPr>
    </w:p>
    <w:p w14:paraId="40B056DA" w14:textId="77777777" w:rsidR="004C7586" w:rsidRPr="00160A95" w:rsidRDefault="004C7586" w:rsidP="00160A95">
      <w:pPr>
        <w:spacing w:after="0"/>
        <w:rPr>
          <w:bCs/>
          <w:i/>
          <w:iCs/>
        </w:rPr>
      </w:pPr>
    </w:p>
    <w:p w14:paraId="4800BCF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F5E2C6A" w14:textId="77777777" w:rsidR="004C7586" w:rsidRDefault="004C7586" w:rsidP="00160A95">
      <w:pPr>
        <w:numPr>
          <w:ilvl w:val="0"/>
          <w:numId w:val="2"/>
        </w:numPr>
        <w:spacing w:after="0"/>
        <w:rPr>
          <w:rFonts w:cs="BookAntiqua"/>
        </w:rPr>
      </w:pPr>
      <w:r w:rsidRPr="00160A95">
        <w:rPr>
          <w:rFonts w:cs="BookAntiqua"/>
        </w:rPr>
        <w:t>Are nearly normal?</w:t>
      </w:r>
    </w:p>
    <w:p w14:paraId="5918502A" w14:textId="4A9DBECD" w:rsidR="00A42102" w:rsidRPr="00A42102" w:rsidRDefault="00A42102" w:rsidP="00A42102">
      <w:pPr>
        <w:pStyle w:val="ListParagraph"/>
        <w:numPr>
          <w:ilvl w:val="0"/>
          <w:numId w:val="9"/>
        </w:numPr>
        <w:spacing w:after="0"/>
        <w:rPr>
          <w:rFonts w:cs="BookAntiqua"/>
          <w:b/>
          <w:bCs/>
        </w:rPr>
      </w:pPr>
      <w:r w:rsidRPr="00A42102">
        <w:rPr>
          <w:rFonts w:cs="BookAntiqua"/>
          <w:b/>
          <w:bCs/>
        </w:rPr>
        <w:t>C</w:t>
      </w:r>
    </w:p>
    <w:p w14:paraId="2AA58441" w14:textId="77777777" w:rsidR="00A42102" w:rsidRPr="00A42102" w:rsidRDefault="00A42102" w:rsidP="00A42102">
      <w:pPr>
        <w:spacing w:after="0"/>
        <w:ind w:left="720"/>
        <w:rPr>
          <w:rFonts w:cs="BookAntiqua"/>
        </w:rPr>
      </w:pPr>
    </w:p>
    <w:p w14:paraId="3ADAD2CC"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D49174A" w14:textId="48FEBC8F" w:rsidR="00A42102" w:rsidRPr="00D44DF7" w:rsidRDefault="00D44DF7" w:rsidP="00A42102">
      <w:pPr>
        <w:pStyle w:val="ListParagraph"/>
        <w:numPr>
          <w:ilvl w:val="0"/>
          <w:numId w:val="12"/>
        </w:numPr>
        <w:spacing w:after="0"/>
        <w:rPr>
          <w:rFonts w:cs="BookAntiqua"/>
          <w:b/>
          <w:bCs/>
        </w:rPr>
      </w:pPr>
      <w:r w:rsidRPr="00D44DF7">
        <w:rPr>
          <w:rFonts w:cs="BookAntiqua"/>
          <w:b/>
          <w:bCs/>
        </w:rPr>
        <w:t>B</w:t>
      </w:r>
    </w:p>
    <w:p w14:paraId="2E781BB6" w14:textId="77777777" w:rsidR="00A42102" w:rsidRDefault="00A42102" w:rsidP="00A42102">
      <w:pPr>
        <w:spacing w:after="0"/>
        <w:ind w:left="720"/>
        <w:rPr>
          <w:rFonts w:cs="BookAntiqua"/>
        </w:rPr>
      </w:pPr>
    </w:p>
    <w:p w14:paraId="77D5B259" w14:textId="6801F746"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F7FFE99" w14:textId="2821F393" w:rsidR="00A42102" w:rsidRPr="00D44DF7" w:rsidRDefault="00D44DF7" w:rsidP="00A42102">
      <w:pPr>
        <w:pStyle w:val="ListParagraph"/>
        <w:numPr>
          <w:ilvl w:val="0"/>
          <w:numId w:val="14"/>
        </w:numPr>
        <w:spacing w:after="0"/>
        <w:rPr>
          <w:rFonts w:cs="BookAntiqua"/>
          <w:b/>
          <w:bCs/>
        </w:rPr>
      </w:pPr>
      <w:proofErr w:type="gramStart"/>
      <w:r w:rsidRPr="00D44DF7">
        <w:rPr>
          <w:rFonts w:cs="BookAntiqua"/>
          <w:b/>
          <w:bCs/>
        </w:rPr>
        <w:t>A,C</w:t>
      </w:r>
      <w:proofErr w:type="gramEnd"/>
      <w:r w:rsidRPr="00D44DF7">
        <w:rPr>
          <w:rFonts w:cs="BookAntiqua"/>
          <w:b/>
          <w:bCs/>
        </w:rPr>
        <w:t xml:space="preserve"> and </w:t>
      </w:r>
      <w:r>
        <w:rPr>
          <w:rFonts w:cs="BookAntiqua"/>
          <w:b/>
          <w:bCs/>
        </w:rPr>
        <w:t>D</w:t>
      </w:r>
    </w:p>
    <w:p w14:paraId="2CFAE48D" w14:textId="77777777" w:rsidR="00A42102" w:rsidRPr="00A42102" w:rsidRDefault="00A42102" w:rsidP="00A42102">
      <w:pPr>
        <w:spacing w:after="0"/>
        <w:rPr>
          <w:rFonts w:cs="BookAntiqua"/>
        </w:rPr>
      </w:pPr>
    </w:p>
    <w:p w14:paraId="5C28032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454A8476" w14:textId="4B31AFBD" w:rsidR="00A42102" w:rsidRPr="00D44DF7" w:rsidRDefault="00D44DF7" w:rsidP="00A42102">
      <w:pPr>
        <w:pStyle w:val="ListParagraph"/>
        <w:numPr>
          <w:ilvl w:val="0"/>
          <w:numId w:val="15"/>
        </w:numPr>
        <w:spacing w:after="0"/>
        <w:rPr>
          <w:rFonts w:cs="BookAntiqua"/>
          <w:b/>
          <w:bCs/>
        </w:rPr>
      </w:pPr>
      <w:r w:rsidRPr="00D44DF7">
        <w:rPr>
          <w:rFonts w:cs="BookAntiqua"/>
          <w:b/>
          <w:bCs/>
        </w:rPr>
        <w:t>A</w:t>
      </w:r>
    </w:p>
    <w:p w14:paraId="060DF512" w14:textId="77777777" w:rsidR="004C7586" w:rsidRPr="00160A95" w:rsidRDefault="004C7586" w:rsidP="00160A95">
      <w:pPr>
        <w:spacing w:after="0"/>
        <w:ind w:left="1080"/>
        <w:rPr>
          <w:rFonts w:cs="BookAntiqua"/>
        </w:rPr>
      </w:pPr>
    </w:p>
    <w:p w14:paraId="607F575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836FF03" wp14:editId="30E1E77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0471128" w14:textId="77777777" w:rsidR="004C7586" w:rsidRPr="00160A95" w:rsidRDefault="004C7586" w:rsidP="00160A95">
      <w:pPr>
        <w:autoSpaceDE w:val="0"/>
        <w:autoSpaceDN w:val="0"/>
        <w:adjustRightInd w:val="0"/>
        <w:spacing w:after="0"/>
        <w:rPr>
          <w:rFonts w:cs="BookAntiqua"/>
        </w:rPr>
      </w:pPr>
    </w:p>
    <w:p w14:paraId="1169EFDE" w14:textId="77777777" w:rsidR="004C7586" w:rsidRPr="00160A95" w:rsidRDefault="004C7586" w:rsidP="00160A95">
      <w:pPr>
        <w:autoSpaceDE w:val="0"/>
        <w:autoSpaceDN w:val="0"/>
        <w:adjustRightInd w:val="0"/>
        <w:spacing w:after="0"/>
        <w:rPr>
          <w:rFonts w:cs="BookAntiqua"/>
        </w:rPr>
      </w:pPr>
    </w:p>
    <w:p w14:paraId="2823E44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3FA30D9" w14:textId="77777777" w:rsidR="004C7586" w:rsidRPr="00160A95" w:rsidRDefault="004C7586" w:rsidP="00160A95">
      <w:pPr>
        <w:autoSpaceDE w:val="0"/>
        <w:autoSpaceDN w:val="0"/>
        <w:adjustRightInd w:val="0"/>
        <w:spacing w:after="0"/>
        <w:rPr>
          <w:rFonts w:cs="BookAntiqua"/>
        </w:rPr>
      </w:pPr>
    </w:p>
    <w:p w14:paraId="3030A44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51A775B" w14:textId="77777777" w:rsidR="004C7586" w:rsidRPr="00160A95" w:rsidRDefault="004C7586" w:rsidP="00160A95">
      <w:pPr>
        <w:spacing w:after="0"/>
        <w:ind w:left="360"/>
        <w:rPr>
          <w:rFonts w:cs="BookAntiqua"/>
        </w:rPr>
      </w:pPr>
    </w:p>
    <w:p w14:paraId="7361AFCD" w14:textId="77777777" w:rsidR="004C7586" w:rsidRPr="00A42102" w:rsidRDefault="004C7586" w:rsidP="00160A95">
      <w:pPr>
        <w:pStyle w:val="ListParagraph"/>
        <w:numPr>
          <w:ilvl w:val="0"/>
          <w:numId w:val="8"/>
        </w:numPr>
        <w:autoSpaceDE w:val="0"/>
        <w:autoSpaceDN w:val="0"/>
        <w:adjustRightInd w:val="0"/>
        <w:spacing w:after="0"/>
        <w:ind w:left="900" w:hanging="540"/>
        <w:rPr>
          <w:rFonts w:cstheme="minorHAnsi"/>
          <w:b/>
          <w:bCs/>
        </w:rPr>
      </w:pPr>
      <w:r w:rsidRPr="00A42102">
        <w:rPr>
          <w:rFonts w:cstheme="minorHAnsi"/>
          <w:b/>
          <w:bCs/>
        </w:rPr>
        <w:t>Before using a normal model for the sampling distribution of the average package weights, the manager must confirm that weights of individual packages are normally distributed.</w:t>
      </w:r>
    </w:p>
    <w:p w14:paraId="05A25233" w14:textId="722D1A85" w:rsidR="00160A95" w:rsidRPr="00A42102" w:rsidRDefault="00DD5D92" w:rsidP="00DD5D92">
      <w:pPr>
        <w:autoSpaceDE w:val="0"/>
        <w:autoSpaceDN w:val="0"/>
        <w:adjustRightInd w:val="0"/>
        <w:spacing w:after="0"/>
        <w:ind w:left="360"/>
        <w:rPr>
          <w:rFonts w:cstheme="minorHAnsi"/>
        </w:rPr>
      </w:pPr>
      <w:r w:rsidRPr="00A42102">
        <w:rPr>
          <w:rFonts w:cstheme="minorHAnsi"/>
        </w:rPr>
        <w:t xml:space="preserve">Ans: </w:t>
      </w:r>
      <w:r w:rsidRPr="00A42102">
        <w:rPr>
          <w:rFonts w:cstheme="minorHAnsi"/>
          <w:b/>
          <w:bCs/>
        </w:rPr>
        <w:t>False</w:t>
      </w:r>
      <w:r w:rsidRPr="00A42102">
        <w:rPr>
          <w:rFonts w:cstheme="minorHAnsi"/>
        </w:rPr>
        <w:t xml:space="preserve">, </w:t>
      </w:r>
      <w:r w:rsidR="00A42102">
        <w:rPr>
          <w:rFonts w:cstheme="minorHAnsi"/>
        </w:rPr>
        <w:t>according</w:t>
      </w:r>
      <w:r w:rsidR="00A42102" w:rsidRPr="00A42102">
        <w:rPr>
          <w:rFonts w:cstheme="minorHAnsi"/>
        </w:rPr>
        <w:t xml:space="preserve"> to the Central Limit Theorem (CLT), even if the individual weights of packages are not normally distributed, the sampling distribution of the mean of sufficiently large samples will be approximately normally distributed. Therefore, the manager does not necessarily need to </w:t>
      </w:r>
      <w:r w:rsidR="00A42102" w:rsidRPr="00A42102">
        <w:rPr>
          <w:rFonts w:cstheme="minorHAnsi"/>
        </w:rPr>
        <w:lastRenderedPageBreak/>
        <w:t>confirm that the weights of individual packages are normally distributed to use a normal model for the sampling distribution of the average package weights, as long as the sample size is large enough (typically n ≥ 30 is considered a rule of thumb).</w:t>
      </w:r>
    </w:p>
    <w:p w14:paraId="1F911384" w14:textId="77777777" w:rsidR="00DD5D92" w:rsidRPr="00A42102" w:rsidRDefault="00DD5D92" w:rsidP="00DD5D92">
      <w:pPr>
        <w:autoSpaceDE w:val="0"/>
        <w:autoSpaceDN w:val="0"/>
        <w:adjustRightInd w:val="0"/>
        <w:spacing w:after="0"/>
        <w:ind w:left="360"/>
        <w:rPr>
          <w:rFonts w:cstheme="minorHAnsi"/>
        </w:rPr>
      </w:pPr>
    </w:p>
    <w:p w14:paraId="5AB31544" w14:textId="77777777" w:rsidR="00DD5D92" w:rsidRPr="00A42102" w:rsidRDefault="00DD5D92" w:rsidP="00DD5D92">
      <w:pPr>
        <w:autoSpaceDE w:val="0"/>
        <w:autoSpaceDN w:val="0"/>
        <w:adjustRightInd w:val="0"/>
        <w:spacing w:after="0"/>
        <w:ind w:left="360"/>
        <w:rPr>
          <w:rFonts w:cstheme="minorHAnsi"/>
        </w:rPr>
      </w:pPr>
    </w:p>
    <w:p w14:paraId="3F38126B" w14:textId="253D5610" w:rsidR="004C7586" w:rsidRPr="00A42102" w:rsidRDefault="00160A95" w:rsidP="00160A95">
      <w:pPr>
        <w:pStyle w:val="ListParagraph"/>
        <w:numPr>
          <w:ilvl w:val="0"/>
          <w:numId w:val="8"/>
        </w:numPr>
        <w:autoSpaceDE w:val="0"/>
        <w:autoSpaceDN w:val="0"/>
        <w:adjustRightInd w:val="0"/>
        <w:spacing w:after="0"/>
        <w:ind w:left="900" w:hanging="540"/>
        <w:rPr>
          <w:rFonts w:cstheme="minorHAnsi"/>
          <w:b/>
          <w:bCs/>
        </w:rPr>
      </w:pPr>
      <w:r w:rsidRPr="00A42102">
        <w:rPr>
          <w:rFonts w:cstheme="minorHAnsi"/>
          <w:b/>
          <w:bCs/>
        </w:rPr>
        <w:t>T</w:t>
      </w:r>
      <w:r w:rsidR="004C7586" w:rsidRPr="00A42102">
        <w:rPr>
          <w:rFonts w:cstheme="minorHAnsi"/>
          <w:b/>
          <w:bCs/>
        </w:rPr>
        <w:t xml:space="preserve">he standard error of the daily average </w:t>
      </w:r>
      <w:proofErr w:type="gramStart"/>
      <w:r w:rsidR="004C7586" w:rsidRPr="00A42102">
        <w:rPr>
          <w:rFonts w:cstheme="minorHAnsi"/>
          <w:b/>
          <w:bCs/>
        </w:rPr>
        <w:t>SE(</w:t>
      </w:r>
      <w:proofErr w:type="gramEnd"/>
      <m:oMath>
        <m:acc>
          <m:accPr>
            <m:chr m:val="̅"/>
            <m:ctrlPr>
              <w:rPr>
                <w:rFonts w:ascii="Cambria Math" w:hAnsi="Cambria Math" w:cstheme="minorHAnsi"/>
                <w:b/>
                <w:bCs/>
                <w:i/>
              </w:rPr>
            </m:ctrlPr>
          </m:accPr>
          <m:e>
            <m:r>
              <m:rPr>
                <m:sty m:val="bi"/>
              </m:rPr>
              <w:rPr>
                <w:rFonts w:ascii="Cambria Math" w:hAnsi="Cambria Math" w:cstheme="minorHAnsi"/>
              </w:rPr>
              <m:t>x</m:t>
            </m:r>
          </m:e>
        </m:acc>
      </m:oMath>
      <w:r w:rsidR="004C7586" w:rsidRPr="00A42102">
        <w:rPr>
          <w:rFonts w:cstheme="minorHAnsi"/>
          <w:b/>
          <w:bCs/>
        </w:rPr>
        <w:t>) = 1.</w:t>
      </w:r>
    </w:p>
    <w:p w14:paraId="31131F87" w14:textId="77777777" w:rsidR="00DD5D92" w:rsidRPr="00DD5D92" w:rsidRDefault="00DD5D92" w:rsidP="00DD5D92">
      <w:pPr>
        <w:autoSpaceDE w:val="0"/>
        <w:autoSpaceDN w:val="0"/>
        <w:adjustRightInd w:val="0"/>
        <w:spacing w:after="0"/>
        <w:rPr>
          <w:rFonts w:cstheme="minorHAnsi"/>
        </w:rPr>
      </w:pPr>
    </w:p>
    <w:p w14:paraId="7DD518AC" w14:textId="77777777" w:rsidR="00DD5D92" w:rsidRPr="00DD5D92" w:rsidRDefault="00DD5D92" w:rsidP="00DD5D92">
      <w:pPr>
        <w:autoSpaceDE w:val="0"/>
        <w:autoSpaceDN w:val="0"/>
        <w:adjustRightInd w:val="0"/>
        <w:spacing w:after="0"/>
        <w:ind w:left="360"/>
        <w:rPr>
          <w:rFonts w:cstheme="minorHAnsi"/>
          <w:color w:val="1F1F1F"/>
          <w:shd w:val="clear" w:color="auto" w:fill="FFFFFF"/>
        </w:rPr>
      </w:pPr>
      <w:r w:rsidRPr="00DD5D92">
        <w:rPr>
          <w:rFonts w:cstheme="minorHAnsi"/>
        </w:rPr>
        <w:t xml:space="preserve">Ans: </w:t>
      </w:r>
      <w:r w:rsidRPr="00DD5D92">
        <w:rPr>
          <w:rFonts w:cstheme="minorHAnsi"/>
          <w:b/>
          <w:bCs/>
        </w:rPr>
        <w:t>True</w:t>
      </w:r>
      <w:r w:rsidRPr="00DD5D92">
        <w:rPr>
          <w:rFonts w:cstheme="minorHAnsi"/>
        </w:rPr>
        <w:t xml:space="preserve">, </w:t>
      </w:r>
      <w:r w:rsidRPr="00DD5D92">
        <w:rPr>
          <w:rFonts w:cstheme="minorHAnsi"/>
          <w:color w:val="1F2328"/>
          <w:shd w:val="clear" w:color="auto" w:fill="FFFFFF"/>
        </w:rPr>
        <w:t xml:space="preserve">As </w:t>
      </w:r>
      <w:proofErr w:type="gramStart"/>
      <w:r w:rsidRPr="00DD5D92">
        <w:rPr>
          <w:rFonts w:cstheme="minorHAnsi"/>
          <w:color w:val="1F1F1F"/>
          <w:shd w:val="clear" w:color="auto" w:fill="FFFFFF"/>
        </w:rPr>
        <w:t>SE(</w:t>
      </w:r>
      <w:proofErr w:type="gramEnd"/>
      <w:r w:rsidRPr="00DD5D92">
        <w:rPr>
          <w:rFonts w:cstheme="minorHAnsi"/>
          <w:color w:val="1F1F1F"/>
          <w:shd w:val="clear" w:color="auto" w:fill="FFFFFF"/>
        </w:rPr>
        <w:t>x̅) = σ / √n</w:t>
      </w:r>
    </w:p>
    <w:p w14:paraId="2B6DEDEC" w14:textId="77777777" w:rsidR="00DD5D92" w:rsidRPr="00DD5D92" w:rsidRDefault="00DD5D92" w:rsidP="00DD5D92">
      <w:pPr>
        <w:autoSpaceDE w:val="0"/>
        <w:autoSpaceDN w:val="0"/>
        <w:adjustRightInd w:val="0"/>
        <w:spacing w:after="0"/>
        <w:ind w:left="360"/>
        <w:rPr>
          <w:rFonts w:cstheme="minorHAnsi"/>
          <w:color w:val="1F1F1F"/>
        </w:rPr>
      </w:pPr>
      <w:r w:rsidRPr="00DD5D92">
        <w:rPr>
          <w:rFonts w:cstheme="minorHAnsi"/>
          <w:color w:val="1F1F1F"/>
        </w:rPr>
        <w:t xml:space="preserve">Here, σ = 5 </w:t>
      </w:r>
      <w:proofErr w:type="spellStart"/>
      <w:r w:rsidRPr="00DD5D92">
        <w:rPr>
          <w:rFonts w:cstheme="minorHAnsi"/>
          <w:color w:val="1F1F1F"/>
        </w:rPr>
        <w:t>lbs</w:t>
      </w:r>
      <w:proofErr w:type="spellEnd"/>
      <w:r w:rsidRPr="00DD5D92">
        <w:rPr>
          <w:rFonts w:cstheme="minorHAnsi"/>
          <w:color w:val="1F1F1F"/>
        </w:rPr>
        <w:t xml:space="preserve"> and n = 25. Therefore, the standard error of the mean is:</w:t>
      </w:r>
    </w:p>
    <w:p w14:paraId="1A0EB527" w14:textId="3F86A4D2" w:rsidR="00DD5D92" w:rsidRPr="00DD5D92" w:rsidRDefault="00DD5D92" w:rsidP="00DD5D92">
      <w:pPr>
        <w:autoSpaceDE w:val="0"/>
        <w:autoSpaceDN w:val="0"/>
        <w:adjustRightInd w:val="0"/>
        <w:spacing w:after="0"/>
        <w:ind w:left="360"/>
        <w:rPr>
          <w:rFonts w:cstheme="minorHAnsi"/>
          <w:color w:val="1F1F1F"/>
          <w:shd w:val="clear" w:color="auto" w:fill="FFFFFF"/>
        </w:rPr>
      </w:pPr>
      <w:proofErr w:type="gramStart"/>
      <w:r w:rsidRPr="00DD5D92">
        <w:rPr>
          <w:rFonts w:cstheme="minorHAnsi"/>
          <w:color w:val="1F1F1F"/>
        </w:rPr>
        <w:t>SE(</w:t>
      </w:r>
      <w:proofErr w:type="gramEnd"/>
      <w:r w:rsidRPr="00DD5D92">
        <w:rPr>
          <w:rFonts w:cstheme="minorHAnsi"/>
          <w:color w:val="1F1F1F"/>
        </w:rPr>
        <w:t xml:space="preserve">x̅) = 5 </w:t>
      </w:r>
      <w:proofErr w:type="spellStart"/>
      <w:r w:rsidRPr="00DD5D92">
        <w:rPr>
          <w:rFonts w:cstheme="minorHAnsi"/>
          <w:color w:val="1F1F1F"/>
        </w:rPr>
        <w:t>lbs</w:t>
      </w:r>
      <w:proofErr w:type="spellEnd"/>
      <w:r w:rsidRPr="00DD5D92">
        <w:rPr>
          <w:rFonts w:cstheme="minorHAnsi"/>
          <w:color w:val="1F1F1F"/>
        </w:rPr>
        <w:t xml:space="preserve"> / √25 = 1 lb</w:t>
      </w:r>
    </w:p>
    <w:p w14:paraId="1A93802C" w14:textId="759C70A7" w:rsidR="00DD5D92" w:rsidRPr="00DD5D92" w:rsidRDefault="00DD5D92" w:rsidP="00DD5D92">
      <w:pPr>
        <w:autoSpaceDE w:val="0"/>
        <w:autoSpaceDN w:val="0"/>
        <w:adjustRightInd w:val="0"/>
        <w:spacing w:after="0"/>
        <w:ind w:left="360"/>
        <w:rPr>
          <w:rFonts w:cstheme="minorHAnsi"/>
        </w:rPr>
      </w:pPr>
      <w:proofErr w:type="gramStart"/>
      <w:r w:rsidRPr="00DD5D92">
        <w:rPr>
          <w:rFonts w:cstheme="minorHAnsi"/>
          <w:color w:val="1F1F1F"/>
          <w:shd w:val="clear" w:color="auto" w:fill="FFFFFF"/>
        </w:rPr>
        <w:t>SE(</w:t>
      </w:r>
      <w:proofErr w:type="gramEnd"/>
      <w:r w:rsidRPr="00DD5D92">
        <w:rPr>
          <w:rFonts w:cstheme="minorHAnsi"/>
          <w:color w:val="1F1F1F"/>
          <w:shd w:val="clear" w:color="auto" w:fill="FFFFFF"/>
        </w:rPr>
        <w:t xml:space="preserve">x̅) = </w:t>
      </w:r>
      <w:r w:rsidRPr="00DD5D92">
        <w:rPr>
          <w:rFonts w:cstheme="minorHAnsi"/>
          <w:color w:val="1F1F1F"/>
          <w:shd w:val="clear" w:color="auto" w:fill="FFFFFF"/>
        </w:rPr>
        <w:t>1</w:t>
      </w:r>
    </w:p>
    <w:p w14:paraId="348AF367" w14:textId="77777777" w:rsidR="00505D35" w:rsidRPr="00DD5D92" w:rsidRDefault="00505D35" w:rsidP="00160A95">
      <w:pPr>
        <w:spacing w:after="0"/>
        <w:rPr>
          <w:rFonts w:cstheme="minorHAnsi"/>
        </w:rPr>
      </w:pPr>
    </w:p>
    <w:p w14:paraId="51A88372" w14:textId="77777777" w:rsidR="00505D35" w:rsidRDefault="00505D35" w:rsidP="00160A95">
      <w:pPr>
        <w:spacing w:after="0"/>
        <w:rPr>
          <w:rFonts w:cs="Times New Roman"/>
        </w:rPr>
      </w:pPr>
    </w:p>
    <w:p w14:paraId="48C77BC3" w14:textId="77777777" w:rsidR="00505D35" w:rsidRDefault="00505D35" w:rsidP="00160A95">
      <w:pPr>
        <w:spacing w:after="0"/>
        <w:rPr>
          <w:rFonts w:cs="Times New Roman"/>
        </w:rPr>
      </w:pPr>
    </w:p>
    <w:p w14:paraId="27E3CF64" w14:textId="77777777" w:rsidR="00505D35" w:rsidRDefault="00505D35" w:rsidP="00160A95">
      <w:pPr>
        <w:spacing w:after="0"/>
        <w:rPr>
          <w:rFonts w:cs="Times New Roman"/>
        </w:rPr>
      </w:pPr>
    </w:p>
    <w:p w14:paraId="69980A37" w14:textId="77777777" w:rsidR="00505D35" w:rsidRDefault="00505D35" w:rsidP="00160A95">
      <w:pPr>
        <w:spacing w:after="0"/>
        <w:rPr>
          <w:rFonts w:cs="Times New Roman"/>
        </w:rPr>
      </w:pPr>
    </w:p>
    <w:p w14:paraId="08CCC67C" w14:textId="77777777" w:rsidR="00160A95" w:rsidRPr="00160A95" w:rsidRDefault="00160A95" w:rsidP="00160A95">
      <w:pPr>
        <w:spacing w:after="0"/>
        <w:rPr>
          <w:rFonts w:cs="Times New Roman"/>
        </w:rPr>
      </w:pPr>
    </w:p>
    <w:p w14:paraId="32E7491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DEC6447" w14:textId="77777777" w:rsidR="004C7586" w:rsidRPr="00160A95" w:rsidRDefault="004C7586" w:rsidP="00160A95">
      <w:pPr>
        <w:autoSpaceDE w:val="0"/>
        <w:autoSpaceDN w:val="0"/>
        <w:adjustRightInd w:val="0"/>
        <w:spacing w:after="0"/>
        <w:ind w:left="360"/>
        <w:rPr>
          <w:rFonts w:cs="BookAntiqua"/>
        </w:rPr>
      </w:pPr>
    </w:p>
    <w:p w14:paraId="20CFDEF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1A9AE9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59B3F7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FDF11B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BB8B1D7"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8FF011F" w14:textId="77777777" w:rsidR="00E94FD6" w:rsidRDefault="00E94FD6" w:rsidP="00E94FD6">
      <w:pPr>
        <w:autoSpaceDE w:val="0"/>
        <w:autoSpaceDN w:val="0"/>
        <w:adjustRightInd w:val="0"/>
        <w:spacing w:after="0"/>
        <w:rPr>
          <w:rFonts w:cs="BookAntiqua"/>
        </w:rPr>
      </w:pPr>
    </w:p>
    <w:p w14:paraId="39D93E89" w14:textId="4564083A" w:rsidR="00E94FD6" w:rsidRPr="00E94FD6" w:rsidRDefault="00E94FD6" w:rsidP="00E94FD6">
      <w:pPr>
        <w:autoSpaceDE w:val="0"/>
        <w:autoSpaceDN w:val="0"/>
        <w:adjustRightInd w:val="0"/>
        <w:spacing w:after="0"/>
        <w:rPr>
          <w:rFonts w:cs="BookAntiqua"/>
          <w:b/>
          <w:bCs/>
        </w:rPr>
      </w:pPr>
      <w:r>
        <w:rPr>
          <w:rFonts w:cs="BookAntiqua"/>
        </w:rPr>
        <w:t xml:space="preserve">Ans: </w:t>
      </w:r>
      <w:r>
        <w:rPr>
          <w:rFonts w:cs="BookAntiqua"/>
          <w:b/>
          <w:bCs/>
        </w:rPr>
        <w:t>D. 21.1%</w:t>
      </w:r>
    </w:p>
    <w:p w14:paraId="578B5CD8" w14:textId="77777777" w:rsidR="004C7586" w:rsidRDefault="004C7586" w:rsidP="00160A95">
      <w:pPr>
        <w:autoSpaceDE w:val="0"/>
        <w:autoSpaceDN w:val="0"/>
        <w:adjustRightInd w:val="0"/>
        <w:spacing w:after="0"/>
        <w:rPr>
          <w:rFonts w:cs="BookAntiqua"/>
        </w:rPr>
      </w:pPr>
    </w:p>
    <w:p w14:paraId="1875BF36" w14:textId="77777777" w:rsidR="00160A95" w:rsidRPr="00160A95" w:rsidRDefault="00160A95" w:rsidP="00160A95">
      <w:pPr>
        <w:autoSpaceDE w:val="0"/>
        <w:autoSpaceDN w:val="0"/>
        <w:adjustRightInd w:val="0"/>
        <w:spacing w:after="0"/>
        <w:rPr>
          <w:rFonts w:cs="BookAntiqua"/>
        </w:rPr>
      </w:pPr>
    </w:p>
    <w:p w14:paraId="78352DF1" w14:textId="77777777" w:rsidR="004C7586" w:rsidRPr="00136117" w:rsidRDefault="004C7586" w:rsidP="00160A95">
      <w:pPr>
        <w:numPr>
          <w:ilvl w:val="0"/>
          <w:numId w:val="1"/>
        </w:numPr>
        <w:autoSpaceDE w:val="0"/>
        <w:autoSpaceDN w:val="0"/>
        <w:adjustRightInd w:val="0"/>
        <w:spacing w:after="0"/>
        <w:ind w:left="360"/>
        <w:rPr>
          <w:rFonts w:cstheme="minorHAnsi"/>
        </w:rPr>
      </w:pPr>
      <w:r w:rsidRPr="00136117">
        <w:rPr>
          <w:rFonts w:cstheme="minorHAnsi"/>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B3060A7" w14:textId="77777777" w:rsidR="004C7586" w:rsidRPr="00136117" w:rsidRDefault="004C7586" w:rsidP="00160A95">
      <w:pPr>
        <w:autoSpaceDE w:val="0"/>
        <w:autoSpaceDN w:val="0"/>
        <w:adjustRightInd w:val="0"/>
        <w:spacing w:after="0"/>
        <w:rPr>
          <w:rFonts w:cstheme="minorHAnsi"/>
        </w:rPr>
      </w:pPr>
    </w:p>
    <w:p w14:paraId="79F8A1EF" w14:textId="77777777" w:rsidR="004C7586" w:rsidRPr="00136117" w:rsidRDefault="004C7586" w:rsidP="00160A95">
      <w:pPr>
        <w:numPr>
          <w:ilvl w:val="0"/>
          <w:numId w:val="5"/>
        </w:numPr>
        <w:autoSpaceDE w:val="0"/>
        <w:autoSpaceDN w:val="0"/>
        <w:adjustRightInd w:val="0"/>
        <w:spacing w:after="0"/>
        <w:rPr>
          <w:rFonts w:cstheme="minorHAnsi"/>
        </w:rPr>
      </w:pPr>
      <w:r w:rsidRPr="00136117">
        <w:rPr>
          <w:rFonts w:cstheme="minorHAnsi"/>
        </w:rPr>
        <w:t>144</w:t>
      </w:r>
    </w:p>
    <w:p w14:paraId="526941AA" w14:textId="77777777" w:rsidR="004C7586" w:rsidRPr="00136117" w:rsidRDefault="004C7586" w:rsidP="00160A95">
      <w:pPr>
        <w:numPr>
          <w:ilvl w:val="0"/>
          <w:numId w:val="5"/>
        </w:numPr>
        <w:autoSpaceDE w:val="0"/>
        <w:autoSpaceDN w:val="0"/>
        <w:adjustRightInd w:val="0"/>
        <w:spacing w:after="0"/>
        <w:rPr>
          <w:rFonts w:cstheme="minorHAnsi"/>
        </w:rPr>
      </w:pPr>
      <w:r w:rsidRPr="00136117">
        <w:rPr>
          <w:rFonts w:cstheme="minorHAnsi"/>
        </w:rPr>
        <w:t>150</w:t>
      </w:r>
    </w:p>
    <w:p w14:paraId="2B08E9B4" w14:textId="77777777" w:rsidR="004C7586" w:rsidRPr="00136117" w:rsidRDefault="004C7586" w:rsidP="00160A95">
      <w:pPr>
        <w:numPr>
          <w:ilvl w:val="0"/>
          <w:numId w:val="5"/>
        </w:numPr>
        <w:autoSpaceDE w:val="0"/>
        <w:autoSpaceDN w:val="0"/>
        <w:adjustRightInd w:val="0"/>
        <w:spacing w:after="0"/>
        <w:rPr>
          <w:rFonts w:cstheme="minorHAnsi"/>
        </w:rPr>
      </w:pPr>
      <w:r w:rsidRPr="00136117">
        <w:rPr>
          <w:rFonts w:cstheme="minorHAnsi"/>
        </w:rPr>
        <w:t>196</w:t>
      </w:r>
    </w:p>
    <w:p w14:paraId="0FFA7B28" w14:textId="77777777" w:rsidR="004C7586" w:rsidRPr="00136117" w:rsidRDefault="004C7586" w:rsidP="00160A95">
      <w:pPr>
        <w:numPr>
          <w:ilvl w:val="0"/>
          <w:numId w:val="5"/>
        </w:numPr>
        <w:autoSpaceDE w:val="0"/>
        <w:autoSpaceDN w:val="0"/>
        <w:adjustRightInd w:val="0"/>
        <w:spacing w:after="0"/>
        <w:rPr>
          <w:rFonts w:cstheme="minorHAnsi"/>
        </w:rPr>
      </w:pPr>
      <w:r w:rsidRPr="00136117">
        <w:rPr>
          <w:rFonts w:cstheme="minorHAnsi"/>
        </w:rPr>
        <w:t>250</w:t>
      </w:r>
    </w:p>
    <w:p w14:paraId="17535C11" w14:textId="77777777" w:rsidR="004C7586" w:rsidRPr="00136117" w:rsidRDefault="004C7586" w:rsidP="00160A95">
      <w:pPr>
        <w:numPr>
          <w:ilvl w:val="0"/>
          <w:numId w:val="5"/>
        </w:numPr>
        <w:autoSpaceDE w:val="0"/>
        <w:autoSpaceDN w:val="0"/>
        <w:adjustRightInd w:val="0"/>
        <w:spacing w:after="0"/>
        <w:rPr>
          <w:rFonts w:cstheme="minorHAnsi"/>
        </w:rPr>
      </w:pPr>
      <w:r w:rsidRPr="00136117">
        <w:rPr>
          <w:rFonts w:cstheme="minorHAnsi"/>
        </w:rPr>
        <w:lastRenderedPageBreak/>
        <w:t>Not enough information</w:t>
      </w:r>
    </w:p>
    <w:p w14:paraId="1ED834E0" w14:textId="77777777" w:rsidR="00136117" w:rsidRPr="00136117" w:rsidRDefault="00136117" w:rsidP="00136117">
      <w:pPr>
        <w:autoSpaceDE w:val="0"/>
        <w:autoSpaceDN w:val="0"/>
        <w:adjustRightInd w:val="0"/>
        <w:spacing w:after="0"/>
        <w:rPr>
          <w:rFonts w:cstheme="minorHAnsi"/>
          <w:b/>
          <w:bCs/>
        </w:rPr>
      </w:pPr>
    </w:p>
    <w:p w14:paraId="15CE1FDD" w14:textId="0DBD37AD" w:rsidR="00136117" w:rsidRPr="00136117" w:rsidRDefault="00136117" w:rsidP="00136117">
      <w:pPr>
        <w:autoSpaceDE w:val="0"/>
        <w:autoSpaceDN w:val="0"/>
        <w:adjustRightInd w:val="0"/>
        <w:spacing w:after="0"/>
        <w:rPr>
          <w:rFonts w:cstheme="minorHAnsi"/>
          <w:b/>
          <w:bCs/>
        </w:rPr>
      </w:pPr>
      <w:r w:rsidRPr="00136117">
        <w:rPr>
          <w:rFonts w:cstheme="minorHAnsi"/>
          <w:b/>
          <w:bCs/>
        </w:rPr>
        <w:t>Ans:   D. 250</w:t>
      </w:r>
    </w:p>
    <w:p w14:paraId="7ECE2AA5" w14:textId="482ACE05" w:rsidR="00136117" w:rsidRPr="00136117" w:rsidRDefault="00136117" w:rsidP="00136117">
      <w:pPr>
        <w:autoSpaceDE w:val="0"/>
        <w:autoSpaceDN w:val="0"/>
        <w:adjustRightInd w:val="0"/>
        <w:spacing w:after="0"/>
        <w:rPr>
          <w:rFonts w:cstheme="minorHAnsi"/>
        </w:rPr>
      </w:pPr>
      <w:r>
        <w:rPr>
          <w:rFonts w:cstheme="minorHAnsi"/>
        </w:rPr>
        <w:t xml:space="preserve">                            </w:t>
      </w:r>
      <w:proofErr w:type="spellStart"/>
      <w:proofErr w:type="gramStart"/>
      <w:r w:rsidRPr="00136117">
        <w:rPr>
          <w:rFonts w:cstheme="minorHAnsi"/>
        </w:rPr>
        <w:t>qnorm</w:t>
      </w:r>
      <w:proofErr w:type="spellEnd"/>
      <w:r w:rsidRPr="00136117">
        <w:rPr>
          <w:rFonts w:cstheme="minorHAnsi"/>
        </w:rPr>
        <w:t>(</w:t>
      </w:r>
      <w:proofErr w:type="gramEnd"/>
      <w:r w:rsidRPr="00136117">
        <w:rPr>
          <w:rFonts w:cstheme="minorHAnsi"/>
        </w:rPr>
        <w:t>0.975) # 1.95996398454005</w:t>
      </w:r>
    </w:p>
    <w:p w14:paraId="464708BB" w14:textId="77777777" w:rsidR="00136117" w:rsidRPr="00136117" w:rsidRDefault="00136117" w:rsidP="00136117">
      <w:pPr>
        <w:autoSpaceDE w:val="0"/>
        <w:autoSpaceDN w:val="0"/>
        <w:adjustRightInd w:val="0"/>
        <w:spacing w:after="0"/>
        <w:ind w:left="720"/>
        <w:rPr>
          <w:rFonts w:cstheme="minorHAnsi"/>
        </w:rPr>
      </w:pPr>
      <w:r w:rsidRPr="00136117">
        <w:rPr>
          <w:rFonts w:cstheme="minorHAnsi"/>
        </w:rPr>
        <w:tab/>
      </w:r>
      <w:proofErr w:type="gramStart"/>
      <w:r w:rsidRPr="00136117">
        <w:rPr>
          <w:rFonts w:cstheme="minorHAnsi"/>
        </w:rPr>
        <w:t>50  =</w:t>
      </w:r>
      <w:proofErr w:type="gramEnd"/>
      <w:r w:rsidRPr="00136117">
        <w:rPr>
          <w:rFonts w:cstheme="minorHAnsi"/>
        </w:rPr>
        <w:t xml:space="preserve"> 55 + 1.959964 * (40/</w:t>
      </w:r>
      <m:oMath>
        <m:r>
          <w:rPr>
            <w:rFonts w:ascii="Cambria Math" w:hAnsi="Cambria Math" w:cstheme="minorHAnsi"/>
            <w:sz w:val="24"/>
            <w:szCs w:val="24"/>
            <w:lang/>
          </w:rPr>
          <m:t xml:space="preserve"> </m:t>
        </m:r>
        <m:rad>
          <m:radPr>
            <m:degHide m:val="1"/>
            <m:ctrlPr>
              <w:rPr>
                <w:rFonts w:ascii="Cambria Math" w:hAnsi="Cambria Math" w:cstheme="minorHAnsi"/>
                <w:i/>
                <w:sz w:val="24"/>
                <w:szCs w:val="24"/>
                <w:lang/>
              </w:rPr>
            </m:ctrlPr>
          </m:radPr>
          <m:deg/>
          <m:e>
            <m:r>
              <w:rPr>
                <w:rFonts w:ascii="Cambria Math" w:hAnsi="Cambria Math" w:cstheme="minorHAnsi"/>
              </w:rPr>
              <m:t>n</m:t>
            </m:r>
          </m:e>
        </m:rad>
      </m:oMath>
      <w:r w:rsidRPr="00136117">
        <w:rPr>
          <w:rFonts w:cstheme="minorHAnsi"/>
          <w:sz w:val="24"/>
          <w:szCs w:val="24"/>
        </w:rPr>
        <w:t>) = 245</w:t>
      </w:r>
    </w:p>
    <w:p w14:paraId="7C1EFA85" w14:textId="2E26D376" w:rsidR="00136117" w:rsidRPr="00160A95" w:rsidRDefault="00136117" w:rsidP="00136117">
      <w:pPr>
        <w:autoSpaceDE w:val="0"/>
        <w:autoSpaceDN w:val="0"/>
        <w:adjustRightInd w:val="0"/>
        <w:spacing w:after="0"/>
        <w:rPr>
          <w:rFonts w:cs="BookAntiqua"/>
        </w:rPr>
      </w:pPr>
    </w:p>
    <w:p w14:paraId="73FFA3EE" w14:textId="77777777" w:rsidR="004C7586" w:rsidRDefault="004C7586" w:rsidP="00160A95">
      <w:pPr>
        <w:autoSpaceDE w:val="0"/>
        <w:autoSpaceDN w:val="0"/>
        <w:adjustRightInd w:val="0"/>
        <w:spacing w:after="0"/>
        <w:rPr>
          <w:rFonts w:cs="BookAntiqua"/>
        </w:rPr>
      </w:pPr>
    </w:p>
    <w:p w14:paraId="3140E4A9" w14:textId="77777777" w:rsidR="00160A95" w:rsidRPr="00160A95" w:rsidRDefault="00160A95" w:rsidP="00160A95">
      <w:pPr>
        <w:autoSpaceDE w:val="0"/>
        <w:autoSpaceDN w:val="0"/>
        <w:adjustRightInd w:val="0"/>
        <w:spacing w:after="0"/>
        <w:rPr>
          <w:rFonts w:cs="BookAntiqua"/>
        </w:rPr>
      </w:pPr>
    </w:p>
    <w:p w14:paraId="2191035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339A8D9" w14:textId="77777777" w:rsidR="004C7586" w:rsidRPr="00160A95" w:rsidRDefault="004C7586" w:rsidP="00160A95">
      <w:pPr>
        <w:autoSpaceDE w:val="0"/>
        <w:autoSpaceDN w:val="0"/>
        <w:adjustRightInd w:val="0"/>
        <w:spacing w:after="0"/>
        <w:ind w:left="720"/>
        <w:rPr>
          <w:rFonts w:cs="BookAntiqua"/>
        </w:rPr>
      </w:pPr>
    </w:p>
    <w:p w14:paraId="660F65E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7C5E77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E4D030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B797B0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E70CB60"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97AF13D" w14:textId="77777777" w:rsidR="00A47FC9" w:rsidRDefault="00A47FC9" w:rsidP="00A47FC9">
      <w:pPr>
        <w:autoSpaceDE w:val="0"/>
        <w:autoSpaceDN w:val="0"/>
        <w:adjustRightInd w:val="0"/>
        <w:spacing w:after="0"/>
        <w:rPr>
          <w:rFonts w:cs="BookAntiqua"/>
        </w:rPr>
      </w:pPr>
    </w:p>
    <w:p w14:paraId="33423022" w14:textId="71444A0A" w:rsidR="00A47FC9" w:rsidRPr="00A47FC9" w:rsidRDefault="00A47FC9" w:rsidP="00A47FC9">
      <w:pPr>
        <w:autoSpaceDE w:val="0"/>
        <w:autoSpaceDN w:val="0"/>
        <w:adjustRightInd w:val="0"/>
        <w:spacing w:after="0"/>
        <w:rPr>
          <w:rFonts w:cs="BookAntiqua"/>
          <w:b/>
          <w:bCs/>
        </w:rPr>
      </w:pPr>
      <w:r>
        <w:rPr>
          <w:rFonts w:cs="BookAntiqua"/>
        </w:rPr>
        <w:t xml:space="preserve">Ans: </w:t>
      </w:r>
      <w:r w:rsidRPr="00A47FC9">
        <w:rPr>
          <w:rFonts w:cs="BookAntiqua"/>
          <w:b/>
          <w:bCs/>
        </w:rPr>
        <w:t xml:space="preserve">D. </w:t>
      </w:r>
      <w:r w:rsidRPr="00A47FC9">
        <w:rPr>
          <w:rFonts w:cs="BookAntiqua"/>
          <w:b/>
          <w:bCs/>
        </w:rPr>
        <w:t>The average of the mean across several samples will be 720.</w:t>
      </w:r>
    </w:p>
    <w:p w14:paraId="0B85816A" w14:textId="0D3D4ECA" w:rsidR="00A47FC9" w:rsidRPr="00160A95" w:rsidRDefault="00A47FC9" w:rsidP="00A47FC9">
      <w:pPr>
        <w:autoSpaceDE w:val="0"/>
        <w:autoSpaceDN w:val="0"/>
        <w:adjustRightInd w:val="0"/>
        <w:spacing w:after="0"/>
        <w:rPr>
          <w:rFonts w:cs="BookAntiqua"/>
        </w:rPr>
      </w:pPr>
    </w:p>
    <w:sectPr w:rsidR="00A47FC9"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40B7"/>
    <w:multiLevelType w:val="hybridMultilevel"/>
    <w:tmpl w:val="EC2CD940"/>
    <w:lvl w:ilvl="0" w:tplc="227A039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0647D70"/>
    <w:multiLevelType w:val="hybridMultilevel"/>
    <w:tmpl w:val="56F2F66C"/>
    <w:lvl w:ilvl="0" w:tplc="914E011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1FE4B54"/>
    <w:multiLevelType w:val="hybridMultilevel"/>
    <w:tmpl w:val="0784C15E"/>
    <w:lvl w:ilvl="0" w:tplc="0CC07E9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156786"/>
    <w:multiLevelType w:val="hybridMultilevel"/>
    <w:tmpl w:val="FF82D90E"/>
    <w:lvl w:ilvl="0" w:tplc="8A4C0B9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B423A9C"/>
    <w:multiLevelType w:val="hybridMultilevel"/>
    <w:tmpl w:val="62E20070"/>
    <w:lvl w:ilvl="0" w:tplc="0F8254A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39484917"/>
    <w:multiLevelType w:val="hybridMultilevel"/>
    <w:tmpl w:val="54EC7D9A"/>
    <w:lvl w:ilvl="0" w:tplc="3E7EBA1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C27277B"/>
    <w:multiLevelType w:val="hybridMultilevel"/>
    <w:tmpl w:val="81D4179A"/>
    <w:lvl w:ilvl="0" w:tplc="FFE2145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75901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09323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87083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70473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08081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96228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6850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30687588">
    <w:abstractNumId w:val="12"/>
  </w:num>
  <w:num w:numId="9" w16cid:durableId="1776824406">
    <w:abstractNumId w:val="9"/>
  </w:num>
  <w:num w:numId="10" w16cid:durableId="618757569">
    <w:abstractNumId w:val="11"/>
  </w:num>
  <w:num w:numId="11" w16cid:durableId="2022389993">
    <w:abstractNumId w:val="6"/>
  </w:num>
  <w:num w:numId="12" w16cid:durableId="369569663">
    <w:abstractNumId w:val="7"/>
  </w:num>
  <w:num w:numId="13" w16cid:durableId="1709836778">
    <w:abstractNumId w:val="14"/>
  </w:num>
  <w:num w:numId="14" w16cid:durableId="1663123346">
    <w:abstractNumId w:val="0"/>
  </w:num>
  <w:num w:numId="15" w16cid:durableId="1575510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36117"/>
    <w:rsid w:val="00160A95"/>
    <w:rsid w:val="002C3682"/>
    <w:rsid w:val="004C7586"/>
    <w:rsid w:val="00505D35"/>
    <w:rsid w:val="00A42102"/>
    <w:rsid w:val="00A47FC9"/>
    <w:rsid w:val="00D44DF7"/>
    <w:rsid w:val="00DD5D92"/>
    <w:rsid w:val="00E9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7456"/>
  <w15:docId w15:val="{9695D880-22BC-4B14-84F5-326C4DF4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DD5D9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2904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2775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pradeep sai marpaka</cp:lastModifiedBy>
  <cp:revision>8</cp:revision>
  <dcterms:created xsi:type="dcterms:W3CDTF">2013-09-23T10:20:00Z</dcterms:created>
  <dcterms:modified xsi:type="dcterms:W3CDTF">2023-12-12T10:25:00Z</dcterms:modified>
</cp:coreProperties>
</file>