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90A0" w14:textId="2D84CE35" w:rsidR="008F4602" w:rsidRPr="00417423" w:rsidRDefault="003B2CE5" w:rsidP="00421806">
      <w:pPr>
        <w:spacing w:line="48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17423">
        <w:rPr>
          <w:rFonts w:ascii="Times New Roman" w:hAnsi="Times New Roman" w:cs="Times New Roman"/>
          <w:b/>
          <w:bCs/>
          <w:sz w:val="44"/>
          <w:szCs w:val="44"/>
        </w:rPr>
        <w:t>Popular Vote</w:t>
      </w:r>
      <w:r w:rsidR="0057504E" w:rsidRPr="00417423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r w:rsidR="0057504E" w:rsidRPr="00417423">
        <w:rPr>
          <w:rFonts w:ascii="Times New Roman" w:hAnsi="Times New Roman" w:cs="Times New Roman"/>
          <w:b/>
          <w:bCs/>
          <w:sz w:val="44"/>
          <w:szCs w:val="44"/>
        </w:rPr>
        <w:t>Private query session</w:t>
      </w:r>
      <w:r w:rsidR="00417423">
        <w:rPr>
          <w:rFonts w:ascii="Times New Roman" w:hAnsi="Times New Roman" w:cs="Times New Roman"/>
          <w:b/>
          <w:bCs/>
          <w:sz w:val="44"/>
          <w:szCs w:val="44"/>
        </w:rPr>
        <w:t>s</w:t>
      </w:r>
      <w:r w:rsidR="0057504E" w:rsidRPr="00417423">
        <w:rPr>
          <w:rFonts w:ascii="Times New Roman" w:hAnsi="Times New Roman" w:cs="Times New Roman"/>
          <w:b/>
          <w:bCs/>
          <w:sz w:val="44"/>
          <w:szCs w:val="44"/>
        </w:rPr>
        <w:t xml:space="preserve"> w/ AI forked clustering/ condensing</w:t>
      </w:r>
    </w:p>
    <w:p w14:paraId="473950EB" w14:textId="7FC53C44" w:rsidR="008F4602" w:rsidRPr="00421806" w:rsidRDefault="006D0E1C" w:rsidP="0042180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AEA9C08" w14:textId="6C081FF2" w:rsidR="00C82FD5" w:rsidRPr="00C82FD5" w:rsidRDefault="00AD358F" w:rsidP="00421806">
      <w:pPr>
        <w:spacing w:line="480" w:lineRule="auto"/>
        <w:rPr>
          <w:rFonts w:ascii="Times New Roman" w:hAnsi="Times New Roman" w:cs="Times New Roman"/>
        </w:rPr>
      </w:pPr>
      <w:r w:rsidRPr="00421806">
        <w:rPr>
          <w:rFonts w:ascii="Times New Roman" w:hAnsi="Times New Roman" w:cs="Times New Roman"/>
          <w:b/>
          <w:bCs/>
          <w:sz w:val="32"/>
          <w:szCs w:val="32"/>
        </w:rPr>
        <w:t>The Problem</w:t>
      </w:r>
      <w:r w:rsidR="00B75FF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421806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CC0B00">
        <w:rPr>
          <w:rFonts w:ascii="Times New Roman" w:hAnsi="Times New Roman" w:cs="Times New Roman"/>
        </w:rPr>
        <w:t xml:space="preserve">In complex and/or fast-paced environments the allocated time to ask questions can feel </w:t>
      </w:r>
      <w:r w:rsidR="00AC7972">
        <w:rPr>
          <w:rFonts w:ascii="Times New Roman" w:hAnsi="Times New Roman" w:cs="Times New Roman"/>
        </w:rPr>
        <w:t>nonexistent</w:t>
      </w:r>
      <w:r w:rsidR="00CC0B00">
        <w:rPr>
          <w:rFonts w:ascii="Times New Roman" w:hAnsi="Times New Roman" w:cs="Times New Roman"/>
        </w:rPr>
        <w:t xml:space="preserve">. </w:t>
      </w:r>
      <w:r w:rsidR="006A0D1B" w:rsidRPr="006A0D1B">
        <w:rPr>
          <w:rFonts w:ascii="Times New Roman" w:hAnsi="Times New Roman" w:cs="Times New Roman"/>
        </w:rPr>
        <w:t>There isn’t enough time to slow down, become personal, or build shared understanding</w:t>
      </w:r>
      <w:r w:rsidR="00AC7972">
        <w:rPr>
          <w:rFonts w:ascii="Times New Roman" w:hAnsi="Times New Roman" w:cs="Times New Roman"/>
        </w:rPr>
        <w:t>.</w:t>
      </w:r>
      <w:r w:rsidR="003D4B9F">
        <w:rPr>
          <w:rFonts w:ascii="Times New Roman" w:hAnsi="Times New Roman" w:cs="Times New Roman"/>
        </w:rPr>
        <w:t xml:space="preserve"> </w:t>
      </w:r>
      <w:r w:rsidR="006A16D3">
        <w:rPr>
          <w:rFonts w:ascii="Times New Roman" w:hAnsi="Times New Roman" w:cs="Times New Roman"/>
        </w:rPr>
        <w:t>A</w:t>
      </w:r>
      <w:r w:rsidR="00664BB4">
        <w:rPr>
          <w:rFonts w:ascii="Times New Roman" w:hAnsi="Times New Roman" w:cs="Times New Roman"/>
        </w:rPr>
        <w:t xml:space="preserve">nd a </w:t>
      </w:r>
      <w:r w:rsidR="006A16D3">
        <w:rPr>
          <w:rFonts w:ascii="Times New Roman" w:hAnsi="Times New Roman" w:cs="Times New Roman"/>
        </w:rPr>
        <w:t xml:space="preserve">louder voice isn’t the answer, it’s about </w:t>
      </w:r>
      <w:r w:rsidR="00664BB4">
        <w:rPr>
          <w:rFonts w:ascii="Times New Roman" w:hAnsi="Times New Roman" w:cs="Times New Roman"/>
        </w:rPr>
        <w:t xml:space="preserve">timing and </w:t>
      </w:r>
      <w:r w:rsidR="006A16D3">
        <w:rPr>
          <w:rFonts w:ascii="Times New Roman" w:hAnsi="Times New Roman" w:cs="Times New Roman"/>
        </w:rPr>
        <w:t>precedence</w:t>
      </w:r>
      <w:r w:rsidR="00E17573" w:rsidRPr="00421806">
        <w:rPr>
          <w:rFonts w:ascii="Times New Roman" w:hAnsi="Times New Roman" w:cs="Times New Roman"/>
        </w:rPr>
        <w:t>.</w:t>
      </w:r>
      <w:r w:rsidR="00196AE9" w:rsidRPr="00421806">
        <w:rPr>
          <w:rFonts w:ascii="Times New Roman" w:hAnsi="Times New Roman" w:cs="Times New Roman"/>
        </w:rPr>
        <w:t xml:space="preserve"> </w:t>
      </w:r>
      <w:r w:rsidR="00FB6A0B">
        <w:rPr>
          <w:rFonts w:ascii="Times New Roman" w:hAnsi="Times New Roman" w:cs="Times New Roman"/>
        </w:rPr>
        <w:t>Ideas can be</w:t>
      </w:r>
      <w:r w:rsidR="008557FD">
        <w:rPr>
          <w:rFonts w:ascii="Times New Roman" w:hAnsi="Times New Roman" w:cs="Times New Roman"/>
        </w:rPr>
        <w:t>come</w:t>
      </w:r>
      <w:r w:rsidR="00FB6A0B">
        <w:rPr>
          <w:rFonts w:ascii="Times New Roman" w:hAnsi="Times New Roman" w:cs="Times New Roman"/>
        </w:rPr>
        <w:t xml:space="preserve"> </w:t>
      </w:r>
      <w:r w:rsidR="006C2EA5">
        <w:rPr>
          <w:rFonts w:ascii="Times New Roman" w:hAnsi="Times New Roman" w:cs="Times New Roman"/>
        </w:rPr>
        <w:t>volatile</w:t>
      </w:r>
      <w:r w:rsidR="002914F7">
        <w:rPr>
          <w:rFonts w:ascii="Times New Roman" w:hAnsi="Times New Roman" w:cs="Times New Roman"/>
        </w:rPr>
        <w:t xml:space="preserve"> because progression isn’t </w:t>
      </w:r>
      <w:r w:rsidR="00CD7C2E">
        <w:rPr>
          <w:rFonts w:ascii="Times New Roman" w:hAnsi="Times New Roman" w:cs="Times New Roman"/>
        </w:rPr>
        <w:t>always linear</w:t>
      </w:r>
      <w:r w:rsidR="00893500">
        <w:rPr>
          <w:rFonts w:ascii="Times New Roman" w:hAnsi="Times New Roman" w:cs="Times New Roman"/>
        </w:rPr>
        <w:t>, y</w:t>
      </w:r>
      <w:r w:rsidR="00C82FD5">
        <w:rPr>
          <w:rFonts w:ascii="Times New Roman" w:hAnsi="Times New Roman" w:cs="Times New Roman"/>
        </w:rPr>
        <w:t>esterday</w:t>
      </w:r>
      <w:r w:rsidR="00C22505">
        <w:rPr>
          <w:rFonts w:ascii="Times New Roman" w:hAnsi="Times New Roman" w:cs="Times New Roman"/>
        </w:rPr>
        <w:t xml:space="preserve"> we were working on the foundation, tomorrow we’re </w:t>
      </w:r>
      <w:r w:rsidR="00C82FD5">
        <w:rPr>
          <w:rFonts w:ascii="Times New Roman" w:hAnsi="Times New Roman" w:cs="Times New Roman"/>
        </w:rPr>
        <w:t>roofing</w:t>
      </w:r>
      <w:r w:rsidR="00642074">
        <w:rPr>
          <w:rFonts w:ascii="Times New Roman" w:hAnsi="Times New Roman" w:cs="Times New Roman"/>
        </w:rPr>
        <w:t xml:space="preserve">, </w:t>
      </w:r>
      <w:r w:rsidR="00AC046F" w:rsidRPr="00AC046F">
        <w:rPr>
          <w:rFonts w:ascii="Times New Roman" w:hAnsi="Times New Roman" w:cs="Times New Roman"/>
        </w:rPr>
        <w:t>and the next day we might already be installing HVAC</w:t>
      </w:r>
      <w:r w:rsidR="00C22505">
        <w:rPr>
          <w:rFonts w:ascii="Times New Roman" w:hAnsi="Times New Roman" w:cs="Times New Roman"/>
        </w:rPr>
        <w:t xml:space="preserve">. </w:t>
      </w:r>
      <w:r w:rsidR="00EB1220" w:rsidRPr="00EB1220">
        <w:rPr>
          <w:rFonts w:ascii="Times New Roman" w:hAnsi="Times New Roman" w:cs="Times New Roman"/>
        </w:rPr>
        <w:t>When queries go unanswered, the small details that mattered begin to blur. Sometimes the question doesn’t even surface until much later, long after the moment has passed</w:t>
      </w:r>
      <w:r w:rsidR="0023681D">
        <w:rPr>
          <w:rFonts w:ascii="Times New Roman" w:hAnsi="Times New Roman" w:cs="Times New Roman"/>
        </w:rPr>
        <w:t>.</w:t>
      </w:r>
      <w:r w:rsidR="00960D5A">
        <w:rPr>
          <w:rFonts w:ascii="Times New Roman" w:hAnsi="Times New Roman" w:cs="Times New Roman"/>
        </w:rPr>
        <w:t xml:space="preserve"> </w:t>
      </w:r>
      <w:r w:rsidR="00E3167A" w:rsidRPr="00E3167A">
        <w:rPr>
          <w:rFonts w:ascii="Times New Roman" w:hAnsi="Times New Roman" w:cs="Times New Roman"/>
        </w:rPr>
        <w:t>And without a way to capture it, it disappears from relevance entirely.</w:t>
      </w:r>
      <w:r w:rsidR="00E3167A">
        <w:rPr>
          <w:rFonts w:ascii="Times New Roman" w:hAnsi="Times New Roman" w:cs="Times New Roman"/>
        </w:rPr>
        <w:t xml:space="preserve"> </w:t>
      </w:r>
      <w:r w:rsidR="00C82FD5">
        <w:rPr>
          <w:rFonts w:ascii="Times New Roman" w:hAnsi="Times New Roman" w:cs="Times New Roman"/>
        </w:rPr>
        <w:t>The question that was never asked is the problem that was never prevented.</w:t>
      </w:r>
    </w:p>
    <w:p w14:paraId="6522578F" w14:textId="7D853710" w:rsidR="00CA5F0C" w:rsidRPr="00421806" w:rsidRDefault="000310E0" w:rsidP="00421806">
      <w:pPr>
        <w:spacing w:line="480" w:lineRule="auto"/>
        <w:rPr>
          <w:rFonts w:ascii="Times New Roman" w:hAnsi="Times New Roman" w:cs="Times New Roman"/>
        </w:rPr>
      </w:pPr>
      <w:r w:rsidRPr="00421806">
        <w:rPr>
          <w:rFonts w:ascii="Times New Roman" w:hAnsi="Times New Roman" w:cs="Times New Roman"/>
        </w:rPr>
        <w:t xml:space="preserve">As </w:t>
      </w:r>
      <w:r w:rsidR="00405052">
        <w:rPr>
          <w:rFonts w:ascii="Times New Roman" w:hAnsi="Times New Roman" w:cs="Times New Roman"/>
        </w:rPr>
        <w:t>humans</w:t>
      </w:r>
      <w:r w:rsidRPr="00421806">
        <w:rPr>
          <w:rFonts w:ascii="Times New Roman" w:hAnsi="Times New Roman" w:cs="Times New Roman"/>
        </w:rPr>
        <w:t xml:space="preserve">, </w:t>
      </w:r>
      <w:r w:rsidR="00CA3167" w:rsidRPr="00421806">
        <w:rPr>
          <w:rFonts w:ascii="Times New Roman" w:hAnsi="Times New Roman" w:cs="Times New Roman"/>
        </w:rPr>
        <w:t>we</w:t>
      </w:r>
      <w:r w:rsidRPr="00421806">
        <w:rPr>
          <w:rFonts w:ascii="Times New Roman" w:hAnsi="Times New Roman" w:cs="Times New Roman"/>
        </w:rPr>
        <w:t xml:space="preserve"> </w:t>
      </w:r>
      <w:r w:rsidR="007F6635">
        <w:rPr>
          <w:rFonts w:ascii="Times New Roman" w:hAnsi="Times New Roman" w:cs="Times New Roman"/>
        </w:rPr>
        <w:t>rely on</w:t>
      </w:r>
      <w:r w:rsidR="00481E93">
        <w:rPr>
          <w:rFonts w:ascii="Times New Roman" w:hAnsi="Times New Roman" w:cs="Times New Roman"/>
        </w:rPr>
        <w:t xml:space="preserve"> context. </w:t>
      </w:r>
      <w:r w:rsidR="00C16636">
        <w:rPr>
          <w:rFonts w:ascii="Times New Roman" w:hAnsi="Times New Roman" w:cs="Times New Roman"/>
        </w:rPr>
        <w:t>We make sense of the world by asking question</w:t>
      </w:r>
      <w:r w:rsidR="001E5B22">
        <w:rPr>
          <w:rFonts w:ascii="Times New Roman" w:hAnsi="Times New Roman" w:cs="Times New Roman"/>
        </w:rPr>
        <w:t>s, by filling in the gaps.</w:t>
      </w:r>
      <w:r w:rsidR="007A7B18">
        <w:rPr>
          <w:rFonts w:ascii="Times New Roman" w:hAnsi="Times New Roman" w:cs="Times New Roman"/>
        </w:rPr>
        <w:t xml:space="preserve"> We especially trust information that is straight from the </w:t>
      </w:r>
      <w:r w:rsidR="00515732">
        <w:rPr>
          <w:rFonts w:ascii="Times New Roman" w:hAnsi="Times New Roman" w:cs="Times New Roman"/>
        </w:rPr>
        <w:t>horse’s</w:t>
      </w:r>
      <w:r w:rsidR="007A7B18">
        <w:rPr>
          <w:rFonts w:ascii="Times New Roman" w:hAnsi="Times New Roman" w:cs="Times New Roman"/>
        </w:rPr>
        <w:t xml:space="preserve"> mouth</w:t>
      </w:r>
      <w:r w:rsidR="00EB4775" w:rsidRPr="00421806">
        <w:rPr>
          <w:rFonts w:ascii="Times New Roman" w:hAnsi="Times New Roman" w:cs="Times New Roman"/>
        </w:rPr>
        <w:t>.</w:t>
      </w:r>
      <w:r w:rsidR="002C5E39" w:rsidRPr="00421806">
        <w:rPr>
          <w:rFonts w:ascii="Times New Roman" w:hAnsi="Times New Roman" w:cs="Times New Roman"/>
        </w:rPr>
        <w:t xml:space="preserve"> </w:t>
      </w:r>
      <w:r w:rsidR="007A7B18">
        <w:rPr>
          <w:rFonts w:ascii="Times New Roman" w:hAnsi="Times New Roman" w:cs="Times New Roman"/>
        </w:rPr>
        <w:t>That means no third part bloat, and full accountability</w:t>
      </w:r>
      <w:r w:rsidR="00A62A11">
        <w:rPr>
          <w:rFonts w:ascii="Times New Roman" w:hAnsi="Times New Roman" w:cs="Times New Roman"/>
        </w:rPr>
        <w:t>.</w:t>
      </w:r>
      <w:r w:rsidR="0077323B" w:rsidRPr="0077323B">
        <w:t xml:space="preserve"> </w:t>
      </w:r>
      <w:r w:rsidR="0077323B" w:rsidRPr="0077323B">
        <w:rPr>
          <w:rFonts w:ascii="Times New Roman" w:hAnsi="Times New Roman" w:cs="Times New Roman"/>
        </w:rPr>
        <w:t xml:space="preserve">I’m proposing a system that gathers these questions </w:t>
      </w:r>
      <w:r w:rsidR="0007292D">
        <w:rPr>
          <w:rFonts w:ascii="Times New Roman" w:hAnsi="Times New Roman" w:cs="Times New Roman"/>
        </w:rPr>
        <w:t>discreetly</w:t>
      </w:r>
      <w:r w:rsidR="0077323B" w:rsidRPr="0077323B">
        <w:rPr>
          <w:rFonts w:ascii="Times New Roman" w:hAnsi="Times New Roman" w:cs="Times New Roman"/>
        </w:rPr>
        <w:t xml:space="preserve">, privately, and </w:t>
      </w:r>
      <w:r w:rsidR="002143AD">
        <w:rPr>
          <w:rFonts w:ascii="Times New Roman" w:hAnsi="Times New Roman" w:cs="Times New Roman"/>
        </w:rPr>
        <w:t xml:space="preserve">especially </w:t>
      </w:r>
      <w:r w:rsidR="0077323B" w:rsidRPr="0077323B">
        <w:rPr>
          <w:rFonts w:ascii="Times New Roman" w:hAnsi="Times New Roman" w:cs="Times New Roman"/>
        </w:rPr>
        <w:t>without judgment</w:t>
      </w:r>
      <w:r w:rsidR="00CD7E7D">
        <w:rPr>
          <w:rFonts w:ascii="Times New Roman" w:hAnsi="Times New Roman" w:cs="Times New Roman"/>
        </w:rPr>
        <w:t xml:space="preserve">. </w:t>
      </w:r>
      <w:r w:rsidR="004E0727" w:rsidRPr="004E0727">
        <w:rPr>
          <w:rFonts w:ascii="Times New Roman" w:hAnsi="Times New Roman" w:cs="Times New Roman"/>
        </w:rPr>
        <w:t>Whether it’s a classroom trying to understand a lesson or a community trying to understand an issue, the goal is the same: to turn a thousand scattered thoughts into something clear, organized, and answerable.</w:t>
      </w:r>
    </w:p>
    <w:p w14:paraId="7C0BC814" w14:textId="0B5A5D62" w:rsidR="00F663D7" w:rsidRDefault="00D34541" w:rsidP="00421806">
      <w:pPr>
        <w:spacing w:line="480" w:lineRule="auto"/>
        <w:rPr>
          <w:rFonts w:ascii="Times New Roman" w:hAnsi="Times New Roman" w:cs="Times New Roman"/>
        </w:rPr>
      </w:pPr>
      <w:r w:rsidRPr="00421806">
        <w:rPr>
          <w:rFonts w:ascii="Times New Roman" w:hAnsi="Times New Roman" w:cs="Times New Roman"/>
          <w:b/>
          <w:bCs/>
          <w:sz w:val="32"/>
          <w:szCs w:val="32"/>
        </w:rPr>
        <w:lastRenderedPageBreak/>
        <w:t>The Solution</w:t>
      </w:r>
      <w:r w:rsidR="00B75FF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D436DA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A62A11">
        <w:rPr>
          <w:rFonts w:ascii="Times New Roman" w:hAnsi="Times New Roman" w:cs="Times New Roman"/>
        </w:rPr>
        <w:t>Popular Vote is a web-based application that allows people to privately submit questions into a shared session. The system collects these questions, clusters them using AI, and condenses them into a respectable set of</w:t>
      </w:r>
      <w:r w:rsidR="00A62A11" w:rsidRPr="00A62A11">
        <w:rPr>
          <w:rFonts w:ascii="Times New Roman" w:hAnsi="Times New Roman" w:cs="Times New Roman"/>
        </w:rPr>
        <w:t xml:space="preserve"> queries that reflect the group’s collective concerns</w:t>
      </w:r>
      <w:r w:rsidR="004C187D">
        <w:rPr>
          <w:rFonts w:ascii="Times New Roman" w:hAnsi="Times New Roman" w:cs="Times New Roman"/>
        </w:rPr>
        <w:t>.</w:t>
      </w:r>
      <w:r w:rsidR="006F640E">
        <w:rPr>
          <w:rFonts w:ascii="Times New Roman" w:hAnsi="Times New Roman" w:cs="Times New Roman"/>
        </w:rPr>
        <w:t xml:space="preserve"> </w:t>
      </w:r>
      <w:r w:rsidR="006F640E" w:rsidRPr="006F640E">
        <w:rPr>
          <w:rFonts w:ascii="Times New Roman" w:hAnsi="Times New Roman" w:cs="Times New Roman"/>
        </w:rPr>
        <w:t>Instead of dozens of scattered</w:t>
      </w:r>
      <w:r w:rsidR="003D5EE8">
        <w:t xml:space="preserve">, </w:t>
      </w:r>
      <w:r w:rsidR="003D5EE8" w:rsidRPr="003D5EE8">
        <w:rPr>
          <w:rFonts w:ascii="Times New Roman" w:hAnsi="Times New Roman" w:cs="Times New Roman"/>
        </w:rPr>
        <w:t>half</w:t>
      </w:r>
      <w:r w:rsidR="003D5EE8" w:rsidRPr="003D5EE8">
        <w:rPr>
          <w:rFonts w:ascii="Times New Roman" w:hAnsi="Times New Roman" w:cs="Times New Roman"/>
        </w:rPr>
        <w:noBreakHyphen/>
        <w:t>formed or over</w:t>
      </w:r>
      <w:r w:rsidR="003D5EE8" w:rsidRPr="003D5EE8">
        <w:rPr>
          <w:rFonts w:ascii="Times New Roman" w:hAnsi="Times New Roman" w:cs="Times New Roman"/>
        </w:rPr>
        <w:noBreakHyphen/>
        <w:t>baked questions</w:t>
      </w:r>
      <w:r w:rsidR="00DA7DD2">
        <w:rPr>
          <w:rFonts w:ascii="Times New Roman" w:hAnsi="Times New Roman" w:cs="Times New Roman"/>
        </w:rPr>
        <w:t>,</w:t>
      </w:r>
      <w:r w:rsidR="006F640E" w:rsidRPr="006F640E">
        <w:rPr>
          <w:rFonts w:ascii="Times New Roman" w:hAnsi="Times New Roman" w:cs="Times New Roman"/>
        </w:rPr>
        <w:t xml:space="preserve"> many of which never get asked</w:t>
      </w:r>
      <w:r w:rsidR="001831E0">
        <w:rPr>
          <w:rFonts w:ascii="Times New Roman" w:hAnsi="Times New Roman" w:cs="Times New Roman"/>
        </w:rPr>
        <w:t xml:space="preserve">, </w:t>
      </w:r>
      <w:r w:rsidR="006F640E" w:rsidRPr="006F640E">
        <w:rPr>
          <w:rFonts w:ascii="Times New Roman" w:hAnsi="Times New Roman" w:cs="Times New Roman"/>
        </w:rPr>
        <w:t>users see a clear, organized summary of what the group actually wants to understand. This gives instructors, leaders, and communities a direct line to the questions that matter most, without putting pressure on individuals to speak up or compete for time.</w:t>
      </w:r>
      <w:r w:rsidR="003C3E9B">
        <w:rPr>
          <w:rFonts w:ascii="Times New Roman" w:hAnsi="Times New Roman" w:cs="Times New Roman"/>
        </w:rPr>
        <w:t xml:space="preserve"> We’re not prompting AI we’re prompting humanity.</w:t>
      </w:r>
    </w:p>
    <w:p w14:paraId="52A9B3DF" w14:textId="2181C200" w:rsidR="00D34541" w:rsidRPr="00421806" w:rsidRDefault="00F663D7" w:rsidP="0042180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Alternative Solutions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5643C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643C5" w:rsidRPr="005643C5">
        <w:rPr>
          <w:rFonts w:ascii="Times New Roman" w:hAnsi="Times New Roman" w:cs="Times New Roman"/>
        </w:rPr>
        <w:t>There are tools that try to map public questions</w:t>
      </w:r>
      <w:r w:rsidR="005643C5">
        <w:rPr>
          <w:rFonts w:ascii="Times New Roman" w:hAnsi="Times New Roman" w:cs="Times New Roman"/>
        </w:rPr>
        <w:t xml:space="preserve">, </w:t>
      </w:r>
      <w:r w:rsidR="00822FA1" w:rsidRPr="00822FA1">
        <w:rPr>
          <w:rFonts w:ascii="Times New Roman" w:hAnsi="Times New Roman" w:cs="Times New Roman"/>
        </w:rPr>
        <w:t>sites like AnswerThePublic</w:t>
      </w:r>
      <w:r w:rsidR="00822FA1">
        <w:rPr>
          <w:rFonts w:ascii="Times New Roman" w:hAnsi="Times New Roman" w:cs="Times New Roman"/>
        </w:rPr>
        <w:t>, for example.</w:t>
      </w:r>
      <w:r w:rsidR="008641BB">
        <w:rPr>
          <w:rFonts w:ascii="Times New Roman" w:hAnsi="Times New Roman" w:cs="Times New Roman"/>
        </w:rPr>
        <w:t xml:space="preserve"> The bargain is that they work at a distance. They scrape search engines, not real people, in real time.</w:t>
      </w:r>
      <w:r w:rsidR="00CB1629">
        <w:rPr>
          <w:rFonts w:ascii="Times New Roman" w:hAnsi="Times New Roman" w:cs="Times New Roman"/>
        </w:rPr>
        <w:br/>
      </w:r>
      <w:r w:rsidR="005A5F82">
        <w:rPr>
          <w:rFonts w:ascii="Times New Roman" w:hAnsi="Times New Roman" w:cs="Times New Roman"/>
        </w:rPr>
        <w:t xml:space="preserve">They don’t capture the quiet questions that never get typed, the ones that surface in classrooms, meetings, or communities. </w:t>
      </w:r>
      <w:r w:rsidR="0027760C">
        <w:rPr>
          <w:rFonts w:ascii="Times New Roman" w:hAnsi="Times New Roman" w:cs="Times New Roman"/>
        </w:rPr>
        <w:t xml:space="preserve">And they don’t offer privacy, context, or a way for a group to see </w:t>
      </w:r>
      <w:r w:rsidR="001E3A09">
        <w:rPr>
          <w:rFonts w:ascii="Times New Roman" w:hAnsi="Times New Roman" w:cs="Times New Roman"/>
        </w:rPr>
        <w:t>its</w:t>
      </w:r>
      <w:r w:rsidR="0027760C">
        <w:rPr>
          <w:rFonts w:ascii="Times New Roman" w:hAnsi="Times New Roman" w:cs="Times New Roman"/>
        </w:rPr>
        <w:t xml:space="preserve"> own collective concerns reflected back. What exists today exists in the noise, not the nuance.</w:t>
      </w:r>
    </w:p>
    <w:sectPr w:rsidR="00D34541" w:rsidRPr="00421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38"/>
    <w:rsid w:val="0000191B"/>
    <w:rsid w:val="000021A1"/>
    <w:rsid w:val="000206B7"/>
    <w:rsid w:val="00020AF5"/>
    <w:rsid w:val="000310E0"/>
    <w:rsid w:val="000667BC"/>
    <w:rsid w:val="0007292D"/>
    <w:rsid w:val="000A7EF2"/>
    <w:rsid w:val="00141E4A"/>
    <w:rsid w:val="001639CA"/>
    <w:rsid w:val="001831E0"/>
    <w:rsid w:val="00196AE9"/>
    <w:rsid w:val="001B604A"/>
    <w:rsid w:val="001D17D4"/>
    <w:rsid w:val="001D2E96"/>
    <w:rsid w:val="001E3A09"/>
    <w:rsid w:val="001E5B22"/>
    <w:rsid w:val="001E5D1C"/>
    <w:rsid w:val="00203598"/>
    <w:rsid w:val="002116F5"/>
    <w:rsid w:val="002143AD"/>
    <w:rsid w:val="0023681D"/>
    <w:rsid w:val="002404EF"/>
    <w:rsid w:val="00244C2C"/>
    <w:rsid w:val="00254330"/>
    <w:rsid w:val="00273D38"/>
    <w:rsid w:val="0027760C"/>
    <w:rsid w:val="002914F7"/>
    <w:rsid w:val="002C5E39"/>
    <w:rsid w:val="002D3D9D"/>
    <w:rsid w:val="002E1429"/>
    <w:rsid w:val="0031170F"/>
    <w:rsid w:val="00322CE4"/>
    <w:rsid w:val="003233D9"/>
    <w:rsid w:val="00324E3C"/>
    <w:rsid w:val="00365078"/>
    <w:rsid w:val="00396CAB"/>
    <w:rsid w:val="003B2CE5"/>
    <w:rsid w:val="003B2F58"/>
    <w:rsid w:val="003C3E9B"/>
    <w:rsid w:val="003D4B9F"/>
    <w:rsid w:val="003D5EE8"/>
    <w:rsid w:val="00405052"/>
    <w:rsid w:val="00412B06"/>
    <w:rsid w:val="00412E09"/>
    <w:rsid w:val="00417423"/>
    <w:rsid w:val="00421806"/>
    <w:rsid w:val="0042585A"/>
    <w:rsid w:val="004432E8"/>
    <w:rsid w:val="00447124"/>
    <w:rsid w:val="00462890"/>
    <w:rsid w:val="00481E93"/>
    <w:rsid w:val="004C187D"/>
    <w:rsid w:val="004C39BD"/>
    <w:rsid w:val="004E0727"/>
    <w:rsid w:val="00504EB1"/>
    <w:rsid w:val="00515732"/>
    <w:rsid w:val="005643C5"/>
    <w:rsid w:val="0057504E"/>
    <w:rsid w:val="00584DF6"/>
    <w:rsid w:val="00585FB2"/>
    <w:rsid w:val="005A0819"/>
    <w:rsid w:val="005A4113"/>
    <w:rsid w:val="005A5F82"/>
    <w:rsid w:val="005E0D31"/>
    <w:rsid w:val="005F28AB"/>
    <w:rsid w:val="005F30B7"/>
    <w:rsid w:val="006342DD"/>
    <w:rsid w:val="00634F3F"/>
    <w:rsid w:val="00642074"/>
    <w:rsid w:val="00664BB4"/>
    <w:rsid w:val="00673F15"/>
    <w:rsid w:val="006A0D1B"/>
    <w:rsid w:val="006A16D3"/>
    <w:rsid w:val="006B55C9"/>
    <w:rsid w:val="006C2EA5"/>
    <w:rsid w:val="006D0E1C"/>
    <w:rsid w:val="006D4BD0"/>
    <w:rsid w:val="006D5744"/>
    <w:rsid w:val="006F17CB"/>
    <w:rsid w:val="006F640E"/>
    <w:rsid w:val="0077323B"/>
    <w:rsid w:val="00780E40"/>
    <w:rsid w:val="00794A2C"/>
    <w:rsid w:val="007A5D24"/>
    <w:rsid w:val="007A6E59"/>
    <w:rsid w:val="007A7B18"/>
    <w:rsid w:val="007D2342"/>
    <w:rsid w:val="007E1D2E"/>
    <w:rsid w:val="007F6635"/>
    <w:rsid w:val="00812480"/>
    <w:rsid w:val="00822FA1"/>
    <w:rsid w:val="0084294B"/>
    <w:rsid w:val="008557FD"/>
    <w:rsid w:val="00862B97"/>
    <w:rsid w:val="008641BB"/>
    <w:rsid w:val="00880365"/>
    <w:rsid w:val="00883EB1"/>
    <w:rsid w:val="008851BB"/>
    <w:rsid w:val="00893500"/>
    <w:rsid w:val="008D6FFE"/>
    <w:rsid w:val="008F22BF"/>
    <w:rsid w:val="008F4602"/>
    <w:rsid w:val="0092622E"/>
    <w:rsid w:val="009363E3"/>
    <w:rsid w:val="0096059D"/>
    <w:rsid w:val="00960D5A"/>
    <w:rsid w:val="00964660"/>
    <w:rsid w:val="00976081"/>
    <w:rsid w:val="009A686E"/>
    <w:rsid w:val="009F3490"/>
    <w:rsid w:val="009F532C"/>
    <w:rsid w:val="00A0242B"/>
    <w:rsid w:val="00A42E96"/>
    <w:rsid w:val="00A62A11"/>
    <w:rsid w:val="00AC046F"/>
    <w:rsid w:val="00AC7972"/>
    <w:rsid w:val="00AD0F32"/>
    <w:rsid w:val="00AD358F"/>
    <w:rsid w:val="00B05EE9"/>
    <w:rsid w:val="00B073A1"/>
    <w:rsid w:val="00B4255E"/>
    <w:rsid w:val="00B7050A"/>
    <w:rsid w:val="00B75FFA"/>
    <w:rsid w:val="00B76CDE"/>
    <w:rsid w:val="00BA162A"/>
    <w:rsid w:val="00BA5348"/>
    <w:rsid w:val="00BB680D"/>
    <w:rsid w:val="00C003F9"/>
    <w:rsid w:val="00C02547"/>
    <w:rsid w:val="00C16636"/>
    <w:rsid w:val="00C22505"/>
    <w:rsid w:val="00C34052"/>
    <w:rsid w:val="00C51B06"/>
    <w:rsid w:val="00C824D8"/>
    <w:rsid w:val="00C82FD5"/>
    <w:rsid w:val="00CA3167"/>
    <w:rsid w:val="00CA5F0C"/>
    <w:rsid w:val="00CB1629"/>
    <w:rsid w:val="00CC0B00"/>
    <w:rsid w:val="00CD7C2E"/>
    <w:rsid w:val="00CD7E7D"/>
    <w:rsid w:val="00CE1F2E"/>
    <w:rsid w:val="00CF554D"/>
    <w:rsid w:val="00D34541"/>
    <w:rsid w:val="00D420A6"/>
    <w:rsid w:val="00D436DA"/>
    <w:rsid w:val="00D50A3D"/>
    <w:rsid w:val="00D67D07"/>
    <w:rsid w:val="00D91C43"/>
    <w:rsid w:val="00DA06F5"/>
    <w:rsid w:val="00DA7DD2"/>
    <w:rsid w:val="00DD7F94"/>
    <w:rsid w:val="00DF5C5A"/>
    <w:rsid w:val="00E17573"/>
    <w:rsid w:val="00E23FE8"/>
    <w:rsid w:val="00E3167A"/>
    <w:rsid w:val="00E801BC"/>
    <w:rsid w:val="00E805A2"/>
    <w:rsid w:val="00EB1220"/>
    <w:rsid w:val="00EB4533"/>
    <w:rsid w:val="00EB4775"/>
    <w:rsid w:val="00EE4DA5"/>
    <w:rsid w:val="00EF4F8E"/>
    <w:rsid w:val="00EF5852"/>
    <w:rsid w:val="00F10880"/>
    <w:rsid w:val="00F543E8"/>
    <w:rsid w:val="00F663D7"/>
    <w:rsid w:val="00F758C7"/>
    <w:rsid w:val="00F80C7E"/>
    <w:rsid w:val="00FB6A0B"/>
    <w:rsid w:val="00FD1CBA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417B"/>
  <w15:chartTrackingRefBased/>
  <w15:docId w15:val="{C4234974-B3EC-4FA0-B9CA-FFCE1DF3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Zachery Francis</dc:creator>
  <cp:keywords/>
  <dc:description/>
  <cp:lastModifiedBy>Zachery Francis</cp:lastModifiedBy>
  <cp:revision>166</cp:revision>
  <dcterms:created xsi:type="dcterms:W3CDTF">2026-02-23T18:14:00Z</dcterms:created>
  <dcterms:modified xsi:type="dcterms:W3CDTF">2026-02-24T21:02:00Z</dcterms:modified>
</cp:coreProperties>
</file>