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37E0B" w14:textId="77777777" w:rsidR="00BF1D68" w:rsidRPr="00CE20A0" w:rsidRDefault="00BF1D68">
      <w:pPr>
        <w:rPr>
          <w:rFonts w:ascii="Arial" w:hAnsi="Arial" w:cs="Arial"/>
          <w:b/>
          <w:bCs/>
          <w:sz w:val="24"/>
          <w:szCs w:val="24"/>
        </w:rPr>
      </w:pPr>
      <w:r w:rsidRPr="00CE20A0">
        <w:rPr>
          <w:rFonts w:ascii="Arial" w:hAnsi="Arial" w:cs="Arial"/>
          <w:b/>
          <w:bCs/>
          <w:sz w:val="24"/>
          <w:szCs w:val="24"/>
        </w:rPr>
        <w:t>ÍNDEX</w:t>
      </w:r>
    </w:p>
    <w:p w14:paraId="29F1A7E8" w14:textId="272A679A" w:rsidR="00BF1D68" w:rsidRPr="00CE20A0" w:rsidRDefault="00BF1D68">
      <w:pPr>
        <w:pStyle w:val="TDC1"/>
        <w:tabs>
          <w:tab w:val="right" w:leader="dot" w:pos="8630"/>
        </w:tabs>
        <w:rPr>
          <w:noProof/>
        </w:rPr>
      </w:pPr>
      <w:r w:rsidRPr="00CE20A0">
        <w:rPr>
          <w:rFonts w:ascii="Arial" w:hAnsi="Arial" w:cs="Arial"/>
          <w:b/>
          <w:bCs/>
          <w:sz w:val="24"/>
          <w:szCs w:val="24"/>
        </w:rPr>
        <w:fldChar w:fldCharType="begin"/>
      </w:r>
      <w:r w:rsidRPr="00CE20A0">
        <w:rPr>
          <w:rFonts w:ascii="Arial" w:hAnsi="Arial" w:cs="Arial"/>
          <w:b/>
          <w:bCs/>
          <w:sz w:val="24"/>
          <w:szCs w:val="24"/>
        </w:rPr>
        <w:instrText xml:space="preserve"> TOC \h \z \u \t "Estilo1;1" </w:instrText>
      </w:r>
      <w:r w:rsidRPr="00CE20A0">
        <w:rPr>
          <w:rFonts w:ascii="Arial" w:hAnsi="Arial" w:cs="Arial"/>
          <w:b/>
          <w:bCs/>
          <w:sz w:val="24"/>
          <w:szCs w:val="24"/>
        </w:rPr>
        <w:fldChar w:fldCharType="separate"/>
      </w:r>
      <w:hyperlink w:anchor="_Toc197726054" w:history="1">
        <w:r w:rsidRPr="00CE20A0">
          <w:rPr>
            <w:rStyle w:val="Hipervnculo"/>
            <w:noProof/>
          </w:rPr>
          <w:t>Introducció al Disseny del Centre de Dades</w:t>
        </w:r>
        <w:r w:rsidRPr="00CE20A0">
          <w:rPr>
            <w:noProof/>
            <w:webHidden/>
          </w:rPr>
          <w:tab/>
        </w:r>
        <w:r w:rsidRPr="00CE20A0">
          <w:rPr>
            <w:noProof/>
            <w:webHidden/>
          </w:rPr>
          <w:fldChar w:fldCharType="begin"/>
        </w:r>
        <w:r w:rsidRPr="00CE20A0">
          <w:rPr>
            <w:noProof/>
            <w:webHidden/>
          </w:rPr>
          <w:instrText xml:space="preserve"> PAGEREF _Toc197726054 \h </w:instrText>
        </w:r>
        <w:r w:rsidRPr="00CE20A0">
          <w:rPr>
            <w:noProof/>
            <w:webHidden/>
          </w:rPr>
        </w:r>
        <w:r w:rsidRPr="00CE20A0">
          <w:rPr>
            <w:noProof/>
            <w:webHidden/>
          </w:rPr>
          <w:fldChar w:fldCharType="separate"/>
        </w:r>
        <w:r w:rsidRPr="00CE20A0">
          <w:rPr>
            <w:noProof/>
            <w:webHidden/>
          </w:rPr>
          <w:t>2</w:t>
        </w:r>
        <w:r w:rsidRPr="00CE20A0">
          <w:rPr>
            <w:noProof/>
            <w:webHidden/>
          </w:rPr>
          <w:fldChar w:fldCharType="end"/>
        </w:r>
      </w:hyperlink>
    </w:p>
    <w:p w14:paraId="36C349B8" w14:textId="6341D2D8" w:rsidR="00BF1D68" w:rsidRPr="00CE20A0" w:rsidRDefault="00BF1D68">
      <w:pPr>
        <w:pStyle w:val="TDC1"/>
        <w:tabs>
          <w:tab w:val="right" w:leader="dot" w:pos="8630"/>
        </w:tabs>
        <w:rPr>
          <w:noProof/>
        </w:rPr>
      </w:pPr>
      <w:hyperlink w:anchor="_Toc197726055" w:history="1">
        <w:r w:rsidRPr="00CE20A0">
          <w:rPr>
            <w:rStyle w:val="Hipervnculo"/>
            <w:noProof/>
          </w:rPr>
          <w:t>Distribució General per Sales i Funcions</w:t>
        </w:r>
        <w:r w:rsidRPr="00CE20A0">
          <w:rPr>
            <w:noProof/>
            <w:webHidden/>
          </w:rPr>
          <w:tab/>
        </w:r>
        <w:r w:rsidRPr="00CE20A0">
          <w:rPr>
            <w:noProof/>
            <w:webHidden/>
          </w:rPr>
          <w:fldChar w:fldCharType="begin"/>
        </w:r>
        <w:r w:rsidRPr="00CE20A0">
          <w:rPr>
            <w:noProof/>
            <w:webHidden/>
          </w:rPr>
          <w:instrText xml:space="preserve"> PAGEREF _Toc197726055 \h </w:instrText>
        </w:r>
        <w:r w:rsidRPr="00CE20A0">
          <w:rPr>
            <w:noProof/>
            <w:webHidden/>
          </w:rPr>
        </w:r>
        <w:r w:rsidRPr="00CE20A0">
          <w:rPr>
            <w:noProof/>
            <w:webHidden/>
          </w:rPr>
          <w:fldChar w:fldCharType="separate"/>
        </w:r>
        <w:r w:rsidRPr="00CE20A0">
          <w:rPr>
            <w:noProof/>
            <w:webHidden/>
          </w:rPr>
          <w:t>2</w:t>
        </w:r>
        <w:r w:rsidRPr="00CE20A0">
          <w:rPr>
            <w:noProof/>
            <w:webHidden/>
          </w:rPr>
          <w:fldChar w:fldCharType="end"/>
        </w:r>
      </w:hyperlink>
    </w:p>
    <w:p w14:paraId="7CEFFAE5" w14:textId="04B6D2E1" w:rsidR="00BF1D68" w:rsidRPr="00CE20A0" w:rsidRDefault="00BF1D68">
      <w:pPr>
        <w:pStyle w:val="TDC1"/>
        <w:tabs>
          <w:tab w:val="right" w:leader="dot" w:pos="8630"/>
        </w:tabs>
        <w:rPr>
          <w:noProof/>
        </w:rPr>
      </w:pPr>
      <w:hyperlink w:anchor="_Toc197726056" w:history="1">
        <w:r w:rsidRPr="00CE20A0">
          <w:rPr>
            <w:rStyle w:val="Hipervnculo"/>
            <w:noProof/>
          </w:rPr>
          <w:t>Aspectes Tècnics Clau</w:t>
        </w:r>
        <w:r w:rsidRPr="00CE20A0">
          <w:rPr>
            <w:noProof/>
            <w:webHidden/>
          </w:rPr>
          <w:tab/>
        </w:r>
        <w:r w:rsidRPr="00CE20A0">
          <w:rPr>
            <w:noProof/>
            <w:webHidden/>
          </w:rPr>
          <w:fldChar w:fldCharType="begin"/>
        </w:r>
        <w:r w:rsidRPr="00CE20A0">
          <w:rPr>
            <w:noProof/>
            <w:webHidden/>
          </w:rPr>
          <w:instrText xml:space="preserve"> PAGEREF _Toc197726056 \h </w:instrText>
        </w:r>
        <w:r w:rsidRPr="00CE20A0">
          <w:rPr>
            <w:noProof/>
            <w:webHidden/>
          </w:rPr>
        </w:r>
        <w:r w:rsidRPr="00CE20A0">
          <w:rPr>
            <w:noProof/>
            <w:webHidden/>
          </w:rPr>
          <w:fldChar w:fldCharType="separate"/>
        </w:r>
        <w:r w:rsidRPr="00CE20A0">
          <w:rPr>
            <w:noProof/>
            <w:webHidden/>
          </w:rPr>
          <w:t>3</w:t>
        </w:r>
        <w:r w:rsidRPr="00CE20A0">
          <w:rPr>
            <w:noProof/>
            <w:webHidden/>
          </w:rPr>
          <w:fldChar w:fldCharType="end"/>
        </w:r>
      </w:hyperlink>
    </w:p>
    <w:p w14:paraId="1D792857" w14:textId="04BC18D1" w:rsidR="00BF1D68" w:rsidRPr="00CE20A0" w:rsidRDefault="00BF1D68">
      <w:pPr>
        <w:pStyle w:val="TDC1"/>
        <w:tabs>
          <w:tab w:val="right" w:leader="dot" w:pos="8630"/>
        </w:tabs>
        <w:rPr>
          <w:noProof/>
        </w:rPr>
      </w:pPr>
      <w:hyperlink w:anchor="_Toc197726057" w:history="1">
        <w:r w:rsidRPr="00CE20A0">
          <w:rPr>
            <w:rStyle w:val="Hipervnculo"/>
            <w:noProof/>
          </w:rPr>
          <w:t>Conclusió del Disseny</w:t>
        </w:r>
        <w:r w:rsidRPr="00CE20A0">
          <w:rPr>
            <w:noProof/>
            <w:webHidden/>
          </w:rPr>
          <w:tab/>
        </w:r>
        <w:r w:rsidRPr="00CE20A0">
          <w:rPr>
            <w:noProof/>
            <w:webHidden/>
          </w:rPr>
          <w:fldChar w:fldCharType="begin"/>
        </w:r>
        <w:r w:rsidRPr="00CE20A0">
          <w:rPr>
            <w:noProof/>
            <w:webHidden/>
          </w:rPr>
          <w:instrText xml:space="preserve"> PAGEREF _Toc197726057 \h </w:instrText>
        </w:r>
        <w:r w:rsidRPr="00CE20A0">
          <w:rPr>
            <w:noProof/>
            <w:webHidden/>
          </w:rPr>
        </w:r>
        <w:r w:rsidRPr="00CE20A0">
          <w:rPr>
            <w:noProof/>
            <w:webHidden/>
          </w:rPr>
          <w:fldChar w:fldCharType="separate"/>
        </w:r>
        <w:r w:rsidRPr="00CE20A0">
          <w:rPr>
            <w:noProof/>
            <w:webHidden/>
          </w:rPr>
          <w:t>4</w:t>
        </w:r>
        <w:r w:rsidRPr="00CE20A0">
          <w:rPr>
            <w:noProof/>
            <w:webHidden/>
          </w:rPr>
          <w:fldChar w:fldCharType="end"/>
        </w:r>
      </w:hyperlink>
    </w:p>
    <w:p w14:paraId="76C31F0B" w14:textId="4C0D62E7" w:rsidR="00BF1D68" w:rsidRPr="00CE20A0" w:rsidRDefault="00BF1D68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CE20A0">
        <w:rPr>
          <w:rFonts w:ascii="Arial" w:hAnsi="Arial" w:cs="Arial"/>
          <w:b/>
          <w:bCs/>
          <w:sz w:val="24"/>
          <w:szCs w:val="24"/>
        </w:rPr>
        <w:fldChar w:fldCharType="end"/>
      </w:r>
      <w:r w:rsidRPr="00CE20A0">
        <w:rPr>
          <w:rFonts w:ascii="Arial" w:hAnsi="Arial" w:cs="Arial"/>
          <w:b/>
          <w:bCs/>
          <w:sz w:val="24"/>
          <w:szCs w:val="24"/>
        </w:rPr>
        <w:br w:type="page"/>
      </w:r>
    </w:p>
    <w:p w14:paraId="59312225" w14:textId="5B58BFCE" w:rsidR="001765C6" w:rsidRPr="00CE20A0" w:rsidRDefault="00000000" w:rsidP="00BF1D68">
      <w:pPr>
        <w:pStyle w:val="Estilo1"/>
        <w:rPr>
          <w:lang w:val="ca-ES"/>
        </w:rPr>
      </w:pPr>
      <w:bookmarkStart w:id="0" w:name="_Toc197726054"/>
      <w:r w:rsidRPr="00CE20A0">
        <w:rPr>
          <w:lang w:val="ca-ES"/>
        </w:rPr>
        <w:lastRenderedPageBreak/>
        <w:t>Introducció al Disseny del Centre de Dades</w:t>
      </w:r>
      <w:bookmarkEnd w:id="0"/>
    </w:p>
    <w:p w14:paraId="4CF7CEB7" w14:textId="77777777" w:rsidR="001765C6" w:rsidRPr="00CE20A0" w:rsidRDefault="00000000">
      <w:pPr>
        <w:rPr>
          <w:rFonts w:ascii="Arial" w:hAnsi="Arial" w:cs="Arial"/>
          <w:sz w:val="24"/>
          <w:szCs w:val="24"/>
        </w:rPr>
      </w:pPr>
      <w:r w:rsidRPr="00CE20A0">
        <w:rPr>
          <w:rFonts w:ascii="Arial" w:hAnsi="Arial" w:cs="Arial"/>
          <w:sz w:val="24"/>
          <w:szCs w:val="24"/>
        </w:rPr>
        <w:t>El Centre de Processament de Dades (CPD) ha estat dissenyat per assegurar màxima eficiència, redundància i seguretat. Cada aspecte, des de l'organització física fins a les decisions tecnològiques, respon a criteris específics de seguretat, disponibilitat, i optimització energètica i operacional.</w:t>
      </w:r>
    </w:p>
    <w:p w14:paraId="59C22430" w14:textId="77777777" w:rsidR="001765C6" w:rsidRPr="00CE20A0" w:rsidRDefault="00000000" w:rsidP="00BF1D68">
      <w:pPr>
        <w:pStyle w:val="Estilo1"/>
        <w:rPr>
          <w:lang w:val="ca-ES"/>
        </w:rPr>
      </w:pPr>
      <w:bookmarkStart w:id="1" w:name="_Toc197726055"/>
      <w:r w:rsidRPr="00CE20A0">
        <w:rPr>
          <w:lang w:val="ca-ES"/>
        </w:rPr>
        <w:t>Distribució General per Sales i Funcions</w:t>
      </w:r>
      <w:bookmarkEnd w:id="1"/>
    </w:p>
    <w:p w14:paraId="07F319E3" w14:textId="77777777" w:rsidR="001765C6" w:rsidRPr="00CE20A0" w:rsidRDefault="00000000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CE20A0">
        <w:rPr>
          <w:rFonts w:ascii="Arial" w:hAnsi="Arial" w:cs="Arial"/>
          <w:color w:val="auto"/>
          <w:sz w:val="24"/>
          <w:szCs w:val="24"/>
        </w:rPr>
        <w:t>Sala de Comunicacions</w:t>
      </w:r>
    </w:p>
    <w:p w14:paraId="1434C1C7" w14:textId="77777777" w:rsidR="001765C6" w:rsidRPr="00CE20A0" w:rsidRDefault="00000000">
      <w:pPr>
        <w:pStyle w:val="Listaconvietas"/>
        <w:rPr>
          <w:rFonts w:ascii="Arial" w:hAnsi="Arial" w:cs="Arial"/>
          <w:sz w:val="24"/>
          <w:szCs w:val="24"/>
        </w:rPr>
      </w:pPr>
      <w:proofErr w:type="spellStart"/>
      <w:r w:rsidRPr="00CE20A0">
        <w:rPr>
          <w:rFonts w:ascii="Arial" w:hAnsi="Arial" w:cs="Arial"/>
          <w:sz w:val="24"/>
          <w:szCs w:val="24"/>
        </w:rPr>
        <w:t>Racks</w:t>
      </w:r>
      <w:proofErr w:type="spellEnd"/>
      <w:r w:rsidRPr="00CE20A0">
        <w:rPr>
          <w:rFonts w:ascii="Arial" w:hAnsi="Arial" w:cs="Arial"/>
          <w:sz w:val="24"/>
          <w:szCs w:val="24"/>
        </w:rPr>
        <w:t xml:space="preserve"> específics per equips de xarxa (</w:t>
      </w:r>
      <w:proofErr w:type="spellStart"/>
      <w:r w:rsidRPr="00CE20A0">
        <w:rPr>
          <w:rFonts w:ascii="Arial" w:hAnsi="Arial" w:cs="Arial"/>
          <w:sz w:val="24"/>
          <w:szCs w:val="24"/>
        </w:rPr>
        <w:t>switches</w:t>
      </w:r>
      <w:proofErr w:type="spellEnd"/>
      <w:r w:rsidRPr="00CE20A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E20A0">
        <w:rPr>
          <w:rFonts w:ascii="Arial" w:hAnsi="Arial" w:cs="Arial"/>
          <w:sz w:val="24"/>
          <w:szCs w:val="24"/>
        </w:rPr>
        <w:t>routers</w:t>
      </w:r>
      <w:proofErr w:type="spellEnd"/>
      <w:r w:rsidRPr="00CE20A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E20A0">
        <w:rPr>
          <w:rFonts w:ascii="Arial" w:hAnsi="Arial" w:cs="Arial"/>
          <w:sz w:val="24"/>
          <w:szCs w:val="24"/>
        </w:rPr>
        <w:t>firewalls</w:t>
      </w:r>
      <w:proofErr w:type="spellEnd"/>
      <w:r w:rsidRPr="00CE20A0">
        <w:rPr>
          <w:rFonts w:ascii="Arial" w:hAnsi="Arial" w:cs="Arial"/>
          <w:sz w:val="24"/>
          <w:szCs w:val="24"/>
        </w:rPr>
        <w:t>).</w:t>
      </w:r>
    </w:p>
    <w:p w14:paraId="46FABE7E" w14:textId="77777777" w:rsidR="001765C6" w:rsidRPr="00CE20A0" w:rsidRDefault="00000000">
      <w:pPr>
        <w:pStyle w:val="Listaconvietas"/>
        <w:rPr>
          <w:rFonts w:ascii="Arial" w:hAnsi="Arial" w:cs="Arial"/>
          <w:sz w:val="24"/>
          <w:szCs w:val="24"/>
        </w:rPr>
      </w:pPr>
      <w:proofErr w:type="spellStart"/>
      <w:r w:rsidRPr="00CE20A0">
        <w:rPr>
          <w:rFonts w:ascii="Arial" w:hAnsi="Arial" w:cs="Arial"/>
          <w:sz w:val="24"/>
          <w:szCs w:val="24"/>
        </w:rPr>
        <w:t>Rack</w:t>
      </w:r>
      <w:proofErr w:type="spellEnd"/>
      <w:r w:rsidRPr="00CE20A0">
        <w:rPr>
          <w:rFonts w:ascii="Arial" w:hAnsi="Arial" w:cs="Arial"/>
          <w:sz w:val="24"/>
          <w:szCs w:val="24"/>
        </w:rPr>
        <w:t xml:space="preserve"> independent per la gestió de cablejat (</w:t>
      </w:r>
      <w:proofErr w:type="spellStart"/>
      <w:r w:rsidRPr="00CE20A0">
        <w:rPr>
          <w:rFonts w:ascii="Arial" w:hAnsi="Arial" w:cs="Arial"/>
          <w:sz w:val="24"/>
          <w:szCs w:val="24"/>
        </w:rPr>
        <w:t>Patch</w:t>
      </w:r>
      <w:proofErr w:type="spellEnd"/>
      <w:r w:rsidRPr="00CE20A0">
        <w:rPr>
          <w:rFonts w:ascii="Arial" w:hAnsi="Arial" w:cs="Arial"/>
          <w:sz w:val="24"/>
          <w:szCs w:val="24"/>
        </w:rPr>
        <w:t xml:space="preserve"> Panels).</w:t>
      </w:r>
    </w:p>
    <w:p w14:paraId="1C6AC164" w14:textId="77777777" w:rsidR="001765C6" w:rsidRPr="00CE20A0" w:rsidRDefault="00000000">
      <w:pPr>
        <w:pStyle w:val="Listaconvietas"/>
        <w:rPr>
          <w:rFonts w:ascii="Arial" w:hAnsi="Arial" w:cs="Arial"/>
          <w:sz w:val="24"/>
          <w:szCs w:val="24"/>
        </w:rPr>
      </w:pPr>
      <w:r w:rsidRPr="00CE20A0">
        <w:rPr>
          <w:rFonts w:ascii="Arial" w:hAnsi="Arial" w:cs="Arial"/>
          <w:sz w:val="24"/>
          <w:szCs w:val="24"/>
        </w:rPr>
        <w:t xml:space="preserve">Connexions redundants amb fibra òptica i </w:t>
      </w:r>
      <w:proofErr w:type="spellStart"/>
      <w:r w:rsidRPr="00CE20A0">
        <w:rPr>
          <w:rFonts w:ascii="Arial" w:hAnsi="Arial" w:cs="Arial"/>
          <w:sz w:val="24"/>
          <w:szCs w:val="24"/>
        </w:rPr>
        <w:t>Ethernet</w:t>
      </w:r>
      <w:proofErr w:type="spellEnd"/>
      <w:r w:rsidRPr="00CE20A0">
        <w:rPr>
          <w:rFonts w:ascii="Arial" w:hAnsi="Arial" w:cs="Arial"/>
          <w:sz w:val="24"/>
          <w:szCs w:val="24"/>
        </w:rPr>
        <w:t>.</w:t>
      </w:r>
    </w:p>
    <w:p w14:paraId="4689D618" w14:textId="77777777" w:rsidR="001765C6" w:rsidRPr="00CE20A0" w:rsidRDefault="00000000">
      <w:pPr>
        <w:pStyle w:val="Listaconvietas"/>
        <w:rPr>
          <w:rFonts w:ascii="Arial" w:hAnsi="Arial" w:cs="Arial"/>
          <w:sz w:val="24"/>
          <w:szCs w:val="24"/>
        </w:rPr>
      </w:pPr>
      <w:r w:rsidRPr="00CE20A0">
        <w:rPr>
          <w:rFonts w:ascii="Arial" w:hAnsi="Arial" w:cs="Arial"/>
          <w:sz w:val="24"/>
          <w:szCs w:val="24"/>
        </w:rPr>
        <w:t>Situada estratègicament per accedir fàcilment al cablejat exterior.</w:t>
      </w:r>
    </w:p>
    <w:p w14:paraId="30E73C79" w14:textId="77777777" w:rsidR="001765C6" w:rsidRPr="00CE20A0" w:rsidRDefault="00000000">
      <w:pPr>
        <w:pStyle w:val="Listaconvietas"/>
        <w:rPr>
          <w:rFonts w:ascii="Arial" w:hAnsi="Arial" w:cs="Arial"/>
          <w:sz w:val="24"/>
          <w:szCs w:val="24"/>
        </w:rPr>
      </w:pPr>
      <w:r w:rsidRPr="00CE20A0">
        <w:rPr>
          <w:rFonts w:ascii="Arial" w:hAnsi="Arial" w:cs="Arial"/>
          <w:sz w:val="24"/>
          <w:szCs w:val="24"/>
        </w:rPr>
        <w:t>Presa de terra específica per evitar interferències electromagnètiques.</w:t>
      </w:r>
    </w:p>
    <w:p w14:paraId="3207BB0F" w14:textId="77777777" w:rsidR="001765C6" w:rsidRPr="00CE20A0" w:rsidRDefault="00000000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CE20A0">
        <w:rPr>
          <w:rFonts w:ascii="Arial" w:hAnsi="Arial" w:cs="Arial"/>
          <w:color w:val="auto"/>
          <w:sz w:val="24"/>
          <w:szCs w:val="24"/>
        </w:rPr>
        <w:t>Sala de Servidors i Emmagatzematge</w:t>
      </w:r>
    </w:p>
    <w:p w14:paraId="6DA004C4" w14:textId="77777777" w:rsidR="001765C6" w:rsidRPr="00CE20A0" w:rsidRDefault="00000000">
      <w:pPr>
        <w:pStyle w:val="Listaconvietas"/>
        <w:rPr>
          <w:rFonts w:ascii="Arial" w:hAnsi="Arial" w:cs="Arial"/>
          <w:sz w:val="24"/>
          <w:szCs w:val="24"/>
        </w:rPr>
      </w:pPr>
      <w:r w:rsidRPr="00CE20A0">
        <w:rPr>
          <w:rFonts w:ascii="Arial" w:hAnsi="Arial" w:cs="Arial"/>
          <w:sz w:val="24"/>
          <w:szCs w:val="24"/>
        </w:rPr>
        <w:t xml:space="preserve">Distribució dels </w:t>
      </w:r>
      <w:proofErr w:type="spellStart"/>
      <w:r w:rsidRPr="00CE20A0">
        <w:rPr>
          <w:rFonts w:ascii="Arial" w:hAnsi="Arial" w:cs="Arial"/>
          <w:sz w:val="24"/>
          <w:szCs w:val="24"/>
        </w:rPr>
        <w:t>racks</w:t>
      </w:r>
      <w:proofErr w:type="spellEnd"/>
      <w:r w:rsidRPr="00CE20A0">
        <w:rPr>
          <w:rFonts w:ascii="Arial" w:hAnsi="Arial" w:cs="Arial"/>
          <w:sz w:val="24"/>
          <w:szCs w:val="24"/>
        </w:rPr>
        <w:t xml:space="preserve"> per tipus d'aplicacions: Virtualització, Bases de Dades, Servidors d'Aplicació.</w:t>
      </w:r>
    </w:p>
    <w:p w14:paraId="2EE3B6A2" w14:textId="77777777" w:rsidR="001765C6" w:rsidRPr="00CE20A0" w:rsidRDefault="00000000">
      <w:pPr>
        <w:pStyle w:val="Listaconvietas"/>
        <w:rPr>
          <w:rFonts w:ascii="Arial" w:hAnsi="Arial" w:cs="Arial"/>
          <w:sz w:val="24"/>
          <w:szCs w:val="24"/>
        </w:rPr>
      </w:pPr>
      <w:r w:rsidRPr="00CE20A0">
        <w:rPr>
          <w:rFonts w:ascii="Arial" w:hAnsi="Arial" w:cs="Arial"/>
          <w:sz w:val="24"/>
          <w:szCs w:val="24"/>
        </w:rPr>
        <w:t xml:space="preserve">Utilització de </w:t>
      </w:r>
      <w:proofErr w:type="spellStart"/>
      <w:r w:rsidRPr="00CE20A0">
        <w:rPr>
          <w:rFonts w:ascii="Arial" w:hAnsi="Arial" w:cs="Arial"/>
          <w:sz w:val="24"/>
          <w:szCs w:val="24"/>
        </w:rPr>
        <w:t>racks</w:t>
      </w:r>
      <w:proofErr w:type="spellEnd"/>
      <w:r w:rsidRPr="00CE20A0">
        <w:rPr>
          <w:rFonts w:ascii="Arial" w:hAnsi="Arial" w:cs="Arial"/>
          <w:sz w:val="24"/>
          <w:szCs w:val="24"/>
        </w:rPr>
        <w:t xml:space="preserve"> de 42U amb sistema de gestió de cablejat vertical i horitzontal.</w:t>
      </w:r>
    </w:p>
    <w:p w14:paraId="70E24030" w14:textId="77777777" w:rsidR="001765C6" w:rsidRPr="00CE20A0" w:rsidRDefault="00000000">
      <w:pPr>
        <w:pStyle w:val="Listaconvietas"/>
        <w:rPr>
          <w:rFonts w:ascii="Arial" w:hAnsi="Arial" w:cs="Arial"/>
          <w:sz w:val="24"/>
          <w:szCs w:val="24"/>
        </w:rPr>
      </w:pPr>
      <w:r w:rsidRPr="00CE20A0">
        <w:rPr>
          <w:rFonts w:ascii="Arial" w:hAnsi="Arial" w:cs="Arial"/>
          <w:sz w:val="24"/>
          <w:szCs w:val="24"/>
        </w:rPr>
        <w:t>Sistemes d'emmagatzematge redundants (RAID, SAN/NAS).</w:t>
      </w:r>
    </w:p>
    <w:p w14:paraId="32C55B63" w14:textId="77777777" w:rsidR="001765C6" w:rsidRPr="00CE20A0" w:rsidRDefault="00000000">
      <w:pPr>
        <w:pStyle w:val="Listaconvietas"/>
        <w:rPr>
          <w:rFonts w:ascii="Arial" w:hAnsi="Arial" w:cs="Arial"/>
          <w:sz w:val="24"/>
          <w:szCs w:val="24"/>
        </w:rPr>
      </w:pPr>
      <w:r w:rsidRPr="00CE20A0">
        <w:rPr>
          <w:rFonts w:ascii="Arial" w:hAnsi="Arial" w:cs="Arial"/>
          <w:sz w:val="24"/>
          <w:szCs w:val="24"/>
        </w:rPr>
        <w:t>Temperatura controlada permanentment (20-24 ºC) amb sensors ambientals.</w:t>
      </w:r>
    </w:p>
    <w:p w14:paraId="584FB8CF" w14:textId="77777777" w:rsidR="001765C6" w:rsidRPr="00CE20A0" w:rsidRDefault="00000000">
      <w:pPr>
        <w:pStyle w:val="Listaconvietas"/>
        <w:rPr>
          <w:rFonts w:ascii="Arial" w:hAnsi="Arial" w:cs="Arial"/>
          <w:sz w:val="24"/>
          <w:szCs w:val="24"/>
        </w:rPr>
      </w:pPr>
      <w:r w:rsidRPr="00CE20A0">
        <w:rPr>
          <w:rFonts w:ascii="Arial" w:hAnsi="Arial" w:cs="Arial"/>
          <w:sz w:val="24"/>
          <w:szCs w:val="24"/>
        </w:rPr>
        <w:t>Sistemes automàtics d'extinció d'incendis específics per sales de servidors.</w:t>
      </w:r>
    </w:p>
    <w:p w14:paraId="0571C0DC" w14:textId="77777777" w:rsidR="001765C6" w:rsidRPr="00CE20A0" w:rsidRDefault="00000000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CE20A0">
        <w:rPr>
          <w:rFonts w:ascii="Arial" w:hAnsi="Arial" w:cs="Arial"/>
          <w:color w:val="auto"/>
          <w:sz w:val="24"/>
          <w:szCs w:val="24"/>
        </w:rPr>
        <w:t>Sala d'Alimentació i Refrigeració</w:t>
      </w:r>
    </w:p>
    <w:p w14:paraId="78005B5C" w14:textId="77777777" w:rsidR="001765C6" w:rsidRPr="00CE20A0" w:rsidRDefault="00000000">
      <w:pPr>
        <w:pStyle w:val="Listaconvietas"/>
        <w:rPr>
          <w:rFonts w:ascii="Arial" w:hAnsi="Arial" w:cs="Arial"/>
          <w:sz w:val="24"/>
          <w:szCs w:val="24"/>
        </w:rPr>
      </w:pPr>
      <w:r w:rsidRPr="00CE20A0">
        <w:rPr>
          <w:rFonts w:ascii="Arial" w:hAnsi="Arial" w:cs="Arial"/>
          <w:sz w:val="24"/>
          <w:szCs w:val="24"/>
        </w:rPr>
        <w:t>Equips SAI modulars amb capacitat d'expansió.</w:t>
      </w:r>
    </w:p>
    <w:p w14:paraId="40BDD567" w14:textId="77777777" w:rsidR="001765C6" w:rsidRPr="00CE20A0" w:rsidRDefault="00000000">
      <w:pPr>
        <w:pStyle w:val="Listaconvietas"/>
        <w:rPr>
          <w:rFonts w:ascii="Arial" w:hAnsi="Arial" w:cs="Arial"/>
          <w:sz w:val="24"/>
          <w:szCs w:val="24"/>
        </w:rPr>
      </w:pPr>
      <w:r w:rsidRPr="00CE20A0">
        <w:rPr>
          <w:rFonts w:ascii="Arial" w:hAnsi="Arial" w:cs="Arial"/>
          <w:sz w:val="24"/>
          <w:szCs w:val="24"/>
        </w:rPr>
        <w:t>Generador dièsel amb proves periòdiques automàtiques.</w:t>
      </w:r>
    </w:p>
    <w:p w14:paraId="4DB0A95B" w14:textId="77777777" w:rsidR="001765C6" w:rsidRPr="00CE20A0" w:rsidRDefault="00000000">
      <w:pPr>
        <w:pStyle w:val="Listaconvietas"/>
        <w:rPr>
          <w:rFonts w:ascii="Arial" w:hAnsi="Arial" w:cs="Arial"/>
          <w:sz w:val="24"/>
          <w:szCs w:val="24"/>
        </w:rPr>
      </w:pPr>
      <w:r w:rsidRPr="00CE20A0">
        <w:rPr>
          <w:rFonts w:ascii="Arial" w:hAnsi="Arial" w:cs="Arial"/>
          <w:sz w:val="24"/>
          <w:szCs w:val="24"/>
        </w:rPr>
        <w:t>Sistema de refrigeració líquida i aire condicionat amb flux fred/calent separat.</w:t>
      </w:r>
    </w:p>
    <w:p w14:paraId="0D5DF934" w14:textId="77777777" w:rsidR="001765C6" w:rsidRPr="00CE20A0" w:rsidRDefault="00000000">
      <w:pPr>
        <w:pStyle w:val="Listaconvietas"/>
        <w:rPr>
          <w:rFonts w:ascii="Arial" w:hAnsi="Arial" w:cs="Arial"/>
          <w:sz w:val="24"/>
          <w:szCs w:val="24"/>
        </w:rPr>
      </w:pPr>
      <w:r w:rsidRPr="00CE20A0">
        <w:rPr>
          <w:rFonts w:ascii="Arial" w:hAnsi="Arial" w:cs="Arial"/>
          <w:sz w:val="24"/>
          <w:szCs w:val="24"/>
        </w:rPr>
        <w:t>Sistema automàtic d'alarmes per avaries en refrigeració o electricitat.</w:t>
      </w:r>
    </w:p>
    <w:p w14:paraId="692DFE01" w14:textId="77777777" w:rsidR="001765C6" w:rsidRPr="00CE20A0" w:rsidRDefault="00000000">
      <w:pPr>
        <w:pStyle w:val="Listaconvietas"/>
        <w:rPr>
          <w:rFonts w:ascii="Arial" w:hAnsi="Arial" w:cs="Arial"/>
          <w:sz w:val="24"/>
          <w:szCs w:val="24"/>
        </w:rPr>
      </w:pPr>
      <w:r w:rsidRPr="00CE20A0">
        <w:rPr>
          <w:rFonts w:ascii="Arial" w:hAnsi="Arial" w:cs="Arial"/>
          <w:sz w:val="24"/>
          <w:szCs w:val="24"/>
        </w:rPr>
        <w:t>Quadre elèctric independent amb proteccions especials per a sobrecàrregues.</w:t>
      </w:r>
    </w:p>
    <w:p w14:paraId="24765C75" w14:textId="77777777" w:rsidR="001765C6" w:rsidRPr="00CE20A0" w:rsidRDefault="00000000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CE20A0">
        <w:rPr>
          <w:rFonts w:ascii="Arial" w:hAnsi="Arial" w:cs="Arial"/>
          <w:color w:val="auto"/>
          <w:sz w:val="24"/>
          <w:szCs w:val="24"/>
        </w:rPr>
        <w:t>Zona de Control i Monitorització</w:t>
      </w:r>
    </w:p>
    <w:p w14:paraId="6BC5C426" w14:textId="77777777" w:rsidR="001765C6" w:rsidRPr="00CE20A0" w:rsidRDefault="00000000">
      <w:pPr>
        <w:pStyle w:val="Listaconvietas"/>
        <w:rPr>
          <w:rFonts w:ascii="Arial" w:hAnsi="Arial" w:cs="Arial"/>
          <w:sz w:val="24"/>
          <w:szCs w:val="24"/>
        </w:rPr>
      </w:pPr>
      <w:r w:rsidRPr="00CE20A0">
        <w:rPr>
          <w:rFonts w:ascii="Arial" w:hAnsi="Arial" w:cs="Arial"/>
          <w:sz w:val="24"/>
          <w:szCs w:val="24"/>
        </w:rPr>
        <w:t>Sistema integral de monitorització (</w:t>
      </w:r>
      <w:proofErr w:type="spellStart"/>
      <w:r w:rsidRPr="00CE20A0">
        <w:rPr>
          <w:rFonts w:ascii="Arial" w:hAnsi="Arial" w:cs="Arial"/>
          <w:sz w:val="24"/>
          <w:szCs w:val="24"/>
        </w:rPr>
        <w:t>Zabbix</w:t>
      </w:r>
      <w:proofErr w:type="spellEnd"/>
      <w:r w:rsidRPr="00CE20A0">
        <w:rPr>
          <w:rFonts w:ascii="Arial" w:hAnsi="Arial" w:cs="Arial"/>
          <w:sz w:val="24"/>
          <w:szCs w:val="24"/>
        </w:rPr>
        <w:t>) per control remot.</w:t>
      </w:r>
    </w:p>
    <w:p w14:paraId="1D02E93B" w14:textId="77777777" w:rsidR="001765C6" w:rsidRPr="00CE20A0" w:rsidRDefault="00000000">
      <w:pPr>
        <w:pStyle w:val="Listaconvietas"/>
        <w:rPr>
          <w:rFonts w:ascii="Arial" w:hAnsi="Arial" w:cs="Arial"/>
          <w:sz w:val="24"/>
          <w:szCs w:val="24"/>
        </w:rPr>
      </w:pPr>
      <w:r w:rsidRPr="00CE20A0">
        <w:rPr>
          <w:rFonts w:ascii="Arial" w:hAnsi="Arial" w:cs="Arial"/>
          <w:sz w:val="24"/>
          <w:szCs w:val="24"/>
        </w:rPr>
        <w:t>Control d'accessos amb doble autenticació (biomètric i targeta).</w:t>
      </w:r>
    </w:p>
    <w:p w14:paraId="13BA46FE" w14:textId="77777777" w:rsidR="001765C6" w:rsidRPr="00CE20A0" w:rsidRDefault="00000000">
      <w:pPr>
        <w:pStyle w:val="Listaconvietas"/>
        <w:rPr>
          <w:rFonts w:ascii="Arial" w:hAnsi="Arial" w:cs="Arial"/>
          <w:sz w:val="24"/>
          <w:szCs w:val="24"/>
        </w:rPr>
      </w:pPr>
      <w:r w:rsidRPr="00CE20A0">
        <w:rPr>
          <w:rFonts w:ascii="Arial" w:hAnsi="Arial" w:cs="Arial"/>
          <w:sz w:val="24"/>
          <w:szCs w:val="24"/>
        </w:rPr>
        <w:t>Videovigilància amb cobertura total i enregistrament continu.</w:t>
      </w:r>
    </w:p>
    <w:p w14:paraId="6C42277B" w14:textId="77777777" w:rsidR="001765C6" w:rsidRPr="00CE20A0" w:rsidRDefault="00000000">
      <w:pPr>
        <w:pStyle w:val="Listaconvietas"/>
        <w:rPr>
          <w:rFonts w:ascii="Arial" w:hAnsi="Arial" w:cs="Arial"/>
          <w:sz w:val="24"/>
          <w:szCs w:val="24"/>
        </w:rPr>
      </w:pPr>
      <w:r w:rsidRPr="00CE20A0">
        <w:rPr>
          <w:rFonts w:ascii="Arial" w:hAnsi="Arial" w:cs="Arial"/>
          <w:sz w:val="24"/>
          <w:szCs w:val="24"/>
        </w:rPr>
        <w:t>Escriptoris de treball per operadors amb pantalles múltiples per gestió en temps real.</w:t>
      </w:r>
    </w:p>
    <w:p w14:paraId="40F19624" w14:textId="77777777" w:rsidR="001765C6" w:rsidRPr="00CE20A0" w:rsidRDefault="00000000">
      <w:pPr>
        <w:pStyle w:val="Listaconvietas"/>
        <w:rPr>
          <w:rFonts w:ascii="Arial" w:hAnsi="Arial" w:cs="Arial"/>
          <w:sz w:val="24"/>
          <w:szCs w:val="24"/>
        </w:rPr>
      </w:pPr>
      <w:r w:rsidRPr="00CE20A0">
        <w:rPr>
          <w:rFonts w:ascii="Arial" w:hAnsi="Arial" w:cs="Arial"/>
          <w:sz w:val="24"/>
          <w:szCs w:val="24"/>
        </w:rPr>
        <w:t>Sistema de notificació automàtica d'incidents via correu electrònic i missatges instantanis.</w:t>
      </w:r>
    </w:p>
    <w:p w14:paraId="0F19B1AE" w14:textId="77777777" w:rsidR="001765C6" w:rsidRPr="00CE20A0" w:rsidRDefault="00000000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CE20A0">
        <w:rPr>
          <w:rFonts w:ascii="Arial" w:hAnsi="Arial" w:cs="Arial"/>
          <w:color w:val="auto"/>
          <w:sz w:val="24"/>
          <w:szCs w:val="24"/>
        </w:rPr>
        <w:lastRenderedPageBreak/>
        <w:t>Zona Administrativa i Manteniment</w:t>
      </w:r>
    </w:p>
    <w:p w14:paraId="67C22871" w14:textId="77777777" w:rsidR="001765C6" w:rsidRPr="00CE20A0" w:rsidRDefault="00000000">
      <w:pPr>
        <w:pStyle w:val="Listaconvietas"/>
        <w:rPr>
          <w:rFonts w:ascii="Arial" w:hAnsi="Arial" w:cs="Arial"/>
          <w:sz w:val="24"/>
          <w:szCs w:val="24"/>
        </w:rPr>
      </w:pPr>
      <w:r w:rsidRPr="00CE20A0">
        <w:rPr>
          <w:rFonts w:ascii="Arial" w:hAnsi="Arial" w:cs="Arial"/>
          <w:sz w:val="24"/>
          <w:szCs w:val="24"/>
        </w:rPr>
        <w:t>Espai de treball tècnic per al manteniment preventiu i correctiu.</w:t>
      </w:r>
    </w:p>
    <w:p w14:paraId="1E9654CA" w14:textId="77777777" w:rsidR="001765C6" w:rsidRPr="00CE20A0" w:rsidRDefault="00000000">
      <w:pPr>
        <w:pStyle w:val="Listaconvietas"/>
        <w:rPr>
          <w:rFonts w:ascii="Arial" w:hAnsi="Arial" w:cs="Arial"/>
          <w:sz w:val="24"/>
          <w:szCs w:val="24"/>
        </w:rPr>
      </w:pPr>
      <w:r w:rsidRPr="00CE20A0">
        <w:rPr>
          <w:rFonts w:ascii="Arial" w:hAnsi="Arial" w:cs="Arial"/>
          <w:sz w:val="24"/>
          <w:szCs w:val="24"/>
        </w:rPr>
        <w:t>Magatzem de peces de recanvi essencials (discs, RAM, equips de xarxa).</w:t>
      </w:r>
    </w:p>
    <w:p w14:paraId="083F85C7" w14:textId="77777777" w:rsidR="001765C6" w:rsidRPr="00CE20A0" w:rsidRDefault="00000000">
      <w:pPr>
        <w:pStyle w:val="Listaconvietas"/>
        <w:rPr>
          <w:rFonts w:ascii="Arial" w:hAnsi="Arial" w:cs="Arial"/>
          <w:sz w:val="24"/>
          <w:szCs w:val="24"/>
        </w:rPr>
      </w:pPr>
      <w:r w:rsidRPr="00CE20A0">
        <w:rPr>
          <w:rFonts w:ascii="Arial" w:hAnsi="Arial" w:cs="Arial"/>
          <w:sz w:val="24"/>
          <w:szCs w:val="24"/>
        </w:rPr>
        <w:t>Espai reservat per a documentació tècnica i manuals d'emergència.</w:t>
      </w:r>
    </w:p>
    <w:p w14:paraId="07FBE635" w14:textId="77777777" w:rsidR="001765C6" w:rsidRPr="00CE20A0" w:rsidRDefault="00000000">
      <w:pPr>
        <w:pStyle w:val="Listaconvietas"/>
        <w:rPr>
          <w:rFonts w:ascii="Arial" w:hAnsi="Arial" w:cs="Arial"/>
          <w:sz w:val="24"/>
          <w:szCs w:val="24"/>
        </w:rPr>
      </w:pPr>
      <w:r w:rsidRPr="00CE20A0">
        <w:rPr>
          <w:rFonts w:ascii="Arial" w:hAnsi="Arial" w:cs="Arial"/>
          <w:sz w:val="24"/>
          <w:szCs w:val="24"/>
        </w:rPr>
        <w:t>Punt de connexió auxiliar per equips externs de diagnòstic i reparació.</w:t>
      </w:r>
    </w:p>
    <w:p w14:paraId="65BB3A98" w14:textId="77777777" w:rsidR="001765C6" w:rsidRPr="00CE20A0" w:rsidRDefault="00000000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CE20A0">
        <w:rPr>
          <w:rFonts w:ascii="Arial" w:hAnsi="Arial" w:cs="Arial"/>
          <w:color w:val="auto"/>
          <w:sz w:val="24"/>
          <w:szCs w:val="24"/>
        </w:rPr>
        <w:t>Justificació Detallada del Disseny</w:t>
      </w:r>
    </w:p>
    <w:p w14:paraId="5AC3D406" w14:textId="77777777" w:rsidR="001765C6" w:rsidRPr="00CE20A0" w:rsidRDefault="00000000">
      <w:pPr>
        <w:pStyle w:val="Listaconvietas"/>
        <w:rPr>
          <w:rFonts w:ascii="Arial" w:hAnsi="Arial" w:cs="Arial"/>
          <w:sz w:val="24"/>
          <w:szCs w:val="24"/>
        </w:rPr>
      </w:pPr>
      <w:r w:rsidRPr="00CE20A0">
        <w:rPr>
          <w:rFonts w:ascii="Arial" w:hAnsi="Arial" w:cs="Arial"/>
          <w:sz w:val="24"/>
          <w:szCs w:val="24"/>
        </w:rPr>
        <w:t>Redundància Total: Disseny que permet operació contínua fins i tot en cas de múltiples fallades simultànies.</w:t>
      </w:r>
    </w:p>
    <w:p w14:paraId="25A9DF38" w14:textId="77777777" w:rsidR="001765C6" w:rsidRPr="00CE20A0" w:rsidRDefault="00000000">
      <w:pPr>
        <w:pStyle w:val="Listaconvietas"/>
        <w:rPr>
          <w:rFonts w:ascii="Arial" w:hAnsi="Arial" w:cs="Arial"/>
          <w:sz w:val="24"/>
          <w:szCs w:val="24"/>
        </w:rPr>
      </w:pPr>
      <w:r w:rsidRPr="00CE20A0">
        <w:rPr>
          <w:rFonts w:ascii="Arial" w:hAnsi="Arial" w:cs="Arial"/>
          <w:sz w:val="24"/>
          <w:szCs w:val="24"/>
        </w:rPr>
        <w:t>Seguretat Física i Lògica: Zones separades i controls d'accés avançats per garantir la integritat de dades.</w:t>
      </w:r>
    </w:p>
    <w:p w14:paraId="00E5368C" w14:textId="77777777" w:rsidR="001765C6" w:rsidRPr="00CE20A0" w:rsidRDefault="00000000">
      <w:pPr>
        <w:pStyle w:val="Listaconvietas"/>
        <w:rPr>
          <w:rFonts w:ascii="Arial" w:hAnsi="Arial" w:cs="Arial"/>
          <w:sz w:val="24"/>
          <w:szCs w:val="24"/>
        </w:rPr>
      </w:pPr>
      <w:r w:rsidRPr="00CE20A0">
        <w:rPr>
          <w:rFonts w:ascii="Arial" w:hAnsi="Arial" w:cs="Arial"/>
          <w:sz w:val="24"/>
          <w:szCs w:val="24"/>
        </w:rPr>
        <w:t>Optimització Energètica: Sistemes eficients d'alimentació i refrigeració per reduir costos operatius i impacte ambiental.</w:t>
      </w:r>
    </w:p>
    <w:p w14:paraId="746A4C1C" w14:textId="77777777" w:rsidR="001765C6" w:rsidRPr="00CE20A0" w:rsidRDefault="00000000">
      <w:pPr>
        <w:pStyle w:val="Listaconvietas"/>
        <w:rPr>
          <w:rFonts w:ascii="Arial" w:hAnsi="Arial" w:cs="Arial"/>
          <w:sz w:val="24"/>
          <w:szCs w:val="24"/>
        </w:rPr>
      </w:pPr>
      <w:r w:rsidRPr="00CE20A0">
        <w:rPr>
          <w:rFonts w:ascii="Arial" w:hAnsi="Arial" w:cs="Arial"/>
          <w:sz w:val="24"/>
          <w:szCs w:val="24"/>
        </w:rPr>
        <w:t>Escalabilitat: Infraestructura modular que permet l'expansió sense necessitat de grans reformes.</w:t>
      </w:r>
    </w:p>
    <w:p w14:paraId="2CF6B14E" w14:textId="77777777" w:rsidR="001765C6" w:rsidRPr="00CE20A0" w:rsidRDefault="00000000">
      <w:pPr>
        <w:pStyle w:val="Listaconvietas"/>
        <w:rPr>
          <w:rFonts w:ascii="Arial" w:hAnsi="Arial" w:cs="Arial"/>
          <w:sz w:val="24"/>
          <w:szCs w:val="24"/>
        </w:rPr>
      </w:pPr>
      <w:r w:rsidRPr="00CE20A0">
        <w:rPr>
          <w:rFonts w:ascii="Arial" w:hAnsi="Arial" w:cs="Arial"/>
          <w:sz w:val="24"/>
          <w:szCs w:val="24"/>
        </w:rPr>
        <w:t>Facilitat de Manteniment: Accessibilitat pensada per reduir temps d'interrupció durant operacions de manteniment.</w:t>
      </w:r>
    </w:p>
    <w:p w14:paraId="0EFCC858" w14:textId="77777777" w:rsidR="001765C6" w:rsidRPr="00CE20A0" w:rsidRDefault="00000000" w:rsidP="00BF1D68">
      <w:pPr>
        <w:pStyle w:val="Estilo1"/>
        <w:rPr>
          <w:lang w:val="ca-ES"/>
        </w:rPr>
      </w:pPr>
      <w:bookmarkStart w:id="2" w:name="_Toc197726056"/>
      <w:r w:rsidRPr="00CE20A0">
        <w:rPr>
          <w:lang w:val="ca-ES"/>
        </w:rPr>
        <w:t>Aspectes Tècnics Clau</w:t>
      </w:r>
      <w:bookmarkEnd w:id="2"/>
    </w:p>
    <w:p w14:paraId="129E84A1" w14:textId="77777777" w:rsidR="001765C6" w:rsidRPr="00CE20A0" w:rsidRDefault="00000000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CE20A0">
        <w:rPr>
          <w:rFonts w:ascii="Arial" w:hAnsi="Arial" w:cs="Arial"/>
          <w:color w:val="auto"/>
          <w:sz w:val="24"/>
          <w:szCs w:val="24"/>
        </w:rPr>
        <w:t>Refrigeració</w:t>
      </w:r>
    </w:p>
    <w:p w14:paraId="6652D1DA" w14:textId="77777777" w:rsidR="001765C6" w:rsidRPr="00CE20A0" w:rsidRDefault="00000000">
      <w:pPr>
        <w:pStyle w:val="Listaconvietas"/>
        <w:rPr>
          <w:rFonts w:ascii="Arial" w:hAnsi="Arial" w:cs="Arial"/>
          <w:sz w:val="24"/>
          <w:szCs w:val="24"/>
        </w:rPr>
      </w:pPr>
      <w:r w:rsidRPr="00CE20A0">
        <w:rPr>
          <w:rFonts w:ascii="Arial" w:hAnsi="Arial" w:cs="Arial"/>
          <w:sz w:val="24"/>
          <w:szCs w:val="24"/>
        </w:rPr>
        <w:t>Sistemes de refrigeració híbrids (líquid i aire).</w:t>
      </w:r>
    </w:p>
    <w:p w14:paraId="12498F56" w14:textId="77777777" w:rsidR="001765C6" w:rsidRPr="00CE20A0" w:rsidRDefault="00000000">
      <w:pPr>
        <w:pStyle w:val="Listaconvietas"/>
        <w:rPr>
          <w:rFonts w:ascii="Arial" w:hAnsi="Arial" w:cs="Arial"/>
          <w:sz w:val="24"/>
          <w:szCs w:val="24"/>
        </w:rPr>
      </w:pPr>
      <w:r w:rsidRPr="00CE20A0">
        <w:rPr>
          <w:rFonts w:ascii="Arial" w:hAnsi="Arial" w:cs="Arial"/>
          <w:sz w:val="24"/>
          <w:szCs w:val="24"/>
        </w:rPr>
        <w:t>Sensors distribuïts per detecció anticipada de variacions tèrmiques.</w:t>
      </w:r>
    </w:p>
    <w:p w14:paraId="2B0C8260" w14:textId="77777777" w:rsidR="001765C6" w:rsidRPr="00CE20A0" w:rsidRDefault="00000000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CE20A0">
        <w:rPr>
          <w:rFonts w:ascii="Arial" w:hAnsi="Arial" w:cs="Arial"/>
          <w:color w:val="auto"/>
          <w:sz w:val="24"/>
          <w:szCs w:val="24"/>
        </w:rPr>
        <w:t>Sistema Elèctric</w:t>
      </w:r>
    </w:p>
    <w:p w14:paraId="19F27631" w14:textId="77777777" w:rsidR="001765C6" w:rsidRPr="00CE20A0" w:rsidRDefault="00000000">
      <w:pPr>
        <w:pStyle w:val="Listaconvietas"/>
        <w:rPr>
          <w:rFonts w:ascii="Arial" w:hAnsi="Arial" w:cs="Arial"/>
          <w:sz w:val="24"/>
          <w:szCs w:val="24"/>
        </w:rPr>
      </w:pPr>
      <w:r w:rsidRPr="00CE20A0">
        <w:rPr>
          <w:rFonts w:ascii="Arial" w:hAnsi="Arial" w:cs="Arial"/>
          <w:sz w:val="24"/>
          <w:szCs w:val="24"/>
        </w:rPr>
        <w:t>Redundància amb múltiples línies d'alimentació i commutació automàtica.</w:t>
      </w:r>
    </w:p>
    <w:p w14:paraId="05ACFD10" w14:textId="77777777" w:rsidR="001765C6" w:rsidRPr="00CE20A0" w:rsidRDefault="00000000">
      <w:pPr>
        <w:pStyle w:val="Listaconvietas"/>
        <w:rPr>
          <w:rFonts w:ascii="Arial" w:hAnsi="Arial" w:cs="Arial"/>
          <w:sz w:val="24"/>
          <w:szCs w:val="24"/>
        </w:rPr>
      </w:pPr>
      <w:r w:rsidRPr="00CE20A0">
        <w:rPr>
          <w:rFonts w:ascii="Arial" w:hAnsi="Arial" w:cs="Arial"/>
          <w:sz w:val="24"/>
          <w:szCs w:val="24"/>
        </w:rPr>
        <w:t>Panells elèctrics amb mesurament intel·ligent del consum energètic.</w:t>
      </w:r>
    </w:p>
    <w:p w14:paraId="5874F852" w14:textId="77777777" w:rsidR="001765C6" w:rsidRPr="00CE20A0" w:rsidRDefault="00000000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CE20A0">
        <w:rPr>
          <w:rFonts w:ascii="Arial" w:hAnsi="Arial" w:cs="Arial"/>
          <w:color w:val="auto"/>
          <w:sz w:val="24"/>
          <w:szCs w:val="24"/>
        </w:rPr>
        <w:t>Connectivitat i Xarxa</w:t>
      </w:r>
    </w:p>
    <w:p w14:paraId="1A6753C2" w14:textId="77777777" w:rsidR="001765C6" w:rsidRPr="00CE20A0" w:rsidRDefault="00000000">
      <w:pPr>
        <w:pStyle w:val="Listaconvietas"/>
        <w:rPr>
          <w:rFonts w:ascii="Arial" w:hAnsi="Arial" w:cs="Arial"/>
          <w:sz w:val="24"/>
          <w:szCs w:val="24"/>
        </w:rPr>
      </w:pPr>
      <w:r w:rsidRPr="00CE20A0">
        <w:rPr>
          <w:rFonts w:ascii="Arial" w:hAnsi="Arial" w:cs="Arial"/>
          <w:sz w:val="24"/>
          <w:szCs w:val="24"/>
        </w:rPr>
        <w:t>Connexions redundants amb múltiples proveïdors d’internet.</w:t>
      </w:r>
    </w:p>
    <w:p w14:paraId="0904F785" w14:textId="77777777" w:rsidR="001765C6" w:rsidRPr="00CE20A0" w:rsidRDefault="00000000">
      <w:pPr>
        <w:pStyle w:val="Listaconvietas"/>
        <w:rPr>
          <w:rFonts w:ascii="Arial" w:hAnsi="Arial" w:cs="Arial"/>
          <w:sz w:val="24"/>
          <w:szCs w:val="24"/>
        </w:rPr>
      </w:pPr>
      <w:r w:rsidRPr="00CE20A0">
        <w:rPr>
          <w:rFonts w:ascii="Arial" w:hAnsi="Arial" w:cs="Arial"/>
          <w:sz w:val="24"/>
          <w:szCs w:val="24"/>
        </w:rPr>
        <w:t xml:space="preserve">Ús de fibra òptica per al </w:t>
      </w:r>
      <w:proofErr w:type="spellStart"/>
      <w:r w:rsidRPr="00CE20A0">
        <w:rPr>
          <w:rFonts w:ascii="Arial" w:hAnsi="Arial" w:cs="Arial"/>
          <w:sz w:val="24"/>
          <w:szCs w:val="24"/>
        </w:rPr>
        <w:t>backbone</w:t>
      </w:r>
      <w:proofErr w:type="spellEnd"/>
      <w:r w:rsidRPr="00CE20A0">
        <w:rPr>
          <w:rFonts w:ascii="Arial" w:hAnsi="Arial" w:cs="Arial"/>
          <w:sz w:val="24"/>
          <w:szCs w:val="24"/>
        </w:rPr>
        <w:t xml:space="preserve"> i cablejat d'alta qualitat certificat.</w:t>
      </w:r>
    </w:p>
    <w:p w14:paraId="1E986C14" w14:textId="77777777" w:rsidR="001765C6" w:rsidRPr="00CE20A0" w:rsidRDefault="00000000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CE20A0">
        <w:rPr>
          <w:rFonts w:ascii="Arial" w:hAnsi="Arial" w:cs="Arial"/>
          <w:color w:val="auto"/>
          <w:sz w:val="24"/>
          <w:szCs w:val="24"/>
        </w:rPr>
        <w:t>Gestió de Cablejat</w:t>
      </w:r>
    </w:p>
    <w:p w14:paraId="58770F09" w14:textId="77777777" w:rsidR="001765C6" w:rsidRPr="00CE20A0" w:rsidRDefault="00000000">
      <w:pPr>
        <w:pStyle w:val="Listaconvietas"/>
        <w:rPr>
          <w:rFonts w:ascii="Arial" w:hAnsi="Arial" w:cs="Arial"/>
          <w:sz w:val="24"/>
          <w:szCs w:val="24"/>
        </w:rPr>
      </w:pPr>
      <w:r w:rsidRPr="00CE20A0">
        <w:rPr>
          <w:rFonts w:ascii="Arial" w:hAnsi="Arial" w:cs="Arial"/>
          <w:sz w:val="24"/>
          <w:szCs w:val="24"/>
        </w:rPr>
        <w:t>Gestió i etiquetatge estricte segons estàndards internacionals.</w:t>
      </w:r>
    </w:p>
    <w:p w14:paraId="6A88A8F4" w14:textId="77777777" w:rsidR="001765C6" w:rsidRPr="00CE20A0" w:rsidRDefault="00000000">
      <w:pPr>
        <w:pStyle w:val="Listaconvietas"/>
        <w:rPr>
          <w:rFonts w:ascii="Arial" w:hAnsi="Arial" w:cs="Arial"/>
          <w:sz w:val="24"/>
          <w:szCs w:val="24"/>
        </w:rPr>
      </w:pPr>
      <w:r w:rsidRPr="00CE20A0">
        <w:rPr>
          <w:rFonts w:ascii="Arial" w:hAnsi="Arial" w:cs="Arial"/>
          <w:sz w:val="24"/>
          <w:szCs w:val="24"/>
        </w:rPr>
        <w:t>Separació física entre cablejat elèctric i cablejat de dades per evitar interferències.</w:t>
      </w:r>
    </w:p>
    <w:p w14:paraId="17C68CEF" w14:textId="77777777" w:rsidR="001765C6" w:rsidRPr="00CE20A0" w:rsidRDefault="00000000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CE20A0">
        <w:rPr>
          <w:rFonts w:ascii="Arial" w:hAnsi="Arial" w:cs="Arial"/>
          <w:color w:val="auto"/>
          <w:sz w:val="24"/>
          <w:szCs w:val="24"/>
        </w:rPr>
        <w:t>Seguretat i Monitorització</w:t>
      </w:r>
    </w:p>
    <w:p w14:paraId="37195CB4" w14:textId="77777777" w:rsidR="001765C6" w:rsidRPr="00CE20A0" w:rsidRDefault="00000000">
      <w:pPr>
        <w:pStyle w:val="Listaconvietas"/>
        <w:rPr>
          <w:rFonts w:ascii="Arial" w:hAnsi="Arial" w:cs="Arial"/>
          <w:sz w:val="24"/>
          <w:szCs w:val="24"/>
        </w:rPr>
      </w:pPr>
      <w:r w:rsidRPr="00CE20A0">
        <w:rPr>
          <w:rFonts w:ascii="Arial" w:hAnsi="Arial" w:cs="Arial"/>
          <w:sz w:val="24"/>
          <w:szCs w:val="24"/>
        </w:rPr>
        <w:t>Solucions avançades d'IDS (</w:t>
      </w:r>
      <w:proofErr w:type="spellStart"/>
      <w:r w:rsidRPr="00CE20A0">
        <w:rPr>
          <w:rFonts w:ascii="Arial" w:hAnsi="Arial" w:cs="Arial"/>
          <w:sz w:val="24"/>
          <w:szCs w:val="24"/>
        </w:rPr>
        <w:t>Snort</w:t>
      </w:r>
      <w:proofErr w:type="spellEnd"/>
      <w:r w:rsidRPr="00CE20A0">
        <w:rPr>
          <w:rFonts w:ascii="Arial" w:hAnsi="Arial" w:cs="Arial"/>
          <w:sz w:val="24"/>
          <w:szCs w:val="24"/>
        </w:rPr>
        <w:t>) i sistemes de monitorització centralitzats (</w:t>
      </w:r>
      <w:proofErr w:type="spellStart"/>
      <w:r w:rsidRPr="00CE20A0">
        <w:rPr>
          <w:rFonts w:ascii="Arial" w:hAnsi="Arial" w:cs="Arial"/>
          <w:sz w:val="24"/>
          <w:szCs w:val="24"/>
        </w:rPr>
        <w:t>Zabbix</w:t>
      </w:r>
      <w:proofErr w:type="spellEnd"/>
      <w:r w:rsidRPr="00CE20A0">
        <w:rPr>
          <w:rFonts w:ascii="Arial" w:hAnsi="Arial" w:cs="Arial"/>
          <w:sz w:val="24"/>
          <w:szCs w:val="24"/>
        </w:rPr>
        <w:t>).</w:t>
      </w:r>
    </w:p>
    <w:p w14:paraId="630641DA" w14:textId="77777777" w:rsidR="001765C6" w:rsidRPr="00CE20A0" w:rsidRDefault="00000000">
      <w:pPr>
        <w:pStyle w:val="Listaconvietas"/>
        <w:rPr>
          <w:rFonts w:ascii="Arial" w:hAnsi="Arial" w:cs="Arial"/>
          <w:sz w:val="24"/>
          <w:szCs w:val="24"/>
        </w:rPr>
      </w:pPr>
      <w:r w:rsidRPr="00CE20A0">
        <w:rPr>
          <w:rFonts w:ascii="Arial" w:hAnsi="Arial" w:cs="Arial"/>
          <w:sz w:val="24"/>
          <w:szCs w:val="24"/>
        </w:rPr>
        <w:lastRenderedPageBreak/>
        <w:t>Polítiques estrictes de seguretat informàtica implementades en tots els nivells.</w:t>
      </w:r>
    </w:p>
    <w:p w14:paraId="02192795" w14:textId="77777777" w:rsidR="001765C6" w:rsidRPr="00CE20A0" w:rsidRDefault="00000000" w:rsidP="00BF1D68">
      <w:pPr>
        <w:pStyle w:val="Estilo1"/>
        <w:rPr>
          <w:lang w:val="ca-ES"/>
        </w:rPr>
      </w:pPr>
      <w:bookmarkStart w:id="3" w:name="_Toc197726057"/>
      <w:r w:rsidRPr="00CE20A0">
        <w:rPr>
          <w:lang w:val="ca-ES"/>
        </w:rPr>
        <w:t>Conclusió del Disseny</w:t>
      </w:r>
      <w:bookmarkEnd w:id="3"/>
    </w:p>
    <w:p w14:paraId="1A103B60" w14:textId="77777777" w:rsidR="001765C6" w:rsidRPr="00CE20A0" w:rsidRDefault="00000000">
      <w:r w:rsidRPr="00CE20A0">
        <w:rPr>
          <w:rFonts w:ascii="Arial" w:hAnsi="Arial" w:cs="Arial"/>
          <w:sz w:val="24"/>
          <w:szCs w:val="24"/>
        </w:rPr>
        <w:t>Aquest esquema detallat del CPD proporciona un marc sòlid i segur per gestionar els recursos tecnològics d'una manera eficient, segura i escalable, assegurant la màxima</w:t>
      </w:r>
      <w:r w:rsidRPr="00CE20A0">
        <w:t xml:space="preserve"> </w:t>
      </w:r>
      <w:r w:rsidRPr="00CE20A0">
        <w:rPr>
          <w:rFonts w:ascii="Arial" w:hAnsi="Arial" w:cs="Arial"/>
          <w:sz w:val="24"/>
          <w:szCs w:val="24"/>
        </w:rPr>
        <w:t>disponibilitat i minimitzant els riscos operatius.</w:t>
      </w:r>
    </w:p>
    <w:sectPr w:rsidR="001765C6" w:rsidRPr="00CE20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1549125">
    <w:abstractNumId w:val="8"/>
  </w:num>
  <w:num w:numId="2" w16cid:durableId="1173908790">
    <w:abstractNumId w:val="6"/>
  </w:num>
  <w:num w:numId="3" w16cid:durableId="1269967512">
    <w:abstractNumId w:val="5"/>
  </w:num>
  <w:num w:numId="4" w16cid:durableId="1467704276">
    <w:abstractNumId w:val="4"/>
  </w:num>
  <w:num w:numId="5" w16cid:durableId="1307317628">
    <w:abstractNumId w:val="7"/>
  </w:num>
  <w:num w:numId="6" w16cid:durableId="478034677">
    <w:abstractNumId w:val="3"/>
  </w:num>
  <w:num w:numId="7" w16cid:durableId="2074159335">
    <w:abstractNumId w:val="2"/>
  </w:num>
  <w:num w:numId="8" w16cid:durableId="1759983907">
    <w:abstractNumId w:val="1"/>
  </w:num>
  <w:num w:numId="9" w16cid:durableId="1313019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65C6"/>
    <w:rsid w:val="0029639D"/>
    <w:rsid w:val="002A3138"/>
    <w:rsid w:val="00326F90"/>
    <w:rsid w:val="003C0A9C"/>
    <w:rsid w:val="0045717B"/>
    <w:rsid w:val="006B20C2"/>
    <w:rsid w:val="00AA1D8D"/>
    <w:rsid w:val="00B47730"/>
    <w:rsid w:val="00BF1D68"/>
    <w:rsid w:val="00CB0664"/>
    <w:rsid w:val="00CE20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1B70B8"/>
  <w14:defaultImageDpi w14:val="300"/>
  <w15:docId w15:val="{80AAD338-1A11-4947-898A-CD90691A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Estilo1">
    <w:name w:val="Estilo1"/>
    <w:basedOn w:val="Ttulo1"/>
    <w:link w:val="Estilo1Car"/>
    <w:qFormat/>
    <w:rsid w:val="00BF1D68"/>
    <w:rPr>
      <w:rFonts w:ascii="Arial" w:hAnsi="Arial" w:cs="Arial"/>
      <w:color w:val="auto"/>
      <w:sz w:val="24"/>
      <w:szCs w:val="24"/>
      <w:lang w:val="es-ES"/>
    </w:rPr>
  </w:style>
  <w:style w:type="character" w:customStyle="1" w:styleId="Estilo1Car">
    <w:name w:val="Estilo1 Car"/>
    <w:basedOn w:val="Ttulo1Car"/>
    <w:link w:val="Estilo1"/>
    <w:rsid w:val="00BF1D68"/>
    <w:rPr>
      <w:rFonts w:ascii="Arial" w:eastAsiaTheme="majorEastAsia" w:hAnsi="Arial" w:cs="Arial"/>
      <w:b/>
      <w:bCs/>
      <w:color w:val="365F91" w:themeColor="accent1" w:themeShade="BF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BF1D6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F1D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662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Marquès Sánchez, Marc</cp:lastModifiedBy>
  <cp:revision>3</cp:revision>
  <dcterms:created xsi:type="dcterms:W3CDTF">2025-05-09T21:34:00Z</dcterms:created>
  <dcterms:modified xsi:type="dcterms:W3CDTF">2025-05-09T21:34:00Z</dcterms:modified>
  <cp:category/>
</cp:coreProperties>
</file>