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Nanih Oba University – Website Home Page Content</w:t>
      </w:r>
    </w:p>
    <w:p>
      <w:r>
        <w:t>Edification Over Education | Sovereignty in Spirit and Law</w:t>
      </w:r>
    </w:p>
    <w:p>
      <w:pPr>
        <w:pStyle w:val="Heading1"/>
      </w:pPr>
      <w:r>
        <w:t>Our Mission</w:t>
      </w:r>
    </w:p>
    <w:p>
      <w:r>
        <w:t>Nanih Oba University is the spiritual, legal, and academic heart of the International American Republic—a sovereign, intercontinental nation of nominated people reclaiming natural law, divine truth, and cultural identity. We restore the sacred arts of law, ethics, treaty, and metaphysical science through edification, not indoctrination.</w:t>
        <w:br/>
        <w:br/>
        <w:t>“We do not educate to obey. We edify to awaken.”</w:t>
      </w:r>
    </w:p>
    <w:p>
      <w:pPr>
        <w:pStyle w:val="Heading1"/>
      </w:pPr>
      <w:r>
        <w:t>Departments of Study</w:t>
      </w:r>
    </w:p>
    <w:p>
      <w:r>
        <w:t>- Indigenous &amp; Natural Law</w:t>
        <w:br/>
        <w:t>- Ethics &amp; Cosmological Order</w:t>
        <w:br/>
        <w:t>- Treaty Interpretation &amp; Sovereignty</w:t>
        <w:br/>
        <w:t>- Decoding Codes, Laws &amp; Jurisdictions</w:t>
        <w:br/>
        <w:t>- Divine Law &amp; Spiritual Science</w:t>
        <w:br/>
        <w:t>- Legal Technology &amp; AI Jurisprudence</w:t>
        <w:br/>
        <w:t>- Language, Glyphs &amp; Ancient Scripts</w:t>
      </w:r>
    </w:p>
    <w:p>
      <w:pPr>
        <w:pStyle w:val="Heading1"/>
      </w:pPr>
      <w:r>
        <w:t>Enroll Now</w:t>
      </w:r>
    </w:p>
    <w:p>
      <w:r>
        <w:t>If you feel the call to sovereignty, service, and sacred stewardship, apply to our Foundational Edification Program or take part in our Sovereign Law Training Tracks.</w:t>
        <w:br/>
        <w:br/>
        <w:t>[ 🔗 Click here to enroll ] (Insert enrollment form link)</w:t>
      </w:r>
    </w:p>
    <w:p>
      <w:pPr>
        <w:pStyle w:val="Heading1"/>
      </w:pPr>
      <w:r>
        <w:t>Donate to the Republic</w:t>
      </w:r>
    </w:p>
    <w:p>
      <w:r>
        <w:t>Support the mission of the Republic and its university. Your contribution helps build law libraries, publish scrolls, develop online platforms, and fund scholarship for future elders and legal guardians.</w:t>
        <w:br/>
        <w:br/>
        <w:t>[ 🔗 Contribute Now ] (Insert payment portal or wallet address)</w:t>
      </w:r>
    </w:p>
    <w:p>
      <w:pPr>
        <w:pStyle w:val="Heading1"/>
      </w:pPr>
      <w:r>
        <w:t>Public Records &amp; Laws</w:t>
      </w:r>
    </w:p>
    <w:p>
      <w:r>
        <w:t>Nanih Oba University is the official publisher of the Sovereign Codified Laws of the Republic (SCOR), Treaties, Declarations, and Edicts.</w:t>
        <w:br/>
        <w:br/>
        <w:t>[ 🔗 Browse Public Records ] (Insert link to document library)</w:t>
      </w:r>
    </w:p>
    <w:p>
      <w:pPr>
        <w:pStyle w:val="Heading1"/>
      </w:pPr>
      <w:r>
        <w:t>Connect with Us</w:t>
      </w:r>
    </w:p>
    <w:p>
      <w:r>
        <w:t>Email: lightseer.nanihoba@gmail.com</w:t>
        <w:br/>
        <w:t>Telegram: @NanihObaUniversity</w:t>
        <w:br/>
        <w:t>Instagram: @NanihObaSovereignty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