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F0A9" w14:textId="5CD11E5C" w:rsidR="00524002" w:rsidRDefault="00524002">
      <w:pPr>
        <w:rPr>
          <w:rStyle w:val="normaltextrun"/>
          <w:rFonts w:ascii="Calibri" w:hAnsi="Calibri" w:cs="Calibri"/>
          <w:color w:val="2F5496"/>
          <w:sz w:val="36"/>
          <w:szCs w:val="36"/>
          <w:shd w:val="clear" w:color="auto" w:fill="FFFFFF"/>
        </w:rPr>
      </w:pPr>
      <w:r w:rsidRPr="00524002">
        <w:rPr>
          <w:rStyle w:val="normaltextrun"/>
          <w:rFonts w:ascii="Calibri" w:hAnsi="Calibri" w:cs="Calibri"/>
          <w:color w:val="2F5496"/>
          <w:sz w:val="36"/>
          <w:szCs w:val="36"/>
          <w:shd w:val="clear" w:color="auto" w:fill="FFFFFF"/>
        </w:rPr>
        <w:t>Ambientación Musical para un negocio</w:t>
      </w:r>
      <w:r>
        <w:rPr>
          <w:rStyle w:val="normaltextrun"/>
          <w:rFonts w:ascii="Calibri" w:hAnsi="Calibri" w:cs="Calibri"/>
          <w:color w:val="2F5496"/>
          <w:sz w:val="36"/>
          <w:szCs w:val="36"/>
          <w:shd w:val="clear" w:color="auto" w:fill="FFFFFF"/>
        </w:rPr>
        <w:t>.</w:t>
      </w:r>
    </w:p>
    <w:p w14:paraId="1CC3C987" w14:textId="77777777" w:rsidR="00524002" w:rsidRPr="006A5803" w:rsidRDefault="00524002" w:rsidP="006A5803">
      <w:pPr>
        <w:rPr>
          <w:rStyle w:val="normaltextrun"/>
          <w:rFonts w:cstheme="minorHAnsi"/>
          <w:color w:val="000000"/>
          <w:shd w:val="clear" w:color="auto" w:fill="FFFFFF"/>
        </w:rPr>
      </w:pPr>
      <w:r w:rsidRPr="006A5803">
        <w:rPr>
          <w:rStyle w:val="normaltextrun"/>
          <w:rFonts w:cstheme="minorHAnsi"/>
          <w:color w:val="000000"/>
          <w:shd w:val="clear" w:color="auto" w:fill="FFFFFF"/>
        </w:rPr>
        <w:t xml:space="preserve">En el apartado anterior, explicamos el tipo de música dependiendo del negocio. Pero ¿porque un negocio debería ambientar musicalmente su establecimiento? El hecho es, que todo se basa en el marketing y en como influye la música en nuestro cerebro. </w:t>
      </w:r>
    </w:p>
    <w:p w14:paraId="2317E74B" w14:textId="5C9B1D69" w:rsidR="006A5803" w:rsidRDefault="00524002" w:rsidP="006A5803">
      <w:pPr>
        <w:rPr>
          <w:rStyle w:val="normaltextrun"/>
          <w:rFonts w:cstheme="minorHAnsi"/>
          <w:color w:val="000000"/>
          <w:shd w:val="clear" w:color="auto" w:fill="FFFFFF"/>
        </w:rPr>
      </w:pPr>
      <w:r w:rsidRPr="006A5803">
        <w:rPr>
          <w:rStyle w:val="normaltextrun"/>
          <w:rFonts w:cstheme="minorHAnsi"/>
          <w:color w:val="000000"/>
          <w:shd w:val="clear" w:color="auto" w:fill="FFFFFF"/>
        </w:rPr>
        <w:t xml:space="preserve">La música, aumenta la producción de oxitocina, </w:t>
      </w:r>
      <w:r w:rsidR="006A5803" w:rsidRPr="006A5803">
        <w:rPr>
          <w:rStyle w:val="normaltextrun"/>
          <w:rFonts w:cstheme="minorHAnsi"/>
          <w:color w:val="000000"/>
          <w:shd w:val="clear" w:color="auto" w:fill="FFFFFF"/>
        </w:rPr>
        <w:t xml:space="preserve">comúnmente </w:t>
      </w:r>
      <w:r w:rsidRPr="006A5803">
        <w:rPr>
          <w:rStyle w:val="normaltextrun"/>
          <w:rFonts w:cstheme="minorHAnsi"/>
          <w:color w:val="000000"/>
          <w:shd w:val="clear" w:color="auto" w:fill="FFFFFF"/>
        </w:rPr>
        <w:t>denominada hormona de la alegría, lo que provoca una mayor predisposición a comprar.</w:t>
      </w:r>
      <w:r w:rsidR="006A5803">
        <w:rPr>
          <w:rStyle w:val="normaltextrun"/>
          <w:rFonts w:cstheme="minorHAnsi"/>
          <w:color w:val="000000"/>
          <w:shd w:val="clear" w:color="auto" w:fill="FFFFFF"/>
        </w:rPr>
        <w:t xml:space="preserve"> </w:t>
      </w:r>
      <w:r w:rsidR="006A5803" w:rsidRPr="006A5803">
        <w:rPr>
          <w:rStyle w:val="normaltextrun"/>
          <w:rFonts w:cstheme="minorHAnsi"/>
          <w:color w:val="000000"/>
          <w:shd w:val="clear" w:color="auto" w:fill="FFFFFF"/>
        </w:rPr>
        <w:t>Por otro lado, el ritmo de la música condiciona nuestra actividad, aumentando o disminuyendo nuestro ritmo cardiaco y por lo tanto condicionando nuestra relajación o aceleración corporal.</w:t>
      </w:r>
      <w:r w:rsidR="006A5803">
        <w:rPr>
          <w:rStyle w:val="normaltextrun"/>
          <w:rFonts w:cstheme="minorHAnsi"/>
          <w:color w:val="000000"/>
          <w:shd w:val="clear" w:color="auto" w:fill="FFFFFF"/>
        </w:rPr>
        <w:t xml:space="preserve"> Dentro de cada negocio, existen elementos fundamentales que forman una parte importante de lo que ofrecen, por ejemplo, su decoración, su vestimenta, etc. Por lo tanto, una parte importante también es la ambientación musical de la misma.</w:t>
      </w:r>
    </w:p>
    <w:p w14:paraId="2F120B0C" w14:textId="5B25AC66" w:rsidR="006A5803" w:rsidRDefault="006A5803" w:rsidP="006A5803">
      <w:pPr>
        <w:rPr>
          <w:rStyle w:val="normaltextrun"/>
          <w:rFonts w:cstheme="minorHAnsi"/>
          <w:color w:val="000000"/>
          <w:shd w:val="clear" w:color="auto" w:fill="FFFFFF"/>
        </w:rPr>
      </w:pPr>
      <w:r>
        <w:rPr>
          <w:rStyle w:val="normaltextrun"/>
          <w:rFonts w:cstheme="minorHAnsi"/>
          <w:color w:val="000000"/>
          <w:shd w:val="clear" w:color="auto" w:fill="FFFFFF"/>
        </w:rPr>
        <w:t xml:space="preserve">La clave de la ambientación musical es la calidad del sonido, una gran parte de las reacciones negativas a la ambientación musical viene dada por la recepción de sonidos inadecuados o de mala calidad. Por lo tanto, lo mas importante es ofrecer un sonido de alta calidad a los clientes. Algunas de las consideraciones </w:t>
      </w:r>
      <w:r w:rsidR="00F7077A">
        <w:rPr>
          <w:rStyle w:val="normaltextrun"/>
          <w:rFonts w:cstheme="minorHAnsi"/>
          <w:color w:val="000000"/>
          <w:shd w:val="clear" w:color="auto" w:fill="FFFFFF"/>
        </w:rPr>
        <w:t xml:space="preserve">a </w:t>
      </w:r>
      <w:r>
        <w:rPr>
          <w:rStyle w:val="normaltextrun"/>
          <w:rFonts w:cstheme="minorHAnsi"/>
          <w:color w:val="000000"/>
          <w:shd w:val="clear" w:color="auto" w:fill="FFFFFF"/>
        </w:rPr>
        <w:t>tener en cuenta son las siguientes:</w:t>
      </w:r>
    </w:p>
    <w:p w14:paraId="45C43310" w14:textId="0331B0F1" w:rsidR="006A5803" w:rsidRDefault="006A5803" w:rsidP="006A5803">
      <w:pPr>
        <w:pStyle w:val="Prrafodelista"/>
        <w:numPr>
          <w:ilvl w:val="0"/>
          <w:numId w:val="1"/>
        </w:numPr>
        <w:rPr>
          <w:rStyle w:val="normaltextrun"/>
          <w:rFonts w:cstheme="minorHAnsi"/>
          <w:color w:val="000000"/>
          <w:shd w:val="clear" w:color="auto" w:fill="FFFFFF"/>
        </w:rPr>
      </w:pPr>
      <w:r w:rsidRPr="00F7077A">
        <w:rPr>
          <w:rStyle w:val="normaltextrun"/>
          <w:rFonts w:cstheme="minorHAnsi"/>
          <w:b/>
          <w:bCs/>
          <w:color w:val="000000"/>
          <w:u w:val="single"/>
          <w:shd w:val="clear" w:color="auto" w:fill="FFFFFF"/>
        </w:rPr>
        <w:t>Numero de altavoces</w:t>
      </w:r>
      <w:r>
        <w:rPr>
          <w:rStyle w:val="normaltextrun"/>
          <w:rFonts w:cstheme="minorHAnsi"/>
          <w:color w:val="000000"/>
          <w:shd w:val="clear" w:color="auto" w:fill="FFFFFF"/>
        </w:rPr>
        <w:t xml:space="preserve">: </w:t>
      </w:r>
      <w:r w:rsidR="00F97C01">
        <w:rPr>
          <w:rStyle w:val="normaltextrun"/>
          <w:rFonts w:cstheme="minorHAnsi"/>
          <w:color w:val="000000"/>
          <w:shd w:val="clear" w:color="auto" w:fill="FFFFFF"/>
        </w:rPr>
        <w:t xml:space="preserve">La clave para la elección de los altavoces es sonorizar de manera uniforme todo el local, es decir, que la calidad y la intensidad del sonido sea la misma en cualquier parte del negocio. Cuando la cantidad de altavoces es menor de la necesaria, </w:t>
      </w:r>
      <w:r w:rsidR="00F97C01" w:rsidRPr="00F97C01">
        <w:rPr>
          <w:rStyle w:val="normaltextrun"/>
          <w:rFonts w:cstheme="minorHAnsi"/>
          <w:color w:val="000000"/>
          <w:shd w:val="clear" w:color="auto" w:fill="FFFFFF"/>
        </w:rPr>
        <w:t>se corre el riesgo de que en unas zonas de</w:t>
      </w:r>
      <w:r w:rsidR="00F7077A">
        <w:rPr>
          <w:rStyle w:val="normaltextrun"/>
          <w:rFonts w:cstheme="minorHAnsi"/>
          <w:color w:val="000000"/>
          <w:shd w:val="clear" w:color="auto" w:fill="FFFFFF"/>
        </w:rPr>
        <w:t>l negocio</w:t>
      </w:r>
      <w:r w:rsidR="00F97C01" w:rsidRPr="00F97C01">
        <w:rPr>
          <w:rStyle w:val="normaltextrun"/>
          <w:rFonts w:cstheme="minorHAnsi"/>
          <w:color w:val="000000"/>
          <w:shd w:val="clear" w:color="auto" w:fill="FFFFFF"/>
        </w:rPr>
        <w:t xml:space="preserve"> el volumen sea</w:t>
      </w:r>
      <w:r w:rsidR="00F7077A">
        <w:rPr>
          <w:rStyle w:val="normaltextrun"/>
          <w:rFonts w:cstheme="minorHAnsi"/>
          <w:color w:val="000000"/>
          <w:shd w:val="clear" w:color="auto" w:fill="FFFFFF"/>
        </w:rPr>
        <w:t xml:space="preserve"> muy alto,</w:t>
      </w:r>
      <w:r w:rsidR="00F97C01" w:rsidRPr="00F97C01">
        <w:rPr>
          <w:rStyle w:val="normaltextrun"/>
          <w:rFonts w:cstheme="minorHAnsi"/>
          <w:color w:val="000000"/>
          <w:shd w:val="clear" w:color="auto" w:fill="FFFFFF"/>
        </w:rPr>
        <w:t xml:space="preserve"> y en otras no sea suficiente para proporcionar intimidad, por lo que la ambientación musical no cumplirá los fines para los que se ha diseñado.</w:t>
      </w:r>
    </w:p>
    <w:p w14:paraId="1EA6692F" w14:textId="31D51D28" w:rsidR="00F7077A" w:rsidRDefault="00F7077A" w:rsidP="006A5803">
      <w:pPr>
        <w:pStyle w:val="Prrafodelista"/>
        <w:numPr>
          <w:ilvl w:val="0"/>
          <w:numId w:val="1"/>
        </w:numPr>
        <w:rPr>
          <w:rStyle w:val="normaltextrun"/>
          <w:rFonts w:cstheme="minorHAnsi"/>
          <w:color w:val="000000"/>
          <w:shd w:val="clear" w:color="auto" w:fill="FFFFFF"/>
        </w:rPr>
      </w:pPr>
      <w:r w:rsidRPr="00F7077A">
        <w:rPr>
          <w:rStyle w:val="normaltextrun"/>
          <w:rFonts w:cstheme="minorHAnsi"/>
          <w:b/>
          <w:bCs/>
          <w:color w:val="000000"/>
          <w:u w:val="single"/>
          <w:shd w:val="clear" w:color="auto" w:fill="FFFFFF"/>
        </w:rPr>
        <w:t>Tipos de altavoces:</w:t>
      </w:r>
      <w:r>
        <w:rPr>
          <w:rStyle w:val="normaltextrun"/>
          <w:rFonts w:cstheme="minorHAnsi"/>
          <w:color w:val="000000"/>
          <w:shd w:val="clear" w:color="auto" w:fill="FFFFFF"/>
        </w:rPr>
        <w:t xml:space="preserve"> </w:t>
      </w:r>
      <w:r w:rsidRPr="00F7077A">
        <w:rPr>
          <w:rStyle w:val="normaltextrun"/>
          <w:rFonts w:cstheme="minorHAnsi"/>
          <w:color w:val="000000"/>
          <w:shd w:val="clear" w:color="auto" w:fill="FFFFFF"/>
        </w:rPr>
        <w:t>Los altavoces más utilizados en la tienda son los empotrados en el techo y los altavoces fijados a la pared. Los altavoces empotrados en el techo tienen la ventaja de que el techo hace de caja de resonancia, aspecto fundamental para la reproducción de los sonidos graves. Los altavoces fijados a la pared tienen la ventaja de poder ser direccionados hacia los clientes, con lo que aumentan las posibilidades de que lleguen al cliente las frecuencias agudas.</w:t>
      </w:r>
    </w:p>
    <w:p w14:paraId="57CC60EB" w14:textId="108D17B1" w:rsidR="00F7077A" w:rsidRDefault="00F7077A" w:rsidP="006A5803">
      <w:pPr>
        <w:pStyle w:val="Prrafodelista"/>
        <w:numPr>
          <w:ilvl w:val="0"/>
          <w:numId w:val="1"/>
        </w:numPr>
        <w:rPr>
          <w:rStyle w:val="normaltextrun"/>
          <w:rFonts w:cstheme="minorHAnsi"/>
          <w:color w:val="000000"/>
          <w:shd w:val="clear" w:color="auto" w:fill="FFFFFF"/>
        </w:rPr>
      </w:pPr>
      <w:r>
        <w:rPr>
          <w:rStyle w:val="normaltextrun"/>
          <w:rFonts w:cstheme="minorHAnsi"/>
          <w:b/>
          <w:bCs/>
          <w:color w:val="000000"/>
          <w:u w:val="single"/>
          <w:shd w:val="clear" w:color="auto" w:fill="FFFFFF"/>
        </w:rPr>
        <w:t>Calidad de los altavoces:</w:t>
      </w:r>
      <w:r>
        <w:rPr>
          <w:rStyle w:val="normaltextrun"/>
          <w:rFonts w:cstheme="minorHAnsi"/>
          <w:color w:val="000000"/>
          <w:shd w:val="clear" w:color="auto" w:fill="FFFFFF"/>
        </w:rPr>
        <w:t xml:space="preserve"> En ocasiones, no se le da importancia a la calidad de los altavoces, y es clave para la reproducción de un sonido de alta calidad. </w:t>
      </w:r>
      <w:r w:rsidR="000F1457">
        <w:rPr>
          <w:rStyle w:val="normaltextrun"/>
          <w:rFonts w:cstheme="minorHAnsi"/>
          <w:color w:val="000000"/>
          <w:shd w:val="clear" w:color="auto" w:fill="FFFFFF"/>
        </w:rPr>
        <w:t>A veces, se suelen emplear</w:t>
      </w:r>
      <w:r>
        <w:rPr>
          <w:rStyle w:val="normaltextrun"/>
          <w:rFonts w:cstheme="minorHAnsi"/>
          <w:color w:val="000000"/>
          <w:shd w:val="clear" w:color="auto" w:fill="FFFFFF"/>
        </w:rPr>
        <w:t xml:space="preserve"> altavoces de bajo coste diseñados para otros usos como minicadenas o barras de sonido. </w:t>
      </w:r>
      <w:r w:rsidRPr="00F7077A">
        <w:rPr>
          <w:rStyle w:val="normaltextrun"/>
          <w:rFonts w:cstheme="minorHAnsi"/>
          <w:color w:val="000000"/>
          <w:shd w:val="clear" w:color="auto" w:fill="FFFFFF"/>
        </w:rPr>
        <w:t>Lo malo de estas opciones es que no son capaces de reproducir ciertas frecuencias y que no están diseñados para usos intensivos, por lo que suelen ofrecer un sonido pobre y distorsionado que</w:t>
      </w:r>
      <w:r>
        <w:rPr>
          <w:rStyle w:val="normaltextrun"/>
          <w:rFonts w:cstheme="minorHAnsi"/>
          <w:color w:val="000000"/>
          <w:shd w:val="clear" w:color="auto" w:fill="FFFFFF"/>
        </w:rPr>
        <w:t xml:space="preserve"> puede producir</w:t>
      </w:r>
      <w:r w:rsidRPr="00F7077A">
        <w:rPr>
          <w:rStyle w:val="normaltextrun"/>
          <w:rFonts w:cstheme="minorHAnsi"/>
          <w:color w:val="000000"/>
          <w:shd w:val="clear" w:color="auto" w:fill="FFFFFF"/>
        </w:rPr>
        <w:t xml:space="preserve"> incomodidad al cliente.</w:t>
      </w:r>
    </w:p>
    <w:p w14:paraId="0FD2A976" w14:textId="0962B296" w:rsidR="000F1457" w:rsidRDefault="000F1457" w:rsidP="006A5803">
      <w:pPr>
        <w:pStyle w:val="Prrafodelista"/>
        <w:numPr>
          <w:ilvl w:val="0"/>
          <w:numId w:val="1"/>
        </w:numPr>
        <w:rPr>
          <w:rStyle w:val="normaltextrun"/>
          <w:rFonts w:cstheme="minorHAnsi"/>
          <w:color w:val="000000"/>
          <w:shd w:val="clear" w:color="auto" w:fill="FFFFFF"/>
        </w:rPr>
      </w:pPr>
      <w:r>
        <w:rPr>
          <w:rStyle w:val="normaltextrun"/>
          <w:rFonts w:cstheme="minorHAnsi"/>
          <w:b/>
          <w:bCs/>
          <w:color w:val="000000"/>
          <w:u w:val="single"/>
          <w:shd w:val="clear" w:color="auto" w:fill="FFFFFF"/>
        </w:rPr>
        <w:t>Frecuencia:</w:t>
      </w:r>
      <w:r>
        <w:rPr>
          <w:rStyle w:val="normaltextrun"/>
          <w:rFonts w:cstheme="minorHAnsi"/>
          <w:color w:val="000000"/>
          <w:shd w:val="clear" w:color="auto" w:fill="FFFFFF"/>
        </w:rPr>
        <w:t xml:space="preserve"> </w:t>
      </w:r>
      <w:r w:rsidR="00B83659" w:rsidRPr="00B83659">
        <w:rPr>
          <w:rStyle w:val="normaltextrun"/>
          <w:rFonts w:cstheme="minorHAnsi"/>
          <w:color w:val="000000"/>
          <w:shd w:val="clear" w:color="auto" w:fill="FFFFFF"/>
        </w:rPr>
        <w:t>Se consideran frecuencias audibles las comprendidas entre los 20Hz y los 20.000Hz.</w:t>
      </w:r>
      <w:r w:rsidR="00B92203">
        <w:rPr>
          <w:rStyle w:val="normaltextrun"/>
          <w:rFonts w:cstheme="minorHAnsi"/>
          <w:color w:val="000000"/>
          <w:shd w:val="clear" w:color="auto" w:fill="FFFFFF"/>
        </w:rPr>
        <w:t xml:space="preserve"> </w:t>
      </w:r>
      <w:r w:rsidR="00B92203" w:rsidRPr="00B92203">
        <w:rPr>
          <w:rStyle w:val="normaltextrun"/>
          <w:rFonts w:cstheme="minorHAnsi"/>
          <w:color w:val="000000"/>
          <w:shd w:val="clear" w:color="auto" w:fill="FFFFFF"/>
        </w:rPr>
        <w:t>Los tonos se clasifican en función del rango de frecuencias en el que están comprendidos y son, básicamente, graves (16 a 256Hz), medios (256 a 2.000Hz) y agudos (2.000 a 16.000Hz).</w:t>
      </w:r>
      <w:r w:rsidR="00B92203">
        <w:rPr>
          <w:rStyle w:val="normaltextrun"/>
          <w:rFonts w:cstheme="minorHAnsi"/>
          <w:color w:val="000000"/>
          <w:shd w:val="clear" w:color="auto" w:fill="FFFFFF"/>
        </w:rPr>
        <w:t xml:space="preserve"> </w:t>
      </w:r>
      <w:r w:rsidR="00B92203" w:rsidRPr="00B92203">
        <w:rPr>
          <w:rStyle w:val="normaltextrun"/>
          <w:rFonts w:cstheme="minorHAnsi"/>
          <w:color w:val="000000"/>
          <w:shd w:val="clear" w:color="auto" w:fill="FFFFFF"/>
        </w:rPr>
        <w:t>Un buen rango de frecuencias para un altavoz podría estar entre los 120Hz y los 20.000Hz (o 20KHz).</w:t>
      </w:r>
    </w:p>
    <w:p w14:paraId="2A69D4D3" w14:textId="6B5F2664" w:rsidR="00B92203" w:rsidRDefault="00B92203" w:rsidP="006A5803">
      <w:pPr>
        <w:pStyle w:val="Prrafodelista"/>
        <w:numPr>
          <w:ilvl w:val="0"/>
          <w:numId w:val="1"/>
        </w:numPr>
        <w:rPr>
          <w:rStyle w:val="normaltextrun"/>
          <w:rFonts w:cstheme="minorHAnsi"/>
          <w:color w:val="000000"/>
          <w:shd w:val="clear" w:color="auto" w:fill="FFFFFF"/>
        </w:rPr>
      </w:pPr>
      <w:r>
        <w:rPr>
          <w:rStyle w:val="normaltextrun"/>
          <w:rFonts w:cstheme="minorHAnsi"/>
          <w:b/>
          <w:bCs/>
          <w:color w:val="000000"/>
          <w:u w:val="single"/>
          <w:shd w:val="clear" w:color="auto" w:fill="FFFFFF"/>
        </w:rPr>
        <w:t>Sensibilidad:</w:t>
      </w:r>
      <w:r>
        <w:rPr>
          <w:rStyle w:val="normaltextrun"/>
          <w:rFonts w:cstheme="minorHAnsi"/>
          <w:color w:val="000000"/>
          <w:shd w:val="clear" w:color="auto" w:fill="FFFFFF"/>
        </w:rPr>
        <w:t xml:space="preserve"> En cuanto a la sensibilidad de los altavoces, debemos recordar que cuanto mayor sea la sensibilidad, menor será la potencia necesaria para conseguir la misma presión sonora. La sensibilidad se mide en decibelios y una buena sensibilidad estaría entre 86 y 93db.</w:t>
      </w:r>
    </w:p>
    <w:p w14:paraId="3C50ADE9" w14:textId="6E57FD86" w:rsidR="00B92203" w:rsidRDefault="00B92203" w:rsidP="006A5803">
      <w:pPr>
        <w:pStyle w:val="Prrafodelista"/>
        <w:numPr>
          <w:ilvl w:val="0"/>
          <w:numId w:val="1"/>
        </w:numPr>
        <w:rPr>
          <w:rStyle w:val="normaltextrun"/>
          <w:rFonts w:cstheme="minorHAnsi"/>
          <w:color w:val="000000"/>
          <w:shd w:val="clear" w:color="auto" w:fill="FFFFFF"/>
        </w:rPr>
      </w:pPr>
      <w:r>
        <w:rPr>
          <w:rStyle w:val="normaltextrun"/>
          <w:rFonts w:cstheme="minorHAnsi"/>
          <w:b/>
          <w:bCs/>
          <w:color w:val="000000"/>
          <w:u w:val="single"/>
          <w:shd w:val="clear" w:color="auto" w:fill="FFFFFF"/>
        </w:rPr>
        <w:t>Tipos de sonido:</w:t>
      </w:r>
      <w:r>
        <w:rPr>
          <w:rStyle w:val="normaltextrun"/>
          <w:rFonts w:cstheme="minorHAnsi"/>
          <w:color w:val="000000"/>
          <w:shd w:val="clear" w:color="auto" w:fill="FFFFFF"/>
        </w:rPr>
        <w:t xml:space="preserve"> Para una buena elección de una caja acústica, es muy importante saber que tipo de música pondremos en nuestro local. Existen altavoces especiales </w:t>
      </w:r>
      <w:r>
        <w:rPr>
          <w:rStyle w:val="normaltextrun"/>
          <w:rFonts w:cstheme="minorHAnsi"/>
          <w:color w:val="000000"/>
          <w:shd w:val="clear" w:color="auto" w:fill="FFFFFF"/>
        </w:rPr>
        <w:lastRenderedPageBreak/>
        <w:t>para la música clásica, rock o el cine. Esto es algo importante si queremos conseguir una buena calidad de sonido.</w:t>
      </w:r>
    </w:p>
    <w:p w14:paraId="40A5F0EB" w14:textId="5EE914DD" w:rsidR="00B92203" w:rsidRDefault="00B92203" w:rsidP="00B92203">
      <w:pPr>
        <w:rPr>
          <w:rStyle w:val="normaltextrun"/>
          <w:rFonts w:ascii="Calibri" w:hAnsi="Calibri" w:cs="Calibri"/>
          <w:color w:val="2F5496"/>
          <w:sz w:val="36"/>
          <w:szCs w:val="36"/>
          <w:shd w:val="clear" w:color="auto" w:fill="FFFFFF"/>
        </w:rPr>
      </w:pPr>
      <w:r w:rsidRPr="00B92203">
        <w:rPr>
          <w:rStyle w:val="normaltextrun"/>
          <w:rFonts w:ascii="Calibri" w:hAnsi="Calibri" w:cs="Calibri"/>
          <w:color w:val="2F5496"/>
          <w:sz w:val="36"/>
          <w:szCs w:val="36"/>
          <w:shd w:val="clear" w:color="auto" w:fill="FFFFFF"/>
        </w:rPr>
        <w:t>Efecto de la música en centro de trabajo</w:t>
      </w:r>
    </w:p>
    <w:p w14:paraId="2ED25B72" w14:textId="315A82A6" w:rsidR="00EE3A33" w:rsidRDefault="00EE3A33" w:rsidP="00B92203">
      <w:pPr>
        <w:rPr>
          <w:rStyle w:val="normaltextrun"/>
          <w:rFonts w:cstheme="minorHAnsi"/>
          <w:color w:val="000000"/>
          <w:shd w:val="clear" w:color="auto" w:fill="FFFFFF"/>
        </w:rPr>
      </w:pPr>
      <w:r w:rsidRPr="00EE3A33">
        <w:rPr>
          <w:rStyle w:val="normaltextrun"/>
          <w:rFonts w:cstheme="minorHAnsi"/>
          <w:color w:val="000000"/>
          <w:shd w:val="clear" w:color="auto" w:fill="FFFFFF"/>
        </w:rPr>
        <w:t>Diversos estudios afirman que la música en los centros de trabajo</w:t>
      </w:r>
      <w:r>
        <w:rPr>
          <w:rStyle w:val="normaltextrun"/>
          <w:rFonts w:cstheme="minorHAnsi"/>
          <w:color w:val="000000"/>
          <w:shd w:val="clear" w:color="auto" w:fill="FFFFFF"/>
        </w:rPr>
        <w:t xml:space="preserve"> puede tener un impacto sobre el rendimiento de los trabajadores, pues así se elude el ruido de teclados, susurros…</w:t>
      </w:r>
    </w:p>
    <w:p w14:paraId="7852E8FA" w14:textId="25645EF7" w:rsidR="00EE3A33" w:rsidRPr="00EE3A33" w:rsidRDefault="00EE3A33" w:rsidP="00B92203">
      <w:pPr>
        <w:rPr>
          <w:rStyle w:val="normaltextrun"/>
          <w:rFonts w:cstheme="minorHAnsi"/>
          <w:color w:val="000000"/>
          <w:shd w:val="clear" w:color="auto" w:fill="FFFFFF"/>
        </w:rPr>
      </w:pPr>
      <w:r>
        <w:rPr>
          <w:rStyle w:val="normaltextrun"/>
          <w:rFonts w:cstheme="minorHAnsi"/>
          <w:color w:val="000000"/>
          <w:shd w:val="clear" w:color="auto" w:fill="FFFFFF"/>
        </w:rPr>
        <w:t>Cuando el trabajador escucha la música que le gusta, se produce una cierta sustancia llamada dopamina</w:t>
      </w:r>
      <w:r w:rsidR="00D37547">
        <w:rPr>
          <w:rStyle w:val="normaltextrun"/>
          <w:rFonts w:cstheme="minorHAnsi"/>
          <w:color w:val="000000"/>
          <w:shd w:val="clear" w:color="auto" w:fill="FFFFFF"/>
        </w:rPr>
        <w:t xml:space="preserve">, que ayuda a evitar el estrés. </w:t>
      </w:r>
      <w:r w:rsidR="00D37547" w:rsidRPr="00D37547">
        <w:rPr>
          <w:rStyle w:val="normaltextrun"/>
          <w:rFonts w:cstheme="minorHAnsi"/>
          <w:color w:val="000000"/>
          <w:shd w:val="clear" w:color="auto" w:fill="FFFFFF"/>
        </w:rPr>
        <w:t>Así, la música puede ayudar a conseguir mejores resultados en el trabajo, aunque no siempre es así</w:t>
      </w:r>
      <w:r w:rsidR="00D37547">
        <w:rPr>
          <w:rStyle w:val="normaltextrun"/>
          <w:rFonts w:cstheme="minorHAnsi"/>
          <w:color w:val="000000"/>
          <w:shd w:val="clear" w:color="auto" w:fill="FFFFFF"/>
        </w:rPr>
        <w:t xml:space="preserve">, pues </w:t>
      </w:r>
      <w:r w:rsidR="00D37547" w:rsidRPr="00D37547">
        <w:rPr>
          <w:rStyle w:val="normaltextrun"/>
          <w:rFonts w:cstheme="minorHAnsi"/>
          <w:color w:val="000000"/>
          <w:shd w:val="clear" w:color="auto" w:fill="FFFFFF"/>
        </w:rPr>
        <w:t>no todos los trabajadores reaccionan igual ante la música, por lo que habrá personas que no son más productivas en un ambiente en el que suene la música.</w:t>
      </w:r>
    </w:p>
    <w:p w14:paraId="6D6472AE" w14:textId="169BE66D" w:rsidR="00524002" w:rsidRDefault="00EE3A33">
      <w:pPr>
        <w:rPr>
          <w:rStyle w:val="normaltextrun"/>
          <w:rFonts w:ascii="Calibri" w:hAnsi="Calibri" w:cs="Calibri"/>
          <w:color w:val="2F5496"/>
          <w:sz w:val="26"/>
          <w:szCs w:val="26"/>
          <w:shd w:val="clear" w:color="auto" w:fill="FFFFFF"/>
        </w:rPr>
      </w:pPr>
      <w:r>
        <w:rPr>
          <w:rStyle w:val="normaltextrun"/>
          <w:rFonts w:ascii="Calibri" w:hAnsi="Calibri" w:cs="Calibri"/>
          <w:color w:val="2F5496"/>
          <w:sz w:val="26"/>
          <w:szCs w:val="26"/>
          <w:shd w:val="clear" w:color="auto" w:fill="FFFFFF"/>
        </w:rPr>
        <w:t xml:space="preserve">Cómo afecta la música en la </w:t>
      </w:r>
      <w:r>
        <w:rPr>
          <w:rStyle w:val="normaltextrun"/>
          <w:rFonts w:ascii="Calibri" w:hAnsi="Calibri" w:cs="Calibri"/>
          <w:color w:val="2F5496"/>
          <w:sz w:val="26"/>
          <w:szCs w:val="26"/>
          <w:shd w:val="clear" w:color="auto" w:fill="FFFFFF"/>
        </w:rPr>
        <w:t>concentración.</w:t>
      </w:r>
    </w:p>
    <w:p w14:paraId="75E39C04" w14:textId="1B33A19A" w:rsidR="00D37547" w:rsidRDefault="00D37547">
      <w:r w:rsidRPr="00D37547">
        <w:rPr>
          <w:rStyle w:val="normaltextrun"/>
          <w:rFonts w:cstheme="minorHAnsi"/>
          <w:color w:val="000000"/>
          <w:shd w:val="clear" w:color="auto" w:fill="FFFFFF"/>
        </w:rPr>
        <w:t xml:space="preserve">En primer </w:t>
      </w:r>
      <w:r w:rsidR="00FC0B4A" w:rsidRPr="00D37547">
        <w:rPr>
          <w:rStyle w:val="normaltextrun"/>
          <w:rFonts w:cstheme="minorHAnsi"/>
          <w:color w:val="000000"/>
          <w:shd w:val="clear" w:color="auto" w:fill="FFFFFF"/>
        </w:rPr>
        <w:t>lugar,</w:t>
      </w:r>
      <w:r w:rsidRPr="00D37547">
        <w:rPr>
          <w:rStyle w:val="normaltextrun"/>
          <w:rFonts w:cstheme="minorHAnsi"/>
          <w:color w:val="000000"/>
          <w:shd w:val="clear" w:color="auto" w:fill="FFFFFF"/>
        </w:rPr>
        <w:t xml:space="preserve"> </w:t>
      </w:r>
      <w:r>
        <w:rPr>
          <w:rStyle w:val="normaltextrun"/>
          <w:rFonts w:cstheme="minorHAnsi"/>
          <w:color w:val="000000"/>
          <w:shd w:val="clear" w:color="auto" w:fill="FFFFFF"/>
        </w:rPr>
        <w:t xml:space="preserve">el efecto que la </w:t>
      </w:r>
      <w:r w:rsidR="00BB66E2">
        <w:rPr>
          <w:rStyle w:val="normaltextrun"/>
          <w:rFonts w:cstheme="minorHAnsi"/>
          <w:color w:val="000000"/>
          <w:shd w:val="clear" w:color="auto" w:fill="FFFFFF"/>
        </w:rPr>
        <w:t>música</w:t>
      </w:r>
      <w:r>
        <w:rPr>
          <w:rStyle w:val="normaltextrun"/>
          <w:rFonts w:cstheme="minorHAnsi"/>
          <w:color w:val="000000"/>
          <w:shd w:val="clear" w:color="auto" w:fill="FFFFFF"/>
        </w:rPr>
        <w:t xml:space="preserve"> produce sobre la concentración </w:t>
      </w:r>
      <w:r w:rsidR="00FC0B4A">
        <w:rPr>
          <w:rStyle w:val="normaltextrun"/>
          <w:rFonts w:cstheme="minorHAnsi"/>
          <w:color w:val="000000"/>
          <w:shd w:val="clear" w:color="auto" w:fill="FFFFFF"/>
        </w:rPr>
        <w:t>puede ser subjetivo, pues puede cortar la concentración y convertirse en un medio para la distracción o puede ser u</w:t>
      </w:r>
      <w:r w:rsidR="00BB66E2">
        <w:rPr>
          <w:rStyle w:val="normaltextrun"/>
          <w:rFonts w:cstheme="minorHAnsi"/>
          <w:color w:val="000000"/>
          <w:shd w:val="clear" w:color="auto" w:fill="FFFFFF"/>
        </w:rPr>
        <w:t>n</w:t>
      </w:r>
      <w:r w:rsidR="00FC0B4A">
        <w:rPr>
          <w:rStyle w:val="normaltextrun"/>
          <w:rFonts w:cstheme="minorHAnsi"/>
          <w:color w:val="000000"/>
          <w:shd w:val="clear" w:color="auto" w:fill="FFFFFF"/>
        </w:rPr>
        <w:t xml:space="preserve"> medio que ayude a la misma. </w:t>
      </w:r>
      <w:r w:rsidR="00FC0B4A" w:rsidRPr="00FC0B4A">
        <w:rPr>
          <w:rStyle w:val="normaltextrun"/>
          <w:rFonts w:cstheme="minorHAnsi"/>
          <w:color w:val="000000"/>
          <w:shd w:val="clear" w:color="auto" w:fill="FFFFFF"/>
        </w:rPr>
        <w:t>También puede tener un efecto catártico en el sentido que puede ayudar a</w:t>
      </w:r>
      <w:r w:rsidR="00FC0B4A">
        <w:rPr>
          <w:rStyle w:val="normaltextrun"/>
          <w:rFonts w:cstheme="minorHAnsi"/>
          <w:color w:val="000000"/>
          <w:shd w:val="clear" w:color="auto" w:fill="FFFFFF"/>
        </w:rPr>
        <w:t xml:space="preserve"> </w:t>
      </w:r>
      <w:r w:rsidR="00FC0B4A">
        <w:t>eliminar tensiones, evocan situaciones traumáticas y permiten que afloren a la conciencia sentimientos subconscientes y perturbadores.</w:t>
      </w:r>
    </w:p>
    <w:p w14:paraId="6099A376" w14:textId="08A88CCE" w:rsidR="00FC0B4A" w:rsidRDefault="00FC0B4A">
      <w:r>
        <w:t xml:space="preserve">La </w:t>
      </w:r>
      <w:r>
        <w:t>música tiene un papel muy importante en la sociedad y por ello se dice que tiene un efecto positivo en la mente y en el cuerpo</w:t>
      </w:r>
      <w:r w:rsidR="00BB66E2">
        <w:t>. La</w:t>
      </w:r>
      <w:r>
        <w:t xml:space="preserve"> música posee un efecto positivo en el sistema hormonal que conlleva que el cerebro se concentre más fácilmente y asimile más información en menos tiempo.</w:t>
      </w:r>
    </w:p>
    <w:p w14:paraId="04FD20CD" w14:textId="157AD826" w:rsidR="00FC0B4A" w:rsidRDefault="00FC0B4A">
      <w:r>
        <w:t xml:space="preserve">Las canciones y género de música podrían tener efectos diferenciales sobre el rendimiento de las personas en pruebas o en actividades de aprendizaje, esto depende de los participantes o de su nivel o estado de ánimo, así </w:t>
      </w:r>
      <w:r>
        <w:t>pues,</w:t>
      </w:r>
      <w:r>
        <w:t xml:space="preserve"> ciertos tipos de música optimizan el estado de ánimo y por lo tanto hacen mejor el rendimient</w:t>
      </w:r>
      <w:r>
        <w:t>o</w:t>
      </w:r>
      <w:r>
        <w:t xml:space="preserve">. La música engloba todos los </w:t>
      </w:r>
      <w:r>
        <w:t>sentidos,</w:t>
      </w:r>
      <w:r>
        <w:t xml:space="preserve"> aunque típicamente pensemos en la música como una forma de arte, también provee una estimulación visual, táctil que nos ofrece oportunidades para responder a través de estos canales.</w:t>
      </w:r>
    </w:p>
    <w:p w14:paraId="24C2ED3E" w14:textId="70B948EA" w:rsidR="00FC0B4A" w:rsidRDefault="00BB66E2">
      <w:r>
        <w:t>Por ejemplo, a</w:t>
      </w:r>
      <w:r w:rsidR="00FC0B4A">
        <w:t>lgunos cirujanos utilizan música durante sus operaciones para bloquear distracciones y concentrarse. Esto funciona gracias a que procesar música y realizar actividades manuales son procesos que no compiten entre sí a nivel cerebral</w:t>
      </w:r>
      <w:r w:rsidR="00FC0B4A">
        <w:t xml:space="preserve">. </w:t>
      </w:r>
    </w:p>
    <w:p w14:paraId="0F2F238F" w14:textId="54D74DFC" w:rsidR="00783D00" w:rsidRDefault="00783D00">
      <w:r>
        <w:t xml:space="preserve">Por el contrario, escuchar música en el trabajo puede no ser tan positivo para ciertas personas o para ciertos trabajos. Se dice que la </w:t>
      </w:r>
      <w:r w:rsidR="00287BC8">
        <w:t>música</w:t>
      </w:r>
      <w:r>
        <w:t xml:space="preserve"> ayuda a la </w:t>
      </w:r>
      <w:r w:rsidR="00287BC8">
        <w:t>concentración</w:t>
      </w:r>
      <w:r>
        <w:t xml:space="preserve"> de manera subjetiva pues es muy </w:t>
      </w:r>
      <w:r w:rsidR="00287BC8">
        <w:t>dependiente</w:t>
      </w:r>
      <w:r>
        <w:t xml:space="preserve"> del </w:t>
      </w:r>
      <w:r w:rsidR="00287BC8">
        <w:t>género</w:t>
      </w:r>
      <w:r>
        <w:t>, el tipo de trabajo e incluso de la</w:t>
      </w:r>
      <w:r w:rsidR="00287BC8">
        <w:t xml:space="preserve"> persona</w:t>
      </w:r>
      <w:r>
        <w:t>.</w:t>
      </w:r>
    </w:p>
    <w:p w14:paraId="711006EB" w14:textId="32478134" w:rsidR="00BB66E2" w:rsidRDefault="00BB66E2">
      <w:pPr>
        <w:rPr>
          <w:rStyle w:val="normaltextrun"/>
          <w:rFonts w:ascii="Calibri" w:hAnsi="Calibri" w:cs="Calibri"/>
          <w:color w:val="2F5496"/>
          <w:sz w:val="26"/>
          <w:szCs w:val="26"/>
          <w:shd w:val="clear" w:color="auto" w:fill="FFFFFF"/>
        </w:rPr>
      </w:pPr>
      <w:r w:rsidRPr="00BB66E2">
        <w:rPr>
          <w:rStyle w:val="normaltextrun"/>
          <w:rFonts w:ascii="Calibri" w:hAnsi="Calibri" w:cs="Calibri"/>
          <w:color w:val="2F5496"/>
          <w:sz w:val="26"/>
          <w:szCs w:val="26"/>
          <w:shd w:val="clear" w:color="auto" w:fill="FFFFFF"/>
        </w:rPr>
        <w:t>Beneficios y contras</w:t>
      </w:r>
    </w:p>
    <w:p w14:paraId="7C34786F" w14:textId="7AA1D2C3" w:rsidR="00BB66E2" w:rsidRDefault="00BB66E2">
      <w:r>
        <w:t>A continuación, se va a mostrar una tabla con los pros y los contras de escuchar música en un ambiente de trabajo.</w:t>
      </w:r>
    </w:p>
    <w:tbl>
      <w:tblPr>
        <w:tblStyle w:val="Tablaconcuadrcula"/>
        <w:tblW w:w="0" w:type="auto"/>
        <w:tblLook w:val="04A0" w:firstRow="1" w:lastRow="0" w:firstColumn="1" w:lastColumn="0" w:noHBand="0" w:noVBand="1"/>
      </w:tblPr>
      <w:tblGrid>
        <w:gridCol w:w="4247"/>
        <w:gridCol w:w="4247"/>
      </w:tblGrid>
      <w:tr w:rsidR="00BB66E2" w14:paraId="5DCBCCBA" w14:textId="77777777" w:rsidTr="00BB66E2">
        <w:tc>
          <w:tcPr>
            <w:tcW w:w="42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5070AC6" w14:textId="0DD44F7A" w:rsidR="00BB66E2" w:rsidRPr="00BB66E2" w:rsidRDefault="00BB66E2" w:rsidP="00BB66E2">
            <w:pPr>
              <w:jc w:val="center"/>
              <w:rPr>
                <w:b/>
                <w:bCs/>
              </w:rPr>
            </w:pPr>
            <w:r w:rsidRPr="00BB66E2">
              <w:rPr>
                <w:b/>
                <w:bCs/>
              </w:rPr>
              <w:t>PROS</w:t>
            </w:r>
          </w:p>
        </w:tc>
        <w:tc>
          <w:tcPr>
            <w:tcW w:w="4247" w:type="dxa"/>
            <w:tcBorders>
              <w:top w:val="single" w:sz="4" w:space="0" w:color="auto"/>
              <w:left w:val="single" w:sz="4" w:space="0" w:color="auto"/>
              <w:bottom w:val="single" w:sz="4" w:space="0" w:color="auto"/>
              <w:right w:val="single" w:sz="4" w:space="0" w:color="auto"/>
            </w:tcBorders>
            <w:shd w:val="clear" w:color="auto" w:fill="E78777"/>
          </w:tcPr>
          <w:p w14:paraId="7A34FC9B" w14:textId="129B866E" w:rsidR="00BB66E2" w:rsidRPr="00BB66E2" w:rsidRDefault="00BB66E2" w:rsidP="00BB66E2">
            <w:pPr>
              <w:jc w:val="center"/>
              <w:rPr>
                <w:b/>
                <w:bCs/>
              </w:rPr>
            </w:pPr>
            <w:r w:rsidRPr="00BB66E2">
              <w:rPr>
                <w:b/>
                <w:bCs/>
              </w:rPr>
              <w:t>CONTRAS</w:t>
            </w:r>
          </w:p>
        </w:tc>
      </w:tr>
      <w:tr w:rsidR="00BB66E2" w14:paraId="0E8248EC" w14:textId="77777777" w:rsidTr="00BB66E2">
        <w:tc>
          <w:tcPr>
            <w:tcW w:w="4247" w:type="dxa"/>
            <w:tcBorders>
              <w:top w:val="single" w:sz="4" w:space="0" w:color="auto"/>
            </w:tcBorders>
          </w:tcPr>
          <w:p w14:paraId="6E79F6AD" w14:textId="46B3BA2C" w:rsidR="00BB66E2" w:rsidRDefault="00BB66E2">
            <w:r>
              <w:t xml:space="preserve">Escuchar música puede aumentar la </w:t>
            </w:r>
            <w:r w:rsidR="003849C9">
              <w:t xml:space="preserve">productividad </w:t>
            </w:r>
            <w:r>
              <w:t>en el trabajo.</w:t>
            </w:r>
          </w:p>
        </w:tc>
        <w:tc>
          <w:tcPr>
            <w:tcW w:w="4247" w:type="dxa"/>
            <w:tcBorders>
              <w:top w:val="single" w:sz="4" w:space="0" w:color="auto"/>
            </w:tcBorders>
          </w:tcPr>
          <w:p w14:paraId="57F93565" w14:textId="209CE9C3" w:rsidR="00BB66E2" w:rsidRDefault="003849C9">
            <w:r>
              <w:t>Escuchar música y concentrarse es subjetivo, puede que a algunas personas les sea útil, pero puede que a otras no.</w:t>
            </w:r>
          </w:p>
        </w:tc>
      </w:tr>
      <w:tr w:rsidR="00BB66E2" w14:paraId="6B324E13" w14:textId="77777777" w:rsidTr="00BB66E2">
        <w:tc>
          <w:tcPr>
            <w:tcW w:w="4247" w:type="dxa"/>
          </w:tcPr>
          <w:p w14:paraId="3734486C" w14:textId="348F3050" w:rsidR="00BB66E2" w:rsidRDefault="00BB66E2">
            <w:r w:rsidRPr="00BB66E2">
              <w:lastRenderedPageBreak/>
              <w:t xml:space="preserve">La música con ritmos fuertes hace que la concentración </w:t>
            </w:r>
            <w:r w:rsidR="003849C9">
              <w:t xml:space="preserve">sea </w:t>
            </w:r>
            <w:r w:rsidRPr="00BB66E2">
              <w:t>más aguda. Escuchar música suave, mejora la capacidad de concentrarse durante más tiempo.</w:t>
            </w:r>
          </w:p>
        </w:tc>
        <w:tc>
          <w:tcPr>
            <w:tcW w:w="4247" w:type="dxa"/>
          </w:tcPr>
          <w:p w14:paraId="6BCB2409" w14:textId="26982304" w:rsidR="00BB66E2" w:rsidRDefault="003849C9">
            <w:r>
              <w:t xml:space="preserve">Escuchar música mientras se realizan tareas que requieren un alto nivel de concentración puede ser perjudicial. </w:t>
            </w:r>
          </w:p>
        </w:tc>
      </w:tr>
      <w:tr w:rsidR="00BB66E2" w14:paraId="548681E0" w14:textId="77777777" w:rsidTr="00BB66E2">
        <w:tc>
          <w:tcPr>
            <w:tcW w:w="4247" w:type="dxa"/>
          </w:tcPr>
          <w:p w14:paraId="03EA22D2" w14:textId="66F91A43" w:rsidR="00BB66E2" w:rsidRDefault="003849C9">
            <w:r w:rsidRPr="003849C9">
              <w:t>La música también puede ser usada para trasladarnos a un estado de ánimo mucho más positivo</w:t>
            </w:r>
            <w:r>
              <w:t xml:space="preserve"> pues </w:t>
            </w:r>
            <w:r w:rsidRPr="003849C9">
              <w:t>aumenta la autoestima y confianza.</w:t>
            </w:r>
          </w:p>
        </w:tc>
        <w:tc>
          <w:tcPr>
            <w:tcW w:w="4247" w:type="dxa"/>
          </w:tcPr>
          <w:p w14:paraId="484685C4" w14:textId="0AADEB2E" w:rsidR="00BB66E2" w:rsidRDefault="003849C9">
            <w:r w:rsidRPr="003849C9">
              <w:t>Si la música que se está escuchando es contraria al gusto del oyente, puede generar tensión e irritación</w:t>
            </w:r>
            <w:r>
              <w:t>.</w:t>
            </w:r>
          </w:p>
        </w:tc>
      </w:tr>
      <w:tr w:rsidR="00BB66E2" w14:paraId="7C395FB6" w14:textId="77777777" w:rsidTr="00BB66E2">
        <w:tc>
          <w:tcPr>
            <w:tcW w:w="4247" w:type="dxa"/>
          </w:tcPr>
          <w:p w14:paraId="473147C4" w14:textId="36878E1E" w:rsidR="00BB66E2" w:rsidRDefault="003849C9">
            <w:r>
              <w:t>Dependiendo del género musical, la música puede ayudar a relajarnos si nos encontramos n una situación de estrés laboral.</w:t>
            </w:r>
          </w:p>
        </w:tc>
        <w:tc>
          <w:tcPr>
            <w:tcW w:w="4247" w:type="dxa"/>
          </w:tcPr>
          <w:p w14:paraId="489AF86E" w14:textId="40787A27" w:rsidR="00BB66E2" w:rsidRDefault="003849C9">
            <w:r>
              <w:t>Algunos géneros musicales no ayudan a la hora de concentrarse pues pueden resultar demasiados ruidosos e irritantes.</w:t>
            </w:r>
          </w:p>
        </w:tc>
      </w:tr>
      <w:tr w:rsidR="00BB66E2" w14:paraId="51066239" w14:textId="77777777" w:rsidTr="00BB66E2">
        <w:tc>
          <w:tcPr>
            <w:tcW w:w="4247" w:type="dxa"/>
          </w:tcPr>
          <w:p w14:paraId="4019BB75" w14:textId="14CD1591" w:rsidR="00BB66E2" w:rsidRDefault="003849C9">
            <w:r>
              <w:t>Nos aísla de ruidos externos como cuchicheos, sonidos de alarmas, teclados…</w:t>
            </w:r>
          </w:p>
        </w:tc>
        <w:tc>
          <w:tcPr>
            <w:tcW w:w="4247" w:type="dxa"/>
          </w:tcPr>
          <w:p w14:paraId="36395889" w14:textId="77777777" w:rsidR="00BB66E2" w:rsidRDefault="00BB66E2"/>
        </w:tc>
      </w:tr>
    </w:tbl>
    <w:p w14:paraId="119998E5" w14:textId="77777777" w:rsidR="00BB66E2" w:rsidRDefault="00BB66E2"/>
    <w:p w14:paraId="1042BE24" w14:textId="605095E3" w:rsidR="00BB66E2" w:rsidRPr="00287BC8" w:rsidRDefault="00287BC8">
      <w:pPr>
        <w:rPr>
          <w:rStyle w:val="normaltextrun"/>
          <w:rFonts w:ascii="Calibri" w:hAnsi="Calibri" w:cs="Calibri"/>
          <w:color w:val="2F5496"/>
          <w:sz w:val="26"/>
          <w:szCs w:val="26"/>
          <w:shd w:val="clear" w:color="auto" w:fill="FFFFFF"/>
        </w:rPr>
      </w:pPr>
      <w:r w:rsidRPr="00287BC8">
        <w:rPr>
          <w:rStyle w:val="normaltextrun"/>
          <w:rFonts w:ascii="Calibri" w:hAnsi="Calibri" w:cs="Calibri"/>
          <w:color w:val="2F5496"/>
          <w:sz w:val="26"/>
          <w:szCs w:val="26"/>
          <w:shd w:val="clear" w:color="auto" w:fill="FFFFFF"/>
        </w:rPr>
        <w:t>Ejemplos.</w:t>
      </w:r>
    </w:p>
    <w:p w14:paraId="0E92FC76" w14:textId="7F6005A0" w:rsidR="00287BC8" w:rsidRDefault="00287BC8">
      <w:r>
        <w:t xml:space="preserve">A continuación, se van a mostrar una serie de ejemplos de géneros/canciones para aumentar </w:t>
      </w:r>
      <w:bookmarkStart w:id="0" w:name="_GoBack"/>
      <w:bookmarkEnd w:id="0"/>
      <w:r>
        <w:t>la concentración. Como ya se ha dicho anteriormente, no todo tipo de música es buena para la concentración, sino que depende del tipo de trabajo, por ello se va a distinguir el género musical conveniente para cada actividad.</w:t>
      </w:r>
    </w:p>
    <w:p w14:paraId="1D61C258" w14:textId="579C0E81" w:rsidR="00961283" w:rsidRDefault="00287BC8" w:rsidP="001B7911">
      <w:pPr>
        <w:pStyle w:val="Prrafodelista"/>
        <w:numPr>
          <w:ilvl w:val="0"/>
          <w:numId w:val="2"/>
        </w:numPr>
      </w:pPr>
      <w:r>
        <w:t xml:space="preserve">Si vamos a realizar una tarea que requiera más actividad física que actividad mental, podemos optar por un genero musical más atrevido con el rock o la música electrónica </w:t>
      </w:r>
      <w:r w:rsidR="00961283">
        <w:t xml:space="preserve">puede ser de gran ayuda, </w:t>
      </w:r>
      <w:r>
        <w:t>dependiendo del gusto de cada uno.</w:t>
      </w:r>
    </w:p>
    <w:p w14:paraId="18E559C3" w14:textId="6C9AD9A9" w:rsidR="001B7911" w:rsidRDefault="001B7911" w:rsidP="001B7911">
      <w:pPr>
        <w:pStyle w:val="Prrafodelista"/>
        <w:rPr>
          <w:color w:val="0000CC"/>
          <w:u w:val="single"/>
          <w:lang w:val="en-US"/>
        </w:rPr>
      </w:pPr>
      <w:r w:rsidRPr="001B7911">
        <w:rPr>
          <w:color w:val="0000CC"/>
          <w:u w:val="single"/>
          <w:lang w:val="en-US"/>
        </w:rPr>
        <w:t xml:space="preserve">1.- </w:t>
      </w:r>
      <w:r w:rsidRPr="001B7911">
        <w:rPr>
          <w:color w:val="0000CC"/>
          <w:u w:val="single"/>
          <w:lang w:val="en-US"/>
        </w:rPr>
        <w:t xml:space="preserve">AC/DC </w:t>
      </w:r>
      <w:r>
        <w:rPr>
          <w:color w:val="0000CC"/>
          <w:u w:val="single"/>
          <w:lang w:val="en-US"/>
        </w:rPr>
        <w:t>–</w:t>
      </w:r>
      <w:r w:rsidRPr="001B7911">
        <w:rPr>
          <w:color w:val="0000CC"/>
          <w:u w:val="single"/>
          <w:lang w:val="en-US"/>
        </w:rPr>
        <w:t xml:space="preserve"> Thunderstruck</w:t>
      </w:r>
    </w:p>
    <w:p w14:paraId="03FA1DBB" w14:textId="7B5A8575" w:rsidR="001B7911" w:rsidRPr="001B7911" w:rsidRDefault="001B7911" w:rsidP="001B7911">
      <w:pPr>
        <w:pStyle w:val="Prrafodelista"/>
        <w:rPr>
          <w:color w:val="0000CC"/>
          <w:u w:val="single"/>
          <w:lang w:val="en-US"/>
        </w:rPr>
      </w:pPr>
      <w:r>
        <w:rPr>
          <w:color w:val="0000CC"/>
          <w:u w:val="single"/>
          <w:lang w:val="en-US"/>
        </w:rPr>
        <w:t xml:space="preserve">2.- </w:t>
      </w:r>
      <w:r>
        <w:rPr>
          <w:color w:val="0000CC"/>
          <w:u w:val="single"/>
          <w:lang w:val="en-US"/>
        </w:rPr>
        <w:t xml:space="preserve">Klaudia </w:t>
      </w:r>
      <w:r>
        <w:rPr>
          <w:color w:val="0000CC"/>
          <w:u w:val="single"/>
          <w:lang w:val="en-US"/>
        </w:rPr>
        <w:t xml:space="preserve">Gawlas - Niet </w:t>
      </w:r>
    </w:p>
    <w:p w14:paraId="6F1243BD" w14:textId="5ABEE17F" w:rsidR="00961283" w:rsidRDefault="00961283" w:rsidP="00961283">
      <w:pPr>
        <w:pStyle w:val="Prrafodelista"/>
        <w:numPr>
          <w:ilvl w:val="0"/>
          <w:numId w:val="2"/>
        </w:numPr>
      </w:pPr>
      <w:r>
        <w:t>Si, por el contrario, vamos a realizar una actividad donde el uso del lenguaje sea muy utilizado, como por ejemplo el periodismo, canciones en las que se incluya letra en la misma puede ser una mala decisión. En este tipo de casos, la mejor opción sería escuchar una instrumental, además en este caso también influye el género, pues dependiendo del nivel de concentración necesario un tipo de música será mejor opciones otra.</w:t>
      </w:r>
    </w:p>
    <w:p w14:paraId="264FF19C" w14:textId="77777777" w:rsidR="003574F9" w:rsidRDefault="001B7911" w:rsidP="001B7911">
      <w:pPr>
        <w:pStyle w:val="Prrafodelista"/>
        <w:rPr>
          <w:color w:val="0000CC"/>
          <w:u w:val="single"/>
          <w:lang w:val="en-US"/>
        </w:rPr>
      </w:pPr>
      <w:r w:rsidRPr="001B7911">
        <w:rPr>
          <w:color w:val="0000CC"/>
          <w:u w:val="single"/>
          <w:lang w:val="en-US"/>
        </w:rPr>
        <w:t xml:space="preserve">1.- </w:t>
      </w:r>
      <w:r w:rsidRPr="001B7911">
        <w:rPr>
          <w:color w:val="0000CC"/>
          <w:u w:val="single"/>
          <w:lang w:val="en-US"/>
        </w:rPr>
        <w:t>Chill Out House Electronic Study Music</w:t>
      </w:r>
    </w:p>
    <w:p w14:paraId="67DDB90C" w14:textId="08080057" w:rsidR="001B7911" w:rsidRPr="001B7911" w:rsidRDefault="003574F9" w:rsidP="001B7911">
      <w:pPr>
        <w:pStyle w:val="Prrafodelista"/>
        <w:rPr>
          <w:color w:val="0000CC"/>
          <w:u w:val="single"/>
          <w:lang w:val="en-US"/>
        </w:rPr>
      </w:pPr>
      <w:r w:rsidRPr="003574F9">
        <w:rPr>
          <w:color w:val="0000CC"/>
          <w:u w:val="single"/>
          <w:lang w:val="en-US"/>
        </w:rPr>
        <w:t>2</w:t>
      </w:r>
      <w:r>
        <w:rPr>
          <w:color w:val="0000CC"/>
          <w:u w:val="single"/>
          <w:lang w:val="en-US"/>
        </w:rPr>
        <w:t>.- Marron 5 – Memories (Instrumental)</w:t>
      </w:r>
    </w:p>
    <w:p w14:paraId="39021619" w14:textId="772C5B7E" w:rsidR="00961283" w:rsidRDefault="00961283" w:rsidP="00961283">
      <w:pPr>
        <w:pStyle w:val="Prrafodelista"/>
        <w:numPr>
          <w:ilvl w:val="0"/>
          <w:numId w:val="2"/>
        </w:numPr>
      </w:pPr>
      <w:r>
        <w:t>Si estamos realizando un trabajo que requiera un gran nivel de concentración, la mejor opción en este tipo de casos es la música clásica, o también podemos optar por sonidos de la naturaleza.</w:t>
      </w:r>
    </w:p>
    <w:p w14:paraId="7BBEE62F" w14:textId="10B866B9" w:rsidR="00961283" w:rsidRDefault="00961283" w:rsidP="00961283">
      <w:pPr>
        <w:pStyle w:val="Prrafodelista"/>
        <w:rPr>
          <w:color w:val="0000CC"/>
          <w:u w:val="single"/>
          <w:lang w:val="en-US"/>
        </w:rPr>
      </w:pPr>
      <w:r w:rsidRPr="001B7911">
        <w:rPr>
          <w:color w:val="0000CC"/>
          <w:u w:val="single"/>
          <w:lang w:val="en-US"/>
        </w:rPr>
        <w:t xml:space="preserve">1.- </w:t>
      </w:r>
      <w:r w:rsidRPr="001B7911">
        <w:rPr>
          <w:color w:val="0000CC"/>
          <w:u w:val="single"/>
          <w:lang w:val="en-US"/>
        </w:rPr>
        <w:t>Chopin - Marche Funèbre (Funeral March)</w:t>
      </w:r>
    </w:p>
    <w:p w14:paraId="0D49803B" w14:textId="47DF8DA7" w:rsidR="001B7911" w:rsidRPr="001B7911" w:rsidRDefault="001B7911" w:rsidP="00961283">
      <w:pPr>
        <w:pStyle w:val="Prrafodelista"/>
        <w:rPr>
          <w:color w:val="0000CC"/>
          <w:u w:val="single"/>
        </w:rPr>
      </w:pPr>
      <w:r w:rsidRPr="001B7911">
        <w:rPr>
          <w:color w:val="0000CC"/>
          <w:u w:val="single"/>
        </w:rPr>
        <w:t>2.- Beethoven - Sonata de Claro de Luna</w:t>
      </w:r>
      <w:r>
        <w:rPr>
          <w:rStyle w:val="normaltextrun"/>
          <w:rFonts w:ascii="Calibri" w:hAnsi="Calibri"/>
          <w:i/>
          <w:iCs/>
          <w:color w:val="0000FF"/>
        </w:rPr>
        <w:t xml:space="preserve"> </w:t>
      </w:r>
      <w:r w:rsidRPr="001B7911">
        <w:rPr>
          <w:rStyle w:val="normaltextrun"/>
          <w:rFonts w:ascii="Calibri" w:hAnsi="Calibri"/>
          <w:color w:val="0000FF"/>
          <w:u w:val="single"/>
        </w:rPr>
        <w:t>(</w:t>
      </w:r>
      <w:r w:rsidRPr="001B7911">
        <w:rPr>
          <w:rStyle w:val="spellingerror"/>
          <w:rFonts w:ascii="Calibri" w:hAnsi="Calibri"/>
          <w:color w:val="0000FF"/>
          <w:u w:val="single"/>
        </w:rPr>
        <w:t>Moonlight</w:t>
      </w:r>
      <w:r w:rsidRPr="001B7911">
        <w:rPr>
          <w:rStyle w:val="normaltextrun"/>
          <w:rFonts w:ascii="Calibri" w:hAnsi="Calibri"/>
          <w:color w:val="0000FF"/>
          <w:u w:val="single"/>
        </w:rPr>
        <w:t> Sonata) </w:t>
      </w:r>
    </w:p>
    <w:sectPr w:rsidR="001B7911" w:rsidRPr="001B7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6B6F"/>
    <w:multiLevelType w:val="hybridMultilevel"/>
    <w:tmpl w:val="AC0E3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A31389"/>
    <w:multiLevelType w:val="hybridMultilevel"/>
    <w:tmpl w:val="6180E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06770"/>
    <w:multiLevelType w:val="hybridMultilevel"/>
    <w:tmpl w:val="ACCEF600"/>
    <w:lvl w:ilvl="0" w:tplc="9CBE95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5B"/>
    <w:rsid w:val="000F1457"/>
    <w:rsid w:val="001B7911"/>
    <w:rsid w:val="001C1C79"/>
    <w:rsid w:val="0022723F"/>
    <w:rsid w:val="00287BC8"/>
    <w:rsid w:val="003574F9"/>
    <w:rsid w:val="003849C9"/>
    <w:rsid w:val="00524002"/>
    <w:rsid w:val="006A5803"/>
    <w:rsid w:val="00783D00"/>
    <w:rsid w:val="00961283"/>
    <w:rsid w:val="00A13FED"/>
    <w:rsid w:val="00B83659"/>
    <w:rsid w:val="00B92203"/>
    <w:rsid w:val="00BB66E2"/>
    <w:rsid w:val="00D37547"/>
    <w:rsid w:val="00E87E5B"/>
    <w:rsid w:val="00EE3A33"/>
    <w:rsid w:val="00F7077A"/>
    <w:rsid w:val="00F97C01"/>
    <w:rsid w:val="00FC0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C1C"/>
  <w15:chartTrackingRefBased/>
  <w15:docId w15:val="{05F749C5-BBDF-4607-A5A9-65B18843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524002"/>
  </w:style>
  <w:style w:type="character" w:customStyle="1" w:styleId="eop">
    <w:name w:val="eop"/>
    <w:basedOn w:val="Fuentedeprrafopredeter"/>
    <w:rsid w:val="00524002"/>
  </w:style>
  <w:style w:type="paragraph" w:styleId="Sinespaciado">
    <w:name w:val="No Spacing"/>
    <w:uiPriority w:val="1"/>
    <w:qFormat/>
    <w:rsid w:val="00524002"/>
    <w:pPr>
      <w:spacing w:after="0" w:line="240" w:lineRule="auto"/>
    </w:pPr>
  </w:style>
  <w:style w:type="paragraph" w:styleId="Prrafodelista">
    <w:name w:val="List Paragraph"/>
    <w:basedOn w:val="Normal"/>
    <w:uiPriority w:val="34"/>
    <w:qFormat/>
    <w:rsid w:val="006A5803"/>
    <w:pPr>
      <w:ind w:left="720"/>
      <w:contextualSpacing/>
    </w:pPr>
  </w:style>
  <w:style w:type="table" w:styleId="Tablaconcuadrcula">
    <w:name w:val="Table Grid"/>
    <w:basedOn w:val="Tablanormal"/>
    <w:uiPriority w:val="39"/>
    <w:rsid w:val="00BB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Fuentedeprrafopredeter"/>
    <w:rsid w:val="001B7911"/>
  </w:style>
  <w:style w:type="character" w:styleId="Hipervnculo">
    <w:name w:val="Hyperlink"/>
    <w:basedOn w:val="Fuentedeprrafopredeter"/>
    <w:uiPriority w:val="99"/>
    <w:unhideWhenUsed/>
    <w:rsid w:val="003574F9"/>
    <w:rPr>
      <w:color w:val="0563C1" w:themeColor="hyperlink"/>
      <w:u w:val="single"/>
    </w:rPr>
  </w:style>
  <w:style w:type="character" w:styleId="Mencinsinresolver">
    <w:name w:val="Unresolved Mention"/>
    <w:basedOn w:val="Fuentedeprrafopredeter"/>
    <w:uiPriority w:val="99"/>
    <w:semiHidden/>
    <w:unhideWhenUsed/>
    <w:rsid w:val="0035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46751">
      <w:bodyDiv w:val="1"/>
      <w:marLeft w:val="0"/>
      <w:marRight w:val="0"/>
      <w:marTop w:val="0"/>
      <w:marBottom w:val="0"/>
      <w:divBdr>
        <w:top w:val="none" w:sz="0" w:space="0" w:color="auto"/>
        <w:left w:val="none" w:sz="0" w:space="0" w:color="auto"/>
        <w:bottom w:val="none" w:sz="0" w:space="0" w:color="auto"/>
        <w:right w:val="none" w:sz="0" w:space="0" w:color="auto"/>
      </w:divBdr>
    </w:div>
    <w:div w:id="1164977602">
      <w:bodyDiv w:val="1"/>
      <w:marLeft w:val="0"/>
      <w:marRight w:val="0"/>
      <w:marTop w:val="0"/>
      <w:marBottom w:val="0"/>
      <w:divBdr>
        <w:top w:val="none" w:sz="0" w:space="0" w:color="auto"/>
        <w:left w:val="none" w:sz="0" w:space="0" w:color="auto"/>
        <w:bottom w:val="none" w:sz="0" w:space="0" w:color="auto"/>
        <w:right w:val="none" w:sz="0" w:space="0" w:color="auto"/>
      </w:divBdr>
    </w:div>
    <w:div w:id="14005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2</cp:revision>
  <dcterms:created xsi:type="dcterms:W3CDTF">2020-03-22T22:00:00Z</dcterms:created>
  <dcterms:modified xsi:type="dcterms:W3CDTF">2020-03-23T03:04:00Z</dcterms:modified>
</cp:coreProperties>
</file>