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BFE6A82" w14:textId="77777777" w:rsidR="00C964A5" w:rsidRDefault="00C964A5">
      <w:pPr>
        <w:jc w:val="center"/>
        <w:rPr>
          <w:b/>
          <w:sz w:val="36"/>
          <w:szCs w:val="36"/>
          <w:lang w:val="es-PE"/>
        </w:rPr>
      </w:pPr>
    </w:p>
    <w:p w14:paraId="32D7CDBE" w14:textId="7BB8A08B" w:rsidR="00C964A5" w:rsidRDefault="00E21DDE" w:rsidP="00473074">
      <w:pPr>
        <w:spacing w:before="0" w:after="0"/>
        <w:jc w:val="center"/>
        <w:rPr>
          <w:color w:val="000000"/>
          <w:lang w:val="es-PE"/>
        </w:rPr>
      </w:pPr>
      <w:r>
        <w:rPr>
          <w:b/>
          <w:bCs/>
          <w:color w:val="000000"/>
          <w:kern w:val="1"/>
          <w:sz w:val="48"/>
          <w:szCs w:val="32"/>
          <w:lang w:val="es-PE"/>
        </w:rPr>
        <w:t>Red Social de Denuncias</w:t>
      </w:r>
      <w:r w:rsidR="00473074" w:rsidRPr="00473074">
        <w:rPr>
          <w:b/>
          <w:bCs/>
          <w:color w:val="000000"/>
          <w:kern w:val="1"/>
          <w:sz w:val="48"/>
          <w:szCs w:val="32"/>
          <w:lang w:val="es-PE"/>
        </w:rPr>
        <w:t xml:space="preserve"> </w:t>
      </w:r>
      <w:r>
        <w:rPr>
          <w:b/>
          <w:bCs/>
          <w:color w:val="000000"/>
          <w:kern w:val="1"/>
          <w:sz w:val="48"/>
          <w:szCs w:val="32"/>
          <w:lang w:val="es-PE"/>
        </w:rPr>
        <w:t>–</w:t>
      </w:r>
      <w:r w:rsidR="00473074" w:rsidRPr="00473074">
        <w:rPr>
          <w:b/>
          <w:bCs/>
          <w:color w:val="000000"/>
          <w:kern w:val="1"/>
          <w:sz w:val="48"/>
          <w:szCs w:val="32"/>
          <w:lang w:val="es-PE"/>
        </w:rPr>
        <w:t xml:space="preserve"> </w:t>
      </w:r>
      <w:r>
        <w:rPr>
          <w:b/>
          <w:bCs/>
          <w:color w:val="000000"/>
          <w:kern w:val="1"/>
          <w:sz w:val="48"/>
          <w:szCs w:val="32"/>
          <w:lang w:val="es-PE"/>
        </w:rPr>
        <w:t>Reporta Pe</w:t>
      </w:r>
      <w:r w:rsidR="00473074" w:rsidRPr="00473074">
        <w:rPr>
          <w:b/>
          <w:bCs/>
          <w:color w:val="000000"/>
          <w:kern w:val="1"/>
          <w:sz w:val="48"/>
          <w:szCs w:val="32"/>
          <w:lang w:val="es-PE"/>
        </w:rPr>
        <w:cr/>
      </w:r>
    </w:p>
    <w:p w14:paraId="1BFCC8F1" w14:textId="77777777" w:rsidR="00C964A5" w:rsidRPr="00AA0836" w:rsidRDefault="00C964A5">
      <w:pPr>
        <w:pStyle w:val="bizTitle"/>
        <w:jc w:val="center"/>
        <w:rPr>
          <w:lang w:val="es-PE"/>
        </w:rPr>
      </w:pPr>
      <w:bookmarkStart w:id="0" w:name="__RefHeading___Toc465957079"/>
      <w:r>
        <w:rPr>
          <w:rFonts w:ascii="Times New Roman" w:hAnsi="Times New Roman"/>
          <w:color w:val="000000"/>
          <w:sz w:val="44"/>
          <w:lang w:val="es-PE"/>
        </w:rPr>
        <w:t xml:space="preserve">Especificación de </w:t>
      </w:r>
      <w:r w:rsidR="00AA0836">
        <w:rPr>
          <w:rFonts w:ascii="Times New Roman" w:hAnsi="Times New Roman"/>
          <w:color w:val="000000"/>
          <w:sz w:val="44"/>
          <w:lang w:val="es-PE"/>
        </w:rPr>
        <w:t>Requisito</w:t>
      </w:r>
      <w:r>
        <w:rPr>
          <w:rFonts w:ascii="Times New Roman" w:hAnsi="Times New Roman"/>
          <w:color w:val="000000"/>
          <w:sz w:val="44"/>
          <w:lang w:val="es-PE"/>
        </w:rPr>
        <w:t>:</w:t>
      </w:r>
      <w:bookmarkEnd w:id="0"/>
      <w:r>
        <w:rPr>
          <w:rFonts w:ascii="Times New Roman" w:hAnsi="Times New Roman"/>
          <w:color w:val="000000"/>
          <w:sz w:val="44"/>
          <w:lang w:val="es-PE"/>
        </w:rPr>
        <w:t xml:space="preserve"> </w:t>
      </w:r>
    </w:p>
    <w:p w14:paraId="4BB59400" w14:textId="028298FA" w:rsidR="00C964A5" w:rsidRPr="00AA0836" w:rsidRDefault="00AA0836">
      <w:pPr>
        <w:pStyle w:val="bizTitle"/>
        <w:jc w:val="center"/>
        <w:rPr>
          <w:lang w:val="es-PE"/>
        </w:rPr>
      </w:pPr>
      <w:bookmarkStart w:id="1" w:name="__RefHeading___Toc465957080"/>
      <w:r>
        <w:rPr>
          <w:rFonts w:ascii="Times New Roman" w:hAnsi="Times New Roman"/>
          <w:color w:val="000000"/>
          <w:sz w:val="44"/>
          <w:lang w:val="es-PE"/>
        </w:rPr>
        <w:t>ER</w:t>
      </w:r>
      <w:r w:rsidR="00C964A5">
        <w:rPr>
          <w:rFonts w:ascii="Times New Roman" w:hAnsi="Times New Roman"/>
          <w:color w:val="000000"/>
          <w:sz w:val="44"/>
          <w:lang w:val="es-PE"/>
        </w:rPr>
        <w:t>00</w:t>
      </w:r>
      <w:r w:rsidR="00D41BE1">
        <w:rPr>
          <w:rFonts w:ascii="Times New Roman" w:hAnsi="Times New Roman"/>
          <w:color w:val="000000"/>
          <w:sz w:val="44"/>
          <w:lang w:val="es-PE"/>
        </w:rPr>
        <w:t>2</w:t>
      </w:r>
      <w:r w:rsidR="00C7681F">
        <w:rPr>
          <w:rFonts w:ascii="Times New Roman" w:hAnsi="Times New Roman"/>
          <w:color w:val="000000"/>
          <w:sz w:val="44"/>
          <w:lang w:val="es-PE"/>
        </w:rPr>
        <w:t xml:space="preserve"> </w:t>
      </w:r>
      <w:r w:rsidR="00E21DDE">
        <w:rPr>
          <w:rFonts w:ascii="Times New Roman" w:hAnsi="Times New Roman"/>
          <w:color w:val="000000"/>
          <w:sz w:val="44"/>
          <w:lang w:val="es-PE"/>
        </w:rPr>
        <w:t>–</w:t>
      </w:r>
      <w:bookmarkEnd w:id="1"/>
      <w:r w:rsidR="00C7681F">
        <w:rPr>
          <w:rFonts w:ascii="Times New Roman" w:hAnsi="Times New Roman"/>
          <w:color w:val="000000"/>
          <w:sz w:val="44"/>
          <w:lang w:val="es-PE"/>
        </w:rPr>
        <w:t xml:space="preserve"> </w:t>
      </w:r>
      <w:r w:rsidR="00D41BE1">
        <w:rPr>
          <w:rFonts w:ascii="Times New Roman" w:hAnsi="Times New Roman"/>
          <w:color w:val="000000"/>
          <w:sz w:val="44"/>
          <w:lang w:val="es-PE"/>
        </w:rPr>
        <w:t>Ver Reporte</w:t>
      </w:r>
    </w:p>
    <w:p w14:paraId="0FFBA4A9" w14:textId="77777777" w:rsidR="00C964A5" w:rsidRDefault="00C964A5">
      <w:pPr>
        <w:jc w:val="center"/>
        <w:rPr>
          <w:b/>
          <w:color w:val="000000"/>
          <w:sz w:val="36"/>
          <w:szCs w:val="36"/>
          <w:lang w:val="es-PE"/>
        </w:rPr>
      </w:pPr>
    </w:p>
    <w:p w14:paraId="43E8A702" w14:textId="77777777" w:rsidR="00C964A5" w:rsidRDefault="00C964A5">
      <w:pPr>
        <w:jc w:val="center"/>
        <w:rPr>
          <w:b/>
          <w:color w:val="000000"/>
          <w:sz w:val="36"/>
          <w:szCs w:val="36"/>
          <w:lang w:val="es-PE"/>
        </w:rPr>
      </w:pPr>
    </w:p>
    <w:p w14:paraId="4F5BD9BB" w14:textId="77777777" w:rsidR="00C964A5" w:rsidRDefault="00C964A5">
      <w:pPr>
        <w:jc w:val="center"/>
        <w:rPr>
          <w:b/>
          <w:color w:val="000000"/>
          <w:sz w:val="32"/>
          <w:szCs w:val="36"/>
          <w:lang w:val="es-PE"/>
        </w:rPr>
      </w:pPr>
    </w:p>
    <w:p w14:paraId="11BCCB41" w14:textId="77777777" w:rsidR="00C964A5" w:rsidRDefault="00C964A5">
      <w:pPr>
        <w:jc w:val="center"/>
      </w:pPr>
      <w:r>
        <w:rPr>
          <w:sz w:val="32"/>
          <w:lang w:val="es-PE"/>
        </w:rPr>
        <w:t>Versión 1.0</w:t>
      </w:r>
    </w:p>
    <w:p w14:paraId="12CE3ACF" w14:textId="77777777" w:rsidR="00C964A5" w:rsidRDefault="00C964A5">
      <w:pPr>
        <w:jc w:val="center"/>
        <w:rPr>
          <w:b/>
          <w:sz w:val="28"/>
          <w:szCs w:val="28"/>
          <w:lang w:val="es-PE"/>
        </w:rPr>
      </w:pPr>
    </w:p>
    <w:p w14:paraId="0CB2C18A" w14:textId="77777777" w:rsidR="00C964A5" w:rsidRDefault="00C964A5">
      <w:pPr>
        <w:jc w:val="center"/>
        <w:rPr>
          <w:b/>
          <w:sz w:val="28"/>
          <w:szCs w:val="28"/>
          <w:lang w:val="es-PE"/>
        </w:rPr>
      </w:pPr>
    </w:p>
    <w:p w14:paraId="40B7704C" w14:textId="77777777" w:rsidR="00C964A5" w:rsidRDefault="00C964A5">
      <w:pPr>
        <w:jc w:val="center"/>
        <w:rPr>
          <w:b/>
          <w:sz w:val="28"/>
          <w:szCs w:val="28"/>
          <w:lang w:val="es-PE"/>
        </w:rPr>
      </w:pPr>
    </w:p>
    <w:p w14:paraId="585BF10B" w14:textId="77777777" w:rsidR="00C964A5" w:rsidRDefault="00C964A5">
      <w:pPr>
        <w:jc w:val="center"/>
        <w:rPr>
          <w:b/>
          <w:sz w:val="28"/>
          <w:szCs w:val="28"/>
          <w:lang w:val="es-PE"/>
        </w:rPr>
      </w:pPr>
    </w:p>
    <w:p w14:paraId="5A3B203E" w14:textId="77777777" w:rsidR="00C964A5" w:rsidRDefault="00C964A5">
      <w:pPr>
        <w:jc w:val="center"/>
        <w:rPr>
          <w:b/>
          <w:sz w:val="28"/>
          <w:szCs w:val="28"/>
          <w:lang w:val="es-PE"/>
        </w:rPr>
      </w:pPr>
    </w:p>
    <w:p w14:paraId="2950BDEC" w14:textId="77777777" w:rsidR="00C964A5" w:rsidRDefault="00C964A5">
      <w:pPr>
        <w:jc w:val="center"/>
        <w:rPr>
          <w:b/>
          <w:sz w:val="28"/>
          <w:szCs w:val="28"/>
          <w:lang w:val="es-PE"/>
        </w:rPr>
      </w:pPr>
    </w:p>
    <w:p w14:paraId="1992C095" w14:textId="77777777" w:rsidR="00C964A5" w:rsidRDefault="00C964A5">
      <w:pPr>
        <w:jc w:val="center"/>
        <w:rPr>
          <w:b/>
          <w:sz w:val="28"/>
          <w:szCs w:val="28"/>
          <w:lang w:val="es-PE"/>
        </w:rPr>
      </w:pPr>
    </w:p>
    <w:p w14:paraId="2DF2D04C" w14:textId="77777777" w:rsidR="00C964A5" w:rsidRDefault="00C964A5">
      <w:pPr>
        <w:jc w:val="center"/>
        <w:rPr>
          <w:b/>
          <w:sz w:val="28"/>
          <w:szCs w:val="28"/>
          <w:lang w:val="es-PE"/>
        </w:rPr>
      </w:pPr>
    </w:p>
    <w:p w14:paraId="572DC7FA" w14:textId="77777777" w:rsidR="00C964A5" w:rsidRDefault="00C964A5">
      <w:pPr>
        <w:jc w:val="center"/>
        <w:rPr>
          <w:b/>
          <w:sz w:val="28"/>
          <w:szCs w:val="28"/>
          <w:lang w:val="es-PE"/>
        </w:rPr>
      </w:pPr>
    </w:p>
    <w:p w14:paraId="125DAFE5" w14:textId="77777777" w:rsidR="00C964A5" w:rsidRDefault="00C964A5">
      <w:pPr>
        <w:jc w:val="center"/>
        <w:rPr>
          <w:b/>
          <w:sz w:val="28"/>
          <w:szCs w:val="28"/>
          <w:lang w:val="es-PE"/>
        </w:rPr>
      </w:pPr>
    </w:p>
    <w:p w14:paraId="2F319126" w14:textId="33464EA5" w:rsidR="00C964A5" w:rsidRDefault="00C964A5">
      <w:pPr>
        <w:jc w:val="right"/>
      </w:pPr>
      <w:r>
        <w:rPr>
          <w:b/>
          <w:sz w:val="28"/>
          <w:szCs w:val="28"/>
          <w:lang w:val="es-PE"/>
        </w:rPr>
        <w:t xml:space="preserve">Lima, </w:t>
      </w:r>
      <w:r w:rsidR="00C7681F">
        <w:rPr>
          <w:b/>
          <w:sz w:val="28"/>
          <w:szCs w:val="28"/>
          <w:lang w:val="es-PE"/>
        </w:rPr>
        <w:t>abril</w:t>
      </w:r>
      <w:r>
        <w:rPr>
          <w:b/>
          <w:sz w:val="28"/>
          <w:szCs w:val="28"/>
          <w:lang w:val="es-PE"/>
        </w:rPr>
        <w:t xml:space="preserve"> del 20</w:t>
      </w:r>
      <w:r w:rsidR="00AA0836">
        <w:rPr>
          <w:b/>
          <w:sz w:val="28"/>
          <w:szCs w:val="28"/>
          <w:lang w:val="es-PE"/>
        </w:rPr>
        <w:t>2</w:t>
      </w:r>
      <w:r w:rsidR="00455218">
        <w:rPr>
          <w:b/>
          <w:sz w:val="28"/>
          <w:szCs w:val="28"/>
          <w:lang w:val="es-PE"/>
        </w:rPr>
        <w:t>4</w:t>
      </w:r>
    </w:p>
    <w:p w14:paraId="67A4884C" w14:textId="4849DDAE" w:rsidR="00C964A5" w:rsidRDefault="00C964A5" w:rsidP="008243FD">
      <w:pPr>
        <w:rPr>
          <w:b/>
          <w:sz w:val="28"/>
          <w:szCs w:val="28"/>
          <w:lang w:val="es-PE"/>
        </w:rPr>
      </w:pPr>
    </w:p>
    <w:tbl>
      <w:tblPr>
        <w:tblpPr w:leftFromText="141" w:rightFromText="141" w:vertAnchor="text" w:horzAnchor="margin" w:tblpXSpec="center" w:tblpY="755"/>
        <w:tblW w:w="9549" w:type="dxa"/>
        <w:tblLayout w:type="fixed"/>
        <w:tblCellMar>
          <w:left w:w="0" w:type="dxa"/>
          <w:right w:w="0" w:type="dxa"/>
        </w:tblCellMar>
        <w:tblLook w:val="0000" w:firstRow="0" w:lastRow="0" w:firstColumn="0" w:lastColumn="0" w:noHBand="0" w:noVBand="0"/>
      </w:tblPr>
      <w:tblGrid>
        <w:gridCol w:w="2304"/>
        <w:gridCol w:w="949"/>
        <w:gridCol w:w="3685"/>
        <w:gridCol w:w="2611"/>
      </w:tblGrid>
      <w:tr w:rsidR="008243FD" w14:paraId="670906C4" w14:textId="77777777" w:rsidTr="008243FD">
        <w:tc>
          <w:tcPr>
            <w:tcW w:w="2304" w:type="dxa"/>
            <w:tcBorders>
              <w:top w:val="single" w:sz="6" w:space="0" w:color="000000"/>
              <w:left w:val="single" w:sz="6" w:space="0" w:color="000000"/>
              <w:bottom w:val="single" w:sz="6" w:space="0" w:color="000000"/>
            </w:tcBorders>
            <w:shd w:val="clear" w:color="auto" w:fill="auto"/>
          </w:tcPr>
          <w:p w14:paraId="1C2E618C" w14:textId="77777777" w:rsidR="008243FD" w:rsidRDefault="008243FD" w:rsidP="008243FD">
            <w:pPr>
              <w:widowControl w:val="0"/>
              <w:snapToGrid w:val="0"/>
              <w:jc w:val="center"/>
            </w:pPr>
            <w:r>
              <w:rPr>
                <w:b/>
                <w:color w:val="000000"/>
                <w:sz w:val="22"/>
                <w:szCs w:val="22"/>
                <w:lang w:val="es-PE"/>
              </w:rPr>
              <w:lastRenderedPageBreak/>
              <w:t>Fecha</w:t>
            </w:r>
          </w:p>
        </w:tc>
        <w:tc>
          <w:tcPr>
            <w:tcW w:w="949" w:type="dxa"/>
            <w:tcBorders>
              <w:top w:val="single" w:sz="6" w:space="0" w:color="000000"/>
              <w:left w:val="single" w:sz="6" w:space="0" w:color="000000"/>
              <w:bottom w:val="single" w:sz="6" w:space="0" w:color="000000"/>
            </w:tcBorders>
            <w:shd w:val="clear" w:color="auto" w:fill="auto"/>
          </w:tcPr>
          <w:p w14:paraId="3A60FDFE" w14:textId="77777777" w:rsidR="008243FD" w:rsidRDefault="008243FD" w:rsidP="008243FD">
            <w:pPr>
              <w:widowControl w:val="0"/>
              <w:jc w:val="center"/>
            </w:pPr>
            <w:r>
              <w:rPr>
                <w:b/>
                <w:color w:val="000000"/>
                <w:sz w:val="22"/>
                <w:szCs w:val="22"/>
                <w:lang w:val="es-PE"/>
              </w:rPr>
              <w:t>Versión</w:t>
            </w:r>
          </w:p>
        </w:tc>
        <w:tc>
          <w:tcPr>
            <w:tcW w:w="3685" w:type="dxa"/>
            <w:tcBorders>
              <w:top w:val="single" w:sz="6" w:space="0" w:color="000000"/>
              <w:left w:val="single" w:sz="6" w:space="0" w:color="000000"/>
              <w:bottom w:val="single" w:sz="6" w:space="0" w:color="000000"/>
            </w:tcBorders>
            <w:shd w:val="clear" w:color="auto" w:fill="auto"/>
          </w:tcPr>
          <w:p w14:paraId="35FCD3B6" w14:textId="77777777" w:rsidR="008243FD" w:rsidRDefault="008243FD" w:rsidP="008243FD">
            <w:pPr>
              <w:widowControl w:val="0"/>
              <w:jc w:val="center"/>
            </w:pPr>
            <w:r>
              <w:rPr>
                <w:b/>
                <w:color w:val="000000"/>
                <w:sz w:val="22"/>
                <w:szCs w:val="22"/>
                <w:lang w:val="es-PE"/>
              </w:rPr>
              <w:t>Descripción</w:t>
            </w: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3F52D02C" w14:textId="77777777" w:rsidR="008243FD" w:rsidRDefault="008243FD" w:rsidP="008243FD">
            <w:pPr>
              <w:widowControl w:val="0"/>
              <w:snapToGrid w:val="0"/>
              <w:jc w:val="center"/>
            </w:pPr>
            <w:r>
              <w:rPr>
                <w:b/>
                <w:color w:val="000000"/>
                <w:sz w:val="22"/>
                <w:szCs w:val="22"/>
                <w:lang w:val="es-PE"/>
              </w:rPr>
              <w:t>Autor</w:t>
            </w:r>
          </w:p>
        </w:tc>
      </w:tr>
      <w:tr w:rsidR="008243FD" w14:paraId="58D0D92B" w14:textId="77777777" w:rsidTr="008243FD">
        <w:tc>
          <w:tcPr>
            <w:tcW w:w="2304" w:type="dxa"/>
            <w:tcBorders>
              <w:top w:val="single" w:sz="6" w:space="0" w:color="000000"/>
              <w:left w:val="single" w:sz="6" w:space="0" w:color="000000"/>
              <w:bottom w:val="single" w:sz="6" w:space="0" w:color="000000"/>
            </w:tcBorders>
            <w:shd w:val="clear" w:color="auto" w:fill="auto"/>
          </w:tcPr>
          <w:p w14:paraId="605584C9" w14:textId="7696D399" w:rsidR="008243FD" w:rsidRDefault="00E21DDE" w:rsidP="008243FD">
            <w:pPr>
              <w:widowControl w:val="0"/>
              <w:jc w:val="center"/>
            </w:pPr>
            <w:r>
              <w:rPr>
                <w:color w:val="000000"/>
                <w:sz w:val="22"/>
                <w:szCs w:val="22"/>
                <w:lang w:val="es-PE"/>
              </w:rPr>
              <w:t>28</w:t>
            </w:r>
            <w:r w:rsidR="008243FD">
              <w:rPr>
                <w:color w:val="000000"/>
                <w:sz w:val="22"/>
                <w:szCs w:val="22"/>
                <w:lang w:val="es-PE"/>
              </w:rPr>
              <w:t>/04/202</w:t>
            </w:r>
            <w:r>
              <w:rPr>
                <w:color w:val="000000"/>
                <w:sz w:val="22"/>
                <w:szCs w:val="22"/>
                <w:lang w:val="es-PE"/>
              </w:rPr>
              <w:t>4</w:t>
            </w:r>
          </w:p>
        </w:tc>
        <w:tc>
          <w:tcPr>
            <w:tcW w:w="949" w:type="dxa"/>
            <w:tcBorders>
              <w:top w:val="single" w:sz="6" w:space="0" w:color="000000"/>
              <w:left w:val="single" w:sz="6" w:space="0" w:color="000000"/>
              <w:bottom w:val="single" w:sz="6" w:space="0" w:color="000000"/>
            </w:tcBorders>
            <w:shd w:val="clear" w:color="auto" w:fill="auto"/>
          </w:tcPr>
          <w:p w14:paraId="4BD40F53" w14:textId="77777777" w:rsidR="008243FD" w:rsidRDefault="008243FD" w:rsidP="008243FD">
            <w:pPr>
              <w:widowControl w:val="0"/>
              <w:jc w:val="center"/>
            </w:pPr>
            <w:r>
              <w:rPr>
                <w:color w:val="000000"/>
                <w:sz w:val="22"/>
                <w:szCs w:val="22"/>
                <w:lang w:val="es-PE"/>
              </w:rPr>
              <w:t>1.0</w:t>
            </w:r>
          </w:p>
        </w:tc>
        <w:tc>
          <w:tcPr>
            <w:tcW w:w="3685" w:type="dxa"/>
            <w:tcBorders>
              <w:top w:val="single" w:sz="6" w:space="0" w:color="000000"/>
              <w:left w:val="single" w:sz="6" w:space="0" w:color="000000"/>
              <w:bottom w:val="single" w:sz="6" w:space="0" w:color="000000"/>
            </w:tcBorders>
            <w:shd w:val="clear" w:color="auto" w:fill="auto"/>
          </w:tcPr>
          <w:p w14:paraId="215CCA1B" w14:textId="77777777" w:rsidR="008243FD" w:rsidRDefault="008243FD" w:rsidP="008243FD">
            <w:pPr>
              <w:widowControl w:val="0"/>
              <w:jc w:val="center"/>
            </w:pPr>
            <w:r>
              <w:rPr>
                <w:color w:val="000000"/>
                <w:sz w:val="22"/>
                <w:szCs w:val="22"/>
                <w:lang w:val="es-PE"/>
              </w:rPr>
              <w:t>Creación del documento.</w:t>
            </w: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7FC2374F" w14:textId="2D404D2D" w:rsidR="008243FD" w:rsidRDefault="00D41BE1" w:rsidP="008243FD">
            <w:pPr>
              <w:widowControl w:val="0"/>
              <w:jc w:val="center"/>
            </w:pPr>
            <w:r>
              <w:t>Alvaro Cueva</w:t>
            </w:r>
          </w:p>
        </w:tc>
      </w:tr>
      <w:tr w:rsidR="008243FD" w14:paraId="319545C9" w14:textId="77777777" w:rsidTr="008243FD">
        <w:tc>
          <w:tcPr>
            <w:tcW w:w="2304" w:type="dxa"/>
            <w:tcBorders>
              <w:top w:val="single" w:sz="6" w:space="0" w:color="000000"/>
              <w:left w:val="single" w:sz="6" w:space="0" w:color="000000"/>
              <w:bottom w:val="single" w:sz="6" w:space="0" w:color="000000"/>
            </w:tcBorders>
            <w:shd w:val="clear" w:color="auto" w:fill="auto"/>
          </w:tcPr>
          <w:p w14:paraId="5F28300B" w14:textId="77777777" w:rsidR="008243FD" w:rsidRDefault="008243FD" w:rsidP="008243FD">
            <w:pPr>
              <w:widowControl w:val="0"/>
              <w:snapToGrid w:val="0"/>
              <w:jc w:val="center"/>
              <w:rPr>
                <w:color w:val="000000"/>
                <w:sz w:val="22"/>
                <w:szCs w:val="22"/>
                <w:lang w:val="es-PE"/>
              </w:rPr>
            </w:pPr>
          </w:p>
        </w:tc>
        <w:tc>
          <w:tcPr>
            <w:tcW w:w="949" w:type="dxa"/>
            <w:tcBorders>
              <w:top w:val="single" w:sz="6" w:space="0" w:color="000000"/>
              <w:left w:val="single" w:sz="6" w:space="0" w:color="000000"/>
              <w:bottom w:val="single" w:sz="6" w:space="0" w:color="000000"/>
            </w:tcBorders>
            <w:shd w:val="clear" w:color="auto" w:fill="auto"/>
          </w:tcPr>
          <w:p w14:paraId="23C805A4" w14:textId="77777777" w:rsidR="008243FD" w:rsidRDefault="008243FD" w:rsidP="008243FD">
            <w:pPr>
              <w:widowControl w:val="0"/>
              <w:snapToGrid w:val="0"/>
              <w:jc w:val="center"/>
              <w:rPr>
                <w:color w:val="000000"/>
                <w:sz w:val="22"/>
                <w:szCs w:val="22"/>
                <w:lang w:val="es-PE"/>
              </w:rPr>
            </w:pPr>
          </w:p>
        </w:tc>
        <w:tc>
          <w:tcPr>
            <w:tcW w:w="3685" w:type="dxa"/>
            <w:tcBorders>
              <w:top w:val="single" w:sz="6" w:space="0" w:color="000000"/>
              <w:left w:val="single" w:sz="6" w:space="0" w:color="000000"/>
              <w:bottom w:val="single" w:sz="6" w:space="0" w:color="000000"/>
            </w:tcBorders>
            <w:shd w:val="clear" w:color="auto" w:fill="auto"/>
          </w:tcPr>
          <w:p w14:paraId="4B8D30C8" w14:textId="77777777" w:rsidR="008243FD" w:rsidRDefault="008243FD" w:rsidP="008243FD">
            <w:pPr>
              <w:widowControl w:val="0"/>
              <w:snapToGrid w:val="0"/>
              <w:jc w:val="center"/>
              <w:rPr>
                <w:color w:val="000000"/>
                <w:sz w:val="22"/>
                <w:szCs w:val="22"/>
                <w:lang w:val="es-PE"/>
              </w:rPr>
            </w:pP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02953816" w14:textId="77777777" w:rsidR="008243FD" w:rsidRDefault="008243FD" w:rsidP="008243FD">
            <w:pPr>
              <w:widowControl w:val="0"/>
              <w:snapToGrid w:val="0"/>
              <w:jc w:val="center"/>
              <w:rPr>
                <w:color w:val="000000"/>
                <w:sz w:val="22"/>
                <w:szCs w:val="22"/>
                <w:lang w:val="es-PE"/>
              </w:rPr>
            </w:pPr>
          </w:p>
        </w:tc>
      </w:tr>
      <w:tr w:rsidR="008243FD" w14:paraId="12AB6F4D" w14:textId="77777777" w:rsidTr="008243FD">
        <w:tc>
          <w:tcPr>
            <w:tcW w:w="2304" w:type="dxa"/>
            <w:tcBorders>
              <w:top w:val="single" w:sz="6" w:space="0" w:color="000000"/>
              <w:left w:val="single" w:sz="6" w:space="0" w:color="000000"/>
              <w:bottom w:val="single" w:sz="6" w:space="0" w:color="000000"/>
            </w:tcBorders>
            <w:shd w:val="clear" w:color="auto" w:fill="auto"/>
          </w:tcPr>
          <w:p w14:paraId="46A306CA" w14:textId="77777777" w:rsidR="008243FD" w:rsidRDefault="008243FD" w:rsidP="008243FD">
            <w:pPr>
              <w:widowControl w:val="0"/>
              <w:snapToGrid w:val="0"/>
              <w:jc w:val="center"/>
              <w:rPr>
                <w:color w:val="000000"/>
                <w:sz w:val="22"/>
                <w:szCs w:val="22"/>
                <w:lang w:val="es-PE"/>
              </w:rPr>
            </w:pPr>
          </w:p>
        </w:tc>
        <w:tc>
          <w:tcPr>
            <w:tcW w:w="949" w:type="dxa"/>
            <w:tcBorders>
              <w:top w:val="single" w:sz="6" w:space="0" w:color="000000"/>
              <w:left w:val="single" w:sz="6" w:space="0" w:color="000000"/>
              <w:bottom w:val="single" w:sz="6" w:space="0" w:color="000000"/>
            </w:tcBorders>
            <w:shd w:val="clear" w:color="auto" w:fill="auto"/>
          </w:tcPr>
          <w:p w14:paraId="77484AE5" w14:textId="77777777" w:rsidR="008243FD" w:rsidRDefault="008243FD" w:rsidP="008243FD">
            <w:pPr>
              <w:widowControl w:val="0"/>
              <w:snapToGrid w:val="0"/>
              <w:jc w:val="center"/>
              <w:rPr>
                <w:color w:val="000000"/>
                <w:sz w:val="22"/>
                <w:szCs w:val="22"/>
                <w:lang w:val="es-PE"/>
              </w:rPr>
            </w:pPr>
          </w:p>
        </w:tc>
        <w:tc>
          <w:tcPr>
            <w:tcW w:w="3685" w:type="dxa"/>
            <w:tcBorders>
              <w:top w:val="single" w:sz="6" w:space="0" w:color="000000"/>
              <w:left w:val="single" w:sz="6" w:space="0" w:color="000000"/>
              <w:bottom w:val="single" w:sz="6" w:space="0" w:color="000000"/>
            </w:tcBorders>
            <w:shd w:val="clear" w:color="auto" w:fill="auto"/>
          </w:tcPr>
          <w:p w14:paraId="2B6E3964" w14:textId="77777777" w:rsidR="008243FD" w:rsidRDefault="008243FD" w:rsidP="008243FD">
            <w:pPr>
              <w:widowControl w:val="0"/>
              <w:snapToGrid w:val="0"/>
              <w:jc w:val="center"/>
              <w:rPr>
                <w:color w:val="000000"/>
                <w:sz w:val="22"/>
                <w:szCs w:val="22"/>
                <w:lang w:val="es-PE"/>
              </w:rPr>
            </w:pP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3E9C7118" w14:textId="77777777" w:rsidR="008243FD" w:rsidRDefault="008243FD" w:rsidP="008243FD">
            <w:pPr>
              <w:widowControl w:val="0"/>
              <w:snapToGrid w:val="0"/>
              <w:jc w:val="center"/>
              <w:rPr>
                <w:color w:val="000000"/>
                <w:sz w:val="22"/>
                <w:szCs w:val="22"/>
                <w:lang w:val="es-PE"/>
              </w:rPr>
            </w:pPr>
          </w:p>
        </w:tc>
      </w:tr>
      <w:tr w:rsidR="008243FD" w14:paraId="3B5159B2" w14:textId="77777777" w:rsidTr="008243FD">
        <w:tc>
          <w:tcPr>
            <w:tcW w:w="2304" w:type="dxa"/>
            <w:tcBorders>
              <w:top w:val="single" w:sz="6" w:space="0" w:color="000000"/>
              <w:left w:val="single" w:sz="6" w:space="0" w:color="000000"/>
              <w:bottom w:val="single" w:sz="6" w:space="0" w:color="000000"/>
            </w:tcBorders>
            <w:shd w:val="clear" w:color="auto" w:fill="auto"/>
          </w:tcPr>
          <w:p w14:paraId="55D99EAF" w14:textId="77777777" w:rsidR="008243FD" w:rsidRDefault="008243FD" w:rsidP="008243FD">
            <w:pPr>
              <w:widowControl w:val="0"/>
              <w:snapToGrid w:val="0"/>
              <w:jc w:val="center"/>
              <w:rPr>
                <w:color w:val="000000"/>
                <w:sz w:val="22"/>
                <w:szCs w:val="22"/>
                <w:lang w:val="es-PE"/>
              </w:rPr>
            </w:pPr>
          </w:p>
        </w:tc>
        <w:tc>
          <w:tcPr>
            <w:tcW w:w="949" w:type="dxa"/>
            <w:tcBorders>
              <w:top w:val="single" w:sz="6" w:space="0" w:color="000000"/>
              <w:left w:val="single" w:sz="6" w:space="0" w:color="000000"/>
              <w:bottom w:val="single" w:sz="6" w:space="0" w:color="000000"/>
            </w:tcBorders>
            <w:shd w:val="clear" w:color="auto" w:fill="auto"/>
          </w:tcPr>
          <w:p w14:paraId="18A984E1" w14:textId="77777777" w:rsidR="008243FD" w:rsidRDefault="008243FD" w:rsidP="008243FD">
            <w:pPr>
              <w:widowControl w:val="0"/>
              <w:snapToGrid w:val="0"/>
              <w:jc w:val="center"/>
              <w:rPr>
                <w:color w:val="000000"/>
                <w:sz w:val="22"/>
                <w:szCs w:val="22"/>
                <w:lang w:val="es-PE"/>
              </w:rPr>
            </w:pPr>
          </w:p>
        </w:tc>
        <w:tc>
          <w:tcPr>
            <w:tcW w:w="3685" w:type="dxa"/>
            <w:tcBorders>
              <w:top w:val="single" w:sz="6" w:space="0" w:color="000000"/>
              <w:left w:val="single" w:sz="6" w:space="0" w:color="000000"/>
              <w:bottom w:val="single" w:sz="6" w:space="0" w:color="000000"/>
            </w:tcBorders>
            <w:shd w:val="clear" w:color="auto" w:fill="auto"/>
          </w:tcPr>
          <w:p w14:paraId="3A5B7565" w14:textId="77777777" w:rsidR="008243FD" w:rsidRDefault="008243FD" w:rsidP="008243FD">
            <w:pPr>
              <w:widowControl w:val="0"/>
              <w:snapToGrid w:val="0"/>
              <w:jc w:val="center"/>
              <w:rPr>
                <w:color w:val="000000"/>
                <w:sz w:val="22"/>
                <w:szCs w:val="22"/>
                <w:lang w:val="es-PE"/>
              </w:rPr>
            </w:pP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61B36C5F" w14:textId="77777777" w:rsidR="008243FD" w:rsidRDefault="008243FD" w:rsidP="008243FD">
            <w:pPr>
              <w:widowControl w:val="0"/>
              <w:snapToGrid w:val="0"/>
              <w:jc w:val="center"/>
              <w:rPr>
                <w:color w:val="000000"/>
                <w:sz w:val="22"/>
                <w:szCs w:val="22"/>
                <w:lang w:val="es-PE"/>
              </w:rPr>
            </w:pPr>
          </w:p>
        </w:tc>
      </w:tr>
      <w:tr w:rsidR="008243FD" w14:paraId="0A70E729" w14:textId="77777777" w:rsidTr="008243FD">
        <w:tc>
          <w:tcPr>
            <w:tcW w:w="2304" w:type="dxa"/>
            <w:tcBorders>
              <w:top w:val="single" w:sz="6" w:space="0" w:color="000000"/>
              <w:left w:val="single" w:sz="6" w:space="0" w:color="000000"/>
              <w:bottom w:val="single" w:sz="6" w:space="0" w:color="000000"/>
            </w:tcBorders>
            <w:shd w:val="clear" w:color="auto" w:fill="auto"/>
          </w:tcPr>
          <w:p w14:paraId="3AEACBB2" w14:textId="77777777" w:rsidR="008243FD" w:rsidRDefault="008243FD" w:rsidP="008243FD">
            <w:pPr>
              <w:widowControl w:val="0"/>
              <w:snapToGrid w:val="0"/>
              <w:jc w:val="center"/>
              <w:rPr>
                <w:color w:val="000000"/>
                <w:sz w:val="22"/>
                <w:szCs w:val="22"/>
                <w:lang w:val="es-PE"/>
              </w:rPr>
            </w:pPr>
          </w:p>
        </w:tc>
        <w:tc>
          <w:tcPr>
            <w:tcW w:w="949" w:type="dxa"/>
            <w:tcBorders>
              <w:top w:val="single" w:sz="6" w:space="0" w:color="000000"/>
              <w:left w:val="single" w:sz="6" w:space="0" w:color="000000"/>
              <w:bottom w:val="single" w:sz="6" w:space="0" w:color="000000"/>
            </w:tcBorders>
            <w:shd w:val="clear" w:color="auto" w:fill="auto"/>
          </w:tcPr>
          <w:p w14:paraId="5C9530D2" w14:textId="77777777" w:rsidR="008243FD" w:rsidRDefault="008243FD" w:rsidP="008243FD">
            <w:pPr>
              <w:widowControl w:val="0"/>
              <w:snapToGrid w:val="0"/>
              <w:jc w:val="center"/>
              <w:rPr>
                <w:color w:val="000000"/>
                <w:sz w:val="22"/>
                <w:szCs w:val="22"/>
                <w:lang w:val="es-PE"/>
              </w:rPr>
            </w:pPr>
          </w:p>
        </w:tc>
        <w:tc>
          <w:tcPr>
            <w:tcW w:w="3685" w:type="dxa"/>
            <w:tcBorders>
              <w:top w:val="single" w:sz="6" w:space="0" w:color="000000"/>
              <w:left w:val="single" w:sz="6" w:space="0" w:color="000000"/>
              <w:bottom w:val="single" w:sz="6" w:space="0" w:color="000000"/>
            </w:tcBorders>
            <w:shd w:val="clear" w:color="auto" w:fill="auto"/>
          </w:tcPr>
          <w:p w14:paraId="627EDB3A" w14:textId="77777777" w:rsidR="008243FD" w:rsidRDefault="008243FD" w:rsidP="008243FD">
            <w:pPr>
              <w:widowControl w:val="0"/>
              <w:snapToGrid w:val="0"/>
              <w:jc w:val="center"/>
              <w:rPr>
                <w:color w:val="000000"/>
                <w:sz w:val="22"/>
                <w:szCs w:val="22"/>
                <w:lang w:val="es-PE"/>
              </w:rPr>
            </w:pP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37AD3256" w14:textId="77777777" w:rsidR="008243FD" w:rsidRDefault="008243FD" w:rsidP="008243FD">
            <w:pPr>
              <w:widowControl w:val="0"/>
              <w:snapToGrid w:val="0"/>
              <w:jc w:val="center"/>
              <w:rPr>
                <w:color w:val="000000"/>
                <w:sz w:val="22"/>
                <w:szCs w:val="22"/>
                <w:lang w:val="es-PE"/>
              </w:rPr>
            </w:pPr>
          </w:p>
        </w:tc>
      </w:tr>
      <w:tr w:rsidR="008243FD" w14:paraId="1F41925B" w14:textId="77777777" w:rsidTr="008243FD">
        <w:tc>
          <w:tcPr>
            <w:tcW w:w="2304" w:type="dxa"/>
            <w:tcBorders>
              <w:top w:val="single" w:sz="6" w:space="0" w:color="000000"/>
              <w:left w:val="single" w:sz="6" w:space="0" w:color="000000"/>
              <w:bottom w:val="single" w:sz="6" w:space="0" w:color="000000"/>
            </w:tcBorders>
            <w:shd w:val="clear" w:color="auto" w:fill="auto"/>
          </w:tcPr>
          <w:p w14:paraId="2860C22C" w14:textId="77777777" w:rsidR="008243FD" w:rsidRDefault="008243FD" w:rsidP="008243FD">
            <w:pPr>
              <w:widowControl w:val="0"/>
              <w:snapToGrid w:val="0"/>
              <w:jc w:val="center"/>
              <w:rPr>
                <w:color w:val="000000"/>
                <w:sz w:val="22"/>
                <w:szCs w:val="22"/>
                <w:lang w:val="es-PE"/>
              </w:rPr>
            </w:pPr>
          </w:p>
        </w:tc>
        <w:tc>
          <w:tcPr>
            <w:tcW w:w="949" w:type="dxa"/>
            <w:tcBorders>
              <w:top w:val="single" w:sz="6" w:space="0" w:color="000000"/>
              <w:left w:val="single" w:sz="6" w:space="0" w:color="000000"/>
              <w:bottom w:val="single" w:sz="6" w:space="0" w:color="000000"/>
            </w:tcBorders>
            <w:shd w:val="clear" w:color="auto" w:fill="auto"/>
          </w:tcPr>
          <w:p w14:paraId="2305E741" w14:textId="77777777" w:rsidR="008243FD" w:rsidRDefault="008243FD" w:rsidP="008243FD">
            <w:pPr>
              <w:widowControl w:val="0"/>
              <w:snapToGrid w:val="0"/>
              <w:jc w:val="center"/>
              <w:rPr>
                <w:color w:val="000000"/>
                <w:sz w:val="22"/>
                <w:szCs w:val="22"/>
                <w:lang w:val="es-PE"/>
              </w:rPr>
            </w:pPr>
          </w:p>
        </w:tc>
        <w:tc>
          <w:tcPr>
            <w:tcW w:w="3685" w:type="dxa"/>
            <w:tcBorders>
              <w:top w:val="single" w:sz="6" w:space="0" w:color="000000"/>
              <w:left w:val="single" w:sz="6" w:space="0" w:color="000000"/>
              <w:bottom w:val="single" w:sz="6" w:space="0" w:color="000000"/>
            </w:tcBorders>
            <w:shd w:val="clear" w:color="auto" w:fill="auto"/>
          </w:tcPr>
          <w:p w14:paraId="34857737" w14:textId="77777777" w:rsidR="008243FD" w:rsidRDefault="008243FD" w:rsidP="008243FD">
            <w:pPr>
              <w:widowControl w:val="0"/>
              <w:snapToGrid w:val="0"/>
              <w:jc w:val="center"/>
              <w:rPr>
                <w:color w:val="000000"/>
                <w:sz w:val="22"/>
                <w:szCs w:val="22"/>
                <w:lang w:val="es-PE"/>
              </w:rPr>
            </w:pP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7F3B4135" w14:textId="77777777" w:rsidR="008243FD" w:rsidRDefault="008243FD" w:rsidP="008243FD">
            <w:pPr>
              <w:widowControl w:val="0"/>
              <w:snapToGrid w:val="0"/>
              <w:jc w:val="center"/>
              <w:rPr>
                <w:color w:val="000000"/>
                <w:sz w:val="22"/>
                <w:szCs w:val="22"/>
                <w:lang w:val="es-PE"/>
              </w:rPr>
            </w:pPr>
          </w:p>
        </w:tc>
      </w:tr>
      <w:tr w:rsidR="008243FD" w14:paraId="359731D3" w14:textId="77777777" w:rsidTr="008243FD">
        <w:tc>
          <w:tcPr>
            <w:tcW w:w="2304" w:type="dxa"/>
            <w:tcBorders>
              <w:top w:val="single" w:sz="6" w:space="0" w:color="000000"/>
              <w:left w:val="single" w:sz="6" w:space="0" w:color="000000"/>
              <w:bottom w:val="single" w:sz="6" w:space="0" w:color="000000"/>
            </w:tcBorders>
            <w:shd w:val="clear" w:color="auto" w:fill="auto"/>
          </w:tcPr>
          <w:p w14:paraId="31986987" w14:textId="77777777" w:rsidR="008243FD" w:rsidRDefault="008243FD" w:rsidP="008243FD">
            <w:pPr>
              <w:widowControl w:val="0"/>
              <w:snapToGrid w:val="0"/>
              <w:jc w:val="center"/>
              <w:rPr>
                <w:color w:val="000000"/>
                <w:sz w:val="22"/>
                <w:szCs w:val="22"/>
                <w:lang w:val="es-PE"/>
              </w:rPr>
            </w:pPr>
          </w:p>
        </w:tc>
        <w:tc>
          <w:tcPr>
            <w:tcW w:w="949" w:type="dxa"/>
            <w:tcBorders>
              <w:top w:val="single" w:sz="6" w:space="0" w:color="000000"/>
              <w:left w:val="single" w:sz="6" w:space="0" w:color="000000"/>
              <w:bottom w:val="single" w:sz="6" w:space="0" w:color="000000"/>
            </w:tcBorders>
            <w:shd w:val="clear" w:color="auto" w:fill="auto"/>
          </w:tcPr>
          <w:p w14:paraId="3F1529EC" w14:textId="77777777" w:rsidR="008243FD" w:rsidRDefault="008243FD" w:rsidP="008243FD">
            <w:pPr>
              <w:widowControl w:val="0"/>
              <w:snapToGrid w:val="0"/>
              <w:jc w:val="center"/>
              <w:rPr>
                <w:color w:val="000000"/>
                <w:sz w:val="22"/>
                <w:szCs w:val="22"/>
                <w:lang w:val="es-PE"/>
              </w:rPr>
            </w:pPr>
          </w:p>
        </w:tc>
        <w:tc>
          <w:tcPr>
            <w:tcW w:w="3685" w:type="dxa"/>
            <w:tcBorders>
              <w:top w:val="single" w:sz="6" w:space="0" w:color="000000"/>
              <w:left w:val="single" w:sz="6" w:space="0" w:color="000000"/>
              <w:bottom w:val="single" w:sz="6" w:space="0" w:color="000000"/>
            </w:tcBorders>
            <w:shd w:val="clear" w:color="auto" w:fill="auto"/>
          </w:tcPr>
          <w:p w14:paraId="29F62052" w14:textId="77777777" w:rsidR="008243FD" w:rsidRDefault="008243FD" w:rsidP="008243FD">
            <w:pPr>
              <w:widowControl w:val="0"/>
              <w:snapToGrid w:val="0"/>
              <w:jc w:val="center"/>
              <w:rPr>
                <w:color w:val="000000"/>
                <w:sz w:val="22"/>
                <w:szCs w:val="22"/>
                <w:lang w:val="es-PE"/>
              </w:rPr>
            </w:pP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6242BE9B" w14:textId="77777777" w:rsidR="008243FD" w:rsidRDefault="008243FD" w:rsidP="008243FD">
            <w:pPr>
              <w:widowControl w:val="0"/>
              <w:snapToGrid w:val="0"/>
              <w:jc w:val="center"/>
              <w:rPr>
                <w:color w:val="000000"/>
                <w:sz w:val="22"/>
                <w:szCs w:val="22"/>
                <w:lang w:val="es-PE"/>
              </w:rPr>
            </w:pPr>
          </w:p>
        </w:tc>
      </w:tr>
    </w:tbl>
    <w:p w14:paraId="2E0DBD34" w14:textId="2C642080" w:rsidR="00C964A5" w:rsidRDefault="00C964A5">
      <w:pPr>
        <w:tabs>
          <w:tab w:val="left" w:pos="1815"/>
        </w:tabs>
        <w:jc w:val="center"/>
      </w:pPr>
      <w:r>
        <w:rPr>
          <w:rFonts w:eastAsia="Arial"/>
          <w:b/>
          <w:color w:val="000000"/>
          <w:sz w:val="36"/>
          <w:lang w:val="es-PE" w:eastAsia="es-PE"/>
        </w:rPr>
        <w:t>Control de Versiones</w:t>
      </w:r>
    </w:p>
    <w:p w14:paraId="60203574" w14:textId="399EFF2E" w:rsidR="00C964A5" w:rsidRDefault="00C964A5">
      <w:pPr>
        <w:tabs>
          <w:tab w:val="left" w:pos="1815"/>
        </w:tabs>
        <w:rPr>
          <w:sz w:val="32"/>
          <w:szCs w:val="32"/>
          <w:lang w:val="es-PE"/>
        </w:rPr>
      </w:pPr>
    </w:p>
    <w:p w14:paraId="30C0803A" w14:textId="2EEB77D6" w:rsidR="008243FD" w:rsidRDefault="008243FD" w:rsidP="008243FD">
      <w:pPr>
        <w:pStyle w:val="Titulo-otros-quiebre"/>
        <w:spacing w:before="600"/>
        <w:jc w:val="both"/>
      </w:pPr>
    </w:p>
    <w:sdt>
      <w:sdtPr>
        <w:rPr>
          <w:rFonts w:ascii="Times New Roman" w:eastAsia="Times New Roman" w:hAnsi="Times New Roman" w:cs="Times New Roman"/>
          <w:b/>
          <w:color w:val="auto"/>
          <w:sz w:val="24"/>
          <w:szCs w:val="24"/>
          <w:lang w:val="es-ES" w:eastAsia="zh-CN"/>
        </w:rPr>
        <w:id w:val="1985890033"/>
        <w:docPartObj>
          <w:docPartGallery w:val="Table of Contents"/>
          <w:docPartUnique/>
        </w:docPartObj>
      </w:sdtPr>
      <w:sdtEndPr>
        <w:rPr>
          <w:bCs/>
        </w:rPr>
      </w:sdtEndPr>
      <w:sdtContent>
        <w:p w14:paraId="48EE4284" w14:textId="38B83237" w:rsidR="008243FD" w:rsidRPr="008243FD" w:rsidRDefault="008243FD" w:rsidP="008243FD">
          <w:pPr>
            <w:pStyle w:val="TtuloTDC"/>
            <w:jc w:val="center"/>
            <w:rPr>
              <w:rFonts w:ascii="Times New Roman" w:eastAsia="Times New Roman" w:hAnsi="Times New Roman" w:cs="Times New Roman"/>
              <w:b/>
              <w:color w:val="auto"/>
              <w:lang w:val="es-ES" w:eastAsia="zh-CN"/>
            </w:rPr>
          </w:pPr>
          <w:r w:rsidRPr="008243FD">
            <w:rPr>
              <w:rFonts w:ascii="Times New Roman" w:eastAsia="Times New Roman" w:hAnsi="Times New Roman" w:cs="Times New Roman"/>
              <w:b/>
              <w:color w:val="auto"/>
              <w:lang w:val="es-ES" w:eastAsia="zh-CN"/>
            </w:rPr>
            <w:t>ÍNDICE</w:t>
          </w:r>
        </w:p>
        <w:p w14:paraId="61F9BF9F" w14:textId="75EC8004" w:rsidR="008243FD" w:rsidRDefault="008243FD">
          <w:pPr>
            <w:pStyle w:val="TDC1"/>
            <w:tabs>
              <w:tab w:val="left" w:pos="480"/>
              <w:tab w:val="right" w:leader="dot" w:pos="8494"/>
            </w:tabs>
            <w:rPr>
              <w:rFonts w:asciiTheme="minorHAnsi" w:eastAsiaTheme="minorEastAsia" w:hAnsiTheme="minorHAnsi" w:cstheme="minorBidi"/>
              <w:b w:val="0"/>
              <w:bCs w:val="0"/>
              <w:caps w:val="0"/>
              <w:noProof/>
              <w:sz w:val="22"/>
              <w:szCs w:val="22"/>
              <w:lang w:val="es-PE" w:eastAsia="es-PE"/>
            </w:rPr>
          </w:pPr>
          <w:r>
            <w:fldChar w:fldCharType="begin"/>
          </w:r>
          <w:r>
            <w:instrText xml:space="preserve"> TOC \o "1-3" \h \z \u </w:instrText>
          </w:r>
          <w:r>
            <w:fldChar w:fldCharType="separate"/>
          </w:r>
          <w:hyperlink w:anchor="_Toc132963159" w:history="1">
            <w:r w:rsidRPr="00BB323E">
              <w:rPr>
                <w:rStyle w:val="Hipervnculo"/>
                <w:noProof/>
              </w:rPr>
              <w:t>1.</w:t>
            </w:r>
            <w:r>
              <w:rPr>
                <w:rFonts w:asciiTheme="minorHAnsi" w:eastAsiaTheme="minorEastAsia" w:hAnsiTheme="minorHAnsi" w:cstheme="minorBidi"/>
                <w:b w:val="0"/>
                <w:bCs w:val="0"/>
                <w:caps w:val="0"/>
                <w:noProof/>
                <w:sz w:val="22"/>
                <w:szCs w:val="22"/>
                <w:lang w:val="es-PE" w:eastAsia="es-PE"/>
              </w:rPr>
              <w:tab/>
            </w:r>
            <w:r w:rsidRPr="00BB323E">
              <w:rPr>
                <w:rStyle w:val="Hipervnculo"/>
                <w:noProof/>
                <w:lang w:val="es-PE"/>
              </w:rPr>
              <w:t>Introducción</w:t>
            </w:r>
            <w:r>
              <w:rPr>
                <w:noProof/>
                <w:webHidden/>
              </w:rPr>
              <w:tab/>
            </w:r>
            <w:r>
              <w:rPr>
                <w:noProof/>
                <w:webHidden/>
              </w:rPr>
              <w:fldChar w:fldCharType="begin"/>
            </w:r>
            <w:r>
              <w:rPr>
                <w:noProof/>
                <w:webHidden/>
              </w:rPr>
              <w:instrText xml:space="preserve"> PAGEREF _Toc132963159 \h </w:instrText>
            </w:r>
            <w:r>
              <w:rPr>
                <w:noProof/>
                <w:webHidden/>
              </w:rPr>
            </w:r>
            <w:r>
              <w:rPr>
                <w:noProof/>
                <w:webHidden/>
              </w:rPr>
              <w:fldChar w:fldCharType="separate"/>
            </w:r>
            <w:r>
              <w:rPr>
                <w:noProof/>
                <w:webHidden/>
              </w:rPr>
              <w:t>5</w:t>
            </w:r>
            <w:r>
              <w:rPr>
                <w:noProof/>
                <w:webHidden/>
              </w:rPr>
              <w:fldChar w:fldCharType="end"/>
            </w:r>
          </w:hyperlink>
        </w:p>
        <w:p w14:paraId="453929ED" w14:textId="025C18F2" w:rsidR="008243FD" w:rsidRDefault="00353E79">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60" w:history="1">
            <w:r w:rsidR="008243FD" w:rsidRPr="00BB323E">
              <w:rPr>
                <w:rStyle w:val="Hipervnculo"/>
                <w:noProof/>
              </w:rPr>
              <w:t>1.1</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Propósito</w:t>
            </w:r>
            <w:r w:rsidR="008243FD">
              <w:rPr>
                <w:noProof/>
                <w:webHidden/>
              </w:rPr>
              <w:tab/>
            </w:r>
            <w:r w:rsidR="008243FD">
              <w:rPr>
                <w:noProof/>
                <w:webHidden/>
              </w:rPr>
              <w:fldChar w:fldCharType="begin"/>
            </w:r>
            <w:r w:rsidR="008243FD">
              <w:rPr>
                <w:noProof/>
                <w:webHidden/>
              </w:rPr>
              <w:instrText xml:space="preserve"> PAGEREF _Toc132963160 \h </w:instrText>
            </w:r>
            <w:r w:rsidR="008243FD">
              <w:rPr>
                <w:noProof/>
                <w:webHidden/>
              </w:rPr>
            </w:r>
            <w:r w:rsidR="008243FD">
              <w:rPr>
                <w:noProof/>
                <w:webHidden/>
              </w:rPr>
              <w:fldChar w:fldCharType="separate"/>
            </w:r>
            <w:r w:rsidR="008243FD">
              <w:rPr>
                <w:noProof/>
                <w:webHidden/>
              </w:rPr>
              <w:t>5</w:t>
            </w:r>
            <w:r w:rsidR="008243FD">
              <w:rPr>
                <w:noProof/>
                <w:webHidden/>
              </w:rPr>
              <w:fldChar w:fldCharType="end"/>
            </w:r>
          </w:hyperlink>
        </w:p>
        <w:p w14:paraId="3D0A49E8" w14:textId="0A23757F" w:rsidR="008243FD" w:rsidRDefault="00353E79">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61" w:history="1">
            <w:r w:rsidR="008243FD" w:rsidRPr="00BB323E">
              <w:rPr>
                <w:rStyle w:val="Hipervnculo"/>
                <w:noProof/>
              </w:rPr>
              <w:t>1.2</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Alcance</w:t>
            </w:r>
            <w:r w:rsidR="008243FD">
              <w:rPr>
                <w:noProof/>
                <w:webHidden/>
              </w:rPr>
              <w:tab/>
            </w:r>
            <w:r w:rsidR="008243FD">
              <w:rPr>
                <w:noProof/>
                <w:webHidden/>
              </w:rPr>
              <w:fldChar w:fldCharType="begin"/>
            </w:r>
            <w:r w:rsidR="008243FD">
              <w:rPr>
                <w:noProof/>
                <w:webHidden/>
              </w:rPr>
              <w:instrText xml:space="preserve"> PAGEREF _Toc132963161 \h </w:instrText>
            </w:r>
            <w:r w:rsidR="008243FD">
              <w:rPr>
                <w:noProof/>
                <w:webHidden/>
              </w:rPr>
            </w:r>
            <w:r w:rsidR="008243FD">
              <w:rPr>
                <w:noProof/>
                <w:webHidden/>
              </w:rPr>
              <w:fldChar w:fldCharType="separate"/>
            </w:r>
            <w:r w:rsidR="008243FD">
              <w:rPr>
                <w:noProof/>
                <w:webHidden/>
              </w:rPr>
              <w:t>5</w:t>
            </w:r>
            <w:r w:rsidR="008243FD">
              <w:rPr>
                <w:noProof/>
                <w:webHidden/>
              </w:rPr>
              <w:fldChar w:fldCharType="end"/>
            </w:r>
          </w:hyperlink>
        </w:p>
        <w:p w14:paraId="4EC216D5" w14:textId="007EA022" w:rsidR="008243FD" w:rsidRDefault="00353E79">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62" w:history="1">
            <w:r w:rsidR="008243FD" w:rsidRPr="00BB323E">
              <w:rPr>
                <w:rStyle w:val="Hipervnculo"/>
                <w:noProof/>
              </w:rPr>
              <w:t>1.3</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Definiciones, siglas y abreviaciones</w:t>
            </w:r>
            <w:r w:rsidR="008243FD">
              <w:rPr>
                <w:noProof/>
                <w:webHidden/>
              </w:rPr>
              <w:tab/>
            </w:r>
            <w:r w:rsidR="008243FD">
              <w:rPr>
                <w:noProof/>
                <w:webHidden/>
              </w:rPr>
              <w:fldChar w:fldCharType="begin"/>
            </w:r>
            <w:r w:rsidR="008243FD">
              <w:rPr>
                <w:noProof/>
                <w:webHidden/>
              </w:rPr>
              <w:instrText xml:space="preserve"> PAGEREF _Toc132963162 \h </w:instrText>
            </w:r>
            <w:r w:rsidR="008243FD">
              <w:rPr>
                <w:noProof/>
                <w:webHidden/>
              </w:rPr>
            </w:r>
            <w:r w:rsidR="008243FD">
              <w:rPr>
                <w:noProof/>
                <w:webHidden/>
              </w:rPr>
              <w:fldChar w:fldCharType="separate"/>
            </w:r>
            <w:r w:rsidR="008243FD">
              <w:rPr>
                <w:noProof/>
                <w:webHidden/>
              </w:rPr>
              <w:t>5</w:t>
            </w:r>
            <w:r w:rsidR="008243FD">
              <w:rPr>
                <w:noProof/>
                <w:webHidden/>
              </w:rPr>
              <w:fldChar w:fldCharType="end"/>
            </w:r>
          </w:hyperlink>
        </w:p>
        <w:p w14:paraId="06F2C326" w14:textId="21F401D4" w:rsidR="008243FD" w:rsidRDefault="00353E79">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63" w:history="1">
            <w:r w:rsidR="008243FD" w:rsidRPr="00BB323E">
              <w:rPr>
                <w:rStyle w:val="Hipervnculo"/>
                <w:noProof/>
              </w:rPr>
              <w:t>1.4</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Referencias</w:t>
            </w:r>
            <w:r w:rsidR="008243FD">
              <w:rPr>
                <w:noProof/>
                <w:webHidden/>
              </w:rPr>
              <w:tab/>
            </w:r>
            <w:r w:rsidR="008243FD">
              <w:rPr>
                <w:noProof/>
                <w:webHidden/>
              </w:rPr>
              <w:fldChar w:fldCharType="begin"/>
            </w:r>
            <w:r w:rsidR="008243FD">
              <w:rPr>
                <w:noProof/>
                <w:webHidden/>
              </w:rPr>
              <w:instrText xml:space="preserve"> PAGEREF _Toc132963163 \h </w:instrText>
            </w:r>
            <w:r w:rsidR="008243FD">
              <w:rPr>
                <w:noProof/>
                <w:webHidden/>
              </w:rPr>
            </w:r>
            <w:r w:rsidR="008243FD">
              <w:rPr>
                <w:noProof/>
                <w:webHidden/>
              </w:rPr>
              <w:fldChar w:fldCharType="separate"/>
            </w:r>
            <w:r w:rsidR="008243FD">
              <w:rPr>
                <w:noProof/>
                <w:webHidden/>
              </w:rPr>
              <w:t>5</w:t>
            </w:r>
            <w:r w:rsidR="008243FD">
              <w:rPr>
                <w:noProof/>
                <w:webHidden/>
              </w:rPr>
              <w:fldChar w:fldCharType="end"/>
            </w:r>
          </w:hyperlink>
        </w:p>
        <w:p w14:paraId="2A352D26" w14:textId="77FDF76A" w:rsidR="008243FD" w:rsidRDefault="00353E79">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64" w:history="1">
            <w:r w:rsidR="008243FD" w:rsidRPr="00BB323E">
              <w:rPr>
                <w:rStyle w:val="Hipervnculo"/>
                <w:noProof/>
              </w:rPr>
              <w:t>1.5</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Resumen</w:t>
            </w:r>
            <w:r w:rsidR="008243FD">
              <w:rPr>
                <w:noProof/>
                <w:webHidden/>
              </w:rPr>
              <w:tab/>
            </w:r>
            <w:r w:rsidR="008243FD">
              <w:rPr>
                <w:noProof/>
                <w:webHidden/>
              </w:rPr>
              <w:fldChar w:fldCharType="begin"/>
            </w:r>
            <w:r w:rsidR="008243FD">
              <w:rPr>
                <w:noProof/>
                <w:webHidden/>
              </w:rPr>
              <w:instrText xml:space="preserve"> PAGEREF _Toc132963164 \h </w:instrText>
            </w:r>
            <w:r w:rsidR="008243FD">
              <w:rPr>
                <w:noProof/>
                <w:webHidden/>
              </w:rPr>
            </w:r>
            <w:r w:rsidR="008243FD">
              <w:rPr>
                <w:noProof/>
                <w:webHidden/>
              </w:rPr>
              <w:fldChar w:fldCharType="separate"/>
            </w:r>
            <w:r w:rsidR="008243FD">
              <w:rPr>
                <w:noProof/>
                <w:webHidden/>
              </w:rPr>
              <w:t>6</w:t>
            </w:r>
            <w:r w:rsidR="008243FD">
              <w:rPr>
                <w:noProof/>
                <w:webHidden/>
              </w:rPr>
              <w:fldChar w:fldCharType="end"/>
            </w:r>
          </w:hyperlink>
        </w:p>
        <w:p w14:paraId="777A90DA" w14:textId="20BCCDC7" w:rsidR="008243FD" w:rsidRDefault="008243FD">
          <w:r>
            <w:rPr>
              <w:b/>
              <w:bCs/>
            </w:rPr>
            <w:fldChar w:fldCharType="end"/>
          </w:r>
        </w:p>
      </w:sdtContent>
    </w:sdt>
    <w:p w14:paraId="05DF0F77" w14:textId="77777777" w:rsidR="008243FD" w:rsidRPr="008243FD" w:rsidRDefault="008243FD" w:rsidP="008243FD"/>
    <w:p w14:paraId="16E1A710" w14:textId="567B6EF5" w:rsidR="00C964A5" w:rsidRDefault="00C964A5" w:rsidP="008D7716">
      <w:pPr>
        <w:pStyle w:val="Ttulo1"/>
        <w:numPr>
          <w:ilvl w:val="0"/>
          <w:numId w:val="8"/>
        </w:numPr>
        <w:jc w:val="left"/>
      </w:pPr>
      <w:bookmarkStart w:id="2" w:name="__RefHeading___Toc465957081"/>
      <w:bookmarkStart w:id="3" w:name="_Toc132963159"/>
      <w:bookmarkEnd w:id="2"/>
      <w:r>
        <w:rPr>
          <w:lang w:val="es-PE"/>
        </w:rPr>
        <w:lastRenderedPageBreak/>
        <w:t>Introducción</w:t>
      </w:r>
      <w:bookmarkEnd w:id="3"/>
    </w:p>
    <w:p w14:paraId="69D2D12C" w14:textId="77777777" w:rsidR="00C964A5" w:rsidRDefault="00C964A5" w:rsidP="008D7716">
      <w:pPr>
        <w:pStyle w:val="Ttulo2"/>
        <w:jc w:val="left"/>
      </w:pPr>
      <w:bookmarkStart w:id="4" w:name="__RefHeading___Toc465957082"/>
      <w:bookmarkStart w:id="5" w:name="_Toc132963160"/>
      <w:bookmarkEnd w:id="4"/>
      <w:r>
        <w:rPr>
          <w:lang w:val="es-PE"/>
        </w:rPr>
        <w:t>Propósito</w:t>
      </w:r>
      <w:bookmarkEnd w:id="5"/>
    </w:p>
    <w:p w14:paraId="374B9845" w14:textId="248EED8D" w:rsidR="00C51033" w:rsidRPr="00C51033" w:rsidRDefault="00C51033" w:rsidP="008D7716">
      <w:pPr>
        <w:pStyle w:val="Ttulo2"/>
        <w:numPr>
          <w:ilvl w:val="0"/>
          <w:numId w:val="0"/>
        </w:numPr>
        <w:jc w:val="left"/>
      </w:pPr>
      <w:bookmarkStart w:id="6" w:name="__RefHeading___Toc465957083"/>
      <w:bookmarkStart w:id="7" w:name="_Toc132963161"/>
      <w:bookmarkEnd w:id="6"/>
      <w:r w:rsidRPr="00C51033">
        <w:rPr>
          <w:b w:val="0"/>
          <w:bCs w:val="0"/>
          <w:iCs w:val="0"/>
          <w:sz w:val="24"/>
          <w:szCs w:val="24"/>
          <w:lang w:val="es-PE"/>
        </w:rPr>
        <w:t>El propósito del requisito funcional "Mis Reportes" es proporcionar al usuario la capacidad de gestionar de manera efectiva los reportes o denuncias que ha realizado en la red social. Esto incluye la posibilidad de visualizar, editar y eliminar los reportes de manera conveniente. Con este requisito, se busca ofrecer al usuario un control total sobre sus acciones de denuncia, permitiéndole manejar sus reportes de forma eficiente y adaptada a sus necesidades.</w:t>
      </w:r>
    </w:p>
    <w:p w14:paraId="03C0722C" w14:textId="2485AD06" w:rsidR="00C964A5" w:rsidRDefault="00C964A5">
      <w:pPr>
        <w:pStyle w:val="Ttulo2"/>
      </w:pPr>
      <w:r>
        <w:rPr>
          <w:lang w:val="es-PE"/>
        </w:rPr>
        <w:t>Alcance</w:t>
      </w:r>
      <w:bookmarkEnd w:id="7"/>
    </w:p>
    <w:p w14:paraId="595EFA6E" w14:textId="01435C1E" w:rsidR="00442CD6" w:rsidRPr="00442CD6" w:rsidRDefault="00442CD6" w:rsidP="00452777">
      <w:pPr>
        <w:pStyle w:val="Ttulo2"/>
        <w:numPr>
          <w:ilvl w:val="0"/>
          <w:numId w:val="0"/>
        </w:numPr>
        <w:jc w:val="left"/>
        <w:rPr>
          <w:b w:val="0"/>
          <w:bCs w:val="0"/>
          <w:iCs w:val="0"/>
          <w:sz w:val="24"/>
          <w:szCs w:val="24"/>
          <w:lang w:val="es-PE"/>
        </w:rPr>
      </w:pPr>
      <w:bookmarkStart w:id="8" w:name="__RefHeading___Toc465957084"/>
      <w:bookmarkStart w:id="9" w:name="_Toc132963162"/>
      <w:bookmarkEnd w:id="8"/>
      <w:r w:rsidRPr="00442CD6">
        <w:rPr>
          <w:b w:val="0"/>
          <w:bCs w:val="0"/>
          <w:iCs w:val="0"/>
          <w:sz w:val="24"/>
          <w:szCs w:val="24"/>
          <w:lang w:val="es-PE"/>
        </w:rPr>
        <w:t>Acceso y visualización de reportes:</w:t>
      </w:r>
      <w:r>
        <w:rPr>
          <w:b w:val="0"/>
          <w:bCs w:val="0"/>
          <w:iCs w:val="0"/>
          <w:sz w:val="24"/>
          <w:szCs w:val="24"/>
          <w:lang w:val="es-PE"/>
        </w:rPr>
        <w:t xml:space="preserve"> </w:t>
      </w:r>
      <w:r w:rsidRPr="00442CD6">
        <w:rPr>
          <w:b w:val="0"/>
          <w:bCs w:val="0"/>
          <w:iCs w:val="0"/>
          <w:sz w:val="24"/>
          <w:szCs w:val="24"/>
          <w:lang w:val="es-PE"/>
        </w:rPr>
        <w:t>Los usuarios autenticados tendrán acceso a la sección "Mis Reportes" en la aplicación.</w:t>
      </w:r>
      <w:r>
        <w:rPr>
          <w:b w:val="0"/>
          <w:bCs w:val="0"/>
          <w:iCs w:val="0"/>
          <w:sz w:val="24"/>
          <w:szCs w:val="24"/>
          <w:lang w:val="es-PE"/>
        </w:rPr>
        <w:t xml:space="preserve"> </w:t>
      </w:r>
      <w:r w:rsidRPr="00442CD6">
        <w:rPr>
          <w:b w:val="0"/>
          <w:bCs w:val="0"/>
          <w:iCs w:val="0"/>
          <w:sz w:val="24"/>
          <w:szCs w:val="24"/>
          <w:lang w:val="es-PE"/>
        </w:rPr>
        <w:t>Además,</w:t>
      </w:r>
      <w:r>
        <w:rPr>
          <w:b w:val="0"/>
          <w:bCs w:val="0"/>
          <w:iCs w:val="0"/>
          <w:sz w:val="24"/>
          <w:szCs w:val="24"/>
          <w:lang w:val="es-PE"/>
        </w:rPr>
        <w:t xml:space="preserve"> e</w:t>
      </w:r>
      <w:r w:rsidRPr="00442CD6">
        <w:rPr>
          <w:b w:val="0"/>
          <w:bCs w:val="0"/>
          <w:iCs w:val="0"/>
          <w:sz w:val="24"/>
          <w:szCs w:val="24"/>
          <w:lang w:val="es-PE"/>
        </w:rPr>
        <w:t>l sistema mostrará una lista de todos los reportes creados por el usuario.</w:t>
      </w:r>
    </w:p>
    <w:p w14:paraId="4AF7D2AE" w14:textId="42492503" w:rsidR="008D7716" w:rsidRDefault="00442CD6" w:rsidP="00452777">
      <w:pPr>
        <w:pStyle w:val="Ttulo2"/>
        <w:numPr>
          <w:ilvl w:val="0"/>
          <w:numId w:val="0"/>
        </w:numPr>
        <w:jc w:val="left"/>
        <w:rPr>
          <w:b w:val="0"/>
          <w:bCs w:val="0"/>
          <w:iCs w:val="0"/>
          <w:sz w:val="24"/>
          <w:szCs w:val="24"/>
          <w:lang w:val="es-PE"/>
        </w:rPr>
      </w:pPr>
      <w:r w:rsidRPr="00442CD6">
        <w:rPr>
          <w:b w:val="0"/>
          <w:bCs w:val="0"/>
          <w:iCs w:val="0"/>
          <w:sz w:val="24"/>
          <w:szCs w:val="24"/>
          <w:lang w:val="es-PE"/>
        </w:rPr>
        <w:t>Edición de reportes:</w:t>
      </w:r>
      <w:r>
        <w:rPr>
          <w:b w:val="0"/>
          <w:bCs w:val="0"/>
          <w:iCs w:val="0"/>
          <w:sz w:val="24"/>
          <w:szCs w:val="24"/>
          <w:lang w:val="es-PE"/>
        </w:rPr>
        <w:t xml:space="preserve"> </w:t>
      </w:r>
      <w:r w:rsidRPr="00442CD6">
        <w:rPr>
          <w:b w:val="0"/>
          <w:bCs w:val="0"/>
          <w:iCs w:val="0"/>
          <w:sz w:val="24"/>
          <w:szCs w:val="24"/>
          <w:lang w:val="es-PE"/>
        </w:rPr>
        <w:t>Los usuarios podrán seleccionar un reporte específico de la lista y</w:t>
      </w:r>
      <w:r>
        <w:rPr>
          <w:b w:val="0"/>
          <w:bCs w:val="0"/>
          <w:iCs w:val="0"/>
          <w:sz w:val="24"/>
          <w:szCs w:val="24"/>
          <w:lang w:val="es-PE"/>
        </w:rPr>
        <w:t xml:space="preserve"> </w:t>
      </w:r>
      <w:r w:rsidRPr="00442CD6">
        <w:rPr>
          <w:b w:val="0"/>
          <w:bCs w:val="0"/>
          <w:iCs w:val="0"/>
          <w:sz w:val="24"/>
          <w:szCs w:val="24"/>
          <w:lang w:val="es-PE"/>
        </w:rPr>
        <w:t>optar por editarlo.</w:t>
      </w:r>
      <w:r>
        <w:rPr>
          <w:b w:val="0"/>
          <w:bCs w:val="0"/>
          <w:iCs w:val="0"/>
          <w:sz w:val="24"/>
          <w:szCs w:val="24"/>
          <w:lang w:val="es-PE"/>
        </w:rPr>
        <w:t xml:space="preserve"> También, s</w:t>
      </w:r>
      <w:r w:rsidRPr="00442CD6">
        <w:rPr>
          <w:b w:val="0"/>
          <w:bCs w:val="0"/>
          <w:iCs w:val="0"/>
          <w:sz w:val="24"/>
          <w:szCs w:val="24"/>
          <w:lang w:val="es-PE"/>
        </w:rPr>
        <w:t>e proporcionará un formulario con campos editables</w:t>
      </w:r>
      <w:r>
        <w:rPr>
          <w:b w:val="0"/>
          <w:bCs w:val="0"/>
          <w:iCs w:val="0"/>
          <w:sz w:val="24"/>
          <w:szCs w:val="24"/>
          <w:lang w:val="es-PE"/>
        </w:rPr>
        <w:t xml:space="preserve"> </w:t>
      </w:r>
      <w:r w:rsidRPr="00442CD6">
        <w:rPr>
          <w:b w:val="0"/>
          <w:bCs w:val="0"/>
          <w:iCs w:val="0"/>
          <w:sz w:val="24"/>
          <w:szCs w:val="24"/>
          <w:lang w:val="es-PE"/>
        </w:rPr>
        <w:t>(como</w:t>
      </w:r>
      <w:r>
        <w:rPr>
          <w:b w:val="0"/>
          <w:bCs w:val="0"/>
          <w:iCs w:val="0"/>
          <w:sz w:val="24"/>
          <w:szCs w:val="24"/>
          <w:lang w:val="es-PE"/>
        </w:rPr>
        <w:t xml:space="preserve"> t</w:t>
      </w:r>
      <w:r w:rsidRPr="00442CD6">
        <w:rPr>
          <w:b w:val="0"/>
          <w:bCs w:val="0"/>
          <w:iCs w:val="0"/>
          <w:sz w:val="24"/>
          <w:szCs w:val="24"/>
          <w:lang w:val="es-PE"/>
        </w:rPr>
        <w:t>ítulo, descripción, categoría, etc.) para permitir al usuario realizar cambios en la información del reporte.</w:t>
      </w:r>
      <w:r>
        <w:rPr>
          <w:b w:val="0"/>
          <w:bCs w:val="0"/>
          <w:iCs w:val="0"/>
          <w:sz w:val="24"/>
          <w:szCs w:val="24"/>
          <w:lang w:val="es-PE"/>
        </w:rPr>
        <w:t xml:space="preserve"> </w:t>
      </w:r>
      <w:r w:rsidRPr="00442CD6">
        <w:rPr>
          <w:b w:val="0"/>
          <w:bCs w:val="0"/>
          <w:iCs w:val="0"/>
          <w:sz w:val="24"/>
          <w:szCs w:val="24"/>
          <w:lang w:val="es-PE"/>
        </w:rPr>
        <w:t>Una vez realizados los cambios, el usuario podrá guardarlos, y el sistema actualizará el reporte con la información modificada.</w:t>
      </w:r>
    </w:p>
    <w:p w14:paraId="53EEDB68" w14:textId="686923B2" w:rsidR="00442CD6" w:rsidRDefault="00442CD6" w:rsidP="00452777">
      <w:pPr>
        <w:pStyle w:val="Ttulo2"/>
        <w:numPr>
          <w:ilvl w:val="0"/>
          <w:numId w:val="0"/>
        </w:numPr>
        <w:jc w:val="left"/>
        <w:rPr>
          <w:b w:val="0"/>
          <w:bCs w:val="0"/>
          <w:iCs w:val="0"/>
          <w:sz w:val="24"/>
          <w:szCs w:val="24"/>
          <w:lang w:val="es-PE"/>
        </w:rPr>
      </w:pPr>
      <w:r w:rsidRPr="00442CD6">
        <w:rPr>
          <w:b w:val="0"/>
          <w:bCs w:val="0"/>
          <w:iCs w:val="0"/>
          <w:sz w:val="24"/>
          <w:szCs w:val="24"/>
          <w:lang w:val="es-PE"/>
        </w:rPr>
        <w:t>Eliminación de reportes:</w:t>
      </w:r>
      <w:r>
        <w:rPr>
          <w:b w:val="0"/>
          <w:bCs w:val="0"/>
          <w:iCs w:val="0"/>
          <w:sz w:val="24"/>
          <w:szCs w:val="24"/>
          <w:lang w:val="es-PE"/>
        </w:rPr>
        <w:t xml:space="preserve"> </w:t>
      </w:r>
      <w:r w:rsidRPr="00442CD6">
        <w:rPr>
          <w:b w:val="0"/>
          <w:bCs w:val="0"/>
          <w:iCs w:val="0"/>
          <w:sz w:val="24"/>
          <w:szCs w:val="24"/>
          <w:lang w:val="es-PE"/>
        </w:rPr>
        <w:t>Los usuarios tendrán la opción de eliminar un reporte seleccionado.</w:t>
      </w:r>
      <w:r>
        <w:rPr>
          <w:b w:val="0"/>
          <w:bCs w:val="0"/>
          <w:iCs w:val="0"/>
          <w:sz w:val="24"/>
          <w:szCs w:val="24"/>
          <w:lang w:val="es-PE"/>
        </w:rPr>
        <w:t xml:space="preserve"> Además, e</w:t>
      </w:r>
      <w:r w:rsidRPr="00442CD6">
        <w:rPr>
          <w:b w:val="0"/>
          <w:bCs w:val="0"/>
          <w:iCs w:val="0"/>
          <w:sz w:val="24"/>
          <w:szCs w:val="24"/>
          <w:lang w:val="es-PE"/>
        </w:rPr>
        <w:t>l sistema mostrará un mensaje de confirmación antes de</w:t>
      </w:r>
      <w:r w:rsidR="00452777">
        <w:rPr>
          <w:b w:val="0"/>
          <w:bCs w:val="0"/>
          <w:iCs w:val="0"/>
          <w:sz w:val="24"/>
          <w:szCs w:val="24"/>
          <w:lang w:val="es-PE"/>
        </w:rPr>
        <w:t xml:space="preserve"> </w:t>
      </w:r>
      <w:r w:rsidR="008D7716">
        <w:rPr>
          <w:b w:val="0"/>
          <w:bCs w:val="0"/>
          <w:iCs w:val="0"/>
          <w:sz w:val="24"/>
          <w:szCs w:val="24"/>
          <w:lang w:val="es-PE"/>
        </w:rPr>
        <w:t>e</w:t>
      </w:r>
      <w:r w:rsidRPr="00442CD6">
        <w:rPr>
          <w:b w:val="0"/>
          <w:bCs w:val="0"/>
          <w:iCs w:val="0"/>
          <w:sz w:val="24"/>
          <w:szCs w:val="24"/>
          <w:lang w:val="es-PE"/>
        </w:rPr>
        <w:t>liminar</w:t>
      </w:r>
      <w:r w:rsidR="003B56C1">
        <w:rPr>
          <w:b w:val="0"/>
          <w:bCs w:val="0"/>
          <w:iCs w:val="0"/>
          <w:sz w:val="24"/>
          <w:szCs w:val="24"/>
          <w:lang w:val="es-PE"/>
        </w:rPr>
        <w:t xml:space="preserve"> </w:t>
      </w:r>
      <w:r w:rsidRPr="00442CD6">
        <w:rPr>
          <w:b w:val="0"/>
          <w:bCs w:val="0"/>
          <w:iCs w:val="0"/>
          <w:sz w:val="24"/>
          <w:szCs w:val="24"/>
          <w:lang w:val="es-PE"/>
        </w:rPr>
        <w:t>el reporte.</w:t>
      </w:r>
      <w:r>
        <w:rPr>
          <w:b w:val="0"/>
          <w:bCs w:val="0"/>
          <w:iCs w:val="0"/>
          <w:sz w:val="24"/>
          <w:szCs w:val="24"/>
          <w:lang w:val="es-PE"/>
        </w:rPr>
        <w:t xml:space="preserve"> </w:t>
      </w:r>
      <w:r w:rsidRPr="00442CD6">
        <w:rPr>
          <w:b w:val="0"/>
          <w:bCs w:val="0"/>
          <w:iCs w:val="0"/>
          <w:sz w:val="24"/>
          <w:szCs w:val="24"/>
          <w:lang w:val="es-PE"/>
        </w:rPr>
        <w:t>Si el usuario confirma la eliminación, el sistema procederá a eliminar el reporte de la lista de "Mis Reportes".</w:t>
      </w:r>
    </w:p>
    <w:p w14:paraId="248B5BC7" w14:textId="77777777" w:rsidR="008D7716" w:rsidRPr="008D7716" w:rsidRDefault="008D7716" w:rsidP="008D7716">
      <w:pPr>
        <w:rPr>
          <w:lang w:val="es-PE"/>
        </w:rPr>
      </w:pPr>
    </w:p>
    <w:p w14:paraId="64B10894" w14:textId="2CD3C9BB" w:rsidR="00C964A5" w:rsidRDefault="00C964A5" w:rsidP="008D7716">
      <w:pPr>
        <w:pStyle w:val="Ttulo2"/>
        <w:jc w:val="left"/>
      </w:pPr>
      <w:r>
        <w:rPr>
          <w:lang w:val="es-PE"/>
        </w:rPr>
        <w:lastRenderedPageBreak/>
        <w:t>Definiciones, siglas y abreviaciones</w:t>
      </w:r>
      <w:bookmarkEnd w:id="9"/>
    </w:p>
    <w:p w14:paraId="7F94783A" w14:textId="77777777" w:rsidR="00C91B69" w:rsidRPr="00C91B69" w:rsidRDefault="00C91B69" w:rsidP="008D7716">
      <w:pPr>
        <w:pStyle w:val="Ttulo2"/>
        <w:numPr>
          <w:ilvl w:val="0"/>
          <w:numId w:val="0"/>
        </w:numPr>
        <w:jc w:val="left"/>
        <w:rPr>
          <w:rFonts w:ascii="Liberation Serif" w:hAnsi="Liberation Serif" w:cs="Liberation Serif"/>
          <w:b w:val="0"/>
          <w:bCs w:val="0"/>
          <w:iCs w:val="0"/>
          <w:color w:val="222222"/>
          <w:sz w:val="24"/>
          <w:szCs w:val="24"/>
          <w:lang w:val="es-PE"/>
        </w:rPr>
      </w:pPr>
      <w:bookmarkStart w:id="10" w:name="__RefHeading___Toc465957085"/>
      <w:bookmarkStart w:id="11" w:name="__RefHeading___Toc465957086"/>
      <w:bookmarkStart w:id="12" w:name="_Toc132963164"/>
      <w:bookmarkEnd w:id="10"/>
      <w:r w:rsidRPr="00C91B69">
        <w:rPr>
          <w:rFonts w:ascii="Liberation Serif" w:hAnsi="Liberation Serif" w:cs="Liberation Serif"/>
          <w:b w:val="0"/>
          <w:bCs w:val="0"/>
          <w:iCs w:val="0"/>
          <w:color w:val="222222"/>
          <w:sz w:val="24"/>
          <w:szCs w:val="24"/>
          <w:lang w:val="es-PE"/>
        </w:rPr>
        <w:t>Lista de Reportes: Conjunto de reportes o denuncias creados por un usuario en la plataforma de la red social.</w:t>
      </w:r>
    </w:p>
    <w:p w14:paraId="7DD540CD" w14:textId="77777777" w:rsidR="00C91B69" w:rsidRPr="00C91B69" w:rsidRDefault="00C91B69" w:rsidP="008D7716">
      <w:pPr>
        <w:pStyle w:val="Ttulo2"/>
        <w:numPr>
          <w:ilvl w:val="0"/>
          <w:numId w:val="0"/>
        </w:numPr>
        <w:jc w:val="left"/>
        <w:rPr>
          <w:rFonts w:ascii="Liberation Serif" w:hAnsi="Liberation Serif" w:cs="Liberation Serif"/>
          <w:b w:val="0"/>
          <w:bCs w:val="0"/>
          <w:iCs w:val="0"/>
          <w:color w:val="222222"/>
          <w:sz w:val="24"/>
          <w:szCs w:val="24"/>
          <w:lang w:val="es-PE"/>
        </w:rPr>
      </w:pPr>
      <w:r w:rsidRPr="00C91B69">
        <w:rPr>
          <w:rFonts w:ascii="Liberation Serif" w:hAnsi="Liberation Serif" w:cs="Liberation Serif"/>
          <w:b w:val="0"/>
          <w:bCs w:val="0"/>
          <w:iCs w:val="0"/>
          <w:color w:val="222222"/>
          <w:sz w:val="24"/>
          <w:szCs w:val="24"/>
          <w:lang w:val="es-PE"/>
        </w:rPr>
        <w:t>Visualización de Reportes: Acción que permite al usuario ver los detalles de un reporte específico, incluyendo información como título, descripción, fecha de creación, etc.</w:t>
      </w:r>
    </w:p>
    <w:p w14:paraId="792402DD" w14:textId="77777777" w:rsidR="00C91B69" w:rsidRPr="00C91B69" w:rsidRDefault="00C91B69" w:rsidP="008D7716">
      <w:pPr>
        <w:pStyle w:val="Ttulo2"/>
        <w:numPr>
          <w:ilvl w:val="0"/>
          <w:numId w:val="0"/>
        </w:numPr>
        <w:jc w:val="left"/>
        <w:rPr>
          <w:rFonts w:ascii="Liberation Serif" w:hAnsi="Liberation Serif" w:cs="Liberation Serif"/>
          <w:b w:val="0"/>
          <w:bCs w:val="0"/>
          <w:iCs w:val="0"/>
          <w:color w:val="222222"/>
          <w:sz w:val="24"/>
          <w:szCs w:val="24"/>
          <w:lang w:val="es-PE"/>
        </w:rPr>
      </w:pPr>
      <w:r w:rsidRPr="00C91B69">
        <w:rPr>
          <w:rFonts w:ascii="Liberation Serif" w:hAnsi="Liberation Serif" w:cs="Liberation Serif"/>
          <w:b w:val="0"/>
          <w:bCs w:val="0"/>
          <w:iCs w:val="0"/>
          <w:color w:val="222222"/>
          <w:sz w:val="24"/>
          <w:szCs w:val="24"/>
          <w:lang w:val="es-PE"/>
        </w:rPr>
        <w:t>Edición de Reportes: Acción que permite al usuario realizar cambios en la información de un reporte existente, como modificar el título, la descripción, la categoría, etc.</w:t>
      </w:r>
    </w:p>
    <w:p w14:paraId="758EC501" w14:textId="77777777" w:rsidR="00C91B69" w:rsidRPr="00C91B69" w:rsidRDefault="00C91B69" w:rsidP="008D7716">
      <w:pPr>
        <w:pStyle w:val="Ttulo2"/>
        <w:numPr>
          <w:ilvl w:val="0"/>
          <w:numId w:val="0"/>
        </w:numPr>
        <w:jc w:val="left"/>
        <w:rPr>
          <w:rFonts w:ascii="Liberation Serif" w:hAnsi="Liberation Serif" w:cs="Liberation Serif"/>
          <w:b w:val="0"/>
          <w:bCs w:val="0"/>
          <w:iCs w:val="0"/>
          <w:color w:val="222222"/>
          <w:sz w:val="24"/>
          <w:szCs w:val="24"/>
          <w:lang w:val="es-PE"/>
        </w:rPr>
      </w:pPr>
      <w:r w:rsidRPr="00C91B69">
        <w:rPr>
          <w:rFonts w:ascii="Liberation Serif" w:hAnsi="Liberation Serif" w:cs="Liberation Serif"/>
          <w:b w:val="0"/>
          <w:bCs w:val="0"/>
          <w:iCs w:val="0"/>
          <w:color w:val="222222"/>
          <w:sz w:val="24"/>
          <w:szCs w:val="24"/>
          <w:lang w:val="es-PE"/>
        </w:rPr>
        <w:t>Eliminación de Reportes: Acción que permite al usuario eliminar un reporte específico de su lista de reportes creados.</w:t>
      </w:r>
    </w:p>
    <w:p w14:paraId="6400302D" w14:textId="77777777" w:rsidR="003B56C1" w:rsidRDefault="00C91B69" w:rsidP="008D7716">
      <w:pPr>
        <w:pStyle w:val="Ttulo2"/>
        <w:numPr>
          <w:ilvl w:val="0"/>
          <w:numId w:val="0"/>
        </w:numPr>
        <w:jc w:val="left"/>
        <w:rPr>
          <w:rFonts w:ascii="Liberation Serif" w:hAnsi="Liberation Serif" w:cs="Liberation Serif"/>
          <w:b w:val="0"/>
          <w:bCs w:val="0"/>
          <w:iCs w:val="0"/>
          <w:color w:val="222222"/>
          <w:sz w:val="24"/>
          <w:szCs w:val="24"/>
          <w:lang w:val="es-PE"/>
        </w:rPr>
      </w:pPr>
      <w:r w:rsidRPr="00C91B69">
        <w:rPr>
          <w:rFonts w:ascii="Liberation Serif" w:hAnsi="Liberation Serif" w:cs="Liberation Serif"/>
          <w:b w:val="0"/>
          <w:bCs w:val="0"/>
          <w:iCs w:val="0"/>
          <w:color w:val="222222"/>
          <w:sz w:val="24"/>
          <w:szCs w:val="24"/>
          <w:lang w:val="es-PE"/>
        </w:rPr>
        <w:t>Interfaz de Usuario (UI): La parte de la aplicación que permite a los usuarios interactuar con el sistema. En el contexto de "Mis Reportes", incluiría elementos como botones para ver, editar y eliminar reportes.</w:t>
      </w:r>
    </w:p>
    <w:p w14:paraId="520BBC41" w14:textId="3689EAC4" w:rsidR="00C91B69" w:rsidRPr="003B56C1" w:rsidRDefault="00C91B69" w:rsidP="008D7716">
      <w:pPr>
        <w:pStyle w:val="Ttulo2"/>
        <w:numPr>
          <w:ilvl w:val="0"/>
          <w:numId w:val="0"/>
        </w:numPr>
        <w:jc w:val="left"/>
        <w:rPr>
          <w:rFonts w:ascii="Liberation Serif" w:hAnsi="Liberation Serif" w:cs="Liberation Serif"/>
          <w:b w:val="0"/>
          <w:bCs w:val="0"/>
          <w:iCs w:val="0"/>
          <w:color w:val="222222"/>
          <w:sz w:val="24"/>
          <w:szCs w:val="24"/>
          <w:lang w:val="es-PE"/>
        </w:rPr>
      </w:pPr>
      <w:r w:rsidRPr="003B56C1">
        <w:rPr>
          <w:rFonts w:ascii="Liberation Serif" w:hAnsi="Liberation Serif" w:cs="Liberation Serif"/>
          <w:b w:val="0"/>
          <w:bCs w:val="0"/>
          <w:iCs w:val="0"/>
          <w:color w:val="222222"/>
          <w:sz w:val="24"/>
          <w:szCs w:val="24"/>
          <w:lang w:val="es-PE"/>
        </w:rPr>
        <w:t>Autenticación de Usuario: Proceso mediante el cual un usuario se identifica a sí mismo como válido y autorizado para acceder a la funcionalidad de "Mis Reportes".</w:t>
      </w:r>
    </w:p>
    <w:bookmarkEnd w:id="11"/>
    <w:bookmarkEnd w:id="12"/>
    <w:p w14:paraId="7A053168" w14:textId="6564291E" w:rsidR="00C964A5" w:rsidRDefault="00FF0D56" w:rsidP="008D7716">
      <w:pPr>
        <w:pStyle w:val="Ttulo2"/>
        <w:jc w:val="left"/>
        <w:rPr>
          <w:lang w:val="es-PE"/>
        </w:rPr>
      </w:pPr>
      <w:r>
        <w:rPr>
          <w:lang w:val="es-PE"/>
        </w:rPr>
        <w:t>Referencias</w:t>
      </w:r>
    </w:p>
    <w:p w14:paraId="4E8A533E" w14:textId="645E26ED" w:rsidR="00FF0D56" w:rsidRDefault="00FF0D56" w:rsidP="00FF0D56">
      <w:pPr>
        <w:pStyle w:val="Prrafodelista"/>
        <w:numPr>
          <w:ilvl w:val="0"/>
          <w:numId w:val="12"/>
        </w:numPr>
      </w:pPr>
      <w:r>
        <w:br/>
      </w:r>
      <w:bookmarkStart w:id="13" w:name="_GoBack"/>
      <w:bookmarkEnd w:id="13"/>
    </w:p>
    <w:p w14:paraId="6A98801E" w14:textId="5BAFB5EE" w:rsidR="00FF0D56" w:rsidRPr="00FF0D56" w:rsidRDefault="00FF0D56" w:rsidP="00FF0D56">
      <w:pPr>
        <w:pStyle w:val="Prrafodelista"/>
        <w:numPr>
          <w:ilvl w:val="1"/>
          <w:numId w:val="8"/>
        </w:numPr>
        <w:ind w:left="284"/>
        <w:rPr>
          <w:b/>
          <w:bCs/>
          <w:sz w:val="32"/>
          <w:szCs w:val="32"/>
        </w:rPr>
      </w:pPr>
      <w:r w:rsidRPr="00FF0D56">
        <w:rPr>
          <w:b/>
          <w:bCs/>
          <w:sz w:val="32"/>
          <w:szCs w:val="32"/>
        </w:rPr>
        <w:t>Resumen</w:t>
      </w:r>
      <w:r>
        <w:rPr>
          <w:b/>
          <w:bCs/>
          <w:sz w:val="32"/>
          <w:szCs w:val="32"/>
        </w:rPr>
        <w:br/>
      </w:r>
    </w:p>
    <w:p w14:paraId="5ED90E3D" w14:textId="2B031CF8" w:rsidR="00C964A5" w:rsidRPr="008D7716" w:rsidRDefault="00C91B69" w:rsidP="008D7716">
      <w:pPr>
        <w:jc w:val="left"/>
        <w:rPr>
          <w:lang w:val="es-PE"/>
        </w:rPr>
      </w:pPr>
      <w:r w:rsidRPr="00C91B69">
        <w:rPr>
          <w:lang w:val="es-PE"/>
        </w:rPr>
        <w:t xml:space="preserve">El requisito funcional "Mis Reportes" garantiza que los usuarios de la red social tengan la capacidad de administrar sus denuncias de manera efectiva. Esto implica acceder a una lista personalizada de reportes creados, donde pueden visualizar cada denuncia con su respectiva información detallada, incluyendo título, descripción y fecha de creación. Además, se les otorga la facultad de editar los detalles de los reportes existentes, como cambiar el título, la descripción o la categoría según sea necesario. Asimismo, se les brinda la opción de eliminar cualquier reporte de su lista, proporcionando así un control total sobre su historial de denuncias. Todo este proceso se realiza a través de la interfaz de usuario de la plataforma, la cual ofrece elementos intuitivos para la interacción, como botones de visualización, edición y eliminación de reportes. Para acceder a esta </w:t>
      </w:r>
      <w:r w:rsidRPr="00C91B69">
        <w:rPr>
          <w:lang w:val="es-PE"/>
        </w:rPr>
        <w:lastRenderedPageBreak/>
        <w:t>funcionalidad, los usuarios deben pasar por el proceso de autenticación, asegurando así la validez y autorización para gestionar sus reportes. Este requisito busca mejorar la experiencia del usuario al proporcionar una herramienta eficaz y accesible para la gestión de denuncias en la red social.</w:t>
      </w:r>
      <w:bookmarkStart w:id="14" w:name="__RefHeading___Toc465957087"/>
      <w:bookmarkEnd w:id="14"/>
    </w:p>
    <w:sectPr w:rsidR="00C964A5" w:rsidRPr="008D7716">
      <w:footerReference w:type="default" r:id="rId8"/>
      <w:pgSz w:w="11906" w:h="16838"/>
      <w:pgMar w:top="1418" w:right="1701" w:bottom="1418" w:left="1701" w:header="720"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41B06" w14:textId="77777777" w:rsidR="00353E79" w:rsidRDefault="00353E79">
      <w:pPr>
        <w:spacing w:before="0" w:after="0" w:line="240" w:lineRule="auto"/>
      </w:pPr>
      <w:r>
        <w:separator/>
      </w:r>
    </w:p>
  </w:endnote>
  <w:endnote w:type="continuationSeparator" w:id="0">
    <w:p w14:paraId="2CF2E3D8" w14:textId="77777777" w:rsidR="00353E79" w:rsidRDefault="00353E7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35EF6" w14:textId="598E608A" w:rsidR="00C964A5" w:rsidRDefault="00DB6384">
    <w:pPr>
      <w:pStyle w:val="Piedepgina"/>
    </w:pPr>
    <w:r>
      <w:rPr>
        <w:noProof/>
      </w:rPr>
      <mc:AlternateContent>
        <mc:Choice Requires="wps">
          <w:drawing>
            <wp:anchor distT="0" distB="0" distL="0" distR="0" simplePos="0" relativeHeight="251657728" behindDoc="0" locked="0" layoutInCell="1" allowOverlap="1" wp14:anchorId="71EDA293" wp14:editId="2CDA9B8E">
              <wp:simplePos x="0" y="0"/>
              <wp:positionH relativeFrom="margin">
                <wp:align>center</wp:align>
              </wp:positionH>
              <wp:positionV relativeFrom="paragraph">
                <wp:posOffset>635</wp:posOffset>
              </wp:positionV>
              <wp:extent cx="74930" cy="249555"/>
              <wp:effectExtent l="0" t="0" r="1905" b="0"/>
              <wp:wrapSquare wrapText="largest"/>
              <wp:docPr id="1351293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 cy="249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48AA25" w14:textId="77777777" w:rsidR="00C964A5" w:rsidRDefault="00C964A5">
                          <w:pPr>
                            <w:pStyle w:val="Piedepgina"/>
                          </w:pPr>
                          <w:r>
                            <w:rPr>
                              <w:rStyle w:val="Nmerodepgina"/>
                            </w:rPr>
                            <w:fldChar w:fldCharType="begin"/>
                          </w:r>
                          <w:r>
                            <w:rPr>
                              <w:rStyle w:val="Nmerodepgina"/>
                            </w:rPr>
                            <w:instrText xml:space="preserve"> PAGE </w:instrText>
                          </w:r>
                          <w:r>
                            <w:rPr>
                              <w:rStyle w:val="Nmerodepgina"/>
                            </w:rPr>
                            <w:fldChar w:fldCharType="separate"/>
                          </w:r>
                          <w:r w:rsidR="002133CF">
                            <w:rPr>
                              <w:rStyle w:val="Nmerodepgina"/>
                              <w:noProof/>
                            </w:rPr>
                            <w:t>7</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EDA293" id="_x0000_t202" coordsize="21600,21600" o:spt="202" path="m,l,21600r21600,l21600,xe">
              <v:stroke joinstyle="miter"/>
              <v:path gradientshapeok="t" o:connecttype="rect"/>
            </v:shapetype>
            <v:shape id="Text Box 1" o:spid="_x0000_s1026" type="#_x0000_t202" style="position:absolute;left:0;text-align:left;margin-left:0;margin-top:.05pt;width:5.9pt;height:19.6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" stroked="f">
              <v:textbox inset="0,0,0,0">
                <w:txbxContent>
                  <w:p w14:paraId="7548AA25" w14:textId="77777777" w:rsidR="00C964A5" w:rsidRDefault="00C964A5">
                    <w:pPr>
                      <w:pStyle w:val="Piedepgina"/>
                    </w:pPr>
                    <w:r>
                      <w:rPr>
                        <w:rStyle w:val="Nmerodepgina"/>
                      </w:rPr>
                      <w:fldChar w:fldCharType="begin"/>
                    </w:r>
                    <w:r>
                      <w:rPr>
                        <w:rStyle w:val="Nmerodepgina"/>
                      </w:rPr>
                      <w:instrText xml:space="preserve"> PAGE </w:instrText>
                    </w:r>
                    <w:r>
                      <w:rPr>
                        <w:rStyle w:val="Nmerodepgina"/>
                      </w:rPr>
                      <w:fldChar w:fldCharType="separate"/>
                    </w:r>
                    <w:r w:rsidR="002133CF">
                      <w:rPr>
                        <w:rStyle w:val="Nmerodepgina"/>
                        <w:noProof/>
                      </w:rPr>
                      <w:t>7</w:t>
                    </w:r>
                    <w:r>
                      <w:rPr>
                        <w:rStyle w:val="Nmerodepgina"/>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59A03" w14:textId="77777777" w:rsidR="00353E79" w:rsidRDefault="00353E79">
      <w:pPr>
        <w:spacing w:before="0" w:after="0" w:line="240" w:lineRule="auto"/>
      </w:pPr>
      <w:r>
        <w:separator/>
      </w:r>
    </w:p>
  </w:footnote>
  <w:footnote w:type="continuationSeparator" w:id="0">
    <w:p w14:paraId="4BC9A1DC" w14:textId="77777777" w:rsidR="00353E79" w:rsidRDefault="00353E7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Ttulo1"/>
      <w:lvlText w:val="%1."/>
      <w:lvlJc w:val="left"/>
      <w:pPr>
        <w:tabs>
          <w:tab w:val="num" w:pos="858"/>
        </w:tabs>
        <w:ind w:left="858" w:hanging="432"/>
      </w:pPr>
      <w:rPr>
        <w:rFonts w:ascii="Arial" w:eastAsia="Times New Roman" w:hAnsi="Arial" w:cs="Arial"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1855"/>
        </w:tabs>
        <w:ind w:left="1855"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rPr>
    </w:lvl>
  </w:abstractNum>
  <w:abstractNum w:abstractNumId="3" w15:restartNumberingAfterBreak="0">
    <w:nsid w:val="00000004"/>
    <w:multiLevelType w:val="singleLevel"/>
    <w:tmpl w:val="00000004"/>
    <w:lvl w:ilvl="0">
      <w:start w:val="1"/>
      <w:numFmt w:val="bullet"/>
      <w:lvlText w:val=""/>
      <w:lvlJc w:val="left"/>
      <w:pPr>
        <w:tabs>
          <w:tab w:val="num" w:pos="0"/>
        </w:tabs>
        <w:ind w:left="360" w:hanging="360"/>
      </w:pPr>
      <w:rPr>
        <w:rFonts w:ascii="Symbol" w:hAnsi="Symbol" w:cs="Symbol" w:hint="default"/>
      </w:rPr>
    </w:lvl>
  </w:abstractNum>
  <w:abstractNum w:abstractNumId="4" w15:restartNumberingAfterBreak="0">
    <w:nsid w:val="00000005"/>
    <w:multiLevelType w:val="multilevel"/>
    <w:tmpl w:val="00000005"/>
    <w:name w:val="WW8Num5"/>
    <w:lvl w:ilvl="0">
      <w:start w:val="1"/>
      <w:numFmt w:val="decimal"/>
      <w:pStyle w:val="Lista"/>
      <w:lvlText w:val="%1"/>
      <w:lvlJc w:val="left"/>
      <w:pPr>
        <w:tabs>
          <w:tab w:val="num" w:pos="360"/>
        </w:tabs>
        <w:ind w:left="360" w:hanging="360"/>
      </w:pPr>
      <w:rPr>
        <w:rFonts w:hint="default"/>
        <w:sz w:val="24"/>
      </w:rPr>
    </w:lvl>
    <w:lvl w:ilvl="1">
      <w:start w:val="1"/>
      <w:numFmt w:val="lowerLetter"/>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00000006"/>
    <w:multiLevelType w:val="multilevel"/>
    <w:tmpl w:val="00000006"/>
    <w:name w:val="WW8Num6"/>
    <w:lvl w:ilvl="0">
      <w:start w:val="1"/>
      <w:numFmt w:val="bullet"/>
      <w:pStyle w:val="lista-marcador"/>
      <w:lvlText w:val=""/>
      <w:lvlJc w:val="left"/>
      <w:pPr>
        <w:tabs>
          <w:tab w:val="num" w:pos="717"/>
        </w:tabs>
        <w:ind w:left="717" w:hanging="360"/>
      </w:pPr>
      <w:rPr>
        <w:rFonts w:ascii="Symbol" w:hAnsi="Symbol" w:cs="Symbol" w:hint="default"/>
        <w:color w:val="auto"/>
      </w:rPr>
    </w:lvl>
    <w:lvl w:ilvl="1">
      <w:start w:val="1"/>
      <w:numFmt w:val="bullet"/>
      <w:lvlText w:val=""/>
      <w:lvlJc w:val="left"/>
      <w:pPr>
        <w:tabs>
          <w:tab w:val="num" w:pos="1077"/>
        </w:tabs>
        <w:ind w:left="1077" w:hanging="360"/>
      </w:pPr>
      <w:rPr>
        <w:rFonts w:ascii="Wingdings" w:hAnsi="Wingdings" w:cs="Wingdings" w:hint="default"/>
      </w:rPr>
    </w:lvl>
    <w:lvl w:ilvl="2">
      <w:start w:val="1"/>
      <w:numFmt w:val="bullet"/>
      <w:lvlText w:val=""/>
      <w:lvlJc w:val="left"/>
      <w:pPr>
        <w:tabs>
          <w:tab w:val="num" w:pos="1437"/>
        </w:tabs>
        <w:ind w:left="1437" w:hanging="360"/>
      </w:pPr>
      <w:rPr>
        <w:rFonts w:ascii="Wingdings" w:hAnsi="Wingdings" w:cs="Wingdings"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Symbol" w:hAnsi="Symbol" w:cs="Symbol" w:hint="default"/>
      </w:rPr>
    </w:lvl>
    <w:lvl w:ilvl="5">
      <w:start w:val="1"/>
      <w:numFmt w:val="bullet"/>
      <w:lvlText w:val=""/>
      <w:lvlJc w:val="left"/>
      <w:pPr>
        <w:tabs>
          <w:tab w:val="num" w:pos="2517"/>
        </w:tabs>
        <w:ind w:left="2517" w:hanging="360"/>
      </w:pPr>
      <w:rPr>
        <w:rFonts w:ascii="Wingdings" w:hAnsi="Wingdings" w:cs="Wingdings" w:hint="default"/>
      </w:rPr>
    </w:lvl>
    <w:lvl w:ilvl="6">
      <w:start w:val="1"/>
      <w:numFmt w:val="bullet"/>
      <w:lvlText w:val=""/>
      <w:lvlJc w:val="left"/>
      <w:pPr>
        <w:tabs>
          <w:tab w:val="num" w:pos="2877"/>
        </w:tabs>
        <w:ind w:left="2877" w:hanging="360"/>
      </w:pPr>
      <w:rPr>
        <w:rFonts w:ascii="Wingdings" w:hAnsi="Wingdings" w:cs="Wingdings" w:hint="default"/>
      </w:rPr>
    </w:lvl>
    <w:lvl w:ilvl="7">
      <w:start w:val="1"/>
      <w:numFmt w:val="bullet"/>
      <w:lvlText w:val=""/>
      <w:lvlJc w:val="left"/>
      <w:pPr>
        <w:tabs>
          <w:tab w:val="num" w:pos="3237"/>
        </w:tabs>
        <w:ind w:left="3237" w:hanging="360"/>
      </w:pPr>
      <w:rPr>
        <w:rFonts w:ascii="Symbol" w:hAnsi="Symbol" w:cs="Symbol" w:hint="default"/>
      </w:rPr>
    </w:lvl>
    <w:lvl w:ilvl="8">
      <w:start w:val="1"/>
      <w:numFmt w:val="bullet"/>
      <w:lvlText w:val=""/>
      <w:lvlJc w:val="left"/>
      <w:pPr>
        <w:tabs>
          <w:tab w:val="num" w:pos="3597"/>
        </w:tabs>
        <w:ind w:left="3597" w:hanging="360"/>
      </w:pPr>
      <w:rPr>
        <w:rFonts w:ascii="Symbol" w:hAnsi="Symbol" w:cs="Symbol" w:hint="default"/>
      </w:rPr>
    </w:lvl>
  </w:abstractNum>
  <w:abstractNum w:abstractNumId="6" w15:restartNumberingAfterBreak="0">
    <w:nsid w:val="00000007"/>
    <w:multiLevelType w:val="singleLevel"/>
    <w:tmpl w:val="00000007"/>
    <w:name w:val="WW8Num7"/>
    <w:lvl w:ilvl="0">
      <w:start w:val="1"/>
      <w:numFmt w:val="decimal"/>
      <w:lvlText w:val="%1."/>
      <w:lvlJc w:val="left"/>
      <w:pPr>
        <w:tabs>
          <w:tab w:val="num" w:pos="0"/>
        </w:tabs>
        <w:ind w:left="360" w:hanging="360"/>
      </w:pPr>
      <w:rPr>
        <w:rFonts w:hint="default"/>
        <w:sz w:val="20"/>
        <w:szCs w:val="20"/>
        <w:lang w:val="es-PE"/>
      </w:rPr>
    </w:lvl>
  </w:abstractNum>
  <w:abstractNum w:abstractNumId="7" w15:restartNumberingAfterBreak="0">
    <w:nsid w:val="1A7836CB"/>
    <w:multiLevelType w:val="hybridMultilevel"/>
    <w:tmpl w:val="F99A361C"/>
    <w:lvl w:ilvl="0" w:tplc="4F1C43EA">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74124F0"/>
    <w:multiLevelType w:val="multilevel"/>
    <w:tmpl w:val="82741E9C"/>
    <w:lvl w:ilvl="0">
      <w:start w:val="1"/>
      <w:numFmt w:val="decimal"/>
      <w:lvlText w:val="%1."/>
      <w:lvlJc w:val="left"/>
      <w:pPr>
        <w:tabs>
          <w:tab w:val="num" w:pos="858"/>
        </w:tabs>
        <w:ind w:left="858" w:hanging="432"/>
      </w:pPr>
      <w:rPr>
        <w:rFonts w:ascii="Arial" w:eastAsia="Times New Roman" w:hAnsi="Arial" w:cs="Arial" w:hint="default"/>
      </w:rPr>
    </w:lvl>
    <w:lvl w:ilvl="1">
      <w:start w:val="1"/>
      <w:numFmt w:val="bullet"/>
      <w:lvlText w:val=""/>
      <w:lvlJc w:val="left"/>
      <w:pPr>
        <w:tabs>
          <w:tab w:val="num" w:pos="576"/>
        </w:tabs>
        <w:ind w:left="576" w:hanging="576"/>
      </w:pPr>
      <w:rPr>
        <w:rFonts w:ascii="Symbol" w:hAnsi="Symbol" w:hint="default"/>
      </w:rPr>
    </w:lvl>
    <w:lvl w:ilvl="2">
      <w:start w:val="1"/>
      <w:numFmt w:val="decimal"/>
      <w:lvlText w:val="%1.%2.%3"/>
      <w:lvlJc w:val="left"/>
      <w:pPr>
        <w:tabs>
          <w:tab w:val="num" w:pos="1855"/>
        </w:tabs>
        <w:ind w:left="1855" w:hanging="720"/>
      </w:pPr>
      <w:rPr>
        <w:rFonts w:hint="default"/>
      </w:rPr>
    </w:lvl>
    <w:lvl w:ilvl="3">
      <w:start w:val="1"/>
      <w:numFmt w:val="decimal"/>
      <w:lvlText w:val="%1.%2.%3.%4"/>
      <w:lvlJc w:val="left"/>
      <w:pPr>
        <w:tabs>
          <w:tab w:val="num" w:pos="864"/>
        </w:tabs>
        <w:ind w:left="864" w:hanging="864"/>
      </w:pPr>
      <w:rPr>
        <w:rFonts w:hint="default"/>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4C2443B2"/>
    <w:multiLevelType w:val="multilevel"/>
    <w:tmpl w:val="7E8435BC"/>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925221C"/>
    <w:multiLevelType w:val="hybridMultilevel"/>
    <w:tmpl w:val="13702276"/>
    <w:lvl w:ilvl="0" w:tplc="40DCCDC8">
      <w:start w:val="1"/>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6E2F4932"/>
    <w:multiLevelType w:val="hybridMultilevel"/>
    <w:tmpl w:val="632C1F6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11"/>
  </w:num>
  <w:num w:numId="10">
    <w:abstractNumId w:val="8"/>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CF"/>
    <w:rsid w:val="002133CF"/>
    <w:rsid w:val="00353E79"/>
    <w:rsid w:val="003B56C1"/>
    <w:rsid w:val="00442CD6"/>
    <w:rsid w:val="00452777"/>
    <w:rsid w:val="00455218"/>
    <w:rsid w:val="00473074"/>
    <w:rsid w:val="004A0340"/>
    <w:rsid w:val="004C47B0"/>
    <w:rsid w:val="004E1961"/>
    <w:rsid w:val="00503F53"/>
    <w:rsid w:val="00592D99"/>
    <w:rsid w:val="006321BE"/>
    <w:rsid w:val="0064760F"/>
    <w:rsid w:val="00676B51"/>
    <w:rsid w:val="0072003D"/>
    <w:rsid w:val="00800EE8"/>
    <w:rsid w:val="008235DC"/>
    <w:rsid w:val="008243FD"/>
    <w:rsid w:val="00877797"/>
    <w:rsid w:val="008D7716"/>
    <w:rsid w:val="008E24F9"/>
    <w:rsid w:val="00AA0836"/>
    <w:rsid w:val="00BC116C"/>
    <w:rsid w:val="00BD58A0"/>
    <w:rsid w:val="00C51033"/>
    <w:rsid w:val="00C71529"/>
    <w:rsid w:val="00C7681F"/>
    <w:rsid w:val="00C91B69"/>
    <w:rsid w:val="00C964A5"/>
    <w:rsid w:val="00D13566"/>
    <w:rsid w:val="00D41BE1"/>
    <w:rsid w:val="00DB6384"/>
    <w:rsid w:val="00E21DDE"/>
    <w:rsid w:val="00EB70EE"/>
    <w:rsid w:val="00FB7656"/>
    <w:rsid w:val="00FF0D5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2D7DDDA"/>
  <w15:chartTrackingRefBased/>
  <w15:docId w15:val="{A0E010B6-8AAE-4865-8C57-6ADF533A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20" w:after="120" w:line="360" w:lineRule="auto"/>
      <w:jc w:val="both"/>
    </w:pPr>
    <w:rPr>
      <w:sz w:val="24"/>
      <w:szCs w:val="24"/>
      <w:lang w:val="es-ES" w:eastAsia="zh-CN"/>
    </w:rPr>
  </w:style>
  <w:style w:type="paragraph" w:styleId="Ttulo1">
    <w:name w:val="heading 1"/>
    <w:basedOn w:val="Normal"/>
    <w:next w:val="Normal"/>
    <w:qFormat/>
    <w:pPr>
      <w:keepNext/>
      <w:pageBreakBefore/>
      <w:numPr>
        <w:numId w:val="1"/>
      </w:numPr>
      <w:spacing w:before="360" w:after="360"/>
      <w:jc w:val="center"/>
      <w:outlineLvl w:val="0"/>
    </w:pPr>
    <w:rPr>
      <w:rFonts w:ascii="Arial" w:hAnsi="Arial" w:cs="Arial"/>
      <w:b/>
      <w:bCs/>
      <w:kern w:val="1"/>
      <w:sz w:val="36"/>
      <w:szCs w:val="36"/>
    </w:rPr>
  </w:style>
  <w:style w:type="paragraph" w:styleId="Ttulo2">
    <w:name w:val="heading 2"/>
    <w:basedOn w:val="Normal"/>
    <w:next w:val="Normal"/>
    <w:qFormat/>
    <w:pPr>
      <w:keepNext/>
      <w:numPr>
        <w:ilvl w:val="1"/>
        <w:numId w:val="1"/>
      </w:numPr>
      <w:spacing w:before="240" w:after="240"/>
      <w:outlineLvl w:val="1"/>
    </w:pPr>
    <w:rPr>
      <w:b/>
      <w:bCs/>
      <w:iCs/>
      <w:sz w:val="28"/>
      <w:szCs w:val="28"/>
    </w:rPr>
  </w:style>
  <w:style w:type="paragraph" w:styleId="Ttulo3">
    <w:name w:val="heading 3"/>
    <w:basedOn w:val="Normal"/>
    <w:next w:val="Normal"/>
    <w:qFormat/>
    <w:pPr>
      <w:keepNext/>
      <w:numPr>
        <w:ilvl w:val="2"/>
        <w:numId w:val="1"/>
      </w:numPr>
      <w:spacing w:before="240" w:after="240"/>
      <w:outlineLvl w:val="2"/>
    </w:pPr>
    <w:rPr>
      <w:b/>
      <w:lang w:val="en-US"/>
    </w:rPr>
  </w:style>
  <w:style w:type="paragraph" w:styleId="Ttulo4">
    <w:name w:val="heading 4"/>
    <w:basedOn w:val="Normal"/>
    <w:next w:val="Normal"/>
    <w:qFormat/>
    <w:pPr>
      <w:keepNext/>
      <w:numPr>
        <w:ilvl w:val="3"/>
        <w:numId w:val="1"/>
      </w:numPr>
      <w:spacing w:before="240" w:after="240"/>
      <w:outlineLvl w:val="3"/>
    </w:pPr>
    <w:rPr>
      <w:b/>
    </w:rPr>
  </w:style>
  <w:style w:type="paragraph" w:styleId="Ttulo5">
    <w:name w:val="heading 5"/>
    <w:basedOn w:val="Normal"/>
    <w:next w:val="Normal"/>
    <w:qFormat/>
    <w:pPr>
      <w:spacing w:before="240" w:after="60"/>
      <w:outlineLvl w:val="4"/>
    </w:pPr>
    <w:rPr>
      <w:rFonts w:cs="Arial"/>
      <w:b/>
      <w:bCs/>
      <w:i/>
      <w:iCs/>
      <w:sz w:val="26"/>
      <w:szCs w:val="26"/>
    </w:rPr>
  </w:style>
  <w:style w:type="paragraph" w:styleId="Ttulo6">
    <w:name w:val="heading 6"/>
    <w:basedOn w:val="Normal"/>
    <w:next w:val="Normal"/>
    <w:qFormat/>
    <w:pPr>
      <w:spacing w:before="240" w:after="60"/>
      <w:outlineLvl w:val="5"/>
    </w:pPr>
    <w:rPr>
      <w:b/>
      <w:bCs/>
      <w:sz w:val="22"/>
      <w:szCs w:val="22"/>
    </w:rPr>
  </w:style>
  <w:style w:type="paragraph" w:styleId="Ttulo7">
    <w:name w:val="heading 7"/>
    <w:basedOn w:val="Normal"/>
    <w:next w:val="Normal"/>
    <w:qFormat/>
    <w:pPr>
      <w:spacing w:before="240" w:after="60"/>
      <w:outlineLvl w:val="6"/>
    </w:p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eastAsia="Times New Roman" w:hAnsi="Arial" w:cs="Arial" w:hint="default"/>
    </w:rPr>
  </w:style>
  <w:style w:type="character" w:customStyle="1" w:styleId="WW8Num1z1">
    <w:name w:val="WW8Num1z1"/>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5z0">
    <w:name w:val="WW8Num5z0"/>
    <w:rPr>
      <w:rFonts w:hint="default"/>
      <w:sz w:val="24"/>
    </w:rPr>
  </w:style>
  <w:style w:type="character" w:customStyle="1" w:styleId="WW8Num5z1">
    <w:name w:val="WW8Num5z1"/>
    <w:rPr>
      <w:rFonts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5z4">
    <w:name w:val="WW8Num5z4"/>
    <w:rPr>
      <w:rFonts w:ascii="Courier New" w:hAnsi="Courier New" w:cs="Courier New" w:hint="default"/>
    </w:rPr>
  </w:style>
  <w:style w:type="character" w:customStyle="1" w:styleId="WW8Num6z0">
    <w:name w:val="WW8Num6z0"/>
    <w:rPr>
      <w:rFonts w:ascii="Symbol" w:hAnsi="Symbol" w:cs="Symbol" w:hint="default"/>
      <w:color w:val="auto"/>
    </w:rPr>
  </w:style>
  <w:style w:type="character" w:customStyle="1" w:styleId="WW8Num6z1">
    <w:name w:val="WW8Num6z1"/>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hint="default"/>
      <w:sz w:val="20"/>
      <w:szCs w:val="20"/>
      <w:lang w:val="es-PE"/>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hint="default"/>
      <w:sz w:val="24"/>
    </w:rPr>
  </w:style>
  <w:style w:type="character" w:customStyle="1" w:styleId="WW8Num8z1">
    <w:name w:val="WW8Num8z1"/>
    <w:rPr>
      <w:rFonts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8z4">
    <w:name w:val="WW8Num8z4"/>
    <w:rPr>
      <w:rFonts w:ascii="Courier New" w:hAnsi="Courier New" w:cs="Courier New"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color w:val="auto"/>
    </w:rPr>
  </w:style>
  <w:style w:type="character" w:customStyle="1" w:styleId="WW8Num10z1">
    <w:name w:val="WW8Num10z1"/>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1z0">
    <w:name w:val="WW8Num11z0"/>
    <w:rPr>
      <w:rFonts w:hint="default"/>
      <w:sz w:val="20"/>
      <w:szCs w:val="20"/>
      <w:lang w:val="es-PE"/>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Arial" w:eastAsia="Times New Roman" w:hAnsi="Arial" w:cs="Arial" w:hint="default"/>
    </w:rPr>
  </w:style>
  <w:style w:type="character" w:customStyle="1" w:styleId="WW8Num13z1">
    <w:name w:val="WW8Num13z1"/>
    <w:rPr>
      <w:rFonts w:hint="default"/>
    </w:rPr>
  </w:style>
  <w:style w:type="character" w:customStyle="1" w:styleId="Fuentedeprrafopredeter1">
    <w:name w:val="Fuente de párrafo predeter.1"/>
  </w:style>
  <w:style w:type="character" w:customStyle="1" w:styleId="Refdecomentario1">
    <w:name w:val="Ref. de comentario1"/>
    <w:rPr>
      <w:sz w:val="16"/>
      <w:szCs w:val="16"/>
    </w:rPr>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Ttulo1Car">
    <w:name w:val="Título 1 Car"/>
    <w:rPr>
      <w:rFonts w:ascii="Arial" w:hAnsi="Arial" w:cs="Arial"/>
      <w:b/>
      <w:bCs/>
      <w:kern w:val="1"/>
      <w:sz w:val="36"/>
      <w:szCs w:val="36"/>
      <w:lang w:val="es-ES"/>
    </w:rPr>
  </w:style>
  <w:style w:type="character" w:customStyle="1" w:styleId="Ttulo2Car">
    <w:name w:val="Título 2 Car"/>
    <w:rPr>
      <w:rFonts w:cs="Arial"/>
      <w:b/>
      <w:bCs/>
      <w:iCs/>
      <w:sz w:val="28"/>
      <w:szCs w:val="28"/>
      <w:lang w:val="es-ES"/>
    </w:rPr>
  </w:style>
  <w:style w:type="character" w:customStyle="1" w:styleId="Ttulo3Car">
    <w:name w:val="Título 3 Car"/>
    <w:rPr>
      <w:b/>
      <w:sz w:val="24"/>
      <w:szCs w:val="24"/>
      <w:lang w:val="en-US"/>
    </w:rPr>
  </w:style>
  <w:style w:type="character" w:customStyle="1" w:styleId="bizTitleChar">
    <w:name w:val="bizTitle Char"/>
    <w:rPr>
      <w:rFonts w:ascii="Segoe UI" w:hAnsi="Segoe UI" w:cs="Vrinda"/>
      <w:b/>
      <w:bCs/>
      <w:color w:val="0081C6"/>
      <w:kern w:val="1"/>
      <w:sz w:val="48"/>
      <w:szCs w:val="32"/>
      <w:lang w:val="en-US"/>
    </w:rPr>
  </w:style>
  <w:style w:type="character" w:customStyle="1" w:styleId="bizSubtitleChar">
    <w:name w:val="bizSubtitle Char"/>
    <w:rPr>
      <w:rFonts w:ascii="Segoe UI Semilight" w:hAnsi="Segoe UI Semilight" w:cs="Vrinda"/>
      <w:color w:val="0081C6"/>
      <w:sz w:val="32"/>
      <w:szCs w:val="24"/>
      <w:lang w:val="en-US"/>
    </w:rPr>
  </w:style>
  <w:style w:type="character" w:customStyle="1" w:styleId="SubttuloCar">
    <w:name w:val="Subtítulo Car"/>
    <w:rPr>
      <w:rFonts w:ascii="Cambria" w:eastAsia="Times New Roman" w:hAnsi="Cambria" w:cs="Times New Roman"/>
      <w:sz w:val="24"/>
      <w:szCs w:val="24"/>
      <w:lang w:val="es-ES"/>
    </w:rPr>
  </w:style>
  <w:style w:type="character" w:customStyle="1" w:styleId="apple-converted-space">
    <w:name w:val="apple-converted-space"/>
  </w:style>
  <w:style w:type="paragraph" w:customStyle="1" w:styleId="Encabezado1">
    <w:name w:val="Encabezado1"/>
    <w:basedOn w:val="Normal"/>
    <w:next w:val="Ttulo1"/>
    <w:pPr>
      <w:spacing w:before="240" w:after="60" w:line="240" w:lineRule="auto"/>
      <w:jc w:val="center"/>
    </w:pPr>
    <w:rPr>
      <w:rFonts w:cs="Arial"/>
      <w:b/>
      <w:bCs/>
      <w:kern w:val="1"/>
      <w:sz w:val="48"/>
      <w:szCs w:val="48"/>
    </w:rPr>
  </w:style>
  <w:style w:type="paragraph" w:styleId="Textoindependiente">
    <w:name w:val="Body Text"/>
    <w:basedOn w:val="Normal"/>
    <w:rPr>
      <w:rFonts w:ascii="Arial" w:hAnsi="Arial" w:cs="Arial"/>
      <w:sz w:val="22"/>
      <w:szCs w:val="20"/>
      <w:lang w:val="es-ES_tradnl"/>
    </w:rPr>
  </w:style>
  <w:style w:type="paragraph" w:styleId="Lista">
    <w:name w:val="List"/>
    <w:basedOn w:val="Normal"/>
    <w:pPr>
      <w:numPr>
        <w:numId w:val="5"/>
      </w:numPr>
    </w:pPr>
  </w:style>
  <w:style w:type="paragraph" w:styleId="Descripcin">
    <w:name w:val="caption"/>
    <w:basedOn w:val="Normal"/>
    <w:qFormat/>
    <w:pPr>
      <w:suppressLineNumbers/>
    </w:pPr>
    <w:rPr>
      <w:rFonts w:cs="FreeSans"/>
      <w:i/>
      <w:iCs/>
    </w:rPr>
  </w:style>
  <w:style w:type="paragraph" w:customStyle="1" w:styleId="ndice">
    <w:name w:val="Índice"/>
    <w:basedOn w:val="Normal"/>
    <w:pPr>
      <w:suppressLineNumbers/>
    </w:pPr>
    <w:rPr>
      <w:rFonts w:cs="FreeSans"/>
    </w:rPr>
  </w:style>
  <w:style w:type="paragraph" w:styleId="Textodeglobo">
    <w:name w:val="Balloon Text"/>
    <w:basedOn w:val="Normal"/>
    <w:rPr>
      <w:rFonts w:ascii="Tahoma" w:hAnsi="Tahoma" w:cs="Tahoma"/>
      <w:sz w:val="16"/>
      <w:szCs w:val="16"/>
    </w:rPr>
  </w:style>
  <w:style w:type="paragraph" w:customStyle="1" w:styleId="Epgrafe">
    <w:name w:val="Epígrafe"/>
    <w:basedOn w:val="Normal"/>
    <w:next w:val="Normal"/>
    <w:pPr>
      <w:spacing w:before="240" w:after="240"/>
      <w:jc w:val="center"/>
    </w:pPr>
    <w:rPr>
      <w:rFonts w:cs="Arial"/>
      <w:b/>
      <w:bCs/>
      <w:sz w:val="20"/>
      <w:szCs w:val="20"/>
    </w:rPr>
  </w:style>
  <w:style w:type="paragraph" w:styleId="NormalWeb">
    <w:name w:val="Normal (Web)"/>
    <w:basedOn w:val="Normal"/>
    <w:pPr>
      <w:spacing w:before="280" w:after="280"/>
    </w:pPr>
  </w:style>
  <w:style w:type="paragraph" w:styleId="Sangradetextonormal">
    <w:name w:val="Body Text Indent"/>
    <w:basedOn w:val="Normal"/>
    <w:pPr>
      <w:ind w:left="283"/>
    </w:pPr>
    <w:rPr>
      <w:rFonts w:ascii="Arial" w:hAnsi="Arial" w:cs="Arial"/>
      <w:sz w:val="22"/>
      <w:szCs w:val="22"/>
    </w:rPr>
  </w:style>
  <w:style w:type="paragraph" w:customStyle="1" w:styleId="Sangra2detindependiente1">
    <w:name w:val="Sangría 2 de t. independiente1"/>
    <w:basedOn w:val="Normal"/>
    <w:pPr>
      <w:ind w:left="360"/>
    </w:pPr>
    <w:rPr>
      <w:rFonts w:ascii="Comic Sans MS" w:hAnsi="Comic Sans MS" w:cs="Arial"/>
      <w:color w:val="FF0000"/>
    </w:rPr>
  </w:style>
  <w:style w:type="paragraph" w:customStyle="1" w:styleId="StyleJustifiedLinespacing15lines">
    <w:name w:val="Style Justified Line spacing:  1.5 lines"/>
    <w:basedOn w:val="Normal"/>
    <w:pPr>
      <w:spacing w:before="240"/>
    </w:pPr>
    <w:rPr>
      <w:szCs w:val="20"/>
      <w:lang w:val="pt-BR"/>
    </w:rPr>
  </w:style>
  <w:style w:type="paragraph" w:customStyle="1" w:styleId="Textodeglobo1">
    <w:name w:val="Texto de globo1"/>
    <w:basedOn w:val="Normal"/>
    <w:rPr>
      <w:rFonts w:ascii="Tahoma" w:hAnsi="Tahoma" w:cs="Tahoma"/>
      <w:sz w:val="16"/>
      <w:szCs w:val="16"/>
    </w:rPr>
  </w:style>
  <w:style w:type="paragraph" w:customStyle="1" w:styleId="algoritmo">
    <w:name w:val="algoritmo"/>
    <w:basedOn w:val="Normal"/>
    <w:pPr>
      <w:ind w:firstLine="567"/>
    </w:pPr>
    <w:rPr>
      <w:rFonts w:ascii="Century Gothic" w:hAnsi="Century Gothic" w:cs="Century Gothic"/>
      <w:sz w:val="20"/>
      <w:szCs w:val="20"/>
      <w:lang w:val="pt-BR"/>
    </w:rPr>
  </w:style>
  <w:style w:type="paragraph" w:customStyle="1" w:styleId="Bibliografia">
    <w:name w:val="Bibliografia"/>
    <w:basedOn w:val="Normal"/>
    <w:pPr>
      <w:tabs>
        <w:tab w:val="left" w:pos="539"/>
      </w:tabs>
      <w:spacing w:line="240" w:lineRule="auto"/>
      <w:ind w:left="539" w:hanging="539"/>
    </w:pPr>
    <w:rPr>
      <w:lang w:val="en-US"/>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customStyle="1" w:styleId="lista-marcador">
    <w:name w:val="lista-marcador"/>
    <w:basedOn w:val="Normal"/>
    <w:pPr>
      <w:numPr>
        <w:numId w:val="6"/>
      </w:numPr>
      <w:autoSpaceDE w:val="0"/>
      <w:spacing w:before="0" w:after="0"/>
    </w:pPr>
    <w:rPr>
      <w:rFonts w:ascii="TimesNewRoman" w:hAnsi="TimesNewRoman" w:cs="TimesNewRoman"/>
    </w:rPr>
  </w:style>
  <w:style w:type="paragraph" w:customStyle="1" w:styleId="Titulo-otros-quiebre">
    <w:name w:val="Titulo-otros-quiebre"/>
    <w:basedOn w:val="Normal"/>
    <w:next w:val="Normal"/>
    <w:pPr>
      <w:pageBreakBefore/>
      <w:tabs>
        <w:tab w:val="left" w:pos="1815"/>
      </w:tabs>
      <w:jc w:val="center"/>
    </w:pPr>
    <w:rPr>
      <w:b/>
      <w:sz w:val="32"/>
      <w:szCs w:val="32"/>
    </w:rPr>
  </w:style>
  <w:style w:type="paragraph" w:styleId="Piedepgina">
    <w:name w:val="footer"/>
    <w:basedOn w:val="Normal"/>
    <w:pPr>
      <w:tabs>
        <w:tab w:val="center" w:pos="4252"/>
        <w:tab w:val="right" w:pos="8504"/>
      </w:tabs>
    </w:pPr>
  </w:style>
  <w:style w:type="paragraph" w:styleId="Encabezado">
    <w:name w:val="header"/>
    <w:basedOn w:val="Normal"/>
    <w:pPr>
      <w:tabs>
        <w:tab w:val="center" w:pos="4252"/>
        <w:tab w:val="right" w:pos="8504"/>
      </w:tabs>
    </w:pPr>
  </w:style>
  <w:style w:type="paragraph" w:styleId="TDC1">
    <w:name w:val="toc 1"/>
    <w:basedOn w:val="Normal"/>
    <w:next w:val="Normal"/>
    <w:uiPriority w:val="39"/>
    <w:pPr>
      <w:spacing w:before="360" w:after="0"/>
      <w:jc w:val="left"/>
    </w:pPr>
    <w:rPr>
      <w:rFonts w:ascii="Arial" w:hAnsi="Arial" w:cs="Arial"/>
      <w:b/>
      <w:bCs/>
      <w:caps/>
    </w:rPr>
  </w:style>
  <w:style w:type="paragraph" w:styleId="TDC2">
    <w:name w:val="toc 2"/>
    <w:basedOn w:val="Normal"/>
    <w:next w:val="Normal"/>
    <w:uiPriority w:val="39"/>
    <w:pPr>
      <w:spacing w:before="240" w:after="0"/>
      <w:jc w:val="left"/>
    </w:pPr>
    <w:rPr>
      <w:b/>
      <w:bCs/>
      <w:sz w:val="20"/>
      <w:szCs w:val="20"/>
    </w:rPr>
  </w:style>
  <w:style w:type="paragraph" w:styleId="TDC3">
    <w:name w:val="toc 3"/>
    <w:basedOn w:val="Normal"/>
    <w:next w:val="Normal"/>
    <w:pPr>
      <w:spacing w:before="0" w:after="0"/>
      <w:ind w:left="240"/>
      <w:jc w:val="left"/>
    </w:pPr>
    <w:rPr>
      <w:sz w:val="20"/>
      <w:szCs w:val="20"/>
    </w:rPr>
  </w:style>
  <w:style w:type="paragraph" w:styleId="TDC4">
    <w:name w:val="toc 4"/>
    <w:basedOn w:val="Normal"/>
    <w:next w:val="Normal"/>
    <w:pPr>
      <w:spacing w:before="0" w:after="0"/>
      <w:ind w:left="480"/>
      <w:jc w:val="left"/>
    </w:pPr>
    <w:rPr>
      <w:sz w:val="20"/>
      <w:szCs w:val="20"/>
    </w:rPr>
  </w:style>
  <w:style w:type="paragraph" w:styleId="TDC5">
    <w:name w:val="toc 5"/>
    <w:basedOn w:val="Normal"/>
    <w:next w:val="Normal"/>
    <w:pPr>
      <w:spacing w:before="0" w:after="0"/>
      <w:ind w:left="720"/>
      <w:jc w:val="left"/>
    </w:pPr>
    <w:rPr>
      <w:sz w:val="20"/>
      <w:szCs w:val="20"/>
    </w:rPr>
  </w:style>
  <w:style w:type="paragraph" w:styleId="TDC6">
    <w:name w:val="toc 6"/>
    <w:basedOn w:val="Normal"/>
    <w:next w:val="Normal"/>
    <w:pPr>
      <w:spacing w:before="0" w:after="0"/>
      <w:ind w:left="960"/>
      <w:jc w:val="left"/>
    </w:pPr>
    <w:rPr>
      <w:sz w:val="20"/>
      <w:szCs w:val="20"/>
    </w:rPr>
  </w:style>
  <w:style w:type="paragraph" w:styleId="TDC7">
    <w:name w:val="toc 7"/>
    <w:basedOn w:val="Normal"/>
    <w:next w:val="Normal"/>
    <w:pPr>
      <w:spacing w:before="0" w:after="0"/>
      <w:ind w:left="1200"/>
      <w:jc w:val="left"/>
    </w:pPr>
    <w:rPr>
      <w:sz w:val="20"/>
      <w:szCs w:val="20"/>
    </w:rPr>
  </w:style>
  <w:style w:type="paragraph" w:styleId="TDC8">
    <w:name w:val="toc 8"/>
    <w:basedOn w:val="Normal"/>
    <w:next w:val="Normal"/>
    <w:pPr>
      <w:spacing w:before="0" w:after="0"/>
      <w:ind w:left="1440"/>
      <w:jc w:val="left"/>
    </w:pPr>
    <w:rPr>
      <w:sz w:val="20"/>
      <w:szCs w:val="20"/>
    </w:rPr>
  </w:style>
  <w:style w:type="paragraph" w:styleId="TDC9">
    <w:name w:val="toc 9"/>
    <w:basedOn w:val="Normal"/>
    <w:next w:val="Normal"/>
    <w:pPr>
      <w:spacing w:before="0" w:after="0"/>
      <w:ind w:left="1680"/>
      <w:jc w:val="left"/>
    </w:pPr>
    <w:rPr>
      <w:sz w:val="20"/>
      <w:szCs w:val="20"/>
    </w:rPr>
  </w:style>
  <w:style w:type="paragraph" w:customStyle="1" w:styleId="Tabladeilustraciones1">
    <w:name w:val="Tabla de ilustraciones1"/>
    <w:basedOn w:val="Normal"/>
    <w:next w:val="Normal"/>
  </w:style>
  <w:style w:type="paragraph" w:customStyle="1" w:styleId="EstiloJustificadoEspaamentoentrelinhas15linha">
    <w:name w:val="Estilo Justificado Espaçamento entre linhas:  15 linha"/>
    <w:basedOn w:val="Normal"/>
    <w:pPr>
      <w:spacing w:before="240" w:after="240"/>
    </w:pPr>
    <w:rPr>
      <w:szCs w:val="20"/>
    </w:rPr>
  </w:style>
  <w:style w:type="paragraph" w:customStyle="1" w:styleId="bizTitle">
    <w:name w:val="bizTitle"/>
    <w:basedOn w:val="Encabezado1"/>
    <w:next w:val="Encabezado1"/>
    <w:pPr>
      <w:jc w:val="right"/>
    </w:pPr>
    <w:rPr>
      <w:rFonts w:ascii="Segoe UI" w:hAnsi="Segoe UI" w:cs="Times New Roman"/>
      <w:color w:val="0081C6"/>
      <w:szCs w:val="32"/>
      <w:lang w:val="en-US"/>
    </w:rPr>
  </w:style>
  <w:style w:type="paragraph" w:styleId="Subttulo">
    <w:name w:val="Subtitle"/>
    <w:basedOn w:val="Normal"/>
    <w:next w:val="Normal"/>
    <w:qFormat/>
    <w:pPr>
      <w:spacing w:after="60"/>
      <w:jc w:val="center"/>
    </w:pPr>
    <w:rPr>
      <w:rFonts w:ascii="Cambria" w:hAnsi="Cambria" w:cs="Cambria"/>
    </w:rPr>
  </w:style>
  <w:style w:type="paragraph" w:customStyle="1" w:styleId="bizSubtitle">
    <w:name w:val="bizSubtitle"/>
    <w:basedOn w:val="Subttulo"/>
    <w:next w:val="Subttulo"/>
    <w:pPr>
      <w:spacing w:line="240" w:lineRule="auto"/>
      <w:jc w:val="right"/>
    </w:pPr>
    <w:rPr>
      <w:rFonts w:ascii="Segoe UI Semilight" w:hAnsi="Segoe UI Semilight" w:cs="Segoe UI Semilight"/>
      <w:color w:val="0081C6"/>
      <w:sz w:val="32"/>
      <w:lang w:val="en-US"/>
    </w:rPr>
  </w:style>
  <w:style w:type="paragraph" w:styleId="Prrafodelista">
    <w:name w:val="List Paragraph"/>
    <w:basedOn w:val="Normal"/>
    <w:qFormat/>
    <w:pPr>
      <w:spacing w:before="0" w:after="0" w:line="240" w:lineRule="auto"/>
      <w:ind w:left="720"/>
      <w:contextualSpacing/>
      <w:jc w:val="left"/>
    </w:pPr>
    <w:rPr>
      <w:lang w:val="es-PE"/>
    </w:rPr>
  </w:style>
  <w:style w:type="paragraph" w:customStyle="1" w:styleId="Contenidodelmarco">
    <w:name w:val="Contenido del marco"/>
    <w:basedOn w:val="Normal"/>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tuloTDC">
    <w:name w:val="TOC Heading"/>
    <w:basedOn w:val="Ttulo1"/>
    <w:next w:val="Normal"/>
    <w:uiPriority w:val="39"/>
    <w:unhideWhenUsed/>
    <w:qFormat/>
    <w:rsid w:val="008243FD"/>
    <w:pPr>
      <w:keepLines/>
      <w:pageBreakBefore w:val="0"/>
      <w:numPr>
        <w:numId w:val="0"/>
      </w:numPr>
      <w:suppressAutoHyphens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02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99311-3B3A-47AC-AFED-F8A407B1C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678</Words>
  <Characters>3729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Un algoritmo GRASP para el  diseño optimo de la interfaz gráfica de usuario</vt:lpstr>
    </vt:vector>
  </TitlesOfParts>
  <Company/>
  <LinksUpToDate>false</LinksUpToDate>
  <CharactersWithSpaces>4399</CharactersWithSpaces>
  <SharedDoc>false</SharedDoc>
  <HLinks>
    <vt:vector size="114" baseType="variant">
      <vt:variant>
        <vt:i4>7602255</vt:i4>
      </vt:variant>
      <vt:variant>
        <vt:i4>56</vt:i4>
      </vt:variant>
      <vt:variant>
        <vt:i4>0</vt:i4>
      </vt:variant>
      <vt:variant>
        <vt:i4>5</vt:i4>
      </vt:variant>
      <vt:variant>
        <vt:lpwstr/>
      </vt:variant>
      <vt:variant>
        <vt:lpwstr>__RefHeading___Toc465957096</vt:lpwstr>
      </vt:variant>
      <vt:variant>
        <vt:i4>7602255</vt:i4>
      </vt:variant>
      <vt:variant>
        <vt:i4>53</vt:i4>
      </vt:variant>
      <vt:variant>
        <vt:i4>0</vt:i4>
      </vt:variant>
      <vt:variant>
        <vt:i4>5</vt:i4>
      </vt:variant>
      <vt:variant>
        <vt:lpwstr/>
      </vt:variant>
      <vt:variant>
        <vt:lpwstr>__RefHeading___Toc465957095</vt:lpwstr>
      </vt:variant>
      <vt:variant>
        <vt:i4>7602255</vt:i4>
      </vt:variant>
      <vt:variant>
        <vt:i4>50</vt:i4>
      </vt:variant>
      <vt:variant>
        <vt:i4>0</vt:i4>
      </vt:variant>
      <vt:variant>
        <vt:i4>5</vt:i4>
      </vt:variant>
      <vt:variant>
        <vt:lpwstr/>
      </vt:variant>
      <vt:variant>
        <vt:lpwstr>__RefHeading___Toc465957094</vt:lpwstr>
      </vt:variant>
      <vt:variant>
        <vt:i4>7602255</vt:i4>
      </vt:variant>
      <vt:variant>
        <vt:i4>47</vt:i4>
      </vt:variant>
      <vt:variant>
        <vt:i4>0</vt:i4>
      </vt:variant>
      <vt:variant>
        <vt:i4>5</vt:i4>
      </vt:variant>
      <vt:variant>
        <vt:lpwstr/>
      </vt:variant>
      <vt:variant>
        <vt:lpwstr>__RefHeading___Toc465957093</vt:lpwstr>
      </vt:variant>
      <vt:variant>
        <vt:i4>7602255</vt:i4>
      </vt:variant>
      <vt:variant>
        <vt:i4>44</vt:i4>
      </vt:variant>
      <vt:variant>
        <vt:i4>0</vt:i4>
      </vt:variant>
      <vt:variant>
        <vt:i4>5</vt:i4>
      </vt:variant>
      <vt:variant>
        <vt:lpwstr/>
      </vt:variant>
      <vt:variant>
        <vt:lpwstr>__RefHeading___Toc465957092</vt:lpwstr>
      </vt:variant>
      <vt:variant>
        <vt:i4>7602255</vt:i4>
      </vt:variant>
      <vt:variant>
        <vt:i4>41</vt:i4>
      </vt:variant>
      <vt:variant>
        <vt:i4>0</vt:i4>
      </vt:variant>
      <vt:variant>
        <vt:i4>5</vt:i4>
      </vt:variant>
      <vt:variant>
        <vt:lpwstr/>
      </vt:variant>
      <vt:variant>
        <vt:lpwstr>__RefHeading___Toc465957091</vt:lpwstr>
      </vt:variant>
      <vt:variant>
        <vt:i4>7602255</vt:i4>
      </vt:variant>
      <vt:variant>
        <vt:i4>38</vt:i4>
      </vt:variant>
      <vt:variant>
        <vt:i4>0</vt:i4>
      </vt:variant>
      <vt:variant>
        <vt:i4>5</vt:i4>
      </vt:variant>
      <vt:variant>
        <vt:lpwstr/>
      </vt:variant>
      <vt:variant>
        <vt:lpwstr>__RefHeading___Toc465957090</vt:lpwstr>
      </vt:variant>
      <vt:variant>
        <vt:i4>7667791</vt:i4>
      </vt:variant>
      <vt:variant>
        <vt:i4>35</vt:i4>
      </vt:variant>
      <vt:variant>
        <vt:i4>0</vt:i4>
      </vt:variant>
      <vt:variant>
        <vt:i4>5</vt:i4>
      </vt:variant>
      <vt:variant>
        <vt:lpwstr/>
      </vt:variant>
      <vt:variant>
        <vt:lpwstr>__RefHeading___Toc465957089</vt:lpwstr>
      </vt:variant>
      <vt:variant>
        <vt:i4>7667791</vt:i4>
      </vt:variant>
      <vt:variant>
        <vt:i4>32</vt:i4>
      </vt:variant>
      <vt:variant>
        <vt:i4>0</vt:i4>
      </vt:variant>
      <vt:variant>
        <vt:i4>5</vt:i4>
      </vt:variant>
      <vt:variant>
        <vt:lpwstr/>
      </vt:variant>
      <vt:variant>
        <vt:lpwstr>__RefHeading___Toc465957088</vt:lpwstr>
      </vt:variant>
      <vt:variant>
        <vt:i4>7667791</vt:i4>
      </vt:variant>
      <vt:variant>
        <vt:i4>29</vt:i4>
      </vt:variant>
      <vt:variant>
        <vt:i4>0</vt:i4>
      </vt:variant>
      <vt:variant>
        <vt:i4>5</vt:i4>
      </vt:variant>
      <vt:variant>
        <vt:lpwstr/>
      </vt:variant>
      <vt:variant>
        <vt:lpwstr>__RefHeading___Toc465957087</vt:lpwstr>
      </vt:variant>
      <vt:variant>
        <vt:i4>7667791</vt:i4>
      </vt:variant>
      <vt:variant>
        <vt:i4>26</vt:i4>
      </vt:variant>
      <vt:variant>
        <vt:i4>0</vt:i4>
      </vt:variant>
      <vt:variant>
        <vt:i4>5</vt:i4>
      </vt:variant>
      <vt:variant>
        <vt:lpwstr/>
      </vt:variant>
      <vt:variant>
        <vt:lpwstr>__RefHeading___Toc465957086</vt:lpwstr>
      </vt:variant>
      <vt:variant>
        <vt:i4>7667791</vt:i4>
      </vt:variant>
      <vt:variant>
        <vt:i4>23</vt:i4>
      </vt:variant>
      <vt:variant>
        <vt:i4>0</vt:i4>
      </vt:variant>
      <vt:variant>
        <vt:i4>5</vt:i4>
      </vt:variant>
      <vt:variant>
        <vt:lpwstr/>
      </vt:variant>
      <vt:variant>
        <vt:lpwstr>__RefHeading___Toc465957085</vt:lpwstr>
      </vt:variant>
      <vt:variant>
        <vt:i4>7667791</vt:i4>
      </vt:variant>
      <vt:variant>
        <vt:i4>20</vt:i4>
      </vt:variant>
      <vt:variant>
        <vt:i4>0</vt:i4>
      </vt:variant>
      <vt:variant>
        <vt:i4>5</vt:i4>
      </vt:variant>
      <vt:variant>
        <vt:lpwstr/>
      </vt:variant>
      <vt:variant>
        <vt:lpwstr>__RefHeading___Toc465957084</vt:lpwstr>
      </vt:variant>
      <vt:variant>
        <vt:i4>7667791</vt:i4>
      </vt:variant>
      <vt:variant>
        <vt:i4>17</vt:i4>
      </vt:variant>
      <vt:variant>
        <vt:i4>0</vt:i4>
      </vt:variant>
      <vt:variant>
        <vt:i4>5</vt:i4>
      </vt:variant>
      <vt:variant>
        <vt:lpwstr/>
      </vt:variant>
      <vt:variant>
        <vt:lpwstr>__RefHeading___Toc465957083</vt:lpwstr>
      </vt:variant>
      <vt:variant>
        <vt:i4>7667791</vt:i4>
      </vt:variant>
      <vt:variant>
        <vt:i4>14</vt:i4>
      </vt:variant>
      <vt:variant>
        <vt:i4>0</vt:i4>
      </vt:variant>
      <vt:variant>
        <vt:i4>5</vt:i4>
      </vt:variant>
      <vt:variant>
        <vt:lpwstr/>
      </vt:variant>
      <vt:variant>
        <vt:lpwstr>__RefHeading___Toc465957082</vt:lpwstr>
      </vt:variant>
      <vt:variant>
        <vt:i4>7667791</vt:i4>
      </vt:variant>
      <vt:variant>
        <vt:i4>11</vt:i4>
      </vt:variant>
      <vt:variant>
        <vt:i4>0</vt:i4>
      </vt:variant>
      <vt:variant>
        <vt:i4>5</vt:i4>
      </vt:variant>
      <vt:variant>
        <vt:lpwstr/>
      </vt:variant>
      <vt:variant>
        <vt:lpwstr>__RefHeading___Toc465957081</vt:lpwstr>
      </vt:variant>
      <vt:variant>
        <vt:i4>7667791</vt:i4>
      </vt:variant>
      <vt:variant>
        <vt:i4>8</vt:i4>
      </vt:variant>
      <vt:variant>
        <vt:i4>0</vt:i4>
      </vt:variant>
      <vt:variant>
        <vt:i4>5</vt:i4>
      </vt:variant>
      <vt:variant>
        <vt:lpwstr/>
      </vt:variant>
      <vt:variant>
        <vt:lpwstr>__RefHeading___Toc465957080</vt:lpwstr>
      </vt:variant>
      <vt:variant>
        <vt:i4>7995471</vt:i4>
      </vt:variant>
      <vt:variant>
        <vt:i4>5</vt:i4>
      </vt:variant>
      <vt:variant>
        <vt:i4>0</vt:i4>
      </vt:variant>
      <vt:variant>
        <vt:i4>5</vt:i4>
      </vt:variant>
      <vt:variant>
        <vt:lpwstr/>
      </vt:variant>
      <vt:variant>
        <vt:lpwstr>__RefHeading___Toc465957079</vt:lpwstr>
      </vt:variant>
      <vt:variant>
        <vt:i4>7995471</vt:i4>
      </vt:variant>
      <vt:variant>
        <vt:i4>2</vt:i4>
      </vt:variant>
      <vt:variant>
        <vt:i4>0</vt:i4>
      </vt:variant>
      <vt:variant>
        <vt:i4>5</vt:i4>
      </vt:variant>
      <vt:variant>
        <vt:lpwstr/>
      </vt:variant>
      <vt:variant>
        <vt:lpwstr>__RefHeading___Toc465957078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algoritmo GRASP para el  diseño optimo de la interfaz gráfica de usuario</dc:title>
  <dc:subject/>
  <dc:creator>Juan Zamudio</dc:creator>
  <cp:keywords/>
  <dc:description/>
  <cp:lastModifiedBy>Alvaro Bertilo Cueva Mantura</cp:lastModifiedBy>
  <cp:revision>10</cp:revision>
  <cp:lastPrinted>2016-10-04T17:18:00Z</cp:lastPrinted>
  <dcterms:created xsi:type="dcterms:W3CDTF">2023-04-22T01:56:00Z</dcterms:created>
  <dcterms:modified xsi:type="dcterms:W3CDTF">2024-04-30T15:02:00Z</dcterms:modified>
</cp:coreProperties>
</file>