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0E" w:rsidRDefault="0015230E" w:rsidP="00320411">
      <w:pPr>
        <w:spacing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-Título-</w:t>
      </w:r>
    </w:p>
    <w:p w:rsidR="0015230E" w:rsidRPr="0015230E" w:rsidRDefault="0015230E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15230E">
        <w:rPr>
          <w:rFonts w:ascii="Arial" w:hAnsi="Arial" w:cs="Arial"/>
          <w:sz w:val="24"/>
          <w:szCs w:val="24"/>
        </w:rPr>
        <w:t>-Autores</w:t>
      </w:r>
      <w:r>
        <w:rPr>
          <w:rFonts w:ascii="Arial" w:hAnsi="Arial" w:cs="Arial"/>
          <w:sz w:val="24"/>
          <w:szCs w:val="24"/>
        </w:rPr>
        <w:t>-</w:t>
      </w:r>
      <w:r w:rsidR="009F0A90">
        <w:rPr>
          <w:rFonts w:ascii="Arial" w:hAnsi="Arial" w:cs="Arial"/>
          <w:sz w:val="24"/>
          <w:szCs w:val="24"/>
        </w:rPr>
        <w:t xml:space="preserve"> - Mails-</w:t>
      </w:r>
    </w:p>
    <w:p w:rsidR="0015230E" w:rsidRPr="0015230E" w:rsidRDefault="0015230E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15230E">
        <w:rPr>
          <w:rFonts w:ascii="Arial" w:hAnsi="Arial" w:cs="Arial"/>
          <w:sz w:val="24"/>
          <w:szCs w:val="24"/>
        </w:rPr>
        <w:t xml:space="preserve">Biología general, 1°año Lic. </w:t>
      </w:r>
      <w:proofErr w:type="gramStart"/>
      <w:r w:rsidRPr="0015230E">
        <w:rPr>
          <w:rFonts w:ascii="Arial" w:hAnsi="Arial" w:cs="Arial"/>
          <w:sz w:val="24"/>
          <w:szCs w:val="24"/>
        </w:rPr>
        <w:t>en</w:t>
      </w:r>
      <w:proofErr w:type="gramEnd"/>
      <w:r w:rsidRPr="0015230E">
        <w:rPr>
          <w:rFonts w:ascii="Arial" w:hAnsi="Arial" w:cs="Arial"/>
          <w:sz w:val="24"/>
          <w:szCs w:val="24"/>
        </w:rPr>
        <w:t xml:space="preserve"> Cs. Biológicas, Comisión A</w:t>
      </w:r>
    </w:p>
    <w:p w:rsidR="0015230E" w:rsidRDefault="0015230E" w:rsidP="00320411">
      <w:pPr>
        <w:spacing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Resumen</w:t>
      </w:r>
    </w:p>
    <w:p w:rsidR="0015230E" w:rsidRPr="0015230E" w:rsidRDefault="0015230E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15230E">
        <w:rPr>
          <w:rFonts w:ascii="Arial" w:hAnsi="Arial" w:cs="Arial"/>
          <w:sz w:val="24"/>
          <w:szCs w:val="24"/>
        </w:rPr>
        <w:t>Palabras clave:</w:t>
      </w:r>
    </w:p>
    <w:p w:rsidR="00320411" w:rsidRPr="00483FDB" w:rsidRDefault="00320411" w:rsidP="00320411">
      <w:pPr>
        <w:spacing w:line="360" w:lineRule="auto"/>
        <w:rPr>
          <w:rFonts w:ascii="Arial" w:hAnsi="Arial" w:cs="Arial"/>
          <w:sz w:val="28"/>
          <w:szCs w:val="24"/>
        </w:rPr>
      </w:pPr>
      <w:r w:rsidRPr="00483FDB">
        <w:rPr>
          <w:rFonts w:ascii="Arial" w:hAnsi="Arial" w:cs="Arial"/>
          <w:sz w:val="28"/>
          <w:szCs w:val="24"/>
        </w:rPr>
        <w:t>Introducción</w:t>
      </w:r>
    </w:p>
    <w:p w:rsidR="00320411" w:rsidRPr="00320411" w:rsidRDefault="00320411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 xml:space="preserve">Se hizo un trabajo sobre la composición de la membrana celular. Se </w:t>
      </w:r>
      <w:r w:rsidRPr="00320411">
        <w:rPr>
          <w:rFonts w:ascii="Arial" w:hAnsi="Arial" w:cs="Arial"/>
          <w:sz w:val="24"/>
          <w:szCs w:val="24"/>
        </w:rPr>
        <w:t>planteó</w:t>
      </w:r>
      <w:r w:rsidRPr="00320411">
        <w:rPr>
          <w:rFonts w:ascii="Arial" w:hAnsi="Arial" w:cs="Arial"/>
          <w:sz w:val="24"/>
          <w:szCs w:val="24"/>
        </w:rPr>
        <w:t xml:space="preserve"> la hipótesis de que está compuesta por lípidos y proteínas. Con el fin de observar daños en la membrana se </w:t>
      </w:r>
      <w:r w:rsidRPr="00320411">
        <w:rPr>
          <w:rFonts w:ascii="Arial" w:hAnsi="Arial" w:cs="Arial"/>
          <w:sz w:val="24"/>
          <w:szCs w:val="24"/>
        </w:rPr>
        <w:t>utilizó</w:t>
      </w:r>
      <w:r w:rsidRPr="00320411">
        <w:rPr>
          <w:rFonts w:ascii="Arial" w:hAnsi="Arial" w:cs="Arial"/>
          <w:sz w:val="24"/>
          <w:szCs w:val="24"/>
        </w:rPr>
        <w:t xml:space="preserve"> raíces de remolacha </w:t>
      </w:r>
      <w:r w:rsidRPr="00320411">
        <w:rPr>
          <w:rFonts w:ascii="Arial" w:hAnsi="Arial" w:cs="Arial"/>
          <w:i/>
          <w:sz w:val="24"/>
          <w:szCs w:val="24"/>
        </w:rPr>
        <w:t>Beta Vulgaris</w:t>
      </w:r>
      <w:r w:rsidRPr="00320411">
        <w:rPr>
          <w:rFonts w:ascii="Arial" w:hAnsi="Arial" w:cs="Arial"/>
          <w:sz w:val="24"/>
          <w:szCs w:val="24"/>
        </w:rPr>
        <w:t xml:space="preserve"> cuyas células contienen el pigmento hidrosoluble púrpura denominado antocianina en sus vacuolas.</w:t>
      </w:r>
    </w:p>
    <w:p w:rsidR="00320411" w:rsidRPr="00320411" w:rsidRDefault="00320411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>Si la hipótesis es correcta, teniendo en cuenta la pérdida de la estructura tridimensional</w:t>
      </w:r>
      <w:r w:rsidR="00483FDB">
        <w:rPr>
          <w:rFonts w:ascii="Arial" w:hAnsi="Arial" w:cs="Arial"/>
          <w:sz w:val="24"/>
          <w:szCs w:val="24"/>
        </w:rPr>
        <w:t xml:space="preserve"> normal</w:t>
      </w:r>
      <w:r w:rsidRPr="00320411">
        <w:rPr>
          <w:rFonts w:ascii="Arial" w:hAnsi="Arial" w:cs="Arial"/>
          <w:sz w:val="24"/>
          <w:szCs w:val="24"/>
        </w:rPr>
        <w:t xml:space="preserve"> de </w:t>
      </w:r>
      <w:r w:rsidR="00483FDB">
        <w:rPr>
          <w:rFonts w:ascii="Arial" w:hAnsi="Arial" w:cs="Arial"/>
          <w:sz w:val="24"/>
          <w:szCs w:val="24"/>
        </w:rPr>
        <w:t>una proteína</w:t>
      </w:r>
      <w:r w:rsidRPr="00320411">
        <w:rPr>
          <w:rFonts w:ascii="Arial" w:hAnsi="Arial" w:cs="Arial"/>
          <w:sz w:val="24"/>
          <w:szCs w:val="24"/>
        </w:rPr>
        <w:t xml:space="preserve"> a</w:t>
      </w:r>
      <w:r w:rsidR="00483FDB">
        <w:rPr>
          <w:rFonts w:ascii="Arial" w:hAnsi="Arial" w:cs="Arial"/>
          <w:sz w:val="24"/>
          <w:szCs w:val="24"/>
        </w:rPr>
        <w:t>nte</w:t>
      </w:r>
      <w:r w:rsidRPr="00320411">
        <w:rPr>
          <w:rFonts w:ascii="Arial" w:hAnsi="Arial" w:cs="Arial"/>
          <w:sz w:val="24"/>
          <w:szCs w:val="24"/>
        </w:rPr>
        <w:t xml:space="preserve"> a</w:t>
      </w:r>
      <w:r w:rsidR="00483FDB">
        <w:rPr>
          <w:rFonts w:ascii="Arial" w:hAnsi="Arial" w:cs="Arial"/>
          <w:sz w:val="24"/>
          <w:szCs w:val="24"/>
        </w:rPr>
        <w:t xml:space="preserve">umentos de temperatura </w:t>
      </w:r>
      <w:r w:rsidR="00483FDB">
        <w:rPr>
          <w:rFonts w:ascii="Arial" w:hAnsi="Arial" w:cs="Arial"/>
          <w:sz w:val="24"/>
          <w:szCs w:val="24"/>
        </w:rPr>
        <w:t>(Purves</w:t>
      </w:r>
      <w:bookmarkStart w:id="0" w:name="_GoBack"/>
      <w:bookmarkEnd w:id="0"/>
      <w:r w:rsidR="00483FDB">
        <w:rPr>
          <w:rFonts w:ascii="Arial" w:hAnsi="Arial" w:cs="Arial"/>
          <w:sz w:val="24"/>
          <w:szCs w:val="24"/>
        </w:rPr>
        <w:t xml:space="preserve"> </w:t>
      </w:r>
      <w:r w:rsidR="00483FDB" w:rsidRPr="00AB0E48">
        <w:rPr>
          <w:rFonts w:ascii="Arial" w:hAnsi="Arial" w:cs="Arial"/>
          <w:i/>
          <w:sz w:val="24"/>
          <w:szCs w:val="24"/>
        </w:rPr>
        <w:t>et al</w:t>
      </w:r>
      <w:r w:rsidR="00483FDB">
        <w:rPr>
          <w:rFonts w:ascii="Arial" w:hAnsi="Arial" w:cs="Arial"/>
          <w:sz w:val="24"/>
          <w:szCs w:val="24"/>
        </w:rPr>
        <w:t>., 2</w:t>
      </w:r>
      <w:r w:rsidR="00483FDB">
        <w:rPr>
          <w:rFonts w:ascii="Arial" w:hAnsi="Arial" w:cs="Arial"/>
          <w:sz w:val="24"/>
          <w:szCs w:val="24"/>
        </w:rPr>
        <w:t>012)</w:t>
      </w:r>
      <w:r w:rsidRPr="00320411">
        <w:rPr>
          <w:rFonts w:ascii="Arial" w:hAnsi="Arial" w:cs="Arial"/>
          <w:sz w:val="24"/>
          <w:szCs w:val="24"/>
        </w:rPr>
        <w:t xml:space="preserve"> se espera una considerable liberación de pigmentos a partir de los 40 °C en comparación a la coloración mínima o nula a 20°C o menos.</w:t>
      </w:r>
    </w:p>
    <w:p w:rsidR="00320411" w:rsidRPr="00320411" w:rsidRDefault="00320411" w:rsidP="00057A1B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>Además, considerando</w:t>
      </w:r>
      <w:r w:rsidR="00784B2F">
        <w:rPr>
          <w:rFonts w:ascii="Arial" w:hAnsi="Arial" w:cs="Arial"/>
          <w:sz w:val="24"/>
          <w:szCs w:val="24"/>
        </w:rPr>
        <w:t xml:space="preserve"> que</w:t>
      </w:r>
      <w:r w:rsidRPr="00320411">
        <w:rPr>
          <w:rFonts w:ascii="Arial" w:hAnsi="Arial" w:cs="Arial"/>
          <w:sz w:val="24"/>
          <w:szCs w:val="24"/>
        </w:rPr>
        <w:t xml:space="preserve"> </w:t>
      </w:r>
      <w:r w:rsidR="00E2064A">
        <w:rPr>
          <w:rFonts w:ascii="Arial" w:hAnsi="Arial" w:cs="Arial"/>
          <w:sz w:val="24"/>
          <w:szCs w:val="24"/>
        </w:rPr>
        <w:t xml:space="preserve">los lípidos se </w:t>
      </w:r>
      <w:r w:rsidR="00057A1B" w:rsidRPr="00057A1B">
        <w:rPr>
          <w:rFonts w:ascii="Arial" w:hAnsi="Arial" w:cs="Arial"/>
          <w:sz w:val="24"/>
          <w:szCs w:val="24"/>
        </w:rPr>
        <w:t>disuelven fácilmente en solventes orgánicos no</w:t>
      </w:r>
      <w:r w:rsidR="00057A1B">
        <w:rPr>
          <w:rFonts w:ascii="Arial" w:hAnsi="Arial" w:cs="Arial"/>
          <w:sz w:val="24"/>
          <w:szCs w:val="24"/>
        </w:rPr>
        <w:t xml:space="preserve"> </w:t>
      </w:r>
      <w:r w:rsidR="00057A1B" w:rsidRPr="00057A1B">
        <w:rPr>
          <w:rFonts w:ascii="Arial" w:hAnsi="Arial" w:cs="Arial"/>
          <w:sz w:val="24"/>
          <w:szCs w:val="24"/>
        </w:rPr>
        <w:t>polares</w:t>
      </w:r>
      <w:r w:rsidR="00057A1B" w:rsidRPr="00057A1B">
        <w:rPr>
          <w:rFonts w:ascii="Arial" w:hAnsi="Arial" w:cs="Arial"/>
          <w:sz w:val="24"/>
          <w:szCs w:val="24"/>
        </w:rPr>
        <w:t xml:space="preserve"> </w:t>
      </w:r>
      <w:r w:rsidR="00784B2F">
        <w:rPr>
          <w:rFonts w:ascii="Arial" w:hAnsi="Arial" w:cs="Arial"/>
          <w:sz w:val="24"/>
          <w:szCs w:val="24"/>
        </w:rPr>
        <w:t>(</w:t>
      </w:r>
      <w:r w:rsidR="00057A1B">
        <w:rPr>
          <w:rFonts w:ascii="Arial" w:hAnsi="Arial" w:cs="Arial"/>
          <w:sz w:val="24"/>
          <w:szCs w:val="24"/>
        </w:rPr>
        <w:t>Curtis</w:t>
      </w:r>
      <w:r w:rsidR="00784B2F">
        <w:rPr>
          <w:rFonts w:ascii="Arial" w:hAnsi="Arial" w:cs="Arial"/>
          <w:sz w:val="24"/>
          <w:szCs w:val="24"/>
        </w:rPr>
        <w:t xml:space="preserve"> </w:t>
      </w:r>
      <w:r w:rsidR="00784B2F" w:rsidRPr="00AB0E48">
        <w:rPr>
          <w:rFonts w:ascii="Arial" w:hAnsi="Arial" w:cs="Arial"/>
          <w:i/>
          <w:sz w:val="24"/>
          <w:szCs w:val="24"/>
        </w:rPr>
        <w:t>et al</w:t>
      </w:r>
      <w:r w:rsidR="00784B2F">
        <w:rPr>
          <w:rFonts w:ascii="Arial" w:hAnsi="Arial" w:cs="Arial"/>
          <w:sz w:val="24"/>
          <w:szCs w:val="24"/>
        </w:rPr>
        <w:t>., 20</w:t>
      </w:r>
      <w:r w:rsidR="00E2064A">
        <w:rPr>
          <w:rFonts w:ascii="Arial" w:hAnsi="Arial" w:cs="Arial"/>
          <w:sz w:val="24"/>
          <w:szCs w:val="24"/>
        </w:rPr>
        <w:t>08</w:t>
      </w:r>
      <w:r w:rsidR="00784B2F">
        <w:rPr>
          <w:rFonts w:ascii="Arial" w:hAnsi="Arial" w:cs="Arial"/>
          <w:sz w:val="24"/>
          <w:szCs w:val="24"/>
        </w:rPr>
        <w:t>)</w:t>
      </w:r>
      <w:r w:rsidR="00784B2F">
        <w:rPr>
          <w:rFonts w:ascii="Arial" w:hAnsi="Arial" w:cs="Arial"/>
          <w:sz w:val="24"/>
          <w:szCs w:val="24"/>
        </w:rPr>
        <w:t xml:space="preserve"> </w:t>
      </w:r>
      <w:r w:rsidR="00C264F0">
        <w:rPr>
          <w:rFonts w:ascii="Arial" w:hAnsi="Arial" w:cs="Arial"/>
          <w:sz w:val="24"/>
          <w:szCs w:val="24"/>
        </w:rPr>
        <w:t xml:space="preserve">se </w:t>
      </w:r>
      <w:r w:rsidRPr="00320411">
        <w:rPr>
          <w:rFonts w:ascii="Arial" w:hAnsi="Arial" w:cs="Arial"/>
          <w:sz w:val="24"/>
          <w:szCs w:val="24"/>
        </w:rPr>
        <w:t>espera que en la presencia de un solvente orgánico se observe mayor coloración que s</w:t>
      </w:r>
      <w:r w:rsidR="00C264F0">
        <w:rPr>
          <w:rFonts w:ascii="Arial" w:hAnsi="Arial" w:cs="Arial"/>
          <w:sz w:val="24"/>
          <w:szCs w:val="24"/>
        </w:rPr>
        <w:t xml:space="preserve">ometiéndolo a altas temperaturas, debido a </w:t>
      </w:r>
      <w:r w:rsidR="00C264F0" w:rsidRPr="00320411">
        <w:rPr>
          <w:rFonts w:ascii="Arial" w:hAnsi="Arial" w:cs="Arial"/>
          <w:sz w:val="24"/>
          <w:szCs w:val="24"/>
        </w:rPr>
        <w:t xml:space="preserve">que </w:t>
      </w:r>
      <w:r w:rsidR="00C264F0">
        <w:rPr>
          <w:rFonts w:ascii="Arial" w:hAnsi="Arial" w:cs="Arial"/>
          <w:sz w:val="24"/>
          <w:szCs w:val="24"/>
        </w:rPr>
        <w:t>l</w:t>
      </w:r>
      <w:r w:rsidR="00C264F0" w:rsidRPr="005B1374">
        <w:rPr>
          <w:rFonts w:ascii="Arial" w:hAnsi="Arial" w:cs="Arial"/>
          <w:sz w:val="24"/>
          <w:szCs w:val="24"/>
        </w:rPr>
        <w:t>os lípidos constituyen la mayor parte de una membrana</w:t>
      </w:r>
      <w:r w:rsidR="00C264F0">
        <w:rPr>
          <w:rFonts w:ascii="Arial" w:hAnsi="Arial" w:cs="Arial"/>
          <w:sz w:val="24"/>
          <w:szCs w:val="24"/>
        </w:rPr>
        <w:t xml:space="preserve"> (Purves </w:t>
      </w:r>
      <w:r w:rsidR="00C264F0" w:rsidRPr="00AB0E48">
        <w:rPr>
          <w:rFonts w:ascii="Arial" w:hAnsi="Arial" w:cs="Arial"/>
          <w:i/>
          <w:sz w:val="24"/>
          <w:szCs w:val="24"/>
        </w:rPr>
        <w:t>et al</w:t>
      </w:r>
      <w:r w:rsidR="00C264F0">
        <w:rPr>
          <w:rFonts w:ascii="Arial" w:hAnsi="Arial" w:cs="Arial"/>
          <w:sz w:val="24"/>
          <w:szCs w:val="24"/>
        </w:rPr>
        <w:t>., 2</w:t>
      </w:r>
      <w:r w:rsidR="00C264F0">
        <w:rPr>
          <w:rFonts w:ascii="Arial" w:hAnsi="Arial" w:cs="Arial"/>
          <w:sz w:val="24"/>
          <w:szCs w:val="24"/>
        </w:rPr>
        <w:t>012).</w:t>
      </w:r>
    </w:p>
    <w:p w:rsidR="0095023D" w:rsidRPr="00483FDB" w:rsidRDefault="00DE4C36" w:rsidP="00320411">
      <w:pPr>
        <w:spacing w:line="360" w:lineRule="auto"/>
        <w:rPr>
          <w:rFonts w:ascii="Arial" w:hAnsi="Arial" w:cs="Arial"/>
          <w:sz w:val="28"/>
          <w:szCs w:val="24"/>
        </w:rPr>
      </w:pPr>
      <w:r w:rsidRPr="00483FDB">
        <w:rPr>
          <w:rFonts w:ascii="Arial" w:hAnsi="Arial" w:cs="Arial"/>
          <w:sz w:val="28"/>
          <w:szCs w:val="24"/>
        </w:rPr>
        <w:t xml:space="preserve">Materiales y </w:t>
      </w:r>
      <w:r w:rsidR="00320411" w:rsidRPr="00483FDB">
        <w:rPr>
          <w:rFonts w:ascii="Arial" w:hAnsi="Arial" w:cs="Arial"/>
          <w:sz w:val="28"/>
          <w:szCs w:val="24"/>
        </w:rPr>
        <w:t>Métodos</w:t>
      </w:r>
    </w:p>
    <w:p w:rsidR="00DE4C36" w:rsidRPr="00320411" w:rsidRDefault="00483FDB" w:rsidP="003204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Tratamiento t</w:t>
      </w:r>
      <w:r w:rsidR="00320411" w:rsidRPr="00320411">
        <w:rPr>
          <w:rFonts w:ascii="Arial" w:hAnsi="Arial" w:cs="Arial"/>
          <w:sz w:val="24"/>
          <w:szCs w:val="24"/>
        </w:rPr>
        <w:t>emperatura</w:t>
      </w:r>
      <w:r w:rsidR="00DE4C36" w:rsidRPr="00320411">
        <w:rPr>
          <w:rFonts w:ascii="Arial" w:hAnsi="Arial" w:cs="Arial"/>
          <w:sz w:val="24"/>
          <w:szCs w:val="24"/>
        </w:rPr>
        <w:t>:</w:t>
      </w:r>
    </w:p>
    <w:p w:rsidR="00DE4C36" w:rsidRPr="00320411" w:rsidRDefault="00DE4C36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>Se hizo un muestreo de cilindros de remolacha expuestos a distintas temperaturas. Se tomaron 10 cilindros de raíz de remolacha de 5 a 10 mm de</w:t>
      </w:r>
      <w:r w:rsidR="00D37F2F">
        <w:rPr>
          <w:rFonts w:ascii="Arial" w:hAnsi="Arial" w:cs="Arial"/>
          <w:sz w:val="24"/>
          <w:szCs w:val="24"/>
        </w:rPr>
        <w:t xml:space="preserve"> diámetro y de 3 mm de espesor. </w:t>
      </w:r>
      <w:r w:rsidRPr="00320411">
        <w:rPr>
          <w:rFonts w:ascii="Arial" w:hAnsi="Arial" w:cs="Arial"/>
          <w:sz w:val="24"/>
          <w:szCs w:val="24"/>
        </w:rPr>
        <w:t xml:space="preserve">Se enjuagaron en agua destilada a temperatura </w:t>
      </w:r>
      <w:r w:rsidRPr="00320411">
        <w:rPr>
          <w:rFonts w:ascii="Arial" w:hAnsi="Arial" w:cs="Arial"/>
          <w:sz w:val="24"/>
          <w:szCs w:val="24"/>
        </w:rPr>
        <w:lastRenderedPageBreak/>
        <w:t>ambiente a fin de eliminar los pigmentos desprendidos por las células que se hubieran roto al efectuar los cortes.</w:t>
      </w:r>
      <w:r w:rsidRPr="00320411">
        <w:rPr>
          <w:rFonts w:ascii="Arial" w:hAnsi="Arial" w:cs="Arial"/>
          <w:sz w:val="24"/>
          <w:szCs w:val="24"/>
        </w:rPr>
        <w:br/>
        <w:t xml:space="preserve">Se prepararon tubos de </w:t>
      </w:r>
      <w:r w:rsidR="00D37F2F" w:rsidRPr="00320411">
        <w:rPr>
          <w:rFonts w:ascii="Arial" w:hAnsi="Arial" w:cs="Arial"/>
          <w:sz w:val="24"/>
          <w:szCs w:val="24"/>
        </w:rPr>
        <w:t>ensa</w:t>
      </w:r>
      <w:r w:rsidR="00D37F2F">
        <w:rPr>
          <w:rFonts w:ascii="Arial" w:hAnsi="Arial" w:cs="Arial"/>
          <w:sz w:val="24"/>
          <w:szCs w:val="24"/>
        </w:rPr>
        <w:t>yo</w:t>
      </w:r>
      <w:r w:rsidRPr="00320411">
        <w:rPr>
          <w:rFonts w:ascii="Arial" w:hAnsi="Arial" w:cs="Arial"/>
          <w:sz w:val="24"/>
          <w:szCs w:val="24"/>
        </w:rPr>
        <w:t xml:space="preserve"> con 5</w:t>
      </w:r>
      <w:r w:rsidR="00D37F2F">
        <w:rPr>
          <w:rFonts w:ascii="Arial" w:hAnsi="Arial" w:cs="Arial"/>
          <w:sz w:val="24"/>
          <w:szCs w:val="24"/>
        </w:rPr>
        <w:t xml:space="preserve"> </w:t>
      </w:r>
      <w:r w:rsidRPr="00320411">
        <w:rPr>
          <w:rFonts w:ascii="Arial" w:hAnsi="Arial" w:cs="Arial"/>
          <w:sz w:val="24"/>
          <w:szCs w:val="24"/>
        </w:rPr>
        <w:t>m</w:t>
      </w:r>
      <w:r w:rsidR="00D37F2F">
        <w:rPr>
          <w:rFonts w:ascii="Arial" w:hAnsi="Arial" w:cs="Arial"/>
          <w:sz w:val="24"/>
          <w:szCs w:val="24"/>
        </w:rPr>
        <w:t>L</w:t>
      </w:r>
      <w:r w:rsidRPr="00320411">
        <w:rPr>
          <w:rFonts w:ascii="Arial" w:hAnsi="Arial" w:cs="Arial"/>
          <w:sz w:val="24"/>
          <w:szCs w:val="24"/>
        </w:rPr>
        <w:t xml:space="preserve"> de </w:t>
      </w:r>
      <w:r w:rsidR="00C264F0">
        <w:rPr>
          <w:rFonts w:ascii="Arial" w:hAnsi="Arial" w:cs="Arial"/>
          <w:sz w:val="24"/>
          <w:szCs w:val="24"/>
        </w:rPr>
        <w:t>H</w:t>
      </w:r>
      <w:r w:rsidR="00C264F0" w:rsidRPr="00C264F0">
        <w:rPr>
          <w:rFonts w:ascii="Arial" w:hAnsi="Arial" w:cs="Arial"/>
          <w:sz w:val="24"/>
          <w:szCs w:val="24"/>
          <w:vertAlign w:val="subscript"/>
        </w:rPr>
        <w:t>2</w:t>
      </w:r>
      <w:r w:rsidR="00C264F0">
        <w:rPr>
          <w:rFonts w:ascii="Arial" w:hAnsi="Arial" w:cs="Arial"/>
          <w:sz w:val="24"/>
          <w:szCs w:val="24"/>
        </w:rPr>
        <w:t>O</w:t>
      </w:r>
      <w:r w:rsidRPr="00320411">
        <w:rPr>
          <w:rFonts w:ascii="Arial" w:hAnsi="Arial" w:cs="Arial"/>
          <w:sz w:val="24"/>
          <w:szCs w:val="24"/>
        </w:rPr>
        <w:t xml:space="preserve"> destilada en baños termostatizados hasta estabilizar las temperaturas. Los tratamientos fueron baños a 60, 50, 40, 20 y 2 °C</w:t>
      </w:r>
      <w:r w:rsidR="00D37F2F">
        <w:rPr>
          <w:rFonts w:ascii="Arial" w:hAnsi="Arial" w:cs="Arial"/>
          <w:sz w:val="24"/>
          <w:szCs w:val="24"/>
        </w:rPr>
        <w:t>.</w:t>
      </w:r>
    </w:p>
    <w:p w:rsidR="00DE4C36" w:rsidRPr="00320411" w:rsidRDefault="00DE4C36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>Una vez alcanzadas las temperaturas se coloc</w:t>
      </w:r>
      <w:r w:rsidR="00D37F2F">
        <w:rPr>
          <w:rFonts w:ascii="Arial" w:hAnsi="Arial" w:cs="Arial"/>
          <w:sz w:val="24"/>
          <w:szCs w:val="24"/>
        </w:rPr>
        <w:t>ó</w:t>
      </w:r>
      <w:r w:rsidRPr="00320411">
        <w:rPr>
          <w:rFonts w:ascii="Arial" w:hAnsi="Arial" w:cs="Arial"/>
          <w:sz w:val="24"/>
          <w:szCs w:val="24"/>
        </w:rPr>
        <w:t xml:space="preserve"> un cilindro de remolacha por tubo; dejándolos dentro de los baños termostatizados durante 5 minutos.</w:t>
      </w:r>
      <w:r w:rsidRPr="00320411">
        <w:rPr>
          <w:rFonts w:ascii="Arial" w:hAnsi="Arial" w:cs="Arial"/>
          <w:sz w:val="24"/>
          <w:szCs w:val="24"/>
        </w:rPr>
        <w:br/>
        <w:t xml:space="preserve">Finalizado el tiempo, se </w:t>
      </w:r>
      <w:r w:rsidR="00C264F0" w:rsidRPr="00320411">
        <w:rPr>
          <w:rFonts w:ascii="Arial" w:hAnsi="Arial" w:cs="Arial"/>
          <w:sz w:val="24"/>
          <w:szCs w:val="24"/>
        </w:rPr>
        <w:t>separó</w:t>
      </w:r>
      <w:r w:rsidRPr="00320411">
        <w:rPr>
          <w:rFonts w:ascii="Arial" w:hAnsi="Arial" w:cs="Arial"/>
          <w:sz w:val="24"/>
          <w:szCs w:val="24"/>
        </w:rPr>
        <w:t xml:space="preserve"> el </w:t>
      </w:r>
      <w:r w:rsidR="00320411" w:rsidRPr="00320411">
        <w:rPr>
          <w:rFonts w:ascii="Arial" w:hAnsi="Arial" w:cs="Arial"/>
          <w:sz w:val="24"/>
          <w:szCs w:val="24"/>
        </w:rPr>
        <w:t>líquido</w:t>
      </w:r>
      <w:r w:rsidR="00D37F2F">
        <w:rPr>
          <w:rFonts w:ascii="Arial" w:hAnsi="Arial" w:cs="Arial"/>
          <w:sz w:val="24"/>
          <w:szCs w:val="24"/>
        </w:rPr>
        <w:t xml:space="preserve"> obtenido en un tubo y el trozo de </w:t>
      </w:r>
      <w:r w:rsidRPr="00320411">
        <w:rPr>
          <w:rFonts w:ascii="Arial" w:hAnsi="Arial" w:cs="Arial"/>
          <w:sz w:val="24"/>
          <w:szCs w:val="24"/>
        </w:rPr>
        <w:t xml:space="preserve">remolacha se </w:t>
      </w:r>
      <w:r w:rsidR="00D37F2F" w:rsidRPr="00320411">
        <w:rPr>
          <w:rFonts w:ascii="Arial" w:hAnsi="Arial" w:cs="Arial"/>
          <w:sz w:val="24"/>
          <w:szCs w:val="24"/>
        </w:rPr>
        <w:t>colocó</w:t>
      </w:r>
      <w:r w:rsidRPr="00320411">
        <w:rPr>
          <w:rFonts w:ascii="Arial" w:hAnsi="Arial" w:cs="Arial"/>
          <w:sz w:val="24"/>
          <w:szCs w:val="24"/>
        </w:rPr>
        <w:t xml:space="preserve"> en otro con 5 m</w:t>
      </w:r>
      <w:r w:rsidR="00D37F2F">
        <w:rPr>
          <w:rFonts w:ascii="Arial" w:hAnsi="Arial" w:cs="Arial"/>
          <w:sz w:val="24"/>
          <w:szCs w:val="24"/>
        </w:rPr>
        <w:t>L</w:t>
      </w:r>
      <w:r w:rsidRPr="00320411">
        <w:rPr>
          <w:rFonts w:ascii="Arial" w:hAnsi="Arial" w:cs="Arial"/>
          <w:sz w:val="24"/>
          <w:szCs w:val="24"/>
        </w:rPr>
        <w:t xml:space="preserve"> de </w:t>
      </w:r>
      <w:r w:rsidR="00D37F2F">
        <w:rPr>
          <w:rFonts w:ascii="Arial" w:hAnsi="Arial" w:cs="Arial"/>
          <w:sz w:val="24"/>
          <w:szCs w:val="24"/>
        </w:rPr>
        <w:t>H</w:t>
      </w:r>
      <w:r w:rsidR="00D37F2F" w:rsidRPr="00D37F2F">
        <w:rPr>
          <w:rFonts w:ascii="Arial" w:hAnsi="Arial" w:cs="Arial"/>
          <w:sz w:val="24"/>
          <w:szCs w:val="24"/>
          <w:vertAlign w:val="subscript"/>
        </w:rPr>
        <w:t>2</w:t>
      </w:r>
      <w:r w:rsidR="00D37F2F">
        <w:rPr>
          <w:rFonts w:ascii="Arial" w:hAnsi="Arial" w:cs="Arial"/>
          <w:sz w:val="24"/>
          <w:szCs w:val="24"/>
        </w:rPr>
        <w:t>O</w:t>
      </w:r>
      <w:r w:rsidRPr="00320411">
        <w:rPr>
          <w:rFonts w:ascii="Arial" w:hAnsi="Arial" w:cs="Arial"/>
          <w:sz w:val="24"/>
          <w:szCs w:val="24"/>
        </w:rPr>
        <w:t xml:space="preserve"> destilada a </w:t>
      </w:r>
      <w:r w:rsidR="00320411" w:rsidRPr="00320411">
        <w:rPr>
          <w:rFonts w:ascii="Arial" w:hAnsi="Arial" w:cs="Arial"/>
          <w:sz w:val="24"/>
          <w:szCs w:val="24"/>
        </w:rPr>
        <w:t>temperatura</w:t>
      </w:r>
      <w:r w:rsidRPr="00320411">
        <w:rPr>
          <w:rFonts w:ascii="Arial" w:hAnsi="Arial" w:cs="Arial"/>
          <w:sz w:val="24"/>
          <w:szCs w:val="24"/>
        </w:rPr>
        <w:t xml:space="preserve"> ambiente y se lo dej</w:t>
      </w:r>
      <w:r w:rsidR="00D37F2F">
        <w:rPr>
          <w:rFonts w:ascii="Arial" w:hAnsi="Arial" w:cs="Arial"/>
          <w:sz w:val="24"/>
          <w:szCs w:val="24"/>
        </w:rPr>
        <w:t>ó</w:t>
      </w:r>
      <w:r w:rsidRPr="00320411">
        <w:rPr>
          <w:rFonts w:ascii="Arial" w:hAnsi="Arial" w:cs="Arial"/>
          <w:sz w:val="24"/>
          <w:szCs w:val="24"/>
        </w:rPr>
        <w:t xml:space="preserve"> reposar. A los 15 minutos se descart</w:t>
      </w:r>
      <w:r w:rsidR="00D37F2F">
        <w:rPr>
          <w:rFonts w:ascii="Arial" w:hAnsi="Arial" w:cs="Arial"/>
          <w:sz w:val="24"/>
          <w:szCs w:val="24"/>
        </w:rPr>
        <w:t>ó</w:t>
      </w:r>
      <w:r w:rsidRPr="00320411">
        <w:rPr>
          <w:rFonts w:ascii="Arial" w:hAnsi="Arial" w:cs="Arial"/>
          <w:sz w:val="24"/>
          <w:szCs w:val="24"/>
        </w:rPr>
        <w:t xml:space="preserve"> el trozo de remolacha y se conserv</w:t>
      </w:r>
      <w:r w:rsidR="00D37F2F">
        <w:rPr>
          <w:rFonts w:ascii="Arial" w:hAnsi="Arial" w:cs="Arial"/>
          <w:sz w:val="24"/>
          <w:szCs w:val="24"/>
        </w:rPr>
        <w:t>ó</w:t>
      </w:r>
      <w:r w:rsidRPr="00320411">
        <w:rPr>
          <w:rFonts w:ascii="Arial" w:hAnsi="Arial" w:cs="Arial"/>
          <w:sz w:val="24"/>
          <w:szCs w:val="24"/>
        </w:rPr>
        <w:t xml:space="preserve"> la solución. Se realiz</w:t>
      </w:r>
      <w:r w:rsidR="00D37F2F">
        <w:rPr>
          <w:rFonts w:ascii="Arial" w:hAnsi="Arial" w:cs="Arial"/>
          <w:sz w:val="24"/>
          <w:szCs w:val="24"/>
        </w:rPr>
        <w:t>ó</w:t>
      </w:r>
      <w:r w:rsidRPr="00320411">
        <w:rPr>
          <w:rFonts w:ascii="Arial" w:hAnsi="Arial" w:cs="Arial"/>
          <w:sz w:val="24"/>
          <w:szCs w:val="24"/>
        </w:rPr>
        <w:t xml:space="preserve"> el mismo procedimiento para todas las </w:t>
      </w:r>
      <w:r w:rsidR="00D37F2F">
        <w:rPr>
          <w:rFonts w:ascii="Arial" w:hAnsi="Arial" w:cs="Arial"/>
          <w:sz w:val="24"/>
          <w:szCs w:val="24"/>
        </w:rPr>
        <w:t>temperaturas.</w:t>
      </w:r>
    </w:p>
    <w:p w:rsidR="00DE4C36" w:rsidRPr="00320411" w:rsidRDefault="00483FDB" w:rsidP="003204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Tratamiento s</w:t>
      </w:r>
      <w:r w:rsidR="00DE4C36" w:rsidRPr="00320411">
        <w:rPr>
          <w:rFonts w:ascii="Arial" w:hAnsi="Arial" w:cs="Arial"/>
          <w:sz w:val="24"/>
          <w:szCs w:val="24"/>
        </w:rPr>
        <w:t>olvente</w:t>
      </w:r>
      <w:r>
        <w:rPr>
          <w:rFonts w:ascii="Arial" w:hAnsi="Arial" w:cs="Arial"/>
          <w:sz w:val="24"/>
          <w:szCs w:val="24"/>
        </w:rPr>
        <w:t xml:space="preserve"> o</w:t>
      </w:r>
      <w:r w:rsidR="00320411" w:rsidRPr="00320411">
        <w:rPr>
          <w:rFonts w:ascii="Arial" w:hAnsi="Arial" w:cs="Arial"/>
          <w:sz w:val="24"/>
          <w:szCs w:val="24"/>
        </w:rPr>
        <w:t>rgánico</w:t>
      </w:r>
      <w:r w:rsidR="00DE4C36" w:rsidRPr="00320411">
        <w:rPr>
          <w:rFonts w:ascii="Arial" w:hAnsi="Arial" w:cs="Arial"/>
          <w:sz w:val="24"/>
          <w:szCs w:val="24"/>
        </w:rPr>
        <w:t>:</w:t>
      </w:r>
    </w:p>
    <w:p w:rsidR="00DE4C36" w:rsidRPr="00320411" w:rsidRDefault="00DE4C36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>Se coloc</w:t>
      </w:r>
      <w:r w:rsidR="00D37F2F">
        <w:rPr>
          <w:rFonts w:ascii="Arial" w:hAnsi="Arial" w:cs="Arial"/>
          <w:sz w:val="24"/>
          <w:szCs w:val="24"/>
        </w:rPr>
        <w:t>ó</w:t>
      </w:r>
      <w:r w:rsidRPr="00320411">
        <w:rPr>
          <w:rFonts w:ascii="Arial" w:hAnsi="Arial" w:cs="Arial"/>
          <w:sz w:val="24"/>
          <w:szCs w:val="24"/>
        </w:rPr>
        <w:t xml:space="preserve"> en un tubo de ensayo con partes iguales de solvente </w:t>
      </w:r>
      <w:r w:rsidR="00320411" w:rsidRPr="00320411">
        <w:rPr>
          <w:rFonts w:ascii="Arial" w:hAnsi="Arial" w:cs="Arial"/>
          <w:sz w:val="24"/>
          <w:szCs w:val="24"/>
        </w:rPr>
        <w:t>orgánico</w:t>
      </w:r>
      <w:r w:rsidRPr="00320411">
        <w:rPr>
          <w:rFonts w:ascii="Arial" w:hAnsi="Arial" w:cs="Arial"/>
          <w:sz w:val="24"/>
          <w:szCs w:val="24"/>
        </w:rPr>
        <w:t xml:space="preserve"> (acetona) y </w:t>
      </w:r>
      <w:r w:rsidR="00D37F2F">
        <w:rPr>
          <w:rFonts w:ascii="Arial" w:hAnsi="Arial" w:cs="Arial"/>
          <w:sz w:val="24"/>
          <w:szCs w:val="24"/>
        </w:rPr>
        <w:t>H</w:t>
      </w:r>
      <w:r w:rsidR="00D37F2F" w:rsidRPr="00D37F2F">
        <w:rPr>
          <w:rFonts w:ascii="Arial" w:hAnsi="Arial" w:cs="Arial"/>
          <w:sz w:val="24"/>
          <w:szCs w:val="24"/>
          <w:vertAlign w:val="subscript"/>
        </w:rPr>
        <w:t>2</w:t>
      </w:r>
      <w:r w:rsidR="00D37F2F">
        <w:rPr>
          <w:rFonts w:ascii="Arial" w:hAnsi="Arial" w:cs="Arial"/>
          <w:sz w:val="24"/>
          <w:szCs w:val="24"/>
        </w:rPr>
        <w:t>O</w:t>
      </w:r>
      <w:r w:rsidRPr="00320411">
        <w:rPr>
          <w:rFonts w:ascii="Arial" w:hAnsi="Arial" w:cs="Arial"/>
          <w:sz w:val="24"/>
          <w:szCs w:val="24"/>
        </w:rPr>
        <w:t xml:space="preserve"> destilada</w:t>
      </w:r>
      <w:r w:rsidR="00D37F2F">
        <w:rPr>
          <w:rFonts w:ascii="Arial" w:hAnsi="Arial" w:cs="Arial"/>
          <w:sz w:val="24"/>
          <w:szCs w:val="24"/>
        </w:rPr>
        <w:t>,</w:t>
      </w:r>
      <w:r w:rsidRPr="00320411">
        <w:rPr>
          <w:rFonts w:ascii="Arial" w:hAnsi="Arial" w:cs="Arial"/>
          <w:sz w:val="24"/>
          <w:szCs w:val="24"/>
        </w:rPr>
        <w:t xml:space="preserve"> un trozo de remolacha agitándolo durante 5 minutos. Se procedió al igual que con el tratamiento de temperatura, separando el l</w:t>
      </w:r>
      <w:r w:rsidR="00D37F2F">
        <w:rPr>
          <w:rFonts w:ascii="Arial" w:hAnsi="Arial" w:cs="Arial"/>
          <w:sz w:val="24"/>
          <w:szCs w:val="24"/>
        </w:rPr>
        <w:t>í</w:t>
      </w:r>
      <w:r w:rsidRPr="00320411">
        <w:rPr>
          <w:rFonts w:ascii="Arial" w:hAnsi="Arial" w:cs="Arial"/>
          <w:sz w:val="24"/>
          <w:szCs w:val="24"/>
        </w:rPr>
        <w:t xml:space="preserve">quido y la remolacha y dejando reposar en </w:t>
      </w:r>
      <w:r w:rsidR="00D37F2F">
        <w:rPr>
          <w:rFonts w:ascii="Arial" w:hAnsi="Arial" w:cs="Arial"/>
          <w:sz w:val="24"/>
          <w:szCs w:val="24"/>
        </w:rPr>
        <w:t>H</w:t>
      </w:r>
      <w:r w:rsidR="00D37F2F" w:rsidRPr="00D37F2F">
        <w:rPr>
          <w:rFonts w:ascii="Arial" w:hAnsi="Arial" w:cs="Arial"/>
          <w:sz w:val="24"/>
          <w:szCs w:val="24"/>
          <w:vertAlign w:val="subscript"/>
        </w:rPr>
        <w:t>2</w:t>
      </w:r>
      <w:r w:rsidR="00D37F2F">
        <w:rPr>
          <w:rFonts w:ascii="Arial" w:hAnsi="Arial" w:cs="Arial"/>
          <w:sz w:val="24"/>
          <w:szCs w:val="24"/>
        </w:rPr>
        <w:t>O</w:t>
      </w:r>
      <w:r w:rsidRPr="00320411">
        <w:rPr>
          <w:rFonts w:ascii="Arial" w:hAnsi="Arial" w:cs="Arial"/>
          <w:sz w:val="24"/>
          <w:szCs w:val="24"/>
        </w:rPr>
        <w:t xml:space="preserve"> a </w:t>
      </w:r>
      <w:r w:rsidR="00D37F2F">
        <w:rPr>
          <w:rFonts w:ascii="Arial" w:hAnsi="Arial" w:cs="Arial"/>
          <w:sz w:val="24"/>
          <w:szCs w:val="24"/>
        </w:rPr>
        <w:t>temperatura</w:t>
      </w:r>
      <w:r w:rsidRPr="00320411">
        <w:rPr>
          <w:rFonts w:ascii="Arial" w:hAnsi="Arial" w:cs="Arial"/>
          <w:sz w:val="24"/>
          <w:szCs w:val="24"/>
        </w:rPr>
        <w:t xml:space="preserve"> ambiente</w:t>
      </w:r>
      <w:r w:rsidR="00D37F2F">
        <w:rPr>
          <w:rFonts w:ascii="Arial" w:hAnsi="Arial" w:cs="Arial"/>
          <w:sz w:val="24"/>
          <w:szCs w:val="24"/>
        </w:rPr>
        <w:t>,</w:t>
      </w:r>
      <w:r w:rsidRPr="00320411">
        <w:rPr>
          <w:rFonts w:ascii="Arial" w:hAnsi="Arial" w:cs="Arial"/>
          <w:sz w:val="24"/>
          <w:szCs w:val="24"/>
        </w:rPr>
        <w:t xml:space="preserve"> ésta </w:t>
      </w:r>
      <w:r w:rsidR="00D37F2F">
        <w:rPr>
          <w:rFonts w:ascii="Arial" w:hAnsi="Arial" w:cs="Arial"/>
          <w:sz w:val="24"/>
          <w:szCs w:val="24"/>
        </w:rPr>
        <w:t>ú</w:t>
      </w:r>
      <w:r w:rsidRPr="00320411">
        <w:rPr>
          <w:rFonts w:ascii="Arial" w:hAnsi="Arial" w:cs="Arial"/>
          <w:sz w:val="24"/>
          <w:szCs w:val="24"/>
        </w:rPr>
        <w:t>ltima por 15 min</w:t>
      </w:r>
      <w:r w:rsidR="00D37F2F">
        <w:rPr>
          <w:rFonts w:ascii="Arial" w:hAnsi="Arial" w:cs="Arial"/>
          <w:sz w:val="24"/>
          <w:szCs w:val="24"/>
        </w:rPr>
        <w:t>utos</w:t>
      </w:r>
      <w:r w:rsidRPr="00320411">
        <w:rPr>
          <w:rFonts w:ascii="Arial" w:hAnsi="Arial" w:cs="Arial"/>
          <w:sz w:val="24"/>
          <w:szCs w:val="24"/>
        </w:rPr>
        <w:t>.</w:t>
      </w:r>
    </w:p>
    <w:p w:rsidR="00DE4C36" w:rsidRDefault="00DE4C36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 xml:space="preserve">Se compararon por un lado los </w:t>
      </w:r>
      <w:r w:rsidR="00320411" w:rsidRPr="00320411">
        <w:rPr>
          <w:rFonts w:ascii="Arial" w:hAnsi="Arial" w:cs="Arial"/>
          <w:sz w:val="24"/>
          <w:szCs w:val="24"/>
        </w:rPr>
        <w:t>líquidos</w:t>
      </w:r>
      <w:r w:rsidRPr="00320411">
        <w:rPr>
          <w:rFonts w:ascii="Arial" w:hAnsi="Arial" w:cs="Arial"/>
          <w:sz w:val="24"/>
          <w:szCs w:val="24"/>
        </w:rPr>
        <w:t xml:space="preserve"> obtenidos a los 5 min</w:t>
      </w:r>
      <w:r w:rsidR="00D37F2F">
        <w:rPr>
          <w:rFonts w:ascii="Arial" w:hAnsi="Arial" w:cs="Arial"/>
          <w:sz w:val="24"/>
          <w:szCs w:val="24"/>
        </w:rPr>
        <w:t>utos</w:t>
      </w:r>
      <w:r w:rsidRPr="00320411">
        <w:rPr>
          <w:rFonts w:ascii="Arial" w:hAnsi="Arial" w:cs="Arial"/>
          <w:sz w:val="24"/>
          <w:szCs w:val="24"/>
        </w:rPr>
        <w:t xml:space="preserve"> de todos los tratamientos y por otro los obtenidos a los 15 min</w:t>
      </w:r>
      <w:r w:rsidR="00D37F2F">
        <w:rPr>
          <w:rFonts w:ascii="Arial" w:hAnsi="Arial" w:cs="Arial"/>
          <w:sz w:val="24"/>
          <w:szCs w:val="24"/>
        </w:rPr>
        <w:t xml:space="preserve">utos de reposo, contrastándolos con </w:t>
      </w:r>
      <w:r w:rsidRPr="00320411">
        <w:rPr>
          <w:rFonts w:ascii="Arial" w:hAnsi="Arial" w:cs="Arial"/>
          <w:sz w:val="24"/>
          <w:szCs w:val="24"/>
        </w:rPr>
        <w:t>un fondo blanco.</w:t>
      </w:r>
    </w:p>
    <w:p w:rsidR="00483FDB" w:rsidRPr="00483FDB" w:rsidRDefault="00483FDB" w:rsidP="00320411">
      <w:pPr>
        <w:spacing w:line="360" w:lineRule="auto"/>
        <w:rPr>
          <w:rFonts w:ascii="Arial" w:hAnsi="Arial" w:cs="Arial"/>
          <w:sz w:val="28"/>
          <w:szCs w:val="24"/>
        </w:rPr>
      </w:pPr>
      <w:r w:rsidRPr="00483FDB">
        <w:rPr>
          <w:rFonts w:ascii="Arial" w:hAnsi="Arial" w:cs="Arial"/>
          <w:sz w:val="28"/>
          <w:szCs w:val="24"/>
        </w:rPr>
        <w:t>Resultados</w:t>
      </w:r>
    </w:p>
    <w:p w:rsidR="00483FDB" w:rsidRDefault="00483FDB" w:rsidP="003204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--inserte un gráfico aquí…--</w:t>
      </w:r>
    </w:p>
    <w:p w:rsidR="00DE4C36" w:rsidRPr="00320411" w:rsidRDefault="00DE4C36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320411">
        <w:rPr>
          <w:rFonts w:ascii="Arial" w:hAnsi="Arial" w:cs="Arial"/>
          <w:sz w:val="24"/>
          <w:szCs w:val="24"/>
        </w:rPr>
        <w:t xml:space="preserve">Se </w:t>
      </w:r>
      <w:r w:rsidR="00C264F0" w:rsidRPr="00320411">
        <w:rPr>
          <w:rFonts w:ascii="Arial" w:hAnsi="Arial" w:cs="Arial"/>
          <w:sz w:val="24"/>
          <w:szCs w:val="24"/>
        </w:rPr>
        <w:t>analizó</w:t>
      </w:r>
      <w:r w:rsidRPr="00320411">
        <w:rPr>
          <w:rFonts w:ascii="Arial" w:hAnsi="Arial" w:cs="Arial"/>
          <w:sz w:val="24"/>
          <w:szCs w:val="24"/>
        </w:rPr>
        <w:t xml:space="preserve"> la liberación de pigmentos en función de los tratamientos efectuados a 5 y 15 min</w:t>
      </w:r>
      <w:r w:rsidR="00450E7F">
        <w:rPr>
          <w:rFonts w:ascii="Arial" w:hAnsi="Arial" w:cs="Arial"/>
          <w:sz w:val="24"/>
          <w:szCs w:val="24"/>
        </w:rPr>
        <w:t>utos</w:t>
      </w:r>
      <w:r w:rsidRPr="00320411">
        <w:rPr>
          <w:rFonts w:ascii="Arial" w:hAnsi="Arial" w:cs="Arial"/>
          <w:sz w:val="24"/>
          <w:szCs w:val="24"/>
        </w:rPr>
        <w:t>. Se observ</w:t>
      </w:r>
      <w:r w:rsidR="00450E7F">
        <w:rPr>
          <w:rFonts w:ascii="Arial" w:hAnsi="Arial" w:cs="Arial"/>
          <w:sz w:val="24"/>
          <w:szCs w:val="24"/>
        </w:rPr>
        <w:t>ó</w:t>
      </w:r>
      <w:r w:rsidRPr="00320411">
        <w:rPr>
          <w:rFonts w:ascii="Arial" w:hAnsi="Arial" w:cs="Arial"/>
          <w:sz w:val="24"/>
          <w:szCs w:val="24"/>
        </w:rPr>
        <w:t xml:space="preserve"> claramente mayor coloración</w:t>
      </w:r>
      <w:r w:rsidR="00D125EF" w:rsidRPr="00320411">
        <w:rPr>
          <w:rFonts w:ascii="Arial" w:hAnsi="Arial" w:cs="Arial"/>
          <w:sz w:val="24"/>
          <w:szCs w:val="24"/>
        </w:rPr>
        <w:t xml:space="preserve"> l</w:t>
      </w:r>
      <w:r w:rsidRPr="00320411">
        <w:rPr>
          <w:rFonts w:ascii="Arial" w:hAnsi="Arial" w:cs="Arial"/>
          <w:sz w:val="24"/>
          <w:szCs w:val="24"/>
        </w:rPr>
        <w:t xml:space="preserve">uego de los tratamientos a altas temperaturas y exposición a solvente </w:t>
      </w:r>
      <w:r w:rsidR="00320411" w:rsidRPr="00320411">
        <w:rPr>
          <w:rFonts w:ascii="Arial" w:hAnsi="Arial" w:cs="Arial"/>
          <w:sz w:val="24"/>
          <w:szCs w:val="24"/>
        </w:rPr>
        <w:t>orgánico</w:t>
      </w:r>
      <w:r w:rsidRPr="00320411">
        <w:rPr>
          <w:rFonts w:ascii="Arial" w:hAnsi="Arial" w:cs="Arial"/>
          <w:sz w:val="24"/>
          <w:szCs w:val="24"/>
        </w:rPr>
        <w:t xml:space="preserve"> en </w:t>
      </w:r>
      <w:r w:rsidR="00D125EF" w:rsidRPr="00320411">
        <w:rPr>
          <w:rFonts w:ascii="Arial" w:hAnsi="Arial" w:cs="Arial"/>
          <w:sz w:val="24"/>
          <w:szCs w:val="24"/>
        </w:rPr>
        <w:t>comparación a la ausencia de pigmentación luego de los tratamientos a bajas temperaturas.</w:t>
      </w:r>
    </w:p>
    <w:p w:rsidR="00D125EF" w:rsidRPr="00483FDB" w:rsidRDefault="0015230E" w:rsidP="00320411">
      <w:pPr>
        <w:spacing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Discusión y conclusiones</w:t>
      </w:r>
    </w:p>
    <w:p w:rsidR="00D125EF" w:rsidRDefault="00483FDB" w:rsidP="003204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="00D125EF" w:rsidRPr="00320411">
        <w:rPr>
          <w:rFonts w:ascii="Arial" w:hAnsi="Arial" w:cs="Arial"/>
          <w:sz w:val="24"/>
          <w:szCs w:val="24"/>
        </w:rPr>
        <w:t>Conclus</w:t>
      </w:r>
      <w:r>
        <w:rPr>
          <w:rFonts w:ascii="Arial" w:hAnsi="Arial" w:cs="Arial"/>
          <w:sz w:val="24"/>
          <w:szCs w:val="24"/>
        </w:rPr>
        <w:t>ión-</w:t>
      </w:r>
      <w:r w:rsidR="00D125EF" w:rsidRPr="00320411">
        <w:rPr>
          <w:rFonts w:ascii="Arial" w:hAnsi="Arial" w:cs="Arial"/>
          <w:sz w:val="24"/>
          <w:szCs w:val="24"/>
        </w:rPr>
        <w:t xml:space="preserve"> Se </w:t>
      </w:r>
      <w:r w:rsidR="00320411" w:rsidRPr="00320411">
        <w:rPr>
          <w:rFonts w:ascii="Arial" w:hAnsi="Arial" w:cs="Arial"/>
          <w:sz w:val="24"/>
          <w:szCs w:val="24"/>
        </w:rPr>
        <w:t>concluyó</w:t>
      </w:r>
      <w:r w:rsidR="00D125EF" w:rsidRPr="00320411">
        <w:rPr>
          <w:rFonts w:ascii="Arial" w:hAnsi="Arial" w:cs="Arial"/>
          <w:sz w:val="24"/>
          <w:szCs w:val="24"/>
        </w:rPr>
        <w:t xml:space="preserve"> en que la membrana celular presenta proteínas porque se observó que ante el aumento de la temperatura se produjo mayor liberación de pigmentos, </w:t>
      </w:r>
      <w:r w:rsidR="00450E7F">
        <w:rPr>
          <w:rFonts w:ascii="Arial" w:hAnsi="Arial" w:cs="Arial"/>
          <w:sz w:val="24"/>
          <w:szCs w:val="24"/>
        </w:rPr>
        <w:t xml:space="preserve">lo que se podría explicar por la desnaturalización de las proteínas </w:t>
      </w:r>
      <w:r w:rsidR="00450E7F">
        <w:rPr>
          <w:rFonts w:ascii="Arial" w:hAnsi="Arial" w:cs="Arial"/>
          <w:sz w:val="24"/>
          <w:szCs w:val="24"/>
        </w:rPr>
        <w:t xml:space="preserve">(Purves </w:t>
      </w:r>
      <w:r w:rsidR="00450E7F" w:rsidRPr="00AB0E48">
        <w:rPr>
          <w:rFonts w:ascii="Arial" w:hAnsi="Arial" w:cs="Arial"/>
          <w:i/>
          <w:sz w:val="24"/>
          <w:szCs w:val="24"/>
        </w:rPr>
        <w:t>et al</w:t>
      </w:r>
      <w:r w:rsidR="00450E7F">
        <w:rPr>
          <w:rFonts w:ascii="Arial" w:hAnsi="Arial" w:cs="Arial"/>
          <w:sz w:val="24"/>
          <w:szCs w:val="24"/>
        </w:rPr>
        <w:t>., 2012)</w:t>
      </w:r>
      <w:r w:rsidR="00450E7F">
        <w:rPr>
          <w:rFonts w:ascii="Arial" w:hAnsi="Arial" w:cs="Arial"/>
          <w:sz w:val="24"/>
          <w:szCs w:val="24"/>
        </w:rPr>
        <w:t>.</w:t>
      </w:r>
      <w:r w:rsidR="00450E7F" w:rsidRPr="00320411">
        <w:rPr>
          <w:rFonts w:ascii="Arial" w:hAnsi="Arial" w:cs="Arial"/>
          <w:sz w:val="24"/>
          <w:szCs w:val="24"/>
        </w:rPr>
        <w:t xml:space="preserve"> </w:t>
      </w:r>
      <w:r w:rsidR="00320411" w:rsidRPr="00320411">
        <w:rPr>
          <w:rFonts w:ascii="Arial" w:hAnsi="Arial" w:cs="Arial"/>
          <w:sz w:val="24"/>
          <w:szCs w:val="24"/>
        </w:rPr>
        <w:t>También</w:t>
      </w:r>
      <w:r w:rsidR="00D125EF" w:rsidRPr="00320411">
        <w:rPr>
          <w:rFonts w:ascii="Arial" w:hAnsi="Arial" w:cs="Arial"/>
          <w:sz w:val="24"/>
          <w:szCs w:val="24"/>
        </w:rPr>
        <w:t xml:space="preserve"> se concluye que los lípidos constituyen la mayor parte de las membranas celulares, incluyendo la vacuola, ya que al utilizar solventes </w:t>
      </w:r>
      <w:r w:rsidR="00320411" w:rsidRPr="00320411">
        <w:rPr>
          <w:rFonts w:ascii="Arial" w:hAnsi="Arial" w:cs="Arial"/>
          <w:sz w:val="24"/>
          <w:szCs w:val="24"/>
        </w:rPr>
        <w:t>orgánicos</w:t>
      </w:r>
      <w:r w:rsidR="00D125EF" w:rsidRPr="00320411">
        <w:rPr>
          <w:rFonts w:ascii="Arial" w:hAnsi="Arial" w:cs="Arial"/>
          <w:sz w:val="24"/>
          <w:szCs w:val="24"/>
        </w:rPr>
        <w:t xml:space="preserve"> se pudo observar un gran desprendimiento de pigmentos.</w:t>
      </w:r>
    </w:p>
    <w:p w:rsidR="005B1374" w:rsidRPr="00483FDB" w:rsidRDefault="005B1374" w:rsidP="00320411">
      <w:pPr>
        <w:spacing w:line="360" w:lineRule="auto"/>
        <w:rPr>
          <w:rFonts w:ascii="Arial" w:hAnsi="Arial" w:cs="Arial"/>
          <w:sz w:val="28"/>
          <w:szCs w:val="24"/>
        </w:rPr>
      </w:pPr>
      <w:r w:rsidRPr="00483FDB">
        <w:rPr>
          <w:rFonts w:ascii="Arial" w:hAnsi="Arial" w:cs="Arial"/>
          <w:sz w:val="28"/>
          <w:szCs w:val="24"/>
        </w:rPr>
        <w:t>Bibliografía</w:t>
      </w:r>
    </w:p>
    <w:p w:rsidR="00483FDB" w:rsidRPr="00C62E29" w:rsidRDefault="00483FDB" w:rsidP="00483FDB">
      <w:pPr>
        <w:spacing w:line="360" w:lineRule="auto"/>
        <w:rPr>
          <w:rFonts w:ascii="Arial" w:hAnsi="Arial" w:cs="Arial"/>
          <w:sz w:val="24"/>
          <w:szCs w:val="24"/>
        </w:rPr>
      </w:pPr>
      <w:r w:rsidRPr="00C62E29">
        <w:rPr>
          <w:rFonts w:ascii="Arial" w:hAnsi="Arial" w:cs="Arial"/>
          <w:sz w:val="24"/>
          <w:szCs w:val="24"/>
          <w:lang w:val="en-US"/>
        </w:rPr>
        <w:t>CURTIS, H., BARNES, N.S., SCHNEK, A.,</w:t>
      </w:r>
      <w:r>
        <w:rPr>
          <w:rFonts w:ascii="Arial" w:hAnsi="Arial" w:cs="Arial"/>
          <w:sz w:val="24"/>
          <w:szCs w:val="24"/>
          <w:lang w:val="en-US"/>
        </w:rPr>
        <w:t xml:space="preserve"> MASSARINI, A. 2008. </w:t>
      </w:r>
      <w:r w:rsidRPr="00C62E29">
        <w:rPr>
          <w:rFonts w:ascii="Arial" w:hAnsi="Arial" w:cs="Arial"/>
          <w:sz w:val="24"/>
          <w:szCs w:val="24"/>
        </w:rPr>
        <w:t>Curtis. Biología. 7° ed. en español</w:t>
      </w:r>
      <w:r>
        <w:rPr>
          <w:rFonts w:ascii="Arial" w:hAnsi="Arial" w:cs="Arial"/>
          <w:sz w:val="24"/>
          <w:szCs w:val="24"/>
        </w:rPr>
        <w:t>. Editorial Médica Panamericana. Bs. As. 1009 pp.</w:t>
      </w:r>
    </w:p>
    <w:p w:rsidR="005B1374" w:rsidRDefault="00AB0E48" w:rsidP="00320411">
      <w:pPr>
        <w:spacing w:line="360" w:lineRule="auto"/>
        <w:rPr>
          <w:rFonts w:ascii="Arial" w:hAnsi="Arial" w:cs="Arial"/>
          <w:sz w:val="24"/>
          <w:szCs w:val="24"/>
        </w:rPr>
      </w:pPr>
      <w:r w:rsidRPr="00C62E29">
        <w:rPr>
          <w:rFonts w:ascii="Arial" w:hAnsi="Arial" w:cs="Arial"/>
          <w:sz w:val="24"/>
          <w:szCs w:val="24"/>
        </w:rPr>
        <w:t>P</w:t>
      </w:r>
      <w:r w:rsidR="00C62E29" w:rsidRPr="00C62E29">
        <w:rPr>
          <w:rFonts w:ascii="Arial" w:hAnsi="Arial" w:cs="Arial"/>
          <w:sz w:val="24"/>
          <w:szCs w:val="24"/>
        </w:rPr>
        <w:t>URVES</w:t>
      </w:r>
      <w:r w:rsidRPr="00C62E29">
        <w:rPr>
          <w:rFonts w:ascii="Arial" w:hAnsi="Arial" w:cs="Arial"/>
          <w:sz w:val="24"/>
          <w:szCs w:val="24"/>
        </w:rPr>
        <w:t>, W</w:t>
      </w:r>
      <w:r w:rsidR="00FA4B77" w:rsidRPr="00C62E29">
        <w:rPr>
          <w:rFonts w:ascii="Arial" w:hAnsi="Arial" w:cs="Arial"/>
          <w:sz w:val="24"/>
          <w:szCs w:val="24"/>
        </w:rPr>
        <w:t>.H., S</w:t>
      </w:r>
      <w:r w:rsidR="00C62E29" w:rsidRPr="00C62E29">
        <w:rPr>
          <w:rFonts w:ascii="Arial" w:hAnsi="Arial" w:cs="Arial"/>
          <w:sz w:val="24"/>
          <w:szCs w:val="24"/>
        </w:rPr>
        <w:t>ADAVA,</w:t>
      </w:r>
      <w:r w:rsidR="00FA4B77" w:rsidRPr="00C62E29">
        <w:rPr>
          <w:rFonts w:ascii="Arial" w:hAnsi="Arial" w:cs="Arial"/>
          <w:sz w:val="24"/>
          <w:szCs w:val="24"/>
        </w:rPr>
        <w:t xml:space="preserve"> D., </w:t>
      </w:r>
      <w:r w:rsidR="00C62E29" w:rsidRPr="00C62E29">
        <w:rPr>
          <w:rFonts w:ascii="Arial" w:hAnsi="Arial" w:cs="Arial"/>
          <w:sz w:val="24"/>
          <w:szCs w:val="24"/>
        </w:rPr>
        <w:t>HELLER, G.</w:t>
      </w:r>
      <w:r w:rsidR="00FA4B77" w:rsidRPr="00C62E29">
        <w:rPr>
          <w:rFonts w:ascii="Arial" w:hAnsi="Arial" w:cs="Arial"/>
          <w:sz w:val="24"/>
          <w:szCs w:val="24"/>
        </w:rPr>
        <w:t>H</w:t>
      </w:r>
      <w:r w:rsidR="00C62E29" w:rsidRPr="00C62E29">
        <w:rPr>
          <w:rFonts w:ascii="Arial" w:hAnsi="Arial" w:cs="Arial"/>
          <w:sz w:val="24"/>
          <w:szCs w:val="24"/>
        </w:rPr>
        <w:t>., ORIANS</w:t>
      </w:r>
      <w:r w:rsidR="00C62E29">
        <w:rPr>
          <w:rFonts w:ascii="Arial" w:hAnsi="Arial" w:cs="Arial"/>
          <w:sz w:val="24"/>
          <w:szCs w:val="24"/>
        </w:rPr>
        <w:t>,</w:t>
      </w:r>
      <w:r w:rsidR="00C62E29" w:rsidRPr="00C62E29">
        <w:rPr>
          <w:rFonts w:ascii="Arial" w:hAnsi="Arial" w:cs="Arial"/>
          <w:sz w:val="24"/>
          <w:szCs w:val="24"/>
        </w:rPr>
        <w:t xml:space="preserve"> G.</w:t>
      </w:r>
      <w:r w:rsidR="00FA4B77" w:rsidRPr="00C62E29">
        <w:rPr>
          <w:rFonts w:ascii="Arial" w:hAnsi="Arial" w:cs="Arial"/>
          <w:sz w:val="24"/>
          <w:szCs w:val="24"/>
        </w:rPr>
        <w:t>H</w:t>
      </w:r>
      <w:r w:rsidR="00C62E29" w:rsidRPr="00C62E29">
        <w:rPr>
          <w:rFonts w:ascii="Arial" w:hAnsi="Arial" w:cs="Arial"/>
          <w:sz w:val="24"/>
          <w:szCs w:val="24"/>
        </w:rPr>
        <w:t>., HILLIS</w:t>
      </w:r>
      <w:r w:rsidR="00C62E29">
        <w:rPr>
          <w:rFonts w:ascii="Arial" w:hAnsi="Arial" w:cs="Arial"/>
          <w:sz w:val="24"/>
          <w:szCs w:val="24"/>
        </w:rPr>
        <w:t>,</w:t>
      </w:r>
      <w:r w:rsidR="00C62E29" w:rsidRPr="00C62E29">
        <w:rPr>
          <w:rFonts w:ascii="Arial" w:hAnsi="Arial" w:cs="Arial"/>
          <w:sz w:val="24"/>
          <w:szCs w:val="24"/>
        </w:rPr>
        <w:t xml:space="preserve"> D.M. </w:t>
      </w:r>
      <w:r w:rsidR="00FA4B77" w:rsidRPr="00FA4B77">
        <w:rPr>
          <w:rFonts w:ascii="Arial" w:hAnsi="Arial" w:cs="Arial"/>
          <w:sz w:val="24"/>
          <w:szCs w:val="24"/>
        </w:rPr>
        <w:t>20</w:t>
      </w:r>
      <w:r w:rsidR="00C264F0">
        <w:rPr>
          <w:rFonts w:ascii="Arial" w:hAnsi="Arial" w:cs="Arial"/>
          <w:sz w:val="24"/>
          <w:szCs w:val="24"/>
        </w:rPr>
        <w:t>12</w:t>
      </w:r>
      <w:r w:rsidR="00FA4B77" w:rsidRPr="00FA4B77">
        <w:rPr>
          <w:rFonts w:ascii="Arial" w:hAnsi="Arial" w:cs="Arial"/>
          <w:sz w:val="24"/>
          <w:szCs w:val="24"/>
        </w:rPr>
        <w:t>.Vida</w:t>
      </w:r>
      <w:r w:rsidR="00C264F0">
        <w:rPr>
          <w:rFonts w:ascii="Arial" w:hAnsi="Arial" w:cs="Arial"/>
          <w:sz w:val="24"/>
          <w:szCs w:val="24"/>
        </w:rPr>
        <w:t>,</w:t>
      </w:r>
      <w:r w:rsidR="00FA4B77" w:rsidRPr="00FA4B77">
        <w:rPr>
          <w:rFonts w:ascii="Arial" w:hAnsi="Arial" w:cs="Arial"/>
          <w:sz w:val="24"/>
          <w:szCs w:val="24"/>
        </w:rPr>
        <w:t xml:space="preserve"> </w:t>
      </w:r>
      <w:r w:rsidR="00C264F0">
        <w:rPr>
          <w:rFonts w:ascii="Arial" w:hAnsi="Arial" w:cs="Arial"/>
          <w:sz w:val="24"/>
          <w:szCs w:val="24"/>
        </w:rPr>
        <w:t>l</w:t>
      </w:r>
      <w:r w:rsidR="00FA4B77" w:rsidRPr="00FA4B77">
        <w:rPr>
          <w:rFonts w:ascii="Arial" w:hAnsi="Arial" w:cs="Arial"/>
          <w:sz w:val="24"/>
          <w:szCs w:val="24"/>
        </w:rPr>
        <w:t xml:space="preserve">a </w:t>
      </w:r>
      <w:r w:rsidR="00C264F0">
        <w:rPr>
          <w:rFonts w:ascii="Arial" w:hAnsi="Arial" w:cs="Arial"/>
          <w:sz w:val="24"/>
          <w:szCs w:val="24"/>
        </w:rPr>
        <w:t>ci</w:t>
      </w:r>
      <w:r w:rsidR="00FA4B77" w:rsidRPr="00FA4B77">
        <w:rPr>
          <w:rFonts w:ascii="Arial" w:hAnsi="Arial" w:cs="Arial"/>
          <w:sz w:val="24"/>
          <w:szCs w:val="24"/>
        </w:rPr>
        <w:t xml:space="preserve">encia de la </w:t>
      </w:r>
      <w:r w:rsidR="00C264F0">
        <w:rPr>
          <w:rFonts w:ascii="Arial" w:hAnsi="Arial" w:cs="Arial"/>
          <w:sz w:val="24"/>
          <w:szCs w:val="24"/>
        </w:rPr>
        <w:t>b</w:t>
      </w:r>
      <w:r w:rsidR="00FA4B77" w:rsidRPr="00FA4B77">
        <w:rPr>
          <w:rFonts w:ascii="Arial" w:hAnsi="Arial" w:cs="Arial"/>
          <w:sz w:val="24"/>
          <w:szCs w:val="24"/>
        </w:rPr>
        <w:t>iolog</w:t>
      </w:r>
      <w:r w:rsidR="00FA4B77">
        <w:rPr>
          <w:rFonts w:ascii="Arial" w:hAnsi="Arial" w:cs="Arial"/>
          <w:sz w:val="24"/>
          <w:szCs w:val="24"/>
        </w:rPr>
        <w:t xml:space="preserve">ía. 8° </w:t>
      </w:r>
      <w:r w:rsidR="00C62E29">
        <w:rPr>
          <w:rFonts w:ascii="Arial" w:hAnsi="Arial" w:cs="Arial"/>
          <w:sz w:val="24"/>
          <w:szCs w:val="24"/>
        </w:rPr>
        <w:t>e</w:t>
      </w:r>
      <w:r w:rsidR="00FA4B77">
        <w:rPr>
          <w:rFonts w:ascii="Arial" w:hAnsi="Arial" w:cs="Arial"/>
          <w:sz w:val="24"/>
          <w:szCs w:val="24"/>
        </w:rPr>
        <w:t xml:space="preserve">d. Editorial Médica </w:t>
      </w:r>
      <w:r w:rsidR="00C264F0">
        <w:rPr>
          <w:rFonts w:ascii="Arial" w:hAnsi="Arial" w:cs="Arial"/>
          <w:sz w:val="24"/>
          <w:szCs w:val="24"/>
        </w:rPr>
        <w:t>Panamericana. Buenos Aires. 1376 p.</w:t>
      </w:r>
    </w:p>
    <w:p w:rsidR="00D125EF" w:rsidRPr="00C62E29" w:rsidRDefault="00D125EF" w:rsidP="0032041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125EF" w:rsidRPr="00C62E29" w:rsidSect="00950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4C36"/>
    <w:rsid w:val="00057A1B"/>
    <w:rsid w:val="0015230E"/>
    <w:rsid w:val="00320411"/>
    <w:rsid w:val="00450E7F"/>
    <w:rsid w:val="00483FDB"/>
    <w:rsid w:val="00537F41"/>
    <w:rsid w:val="005B1374"/>
    <w:rsid w:val="00784B2F"/>
    <w:rsid w:val="0095023D"/>
    <w:rsid w:val="009F0A90"/>
    <w:rsid w:val="00AB0E48"/>
    <w:rsid w:val="00C264F0"/>
    <w:rsid w:val="00C62E29"/>
    <w:rsid w:val="00D125EF"/>
    <w:rsid w:val="00D37F2F"/>
    <w:rsid w:val="00DE4C36"/>
    <w:rsid w:val="00E20235"/>
    <w:rsid w:val="00E2064A"/>
    <w:rsid w:val="00E409D1"/>
    <w:rsid w:val="00FA4B77"/>
    <w:rsid w:val="00FD39C6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Marcos</cp:lastModifiedBy>
  <cp:revision>8</cp:revision>
  <dcterms:created xsi:type="dcterms:W3CDTF">2016-04-16T16:46:00Z</dcterms:created>
  <dcterms:modified xsi:type="dcterms:W3CDTF">2016-04-17T00:14:00Z</dcterms:modified>
</cp:coreProperties>
</file>