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7A34" w:rsidRPr="001E7A34" w:rsidRDefault="001E7A34" w:rsidP="001E7A34">
      <w:pPr>
        <w:spacing w:before="150" w:after="150" w:line="240" w:lineRule="auto"/>
        <w:jc w:val="center"/>
        <w:textAlignment w:val="baseline"/>
        <w:outlineLvl w:val="0"/>
        <w:rPr>
          <w:rFonts w:ascii="Arial" w:eastAsia="Times New Roman" w:hAnsi="Arial" w:cs="Arial"/>
          <w:b/>
          <w:bCs/>
          <w:color w:val="515151"/>
          <w:kern w:val="36"/>
          <w:sz w:val="48"/>
          <w:szCs w:val="48"/>
          <w:lang w:eastAsia="ru-RU"/>
        </w:rPr>
      </w:pPr>
      <w:r w:rsidRPr="001E7A34">
        <w:rPr>
          <w:rFonts w:ascii="Arial" w:eastAsia="Times New Roman" w:hAnsi="Arial" w:cs="Arial"/>
          <w:b/>
          <w:bCs/>
          <w:color w:val="515151"/>
          <w:kern w:val="36"/>
          <w:sz w:val="48"/>
          <w:szCs w:val="48"/>
          <w:lang w:eastAsia="ru-RU"/>
        </w:rPr>
        <w:t>Часы из дисплея покупателя (VFD) v2</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Хочу представить вам следующий этап развития идеи построения часов на базе вакуумно-люминесцентного дисплея (Дисплея покупателя).</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5715000" cy="2038350"/>
            <wp:effectExtent l="19050" t="0" r="0" b="0"/>
            <wp:docPr id="1" name="Рисунок 1" descr="https://cxem.net/arduino/images/arduino2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xem.net/arduino/images/arduino275-1.jpg"/>
                    <pic:cNvPicPr>
                      <a:picLocks noChangeAspect="1" noChangeArrowheads="1"/>
                    </pic:cNvPicPr>
                  </pic:nvPicPr>
                  <pic:blipFill>
                    <a:blip r:embed="rId5"/>
                    <a:srcRect/>
                    <a:stretch>
                      <a:fillRect/>
                    </a:stretch>
                  </pic:blipFill>
                  <pic:spPr bwMode="auto">
                    <a:xfrm>
                      <a:off x="0" y="0"/>
                      <a:ext cx="5715000" cy="2038350"/>
                    </a:xfrm>
                    <a:prstGeom prst="rect">
                      <a:avLst/>
                    </a:prstGeom>
                    <a:noFill/>
                    <a:ln w="9525">
                      <a:noFill/>
                      <a:miter lim="800000"/>
                      <a:headEnd/>
                      <a:tailEnd/>
                    </a:ln>
                  </pic:spPr>
                </pic:pic>
              </a:graphicData>
            </a:graphic>
          </wp:inline>
        </w:drawing>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Автором данного варианта устройства является </w:t>
      </w:r>
      <w:proofErr w:type="spellStart"/>
      <w:r w:rsidRPr="001E7A34">
        <w:rPr>
          <w:rFonts w:ascii="Arial" w:eastAsia="Times New Roman" w:hAnsi="Arial" w:cs="Arial"/>
          <w:b/>
          <w:bCs/>
          <w:color w:val="494949"/>
          <w:sz w:val="20"/>
          <w:lang w:eastAsia="ru-RU"/>
        </w:rPr>
        <w:fldChar w:fldCharType="begin"/>
      </w:r>
      <w:r w:rsidRPr="001E7A34">
        <w:rPr>
          <w:rFonts w:ascii="Arial" w:eastAsia="Times New Roman" w:hAnsi="Arial" w:cs="Arial"/>
          <w:b/>
          <w:bCs/>
          <w:color w:val="494949"/>
          <w:sz w:val="20"/>
          <w:lang w:eastAsia="ru-RU"/>
        </w:rPr>
        <w:instrText xml:space="preserve"> HYPERLINK "https://cxem.net/profile/26634/" </w:instrText>
      </w:r>
      <w:r w:rsidRPr="001E7A34">
        <w:rPr>
          <w:rFonts w:ascii="Arial" w:eastAsia="Times New Roman" w:hAnsi="Arial" w:cs="Arial"/>
          <w:b/>
          <w:bCs/>
          <w:color w:val="494949"/>
          <w:sz w:val="20"/>
          <w:lang w:eastAsia="ru-RU"/>
        </w:rPr>
        <w:fldChar w:fldCharType="separate"/>
      </w:r>
      <w:r w:rsidRPr="001E7A34">
        <w:rPr>
          <w:rFonts w:ascii="Arial" w:eastAsia="Times New Roman" w:hAnsi="Arial" w:cs="Arial"/>
          <w:b/>
          <w:bCs/>
          <w:color w:val="208EBC"/>
          <w:sz w:val="20"/>
          <w:u w:val="single"/>
          <w:lang w:eastAsia="ru-RU"/>
        </w:rPr>
        <w:t>devICEpro</w:t>
      </w:r>
      <w:proofErr w:type="spellEnd"/>
      <w:r w:rsidRPr="001E7A34">
        <w:rPr>
          <w:rFonts w:ascii="Arial" w:eastAsia="Times New Roman" w:hAnsi="Arial" w:cs="Arial"/>
          <w:b/>
          <w:bCs/>
          <w:color w:val="494949"/>
          <w:sz w:val="20"/>
          <w:lang w:eastAsia="ru-RU"/>
        </w:rPr>
        <w:fldChar w:fldCharType="end"/>
      </w:r>
      <w:r w:rsidRPr="001E7A34">
        <w:rPr>
          <w:rFonts w:ascii="Arial" w:eastAsia="Times New Roman" w:hAnsi="Arial" w:cs="Arial"/>
          <w:b/>
          <w:bCs/>
          <w:color w:val="494949"/>
          <w:sz w:val="20"/>
          <w:lang w:eastAsia="ru-RU"/>
        </w:rPr>
        <w:t>, </w:t>
      </w:r>
      <w:r w:rsidRPr="001E7A34">
        <w:rPr>
          <w:rFonts w:ascii="Arial" w:eastAsia="Times New Roman" w:hAnsi="Arial" w:cs="Arial"/>
          <w:color w:val="494949"/>
          <w:sz w:val="20"/>
          <w:szCs w:val="20"/>
          <w:lang w:eastAsia="ru-RU"/>
        </w:rPr>
        <w:t>вся информация в статье публикуется с его согласия и при непосредственном участии. </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Итак, кратко предыстория. Все начиналось с этой статьи (</w:t>
      </w:r>
      <w:hyperlink r:id="rId6" w:history="1">
        <w:r w:rsidRPr="001E7A34">
          <w:rPr>
            <w:rFonts w:ascii="Arial" w:eastAsia="Times New Roman" w:hAnsi="Arial" w:cs="Arial"/>
            <w:b/>
            <w:bCs/>
            <w:color w:val="208EBC"/>
            <w:sz w:val="20"/>
            <w:u w:val="single"/>
            <w:lang w:eastAsia="ru-RU"/>
          </w:rPr>
          <w:t>Часы на ардуино из дисплея покупателя (VFD)</w:t>
        </w:r>
      </w:hyperlink>
      <w:r w:rsidRPr="001E7A34">
        <w:rPr>
          <w:rFonts w:ascii="Arial" w:eastAsia="Times New Roman" w:hAnsi="Arial" w:cs="Arial"/>
          <w:color w:val="494949"/>
          <w:sz w:val="20"/>
          <w:szCs w:val="20"/>
          <w:lang w:eastAsia="ru-RU"/>
        </w:rPr>
        <w:t xml:space="preserve">). Часы получились довольно интересными, но не лишенными недостатков, главным из которых было то, что возможность создавать и использовать свои символы есть не во всех дисплеях и, соответственно, далеко не все из них подходили для этого проекта. В том варианте реализации управление колбой осуществлялось посредством родного процессора, установленного на плате, который использовал встроенный стандартный знакогенератор, а </w:t>
      </w:r>
      <w:proofErr w:type="spellStart"/>
      <w:r w:rsidRPr="001E7A34">
        <w:rPr>
          <w:rFonts w:ascii="Arial" w:eastAsia="Times New Roman" w:hAnsi="Arial" w:cs="Arial"/>
          <w:color w:val="494949"/>
          <w:sz w:val="20"/>
          <w:szCs w:val="20"/>
          <w:lang w:eastAsia="ru-RU"/>
        </w:rPr>
        <w:t>Arduino</w:t>
      </w:r>
      <w:proofErr w:type="spellEnd"/>
      <w:r w:rsidRPr="001E7A34">
        <w:rPr>
          <w:rFonts w:ascii="Arial" w:eastAsia="Times New Roman" w:hAnsi="Arial" w:cs="Arial"/>
          <w:color w:val="494949"/>
          <w:sz w:val="20"/>
          <w:szCs w:val="20"/>
          <w:lang w:eastAsia="ru-RU"/>
        </w:rPr>
        <w:t> только передавала ему данные и команды по UART. Для решения проблемы логичным шагом будет переход к прямому управлению колбой самим микроконтроллером непосредственно. На тот момент в сети уже были некоторые наработки по поводу прямого управления колбой вакуумно-люминесцентного индикатора на сайте </w:t>
      </w:r>
      <w:hyperlink r:id="rId7" w:history="1">
        <w:r w:rsidRPr="001E7A34">
          <w:rPr>
            <w:rFonts w:ascii="Arial" w:eastAsia="Times New Roman" w:hAnsi="Arial" w:cs="Arial"/>
            <w:color w:val="208EBC"/>
            <w:sz w:val="20"/>
            <w:u w:val="single"/>
            <w:lang w:eastAsia="ru-RU"/>
          </w:rPr>
          <w:t>http://www.mantrid.ru/</w:t>
        </w:r>
      </w:hyperlink>
      <w:r w:rsidRPr="001E7A34">
        <w:rPr>
          <w:rFonts w:ascii="Arial" w:eastAsia="Times New Roman" w:hAnsi="Arial" w:cs="Arial"/>
          <w:color w:val="494949"/>
          <w:sz w:val="20"/>
          <w:szCs w:val="20"/>
          <w:lang w:eastAsia="ru-RU"/>
        </w:rPr>
        <w:t>, однако описанное там устройство было сугубо узкоспециализированным и малоприменимым в контексте работы с платформой </w:t>
      </w:r>
      <w:proofErr w:type="spellStart"/>
      <w:r w:rsidRPr="001E7A34">
        <w:rPr>
          <w:rFonts w:ascii="Arial" w:eastAsia="Times New Roman" w:hAnsi="Arial" w:cs="Arial"/>
          <w:color w:val="494949"/>
          <w:sz w:val="20"/>
          <w:szCs w:val="20"/>
          <w:lang w:eastAsia="ru-RU"/>
        </w:rPr>
        <w:t>ардуино</w:t>
      </w:r>
      <w:proofErr w:type="spellEnd"/>
      <w:r w:rsidRPr="001E7A34">
        <w:rPr>
          <w:rFonts w:ascii="Arial" w:eastAsia="Times New Roman" w:hAnsi="Arial" w:cs="Arial"/>
          <w:color w:val="494949"/>
          <w:sz w:val="20"/>
          <w:szCs w:val="20"/>
          <w:lang w:eastAsia="ru-RU"/>
        </w:rPr>
        <w:t xml:space="preserve">, в </w:t>
      </w:r>
      <w:proofErr w:type="gramStart"/>
      <w:r w:rsidRPr="001E7A34">
        <w:rPr>
          <w:rFonts w:ascii="Arial" w:eastAsia="Times New Roman" w:hAnsi="Arial" w:cs="Arial"/>
          <w:color w:val="494949"/>
          <w:sz w:val="20"/>
          <w:szCs w:val="20"/>
          <w:lang w:eastAsia="ru-RU"/>
        </w:rPr>
        <w:t>связи</w:t>
      </w:r>
      <w:proofErr w:type="gramEnd"/>
      <w:r w:rsidRPr="001E7A34">
        <w:rPr>
          <w:rFonts w:ascii="Arial" w:eastAsia="Times New Roman" w:hAnsi="Arial" w:cs="Arial"/>
          <w:color w:val="494949"/>
          <w:sz w:val="20"/>
          <w:szCs w:val="20"/>
          <w:lang w:eastAsia="ru-RU"/>
        </w:rPr>
        <w:t xml:space="preserve"> с чем решено было заняться разработкой собственной прошивки. Свой вариант реализации я изложил предыдущей статье (</w:t>
      </w:r>
      <w:hyperlink r:id="rId8" w:history="1">
        <w:r w:rsidRPr="001E7A34">
          <w:rPr>
            <w:rFonts w:ascii="Arial" w:eastAsia="Times New Roman" w:hAnsi="Arial" w:cs="Arial"/>
            <w:b/>
            <w:bCs/>
            <w:color w:val="208EBC"/>
            <w:sz w:val="20"/>
            <w:u w:val="single"/>
            <w:lang w:eastAsia="ru-RU"/>
          </w:rPr>
          <w:t>Теория и практика управления вакуумно-люминесцентными дисплеями</w:t>
        </w:r>
      </w:hyperlink>
      <w:r w:rsidRPr="001E7A34">
        <w:rPr>
          <w:rFonts w:ascii="Arial" w:eastAsia="Times New Roman" w:hAnsi="Arial" w:cs="Arial"/>
          <w:color w:val="494949"/>
          <w:sz w:val="20"/>
          <w:szCs w:val="20"/>
          <w:lang w:eastAsia="ru-RU"/>
        </w:rPr>
        <w:t>), где описано, как для этих целей можно использовать МК </w:t>
      </w:r>
      <w:r w:rsidRPr="001E7A34">
        <w:rPr>
          <w:rFonts w:ascii="Arial" w:eastAsia="Times New Roman" w:hAnsi="Arial" w:cs="Arial"/>
          <w:b/>
          <w:bCs/>
          <w:color w:val="494949"/>
          <w:sz w:val="20"/>
          <w:lang w:eastAsia="ru-RU"/>
        </w:rPr>
        <w:t>ESP32</w:t>
      </w:r>
      <w:r w:rsidRPr="001E7A34">
        <w:rPr>
          <w:rFonts w:ascii="Arial" w:eastAsia="Times New Roman" w:hAnsi="Arial" w:cs="Arial"/>
          <w:color w:val="494949"/>
          <w:sz w:val="20"/>
          <w:szCs w:val="20"/>
          <w:lang w:eastAsia="ru-RU"/>
        </w:rPr>
        <w:t>. Выложенная там прошивка представляет собой инструмент для дальнейших разработок, позволяющий выводить любую информацию на эти дисплеи.</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Автор же данной реализации пошел по другому пути, и в этой статье речь пойдет уже о функциональном законченном устройстве, а именно о часах с различными дополнительными функциями, такими как таймер, отображение температуры (в помещении и наружной), влажности, атмосферного давления. А также с возможностью настраивать интерфейс устройства: устанавливать различные шрифты, настраивать анимацию для отображения информации, регулировать яркость экрана в зависимости от внешней освещенности.</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Основой устройства будет служить микроконтроллер </w:t>
      </w:r>
      <w:r w:rsidRPr="001E7A34">
        <w:rPr>
          <w:rFonts w:ascii="Arial" w:eastAsia="Times New Roman" w:hAnsi="Arial" w:cs="Arial"/>
          <w:b/>
          <w:bCs/>
          <w:color w:val="494949"/>
          <w:sz w:val="20"/>
          <w:lang w:eastAsia="ru-RU"/>
        </w:rPr>
        <w:t>ATmega328</w:t>
      </w:r>
      <w:r w:rsidRPr="001E7A34">
        <w:rPr>
          <w:rFonts w:ascii="Arial" w:eastAsia="Times New Roman" w:hAnsi="Arial" w:cs="Arial"/>
          <w:color w:val="494949"/>
          <w:sz w:val="20"/>
          <w:szCs w:val="20"/>
          <w:lang w:eastAsia="ru-RU"/>
        </w:rPr>
        <w:t>, а именно </w:t>
      </w:r>
      <w:proofErr w:type="spellStart"/>
      <w:r w:rsidRPr="001E7A34">
        <w:rPr>
          <w:rFonts w:ascii="Arial" w:eastAsia="Times New Roman" w:hAnsi="Arial" w:cs="Arial"/>
          <w:b/>
          <w:bCs/>
          <w:color w:val="494949"/>
          <w:sz w:val="20"/>
          <w:lang w:eastAsia="ru-RU"/>
        </w:rPr>
        <w:t>Arduino</w:t>
      </w:r>
      <w:proofErr w:type="spellEnd"/>
      <w:r w:rsidRPr="001E7A34">
        <w:rPr>
          <w:rFonts w:ascii="Arial" w:eastAsia="Times New Roman" w:hAnsi="Arial" w:cs="Arial"/>
          <w:b/>
          <w:bCs/>
          <w:color w:val="494949"/>
          <w:sz w:val="20"/>
          <w:lang w:eastAsia="ru-RU"/>
        </w:rPr>
        <w:t xml:space="preserve"> </w:t>
      </w:r>
      <w:proofErr w:type="spellStart"/>
      <w:r w:rsidRPr="001E7A34">
        <w:rPr>
          <w:rFonts w:ascii="Arial" w:eastAsia="Times New Roman" w:hAnsi="Arial" w:cs="Arial"/>
          <w:b/>
          <w:bCs/>
          <w:color w:val="494949"/>
          <w:sz w:val="20"/>
          <w:lang w:eastAsia="ru-RU"/>
        </w:rPr>
        <w:t>Nano</w:t>
      </w:r>
      <w:proofErr w:type="spellEnd"/>
      <w:r w:rsidRPr="001E7A34">
        <w:rPr>
          <w:rFonts w:ascii="Arial" w:eastAsia="Times New Roman" w:hAnsi="Arial" w:cs="Arial"/>
          <w:b/>
          <w:bCs/>
          <w:color w:val="494949"/>
          <w:sz w:val="20"/>
          <w:lang w:eastAsia="ru-RU"/>
        </w:rPr>
        <w:t xml:space="preserve"> V.3</w:t>
      </w:r>
      <w:r w:rsidRPr="001E7A34">
        <w:rPr>
          <w:rFonts w:ascii="Arial" w:eastAsia="Times New Roman" w:hAnsi="Arial" w:cs="Arial"/>
          <w:color w:val="494949"/>
          <w:sz w:val="20"/>
          <w:szCs w:val="20"/>
          <w:lang w:eastAsia="ru-RU"/>
        </w:rPr>
        <w:t> Устройство способно работать с самыми распространенными типами дисплеев для кассовых аппаратов, а именно </w:t>
      </w:r>
      <w:r w:rsidRPr="001E7A34">
        <w:rPr>
          <w:rFonts w:ascii="Arial" w:eastAsia="Times New Roman" w:hAnsi="Arial" w:cs="Arial"/>
          <w:b/>
          <w:bCs/>
          <w:color w:val="494949"/>
          <w:sz w:val="20"/>
          <w:lang w:eastAsia="ru-RU"/>
        </w:rPr>
        <w:t>DN2029D</w:t>
      </w:r>
      <w:r w:rsidRPr="001E7A34">
        <w:rPr>
          <w:rFonts w:ascii="Arial" w:eastAsia="Times New Roman" w:hAnsi="Arial" w:cs="Arial"/>
          <w:color w:val="494949"/>
          <w:sz w:val="20"/>
          <w:szCs w:val="20"/>
          <w:lang w:eastAsia="ru-RU"/>
        </w:rPr>
        <w:t>, </w:t>
      </w:r>
      <w:r w:rsidRPr="001E7A34">
        <w:rPr>
          <w:rFonts w:ascii="Arial" w:eastAsia="Times New Roman" w:hAnsi="Arial" w:cs="Arial"/>
          <w:b/>
          <w:bCs/>
          <w:color w:val="494949"/>
          <w:sz w:val="20"/>
          <w:lang w:eastAsia="ru-RU"/>
        </w:rPr>
        <w:t>202MD20GINK </w:t>
      </w:r>
      <w:r w:rsidRPr="001E7A34">
        <w:rPr>
          <w:rFonts w:ascii="Arial" w:eastAsia="Times New Roman" w:hAnsi="Arial" w:cs="Arial"/>
          <w:color w:val="494949"/>
          <w:sz w:val="20"/>
          <w:szCs w:val="20"/>
          <w:lang w:eastAsia="ru-RU"/>
        </w:rPr>
        <w:t>(его аналоги </w:t>
      </w:r>
      <w:r w:rsidRPr="001E7A34">
        <w:rPr>
          <w:rFonts w:ascii="Arial" w:eastAsia="Times New Roman" w:hAnsi="Arial" w:cs="Arial"/>
          <w:b/>
          <w:bCs/>
          <w:color w:val="494949"/>
          <w:sz w:val="20"/>
          <w:lang w:eastAsia="ru-RU"/>
        </w:rPr>
        <w:t>CIG40-2003N</w:t>
      </w:r>
      <w:r w:rsidRPr="001E7A34">
        <w:rPr>
          <w:rFonts w:ascii="Arial" w:eastAsia="Times New Roman" w:hAnsi="Arial" w:cs="Arial"/>
          <w:color w:val="494949"/>
          <w:sz w:val="20"/>
          <w:szCs w:val="20"/>
          <w:lang w:eastAsia="ru-RU"/>
        </w:rPr>
        <w:t>,</w:t>
      </w:r>
      <w:r w:rsidRPr="001E7A34">
        <w:rPr>
          <w:rFonts w:ascii="Arial" w:eastAsia="Times New Roman" w:hAnsi="Arial" w:cs="Arial"/>
          <w:b/>
          <w:bCs/>
          <w:color w:val="494949"/>
          <w:sz w:val="20"/>
          <w:lang w:eastAsia="ru-RU"/>
        </w:rPr>
        <w:t> CIG40-2004N</w:t>
      </w:r>
      <w:r w:rsidRPr="001E7A34">
        <w:rPr>
          <w:rFonts w:ascii="Arial" w:eastAsia="Times New Roman" w:hAnsi="Arial" w:cs="Arial"/>
          <w:color w:val="494949"/>
          <w:sz w:val="20"/>
          <w:szCs w:val="20"/>
          <w:lang w:eastAsia="ru-RU"/>
        </w:rPr>
        <w:t>) и </w:t>
      </w:r>
      <w:r w:rsidRPr="001E7A34">
        <w:rPr>
          <w:rFonts w:ascii="Arial" w:eastAsia="Times New Roman" w:hAnsi="Arial" w:cs="Arial"/>
          <w:b/>
          <w:bCs/>
          <w:color w:val="494949"/>
          <w:sz w:val="20"/>
          <w:lang w:eastAsia="ru-RU"/>
        </w:rPr>
        <w:t>202MD25GINK</w:t>
      </w:r>
      <w:r w:rsidRPr="001E7A34">
        <w:rPr>
          <w:rFonts w:ascii="Arial" w:eastAsia="Times New Roman" w:hAnsi="Arial" w:cs="Arial"/>
          <w:color w:val="494949"/>
          <w:sz w:val="20"/>
          <w:szCs w:val="20"/>
          <w:lang w:eastAsia="ru-RU"/>
        </w:rPr>
        <w:t>. Колба </w:t>
      </w:r>
      <w:proofErr w:type="spellStart"/>
      <w:r w:rsidRPr="001E7A34">
        <w:rPr>
          <w:rFonts w:ascii="Arial" w:eastAsia="Times New Roman" w:hAnsi="Arial" w:cs="Arial"/>
          <w:b/>
          <w:bCs/>
          <w:color w:val="494949"/>
          <w:sz w:val="20"/>
          <w:lang w:eastAsia="ru-RU"/>
        </w:rPr>
        <w:t>Futaba</w:t>
      </w:r>
      <w:proofErr w:type="spellEnd"/>
      <w:r w:rsidRPr="001E7A34">
        <w:rPr>
          <w:rFonts w:ascii="Arial" w:eastAsia="Times New Roman" w:hAnsi="Arial" w:cs="Arial"/>
          <w:b/>
          <w:bCs/>
          <w:color w:val="494949"/>
          <w:sz w:val="20"/>
          <w:lang w:eastAsia="ru-RU"/>
        </w:rPr>
        <w:t> 202MD25GINK</w:t>
      </w:r>
      <w:r w:rsidRPr="001E7A34">
        <w:rPr>
          <w:rFonts w:ascii="Arial" w:eastAsia="Times New Roman" w:hAnsi="Arial" w:cs="Arial"/>
          <w:color w:val="494949"/>
          <w:sz w:val="20"/>
          <w:szCs w:val="20"/>
          <w:lang w:eastAsia="ru-RU"/>
        </w:rPr>
        <w:t> хоть и поддерживается программно, однако к использованию не рекомендуется, т.к. у нее очень большое расстояние между строчками и большие цифры (т.к. они состоят из нескольких знакомест) выглядят не очень хорошо на этом экране. Внешне отличить такую колбу можно по отсутствию сегментов, отображающих курсор и точки с запятыми.</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lastRenderedPageBreak/>
        <w:drawing>
          <wp:inline distT="0" distB="0" distL="0" distR="0">
            <wp:extent cx="4572000" cy="2571750"/>
            <wp:effectExtent l="19050" t="0" r="0" b="0"/>
            <wp:docPr id="2" name="Рисунок 2" descr="https://cxem.net/arduino/images/arduino27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xem.net/arduino/images/arduino275-2.jpg"/>
                    <pic:cNvPicPr>
                      <a:picLocks noChangeAspect="1" noChangeArrowheads="1"/>
                    </pic:cNvPicPr>
                  </pic:nvPicPr>
                  <pic:blipFill>
                    <a:blip r:embed="rId9"/>
                    <a:srcRect/>
                    <a:stretch>
                      <a:fillRect/>
                    </a:stretch>
                  </pic:blipFill>
                  <pic:spPr bwMode="auto">
                    <a:xfrm>
                      <a:off x="0" y="0"/>
                      <a:ext cx="4572000" cy="2571750"/>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Определение типа подключенного дисплея происходит автоматически и не требует каких-либо изменений в коде прошивки. В случае если тип дисплея определить не удалось, система оповестит об этом звуковым сигналом. Также в автоматическом режиме происходит определение подключенных датчиков.</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Итак, рассмотрим подробно интерфейс устройства. В рабочем режиме на экране отображается текущее время и дополнительная информация: дата, температура давление и влажность. Конкретный набор параметров зависит от подключенных датчиков. Возможны шесть вариантов отображения с разными шрифтами и их комбинациями.</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4572000" cy="1609725"/>
            <wp:effectExtent l="19050" t="0" r="0" b="0"/>
            <wp:docPr id="3" name="Рисунок 3" descr="https://cxem.net/arduino/images/arduino27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xem.net/arduino/images/arduino275-3.jpg"/>
                    <pic:cNvPicPr>
                      <a:picLocks noChangeAspect="1" noChangeArrowheads="1"/>
                    </pic:cNvPicPr>
                  </pic:nvPicPr>
                  <pic:blipFill>
                    <a:blip r:embed="rId10"/>
                    <a:srcRect/>
                    <a:stretch>
                      <a:fillRect/>
                    </a:stretch>
                  </pic:blipFill>
                  <pic:spPr bwMode="auto">
                    <a:xfrm>
                      <a:off x="0" y="0"/>
                      <a:ext cx="4572000" cy="1609725"/>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4572000" cy="1571625"/>
            <wp:effectExtent l="19050" t="0" r="0" b="0"/>
            <wp:docPr id="4" name="Рисунок 4" descr="https://cxem.net/arduino/images/arduino27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xem.net/arduino/images/arduino275-4.jpg"/>
                    <pic:cNvPicPr>
                      <a:picLocks noChangeAspect="1" noChangeArrowheads="1"/>
                    </pic:cNvPicPr>
                  </pic:nvPicPr>
                  <pic:blipFill>
                    <a:blip r:embed="rId11"/>
                    <a:srcRect/>
                    <a:stretch>
                      <a:fillRect/>
                    </a:stretch>
                  </pic:blipFill>
                  <pic:spPr bwMode="auto">
                    <a:xfrm>
                      <a:off x="0" y="0"/>
                      <a:ext cx="4572000" cy="1571625"/>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4562475" cy="1581150"/>
            <wp:effectExtent l="19050" t="0" r="9525" b="0"/>
            <wp:docPr id="5" name="Рисунок 5" descr="https://cxem.net/arduino/images/arduino27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xem.net/arduino/images/arduino275-5.jpg"/>
                    <pic:cNvPicPr>
                      <a:picLocks noChangeAspect="1" noChangeArrowheads="1"/>
                    </pic:cNvPicPr>
                  </pic:nvPicPr>
                  <pic:blipFill>
                    <a:blip r:embed="rId12"/>
                    <a:srcRect/>
                    <a:stretch>
                      <a:fillRect/>
                    </a:stretch>
                  </pic:blipFill>
                  <pic:spPr bwMode="auto">
                    <a:xfrm>
                      <a:off x="0" y="0"/>
                      <a:ext cx="4562475" cy="158115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4572000" cy="1581150"/>
            <wp:effectExtent l="19050" t="0" r="0" b="0"/>
            <wp:docPr id="6" name="Рисунок 6" descr="https://cxem.net/arduino/images/arduino27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xem.net/arduino/images/arduino275-6.jpg"/>
                    <pic:cNvPicPr>
                      <a:picLocks noChangeAspect="1" noChangeArrowheads="1"/>
                    </pic:cNvPicPr>
                  </pic:nvPicPr>
                  <pic:blipFill>
                    <a:blip r:embed="rId13"/>
                    <a:srcRect/>
                    <a:stretch>
                      <a:fillRect/>
                    </a:stretch>
                  </pic:blipFill>
                  <pic:spPr bwMode="auto">
                    <a:xfrm>
                      <a:off x="0" y="0"/>
                      <a:ext cx="4572000" cy="158115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lastRenderedPageBreak/>
        <w:drawing>
          <wp:inline distT="0" distB="0" distL="0" distR="0">
            <wp:extent cx="4572000" cy="1524000"/>
            <wp:effectExtent l="19050" t="0" r="0" b="0"/>
            <wp:docPr id="7" name="Рисунок 7" descr="https://cxem.net/arduino/images/arduino27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xem.net/arduino/images/arduino275-7.jpg"/>
                    <pic:cNvPicPr>
                      <a:picLocks noChangeAspect="1" noChangeArrowheads="1"/>
                    </pic:cNvPicPr>
                  </pic:nvPicPr>
                  <pic:blipFill>
                    <a:blip r:embed="rId14"/>
                    <a:srcRect/>
                    <a:stretch>
                      <a:fillRect/>
                    </a:stretch>
                  </pic:blipFill>
                  <pic:spPr bwMode="auto">
                    <a:xfrm>
                      <a:off x="0" y="0"/>
                      <a:ext cx="4572000" cy="152400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4572000" cy="1638300"/>
            <wp:effectExtent l="19050" t="0" r="0" b="0"/>
            <wp:docPr id="8" name="Рисунок 8" descr="https://cxem.net/arduino/images/arduino27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cxem.net/arduino/images/arduino275-8.jpg"/>
                    <pic:cNvPicPr>
                      <a:picLocks noChangeAspect="1" noChangeArrowheads="1"/>
                    </pic:cNvPicPr>
                  </pic:nvPicPr>
                  <pic:blipFill>
                    <a:blip r:embed="rId15"/>
                    <a:srcRect/>
                    <a:stretch>
                      <a:fillRect/>
                    </a:stretch>
                  </pic:blipFill>
                  <pic:spPr bwMode="auto">
                    <a:xfrm>
                      <a:off x="0" y="0"/>
                      <a:ext cx="4572000" cy="1638300"/>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В вариантах с крупными цифрами попеременно отображается дата и температура/влажность слева и справа от цифр времени. Сделано это, во-первых, для того чтобы удобно </w:t>
      </w:r>
      <w:proofErr w:type="gramStart"/>
      <w:r w:rsidRPr="001E7A34">
        <w:rPr>
          <w:rFonts w:ascii="Arial" w:eastAsia="Times New Roman" w:hAnsi="Arial" w:cs="Arial"/>
          <w:color w:val="494949"/>
          <w:sz w:val="20"/>
          <w:szCs w:val="20"/>
          <w:lang w:eastAsia="ru-RU"/>
        </w:rPr>
        <w:t>разместить</w:t>
      </w:r>
      <w:proofErr w:type="gramEnd"/>
      <w:r w:rsidRPr="001E7A34">
        <w:rPr>
          <w:rFonts w:ascii="Arial" w:eastAsia="Times New Roman" w:hAnsi="Arial" w:cs="Arial"/>
          <w:color w:val="494949"/>
          <w:sz w:val="20"/>
          <w:szCs w:val="20"/>
          <w:lang w:eastAsia="ru-RU"/>
        </w:rPr>
        <w:t> всю информацию на экране, а, во-вторых, для продления срока службы колбы, т.к. длительное свечение одних и тех же пикселей приводит к деградации люминофора и уменьшению яркости:</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4572000" cy="1543050"/>
            <wp:effectExtent l="19050" t="0" r="0" b="0"/>
            <wp:docPr id="9" name="Рисунок 9" descr="https://cxem.net/arduino/images/arduino27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cxem.net/arduino/images/arduino275-9.jpg"/>
                    <pic:cNvPicPr>
                      <a:picLocks noChangeAspect="1" noChangeArrowheads="1"/>
                    </pic:cNvPicPr>
                  </pic:nvPicPr>
                  <pic:blipFill>
                    <a:blip r:embed="rId16"/>
                    <a:srcRect/>
                    <a:stretch>
                      <a:fillRect/>
                    </a:stretch>
                  </pic:blipFill>
                  <pic:spPr bwMode="auto">
                    <a:xfrm>
                      <a:off x="0" y="0"/>
                      <a:ext cx="4572000" cy="154305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4572000" cy="1609725"/>
            <wp:effectExtent l="19050" t="0" r="0" b="0"/>
            <wp:docPr id="10" name="Рисунок 10" descr="https://cxem.net/arduino/images/arduino27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cxem.net/arduino/images/arduino275-3.jpg"/>
                    <pic:cNvPicPr>
                      <a:picLocks noChangeAspect="1" noChangeArrowheads="1"/>
                    </pic:cNvPicPr>
                  </pic:nvPicPr>
                  <pic:blipFill>
                    <a:blip r:embed="rId10"/>
                    <a:srcRect/>
                    <a:stretch>
                      <a:fillRect/>
                    </a:stretch>
                  </pic:blipFill>
                  <pic:spPr bwMode="auto">
                    <a:xfrm>
                      <a:off x="0" y="0"/>
                      <a:ext cx="4572000" cy="1609725"/>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На плате предусмотрен датчик положения (ртутный </w:t>
      </w:r>
      <w:proofErr w:type="spellStart"/>
      <w:r w:rsidRPr="001E7A34">
        <w:rPr>
          <w:rFonts w:ascii="Arial" w:eastAsia="Times New Roman" w:hAnsi="Arial" w:cs="Arial"/>
          <w:color w:val="494949"/>
          <w:sz w:val="20"/>
          <w:szCs w:val="20"/>
          <w:lang w:eastAsia="ru-RU"/>
        </w:rPr>
        <w:t>замыкатель</w:t>
      </w:r>
      <w:proofErr w:type="spellEnd"/>
      <w:r w:rsidRPr="001E7A34">
        <w:rPr>
          <w:rFonts w:ascii="Arial" w:eastAsia="Times New Roman" w:hAnsi="Arial" w:cs="Arial"/>
          <w:color w:val="494949"/>
          <w:sz w:val="20"/>
          <w:szCs w:val="20"/>
          <w:lang w:eastAsia="ru-RU"/>
        </w:rPr>
        <w:t>). При повороте часов вертикально меняется стиль отображения и выводимая информация, а именно появляется анимация песочных часов, активизируется режим таймера и градусника.</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lastRenderedPageBreak/>
        <w:drawing>
          <wp:inline distT="0" distB="0" distL="0" distR="0">
            <wp:extent cx="1609725" cy="3048000"/>
            <wp:effectExtent l="19050" t="0" r="9525" b="0"/>
            <wp:docPr id="11" name="Рисунок 11" descr="https://cxem.net/arduino/images/arduino275-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xem.net/arduino/images/arduino275-11.jpg"/>
                    <pic:cNvPicPr>
                      <a:picLocks noChangeAspect="1" noChangeArrowheads="1"/>
                    </pic:cNvPicPr>
                  </pic:nvPicPr>
                  <pic:blipFill>
                    <a:blip r:embed="rId17"/>
                    <a:srcRect/>
                    <a:stretch>
                      <a:fillRect/>
                    </a:stretch>
                  </pic:blipFill>
                  <pic:spPr bwMode="auto">
                    <a:xfrm>
                      <a:off x="0" y="0"/>
                      <a:ext cx="1609725" cy="304800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1514475" cy="3048000"/>
            <wp:effectExtent l="19050" t="0" r="9525" b="0"/>
            <wp:docPr id="12" name="Рисунок 12" descr="https://cxem.net/arduino/images/arduino275-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cxem.net/arduino/images/arduino275-12.jpg"/>
                    <pic:cNvPicPr>
                      <a:picLocks noChangeAspect="1" noChangeArrowheads="1"/>
                    </pic:cNvPicPr>
                  </pic:nvPicPr>
                  <pic:blipFill>
                    <a:blip r:embed="rId18"/>
                    <a:srcRect/>
                    <a:stretch>
                      <a:fillRect/>
                    </a:stretch>
                  </pic:blipFill>
                  <pic:spPr bwMode="auto">
                    <a:xfrm>
                      <a:off x="0" y="0"/>
                      <a:ext cx="1514475" cy="304800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1609725" cy="3048000"/>
            <wp:effectExtent l="19050" t="0" r="9525" b="0"/>
            <wp:docPr id="13" name="Рисунок 13" descr="https://cxem.net/arduino/images/arduino275-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cxem.net/arduino/images/arduino275-13.jpg"/>
                    <pic:cNvPicPr>
                      <a:picLocks noChangeAspect="1" noChangeArrowheads="1"/>
                    </pic:cNvPicPr>
                  </pic:nvPicPr>
                  <pic:blipFill>
                    <a:blip r:embed="rId19"/>
                    <a:srcRect/>
                    <a:stretch>
                      <a:fillRect/>
                    </a:stretch>
                  </pic:blipFill>
                  <pic:spPr bwMode="auto">
                    <a:xfrm>
                      <a:off x="0" y="0"/>
                      <a:ext cx="1609725" cy="3048000"/>
                    </a:xfrm>
                    <a:prstGeom prst="rect">
                      <a:avLst/>
                    </a:prstGeom>
                    <a:noFill/>
                    <a:ln w="9525">
                      <a:noFill/>
                      <a:miter lim="800000"/>
                      <a:headEnd/>
                      <a:tailEnd/>
                    </a:ln>
                  </pic:spPr>
                </pic:pic>
              </a:graphicData>
            </a:graphic>
          </wp:inline>
        </w:drawing>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Для управления настройками устройства предусмотрено три кнопки "+", "меню" и "-", также управление возможно с использованием </w:t>
      </w:r>
      <w:proofErr w:type="spellStart"/>
      <w:r w:rsidRPr="001E7A34">
        <w:rPr>
          <w:rFonts w:ascii="Arial" w:eastAsia="Times New Roman" w:hAnsi="Arial" w:cs="Arial"/>
          <w:color w:val="494949"/>
          <w:sz w:val="20"/>
          <w:szCs w:val="20"/>
          <w:lang w:eastAsia="ru-RU"/>
        </w:rPr>
        <w:t>энкодера</w:t>
      </w:r>
      <w:proofErr w:type="spellEnd"/>
      <w:r w:rsidRPr="001E7A34">
        <w:rPr>
          <w:rFonts w:ascii="Arial" w:eastAsia="Times New Roman" w:hAnsi="Arial" w:cs="Arial"/>
          <w:color w:val="494949"/>
          <w:sz w:val="20"/>
          <w:szCs w:val="20"/>
          <w:lang w:eastAsia="ru-RU"/>
        </w:rPr>
        <w:t xml:space="preserve">, логика работы следующая: кнопка </w:t>
      </w:r>
      <w:proofErr w:type="spellStart"/>
      <w:r w:rsidRPr="001E7A34">
        <w:rPr>
          <w:rFonts w:ascii="Arial" w:eastAsia="Times New Roman" w:hAnsi="Arial" w:cs="Arial"/>
          <w:color w:val="494949"/>
          <w:sz w:val="20"/>
          <w:szCs w:val="20"/>
          <w:lang w:eastAsia="ru-RU"/>
        </w:rPr>
        <w:t>энкодера</w:t>
      </w:r>
      <w:proofErr w:type="spellEnd"/>
      <w:r w:rsidRPr="001E7A34">
        <w:rPr>
          <w:rFonts w:ascii="Arial" w:eastAsia="Times New Roman" w:hAnsi="Arial" w:cs="Arial"/>
          <w:color w:val="494949"/>
          <w:sz w:val="20"/>
          <w:szCs w:val="20"/>
          <w:lang w:eastAsia="ru-RU"/>
        </w:rPr>
        <w:t xml:space="preserve"> аналогична кнопке "меню", поворот лево/право - кнопки "+"/"-", зажатый поворот </w:t>
      </w:r>
      <w:proofErr w:type="spellStart"/>
      <w:r w:rsidRPr="001E7A34">
        <w:rPr>
          <w:rFonts w:ascii="Arial" w:eastAsia="Times New Roman" w:hAnsi="Arial" w:cs="Arial"/>
          <w:color w:val="494949"/>
          <w:sz w:val="20"/>
          <w:szCs w:val="20"/>
          <w:lang w:eastAsia="ru-RU"/>
        </w:rPr>
        <w:t>энкодера</w:t>
      </w:r>
      <w:proofErr w:type="spellEnd"/>
      <w:r w:rsidRPr="001E7A34">
        <w:rPr>
          <w:rFonts w:ascii="Arial" w:eastAsia="Times New Roman" w:hAnsi="Arial" w:cs="Arial"/>
          <w:color w:val="494949"/>
          <w:sz w:val="20"/>
          <w:szCs w:val="20"/>
          <w:lang w:eastAsia="ru-RU"/>
        </w:rPr>
        <w:t xml:space="preserve"> - нажатие и удержание кнопок "+"/</w:t>
      </w:r>
      <w:proofErr w:type="gramStart"/>
      <w:r w:rsidRPr="001E7A34">
        <w:rPr>
          <w:rFonts w:ascii="Arial" w:eastAsia="Times New Roman" w:hAnsi="Arial" w:cs="Arial"/>
          <w:color w:val="494949"/>
          <w:sz w:val="20"/>
          <w:szCs w:val="20"/>
          <w:lang w:eastAsia="ru-RU"/>
        </w:rPr>
        <w:t>"-</w:t>
      </w:r>
      <w:proofErr w:type="gramEnd"/>
      <w:r w:rsidRPr="001E7A34">
        <w:rPr>
          <w:rFonts w:ascii="Arial" w:eastAsia="Times New Roman" w:hAnsi="Arial" w:cs="Arial"/>
          <w:color w:val="494949"/>
          <w:sz w:val="20"/>
          <w:szCs w:val="20"/>
          <w:lang w:eastAsia="ru-RU"/>
        </w:rPr>
        <w:t>" соответственно. Также есть возможность использования аналоговой клавиатуры из трех кнопок, подключенной к А</w:t>
      </w:r>
      <w:proofErr w:type="gramStart"/>
      <w:r w:rsidRPr="001E7A34">
        <w:rPr>
          <w:rFonts w:ascii="Arial" w:eastAsia="Times New Roman" w:hAnsi="Arial" w:cs="Arial"/>
          <w:color w:val="494949"/>
          <w:sz w:val="20"/>
          <w:szCs w:val="20"/>
          <w:lang w:eastAsia="ru-RU"/>
        </w:rPr>
        <w:t>2</w:t>
      </w:r>
      <w:proofErr w:type="gramEnd"/>
      <w:r w:rsidRPr="001E7A34">
        <w:rPr>
          <w:rFonts w:ascii="Arial" w:eastAsia="Times New Roman" w:hAnsi="Arial" w:cs="Arial"/>
          <w:color w:val="494949"/>
          <w:sz w:val="20"/>
          <w:szCs w:val="20"/>
          <w:lang w:eastAsia="ru-RU"/>
        </w:rPr>
        <w:t xml:space="preserve"> (см. схему). Для переключения режима отображения информации на главном экране необходимо зажать и удерживать кнопку "+" или "</w:t>
      </w:r>
      <w:proofErr w:type="gramStart"/>
      <w:r w:rsidRPr="001E7A34">
        <w:rPr>
          <w:rFonts w:ascii="Arial" w:eastAsia="Times New Roman" w:hAnsi="Arial" w:cs="Arial"/>
          <w:color w:val="494949"/>
          <w:sz w:val="20"/>
          <w:szCs w:val="20"/>
          <w:lang w:eastAsia="ru-RU"/>
        </w:rPr>
        <w:t>-"</w:t>
      </w:r>
      <w:proofErr w:type="gramEnd"/>
      <w:r w:rsidRPr="001E7A34">
        <w:rPr>
          <w:rFonts w:ascii="Arial" w:eastAsia="Times New Roman" w:hAnsi="Arial" w:cs="Arial"/>
          <w:color w:val="494949"/>
          <w:sz w:val="20"/>
          <w:szCs w:val="20"/>
          <w:lang w:eastAsia="ru-RU"/>
        </w:rPr>
        <w:t>, нажатие и удержание кнопки "меню" открывает, собственно, меню настроек. Однократные нажатия клавиш "+"/</w:t>
      </w:r>
      <w:proofErr w:type="gramStart"/>
      <w:r w:rsidRPr="001E7A34">
        <w:rPr>
          <w:rFonts w:ascii="Arial" w:eastAsia="Times New Roman" w:hAnsi="Arial" w:cs="Arial"/>
          <w:color w:val="494949"/>
          <w:sz w:val="20"/>
          <w:szCs w:val="20"/>
          <w:lang w:eastAsia="ru-RU"/>
        </w:rPr>
        <w:t>"-</w:t>
      </w:r>
      <w:proofErr w:type="gramEnd"/>
      <w:r w:rsidRPr="001E7A34">
        <w:rPr>
          <w:rFonts w:ascii="Arial" w:eastAsia="Times New Roman" w:hAnsi="Arial" w:cs="Arial"/>
          <w:color w:val="494949"/>
          <w:sz w:val="20"/>
          <w:szCs w:val="20"/>
          <w:lang w:eastAsia="ru-RU"/>
        </w:rPr>
        <w:t xml:space="preserve">" в основном режиме работы игнорируются, для того чтобы избежать случайного изменения настроек, однократное нажатие "меню" включает на 5 сек. отображение температуры с внешнего </w:t>
      </w:r>
      <w:proofErr w:type="spellStart"/>
      <w:r w:rsidRPr="001E7A34">
        <w:rPr>
          <w:rFonts w:ascii="Arial" w:eastAsia="Times New Roman" w:hAnsi="Arial" w:cs="Arial"/>
          <w:color w:val="494949"/>
          <w:sz w:val="20"/>
          <w:szCs w:val="20"/>
          <w:lang w:eastAsia="ru-RU"/>
        </w:rPr>
        <w:t>термодатчика</w:t>
      </w:r>
      <w:proofErr w:type="spellEnd"/>
      <w:r w:rsidRPr="001E7A34">
        <w:rPr>
          <w:rFonts w:ascii="Arial" w:eastAsia="Times New Roman" w:hAnsi="Arial" w:cs="Arial"/>
          <w:color w:val="494949"/>
          <w:sz w:val="20"/>
          <w:szCs w:val="20"/>
          <w:lang w:eastAsia="ru-RU"/>
        </w:rPr>
        <w:t xml:space="preserve"> (</w:t>
      </w:r>
      <w:r w:rsidRPr="001E7A34">
        <w:rPr>
          <w:rFonts w:ascii="Arial" w:eastAsia="Times New Roman" w:hAnsi="Arial" w:cs="Arial"/>
          <w:b/>
          <w:bCs/>
          <w:color w:val="494949"/>
          <w:sz w:val="20"/>
          <w:lang w:eastAsia="ru-RU"/>
        </w:rPr>
        <w:t>DS18B20</w:t>
      </w:r>
      <w:r w:rsidRPr="001E7A34">
        <w:rPr>
          <w:rFonts w:ascii="Arial" w:eastAsia="Times New Roman" w:hAnsi="Arial" w:cs="Arial"/>
          <w:color w:val="494949"/>
          <w:sz w:val="20"/>
          <w:szCs w:val="20"/>
          <w:lang w:eastAsia="ru-RU"/>
        </w:rPr>
        <w:t>):</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4572000" cy="1590675"/>
            <wp:effectExtent l="19050" t="0" r="0" b="0"/>
            <wp:docPr id="14" name="Рисунок 14" descr="https://cxem.net/arduino/images/arduino275-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cxem.net/arduino/images/arduino275-14.jpg"/>
                    <pic:cNvPicPr>
                      <a:picLocks noChangeAspect="1" noChangeArrowheads="1"/>
                    </pic:cNvPicPr>
                  </pic:nvPicPr>
                  <pic:blipFill>
                    <a:blip r:embed="rId20"/>
                    <a:srcRect/>
                    <a:stretch>
                      <a:fillRect/>
                    </a:stretch>
                  </pic:blipFill>
                  <pic:spPr bwMode="auto">
                    <a:xfrm>
                      <a:off x="0" y="0"/>
                      <a:ext cx="4572000" cy="1590675"/>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Рассмотри меню настроек, чтобы в него попасть </w:t>
      </w:r>
      <w:proofErr w:type="gramStart"/>
      <w:r w:rsidRPr="001E7A34">
        <w:rPr>
          <w:rFonts w:ascii="Arial" w:eastAsia="Times New Roman" w:hAnsi="Arial" w:cs="Arial"/>
          <w:color w:val="494949"/>
          <w:sz w:val="20"/>
          <w:szCs w:val="20"/>
          <w:lang w:eastAsia="ru-RU"/>
        </w:rPr>
        <w:t>необходимо</w:t>
      </w:r>
      <w:proofErr w:type="gramEnd"/>
      <w:r w:rsidRPr="001E7A34">
        <w:rPr>
          <w:rFonts w:ascii="Arial" w:eastAsia="Times New Roman" w:hAnsi="Arial" w:cs="Arial"/>
          <w:color w:val="494949"/>
          <w:sz w:val="20"/>
          <w:szCs w:val="20"/>
          <w:lang w:eastAsia="ru-RU"/>
        </w:rPr>
        <w:t xml:space="preserve"> зажать кнопку "меню" либо кнопку </w:t>
      </w:r>
      <w:proofErr w:type="spellStart"/>
      <w:r w:rsidRPr="001E7A34">
        <w:rPr>
          <w:rFonts w:ascii="Arial" w:eastAsia="Times New Roman" w:hAnsi="Arial" w:cs="Arial"/>
          <w:color w:val="494949"/>
          <w:sz w:val="20"/>
          <w:szCs w:val="20"/>
          <w:lang w:eastAsia="ru-RU"/>
        </w:rPr>
        <w:t>энкодера</w:t>
      </w:r>
      <w:proofErr w:type="spellEnd"/>
      <w:r w:rsidRPr="001E7A34">
        <w:rPr>
          <w:rFonts w:ascii="Arial" w:eastAsia="Times New Roman" w:hAnsi="Arial" w:cs="Arial"/>
          <w:color w:val="494949"/>
          <w:sz w:val="20"/>
          <w:szCs w:val="20"/>
          <w:lang w:eastAsia="ru-RU"/>
        </w:rPr>
        <w:t>. </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Меню имеет следующую структуру:</w:t>
      </w:r>
    </w:p>
    <w:p w:rsidR="001E7A34" w:rsidRPr="001E7A34" w:rsidRDefault="001E7A34" w:rsidP="001E7A34">
      <w:pPr>
        <w:numPr>
          <w:ilvl w:val="0"/>
          <w:numId w:val="1"/>
        </w:numPr>
        <w:spacing w:beforeAutospacing="1" w:after="0"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Настройки анимации</w:t>
      </w:r>
    </w:p>
    <w:p w:rsidR="001E7A34" w:rsidRPr="001E7A34" w:rsidRDefault="001E7A34" w:rsidP="001E7A34">
      <w:pPr>
        <w:numPr>
          <w:ilvl w:val="0"/>
          <w:numId w:val="1"/>
        </w:numPr>
        <w:spacing w:beforeAutospacing="1" w:after="0"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Дата/время</w:t>
      </w:r>
    </w:p>
    <w:p w:rsidR="001E7A34" w:rsidRPr="001E7A34" w:rsidRDefault="001E7A34" w:rsidP="001E7A34">
      <w:pPr>
        <w:numPr>
          <w:ilvl w:val="0"/>
          <w:numId w:val="1"/>
        </w:numPr>
        <w:spacing w:beforeAutospacing="1" w:after="0"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Настройки сигнала</w:t>
      </w:r>
    </w:p>
    <w:p w:rsidR="001E7A34" w:rsidRPr="001E7A34" w:rsidRDefault="001E7A34" w:rsidP="001E7A34">
      <w:pPr>
        <w:numPr>
          <w:ilvl w:val="0"/>
          <w:numId w:val="1"/>
        </w:numPr>
        <w:spacing w:beforeAutospacing="1" w:after="0"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Настройки яркости</w:t>
      </w:r>
    </w:p>
    <w:p w:rsidR="001E7A34" w:rsidRPr="001E7A34" w:rsidRDefault="001E7A34" w:rsidP="001E7A34">
      <w:pPr>
        <w:numPr>
          <w:ilvl w:val="0"/>
          <w:numId w:val="1"/>
        </w:numPr>
        <w:spacing w:beforeAutospacing="1" w:after="0"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Корректировка температуры</w:t>
      </w:r>
    </w:p>
    <w:p w:rsidR="001E7A34" w:rsidRPr="001E7A34" w:rsidRDefault="001E7A34" w:rsidP="001E7A34">
      <w:pPr>
        <w:numPr>
          <w:ilvl w:val="0"/>
          <w:numId w:val="1"/>
        </w:numPr>
        <w:spacing w:beforeAutospacing="1" w:after="0"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Выход</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Теперь по порядку пройдемся по пунктам. </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Настройки анимации.</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lastRenderedPageBreak/>
        <w:drawing>
          <wp:inline distT="0" distB="0" distL="0" distR="0">
            <wp:extent cx="4572000" cy="1590675"/>
            <wp:effectExtent l="19050" t="0" r="0" b="0"/>
            <wp:docPr id="15" name="Рисунок 15" descr="https://cxem.net/arduino/images/arduino27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xem.net/arduino/images/arduino275-15.jpg"/>
                    <pic:cNvPicPr>
                      <a:picLocks noChangeAspect="1" noChangeArrowheads="1"/>
                    </pic:cNvPicPr>
                  </pic:nvPicPr>
                  <pic:blipFill>
                    <a:blip r:embed="rId21"/>
                    <a:srcRect/>
                    <a:stretch>
                      <a:fillRect/>
                    </a:stretch>
                  </pic:blipFill>
                  <pic:spPr bwMode="auto">
                    <a:xfrm>
                      <a:off x="0" y="0"/>
                      <a:ext cx="4572000" cy="1590675"/>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Собственно анимация </w:t>
      </w:r>
      <w:proofErr w:type="gramStart"/>
      <w:r w:rsidRPr="001E7A34">
        <w:rPr>
          <w:rFonts w:ascii="Arial" w:eastAsia="Times New Roman" w:hAnsi="Arial" w:cs="Arial"/>
          <w:color w:val="494949"/>
          <w:sz w:val="20"/>
          <w:szCs w:val="20"/>
          <w:lang w:eastAsia="ru-RU"/>
        </w:rPr>
        <w:t>представляет из себя</w:t>
      </w:r>
      <w:proofErr w:type="gramEnd"/>
      <w:r w:rsidRPr="001E7A34">
        <w:rPr>
          <w:rFonts w:ascii="Arial" w:eastAsia="Times New Roman" w:hAnsi="Arial" w:cs="Arial"/>
          <w:color w:val="494949"/>
          <w:sz w:val="20"/>
          <w:szCs w:val="20"/>
          <w:lang w:eastAsia="ru-RU"/>
        </w:rPr>
        <w:t xml:space="preserve"> прокрутку символов или строк при обновлении информации на дисплее, здесь два пункта, "символ" позволяет настроить скорость прокрутки при смене отдельных символов (секунд), "экран" - скорость сдвига при обновлении всего экрана. Так же на нижней строке в реальном времени можно увидеть, как выглядят эти эффекты. 0 - эффект отключен, 5 - скорость прокрутки максимальна.</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Дата/время.</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4562475" cy="1600200"/>
            <wp:effectExtent l="19050" t="0" r="9525" b="0"/>
            <wp:docPr id="16" name="Рисунок 16" descr="https://cxem.net/arduino/images/arduino275-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cxem.net/arduino/images/arduino275-16.jpg"/>
                    <pic:cNvPicPr>
                      <a:picLocks noChangeAspect="1" noChangeArrowheads="1"/>
                    </pic:cNvPicPr>
                  </pic:nvPicPr>
                  <pic:blipFill>
                    <a:blip r:embed="rId22"/>
                    <a:srcRect/>
                    <a:stretch>
                      <a:fillRect/>
                    </a:stretch>
                  </pic:blipFill>
                  <pic:spPr bwMode="auto">
                    <a:xfrm>
                      <a:off x="0" y="0"/>
                      <a:ext cx="4562475" cy="1600200"/>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Тут, думаю, все понятно, собственно - настройка даты и времени.</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Настройки сигнала.</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4572000" cy="1562100"/>
            <wp:effectExtent l="19050" t="0" r="0" b="0"/>
            <wp:docPr id="17" name="Рисунок 17" descr="https://cxem.net/arduino/images/arduino275-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cxem.net/arduino/images/arduino275-17.jpg"/>
                    <pic:cNvPicPr>
                      <a:picLocks noChangeAspect="1" noChangeArrowheads="1"/>
                    </pic:cNvPicPr>
                  </pic:nvPicPr>
                  <pic:blipFill>
                    <a:blip r:embed="rId23"/>
                    <a:srcRect/>
                    <a:stretch>
                      <a:fillRect/>
                    </a:stretch>
                  </pic:blipFill>
                  <pic:spPr bwMode="auto">
                    <a:xfrm>
                      <a:off x="0" y="0"/>
                      <a:ext cx="4572000" cy="1562100"/>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Пункт отвечает за включение и время работы часового сигнала (один короткий "пик" каждый час). Устанавливается время начала подачи сигнала и время окончания.</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Настройки яркости.</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4572000" cy="1571625"/>
            <wp:effectExtent l="19050" t="0" r="0" b="0"/>
            <wp:docPr id="18" name="Рисунок 18" descr="https://cxem.net/arduino/images/arduino27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cxem.net/arduino/images/arduino275-18.jpg"/>
                    <pic:cNvPicPr>
                      <a:picLocks noChangeAspect="1" noChangeArrowheads="1"/>
                    </pic:cNvPicPr>
                  </pic:nvPicPr>
                  <pic:blipFill>
                    <a:blip r:embed="rId24"/>
                    <a:srcRect/>
                    <a:stretch>
                      <a:fillRect/>
                    </a:stretch>
                  </pic:blipFill>
                  <pic:spPr bwMode="auto">
                    <a:xfrm>
                      <a:off x="0" y="0"/>
                      <a:ext cx="4572000" cy="1571625"/>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На часах установлен фотодатчик и, соответственно, есть возможность менять яркость дисплея в зависимости от внешней освещенности. На экране отображается текущий уровень яркости, настройка пороговых значений и уровень яркости, на который следует переключиться, когда внешняя освещенность упадет ниже установленной величины. Пороговых значений два, с минимальной разницей в пять единиц, это создает некоторый гистерезис и позволяет избежать спонтанных переключений. </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lastRenderedPageBreak/>
        <w:t>Корректировка температуры.</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4572000" cy="1562100"/>
            <wp:effectExtent l="19050" t="0" r="0" b="0"/>
            <wp:docPr id="19" name="Рисунок 19" descr="https://cxem.net/arduino/images/arduino27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cxem.net/arduino/images/arduino275-19.jpg"/>
                    <pic:cNvPicPr>
                      <a:picLocks noChangeAspect="1" noChangeArrowheads="1"/>
                    </pic:cNvPicPr>
                  </pic:nvPicPr>
                  <pic:blipFill>
                    <a:blip r:embed="rId25"/>
                    <a:srcRect/>
                    <a:stretch>
                      <a:fillRect/>
                    </a:stretch>
                  </pic:blipFill>
                  <pic:spPr bwMode="auto">
                    <a:xfrm>
                      <a:off x="0" y="0"/>
                      <a:ext cx="4572000" cy="1562100"/>
                    </a:xfrm>
                    <a:prstGeom prst="rect">
                      <a:avLst/>
                    </a:prstGeom>
                    <a:noFill/>
                    <a:ln w="9525">
                      <a:noFill/>
                      <a:miter lim="800000"/>
                      <a:headEnd/>
                      <a:tailEnd/>
                    </a:ln>
                  </pic:spPr>
                </pic:pic>
              </a:graphicData>
            </a:graphic>
          </wp:inline>
        </w:drawing>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Здесь можно задать смещение в плюс или в минус температуры, поступающей с датчиков, если есть сомнения в достоверности данных. Особенно это может быть </w:t>
      </w:r>
      <w:proofErr w:type="gramStart"/>
      <w:r w:rsidRPr="001E7A34">
        <w:rPr>
          <w:rFonts w:ascii="Arial" w:eastAsia="Times New Roman" w:hAnsi="Arial" w:cs="Arial"/>
          <w:color w:val="494949"/>
          <w:sz w:val="20"/>
          <w:szCs w:val="20"/>
          <w:lang w:eastAsia="ru-RU"/>
        </w:rPr>
        <w:t>полезно</w:t>
      </w:r>
      <w:proofErr w:type="gramEnd"/>
      <w:r w:rsidRPr="001E7A34">
        <w:rPr>
          <w:rFonts w:ascii="Arial" w:eastAsia="Times New Roman" w:hAnsi="Arial" w:cs="Arial"/>
          <w:color w:val="494949"/>
          <w:sz w:val="20"/>
          <w:szCs w:val="20"/>
          <w:lang w:eastAsia="ru-RU"/>
        </w:rPr>
        <w:t xml:space="preserve"> если датчик </w:t>
      </w:r>
      <w:r w:rsidRPr="001E7A34">
        <w:rPr>
          <w:rFonts w:ascii="Arial" w:eastAsia="Times New Roman" w:hAnsi="Arial" w:cs="Arial"/>
          <w:b/>
          <w:bCs/>
          <w:color w:val="494949"/>
          <w:sz w:val="20"/>
          <w:lang w:eastAsia="ru-RU"/>
        </w:rPr>
        <w:t>BME280 </w:t>
      </w:r>
      <w:r w:rsidRPr="001E7A34">
        <w:rPr>
          <w:rFonts w:ascii="Arial" w:eastAsia="Times New Roman" w:hAnsi="Arial" w:cs="Arial"/>
          <w:color w:val="494949"/>
          <w:sz w:val="20"/>
          <w:szCs w:val="20"/>
          <w:lang w:eastAsia="ru-RU"/>
        </w:rPr>
        <w:t>установлен внутри корпуса устройства и нагревается от дисплея. Так же в меню видно, с какого именно датчика берется температура: </w:t>
      </w:r>
      <w:proofErr w:type="spellStart"/>
      <w:r w:rsidRPr="001E7A34">
        <w:rPr>
          <w:rFonts w:ascii="Arial" w:eastAsia="Times New Roman" w:hAnsi="Arial" w:cs="Arial"/>
          <w:color w:val="494949"/>
          <w:sz w:val="20"/>
          <w:szCs w:val="20"/>
          <w:lang w:eastAsia="ru-RU"/>
        </w:rPr>
        <w:t>c</w:t>
      </w:r>
      <w:proofErr w:type="spellEnd"/>
      <w:r w:rsidRPr="001E7A34">
        <w:rPr>
          <w:rFonts w:ascii="Arial" w:eastAsia="Times New Roman" w:hAnsi="Arial" w:cs="Arial"/>
          <w:color w:val="494949"/>
          <w:sz w:val="20"/>
          <w:szCs w:val="20"/>
          <w:lang w:eastAsia="ru-RU"/>
        </w:rPr>
        <w:t> </w:t>
      </w:r>
      <w:r w:rsidRPr="001E7A34">
        <w:rPr>
          <w:rFonts w:ascii="Arial" w:eastAsia="Times New Roman" w:hAnsi="Arial" w:cs="Arial"/>
          <w:b/>
          <w:bCs/>
          <w:color w:val="494949"/>
          <w:sz w:val="20"/>
          <w:lang w:eastAsia="ru-RU"/>
        </w:rPr>
        <w:t>BME280 </w:t>
      </w:r>
      <w:r w:rsidRPr="001E7A34">
        <w:rPr>
          <w:rFonts w:ascii="Arial" w:eastAsia="Times New Roman" w:hAnsi="Arial" w:cs="Arial"/>
          <w:color w:val="494949"/>
          <w:sz w:val="20"/>
          <w:szCs w:val="20"/>
          <w:lang w:eastAsia="ru-RU"/>
        </w:rPr>
        <w:t>или с модуля часов </w:t>
      </w:r>
      <w:r w:rsidRPr="001E7A34">
        <w:rPr>
          <w:rFonts w:ascii="Arial" w:eastAsia="Times New Roman" w:hAnsi="Arial" w:cs="Arial"/>
          <w:b/>
          <w:bCs/>
          <w:color w:val="494949"/>
          <w:sz w:val="20"/>
          <w:lang w:eastAsia="ru-RU"/>
        </w:rPr>
        <w:t>DS3231 </w:t>
      </w:r>
      <w:r w:rsidRPr="001E7A34">
        <w:rPr>
          <w:rFonts w:ascii="Arial" w:eastAsia="Times New Roman" w:hAnsi="Arial" w:cs="Arial"/>
          <w:color w:val="494949"/>
          <w:sz w:val="20"/>
          <w:szCs w:val="20"/>
          <w:lang w:eastAsia="ru-RU"/>
        </w:rPr>
        <w:t>при отсутствии первого.</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Выход.</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Собственно, выход из меню настроек.</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И про вертикальный режим. Кнопки "+" и </w:t>
      </w:r>
      <w:proofErr w:type="gramStart"/>
      <w:r w:rsidRPr="001E7A34">
        <w:rPr>
          <w:rFonts w:ascii="Arial" w:eastAsia="Times New Roman" w:hAnsi="Arial" w:cs="Arial"/>
          <w:color w:val="494949"/>
          <w:sz w:val="20"/>
          <w:szCs w:val="20"/>
          <w:lang w:eastAsia="ru-RU"/>
        </w:rPr>
        <w:t>"-</w:t>
      </w:r>
      <w:proofErr w:type="gramEnd"/>
      <w:r w:rsidRPr="001E7A34">
        <w:rPr>
          <w:rFonts w:ascii="Arial" w:eastAsia="Times New Roman" w:hAnsi="Arial" w:cs="Arial"/>
          <w:color w:val="494949"/>
          <w:sz w:val="20"/>
          <w:szCs w:val="20"/>
          <w:lang w:eastAsia="ru-RU"/>
        </w:rPr>
        <w:t>" при удержании здесь меняют отображение секунд (большие или маленькие). При зажатии "меню" активируется таймер обратного отсчета, управление интуитивно понятно</w:t>
      </w:r>
      <w:proofErr w:type="gramStart"/>
      <w:r w:rsidRPr="001E7A34">
        <w:rPr>
          <w:rFonts w:ascii="Arial" w:eastAsia="Times New Roman" w:hAnsi="Arial" w:cs="Arial"/>
          <w:color w:val="494949"/>
          <w:sz w:val="20"/>
          <w:szCs w:val="20"/>
          <w:lang w:eastAsia="ru-RU"/>
        </w:rPr>
        <w:t xml:space="preserve">, "+", "-" - </w:t>
      </w:r>
      <w:proofErr w:type="gramEnd"/>
      <w:r w:rsidRPr="001E7A34">
        <w:rPr>
          <w:rFonts w:ascii="Arial" w:eastAsia="Times New Roman" w:hAnsi="Arial" w:cs="Arial"/>
          <w:color w:val="494949"/>
          <w:sz w:val="20"/>
          <w:szCs w:val="20"/>
          <w:lang w:eastAsia="ru-RU"/>
        </w:rPr>
        <w:t>установка, "меню" - запуск/стоп, по окончании отсчёта 5 звуковых сигналов. А при подключенном датчике </w:t>
      </w:r>
      <w:r w:rsidRPr="001E7A34">
        <w:rPr>
          <w:rFonts w:ascii="Arial" w:eastAsia="Times New Roman" w:hAnsi="Arial" w:cs="Arial"/>
          <w:b/>
          <w:bCs/>
          <w:color w:val="494949"/>
          <w:sz w:val="20"/>
          <w:lang w:eastAsia="ru-RU"/>
        </w:rPr>
        <w:t>DS18B20</w:t>
      </w:r>
      <w:r w:rsidRPr="001E7A34">
        <w:rPr>
          <w:rFonts w:ascii="Arial" w:eastAsia="Times New Roman" w:hAnsi="Arial" w:cs="Arial"/>
          <w:color w:val="494949"/>
          <w:sz w:val="20"/>
          <w:szCs w:val="20"/>
          <w:lang w:eastAsia="ru-RU"/>
        </w:rPr>
        <w:t>, при нажатии на кнопку "меню" часы превращаются в градусник с аналоговой шкалой, отображающий температуру с этого датчика.</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Теперь о прошивке. Как уже было описано в начале, прошивка разработана для</w:t>
      </w:r>
      <w:r w:rsidRPr="001E7A34">
        <w:rPr>
          <w:rFonts w:ascii="Arial" w:eastAsia="Times New Roman" w:hAnsi="Arial" w:cs="Arial"/>
          <w:b/>
          <w:bCs/>
          <w:color w:val="494949"/>
          <w:sz w:val="20"/>
          <w:lang w:eastAsia="ru-RU"/>
        </w:rPr>
        <w:t> </w:t>
      </w:r>
      <w:proofErr w:type="spellStart"/>
      <w:r w:rsidRPr="001E7A34">
        <w:rPr>
          <w:rFonts w:ascii="Arial" w:eastAsia="Times New Roman" w:hAnsi="Arial" w:cs="Arial"/>
          <w:b/>
          <w:bCs/>
          <w:color w:val="494949"/>
          <w:sz w:val="20"/>
          <w:lang w:eastAsia="ru-RU"/>
        </w:rPr>
        <w:t>Arduino</w:t>
      </w:r>
      <w:proofErr w:type="spellEnd"/>
      <w:r w:rsidRPr="001E7A34">
        <w:rPr>
          <w:rFonts w:ascii="Arial" w:eastAsia="Times New Roman" w:hAnsi="Arial" w:cs="Arial"/>
          <w:b/>
          <w:bCs/>
          <w:color w:val="494949"/>
          <w:sz w:val="20"/>
          <w:lang w:eastAsia="ru-RU"/>
        </w:rPr>
        <w:t xml:space="preserve"> </w:t>
      </w:r>
      <w:proofErr w:type="spellStart"/>
      <w:r w:rsidRPr="001E7A34">
        <w:rPr>
          <w:rFonts w:ascii="Arial" w:eastAsia="Times New Roman" w:hAnsi="Arial" w:cs="Arial"/>
          <w:b/>
          <w:bCs/>
          <w:color w:val="494949"/>
          <w:sz w:val="20"/>
          <w:lang w:eastAsia="ru-RU"/>
        </w:rPr>
        <w:t>Nano</w:t>
      </w:r>
      <w:proofErr w:type="spellEnd"/>
      <w:r w:rsidRPr="001E7A34">
        <w:rPr>
          <w:rFonts w:ascii="Arial" w:eastAsia="Times New Roman" w:hAnsi="Arial" w:cs="Arial"/>
          <w:b/>
          <w:bCs/>
          <w:color w:val="494949"/>
          <w:sz w:val="20"/>
          <w:lang w:eastAsia="ru-RU"/>
        </w:rPr>
        <w:t xml:space="preserve"> V.3</w:t>
      </w:r>
      <w:r w:rsidRPr="001E7A34">
        <w:rPr>
          <w:rFonts w:ascii="Arial" w:eastAsia="Times New Roman" w:hAnsi="Arial" w:cs="Arial"/>
          <w:color w:val="494949"/>
          <w:sz w:val="20"/>
          <w:szCs w:val="20"/>
          <w:lang w:eastAsia="ru-RU"/>
        </w:rPr>
        <w:t xml:space="preserve">. Так как для работы программы из-за достаточно объемных знакогенераторов (шрифтов) требуется много памяти (а точнее - фактически вся, что есть в МК). Автором была проведена работа по оптимизации, поэтому помимо всего прочего используются минимальные версии библиотек. Все необходимые библиотеки будут приложены в архиве со скетчем, рекомендуется использовать именно их, т.к. при использовании актуальных версий с учетом их обновлений, может просто не хватить памяти. Таким </w:t>
      </w:r>
      <w:proofErr w:type="gramStart"/>
      <w:r w:rsidRPr="001E7A34">
        <w:rPr>
          <w:rFonts w:ascii="Arial" w:eastAsia="Times New Roman" w:hAnsi="Arial" w:cs="Arial"/>
          <w:color w:val="494949"/>
          <w:sz w:val="20"/>
          <w:szCs w:val="20"/>
          <w:lang w:eastAsia="ru-RU"/>
        </w:rPr>
        <w:t>образом</w:t>
      </w:r>
      <w:proofErr w:type="gramEnd"/>
      <w:r w:rsidRPr="001E7A34">
        <w:rPr>
          <w:rFonts w:ascii="Arial" w:eastAsia="Times New Roman" w:hAnsi="Arial" w:cs="Arial"/>
          <w:color w:val="494949"/>
          <w:sz w:val="20"/>
          <w:szCs w:val="20"/>
          <w:lang w:eastAsia="ru-RU"/>
        </w:rPr>
        <w:t xml:space="preserve"> при использовании комплектных библиотек, прошивка компилируется и никаких изменений и корректировок не требуется. </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В зависимости от подключенных датчиков возможны четыре варианта запуска программы:</w:t>
      </w:r>
    </w:p>
    <w:p w:rsidR="001E7A34" w:rsidRPr="001E7A34" w:rsidRDefault="001E7A34" w:rsidP="001E7A34">
      <w:pPr>
        <w:numPr>
          <w:ilvl w:val="0"/>
          <w:numId w:val="2"/>
        </w:numPr>
        <w:spacing w:beforeAutospacing="1" w:after="0" w:line="240" w:lineRule="auto"/>
        <w:ind w:left="225"/>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w:t>
      </w:r>
      <w:proofErr w:type="spellStart"/>
      <w:r w:rsidRPr="001E7A34">
        <w:rPr>
          <w:rFonts w:ascii="Arial" w:eastAsia="Times New Roman" w:hAnsi="Arial" w:cs="Arial"/>
          <w:b/>
          <w:bCs/>
          <w:color w:val="494949"/>
          <w:sz w:val="20"/>
          <w:lang w:eastAsia="ru-RU"/>
        </w:rPr>
        <w:t>Lite</w:t>
      </w:r>
      <w:proofErr w:type="spellEnd"/>
      <w:r w:rsidRPr="001E7A34">
        <w:rPr>
          <w:rFonts w:ascii="Arial" w:eastAsia="Times New Roman" w:hAnsi="Arial" w:cs="Arial"/>
          <w:color w:val="494949"/>
          <w:sz w:val="20"/>
          <w:szCs w:val="20"/>
          <w:lang w:eastAsia="ru-RU"/>
        </w:rPr>
        <w:t>”. Только </w:t>
      </w:r>
      <w:r w:rsidRPr="001E7A34">
        <w:rPr>
          <w:rFonts w:ascii="Arial" w:eastAsia="Times New Roman" w:hAnsi="Arial" w:cs="Arial"/>
          <w:b/>
          <w:bCs/>
          <w:color w:val="494949"/>
          <w:sz w:val="20"/>
          <w:lang w:eastAsia="ru-RU"/>
        </w:rPr>
        <w:t>DS3231</w:t>
      </w:r>
      <w:r w:rsidRPr="001E7A34">
        <w:rPr>
          <w:rFonts w:ascii="Arial" w:eastAsia="Times New Roman" w:hAnsi="Arial" w:cs="Arial"/>
          <w:color w:val="494949"/>
          <w:sz w:val="20"/>
          <w:szCs w:val="20"/>
          <w:lang w:eastAsia="ru-RU"/>
        </w:rPr>
        <w:t>. Только с него и температура.</w:t>
      </w:r>
    </w:p>
    <w:p w:rsidR="001E7A34" w:rsidRPr="001E7A34" w:rsidRDefault="001E7A34" w:rsidP="001E7A34">
      <w:pPr>
        <w:numPr>
          <w:ilvl w:val="0"/>
          <w:numId w:val="2"/>
        </w:numPr>
        <w:spacing w:beforeAutospacing="1" w:after="0" w:line="240" w:lineRule="auto"/>
        <w:ind w:left="225"/>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w:t>
      </w:r>
      <w:proofErr w:type="spellStart"/>
      <w:r w:rsidRPr="001E7A34">
        <w:rPr>
          <w:rFonts w:ascii="Arial" w:eastAsia="Times New Roman" w:hAnsi="Arial" w:cs="Arial"/>
          <w:b/>
          <w:bCs/>
          <w:color w:val="494949"/>
          <w:sz w:val="20"/>
          <w:lang w:eastAsia="ru-RU"/>
        </w:rPr>
        <w:t>Lite</w:t>
      </w:r>
      <w:proofErr w:type="spellEnd"/>
      <w:r w:rsidRPr="001E7A34">
        <w:rPr>
          <w:rFonts w:ascii="Arial" w:eastAsia="Times New Roman" w:hAnsi="Arial" w:cs="Arial"/>
          <w:b/>
          <w:bCs/>
          <w:color w:val="494949"/>
          <w:sz w:val="20"/>
          <w:lang w:eastAsia="ru-RU"/>
        </w:rPr>
        <w:t xml:space="preserve"> </w:t>
      </w:r>
      <w:proofErr w:type="spellStart"/>
      <w:r w:rsidRPr="001E7A34">
        <w:rPr>
          <w:rFonts w:ascii="Arial" w:eastAsia="Times New Roman" w:hAnsi="Arial" w:cs="Arial"/>
          <w:b/>
          <w:bCs/>
          <w:color w:val="494949"/>
          <w:sz w:val="20"/>
          <w:lang w:eastAsia="ru-RU"/>
        </w:rPr>
        <w:t>Plus</w:t>
      </w:r>
      <w:proofErr w:type="spellEnd"/>
      <w:r w:rsidRPr="001E7A34">
        <w:rPr>
          <w:rFonts w:ascii="Arial" w:eastAsia="Times New Roman" w:hAnsi="Arial" w:cs="Arial"/>
          <w:color w:val="494949"/>
          <w:sz w:val="20"/>
          <w:szCs w:val="20"/>
          <w:lang w:eastAsia="ru-RU"/>
        </w:rPr>
        <w:t>”. </w:t>
      </w:r>
      <w:r w:rsidRPr="001E7A34">
        <w:rPr>
          <w:rFonts w:ascii="Arial" w:eastAsia="Times New Roman" w:hAnsi="Arial" w:cs="Arial"/>
          <w:b/>
          <w:bCs/>
          <w:color w:val="494949"/>
          <w:sz w:val="20"/>
          <w:lang w:eastAsia="ru-RU"/>
        </w:rPr>
        <w:t>DS3232 + DS18B20</w:t>
      </w:r>
      <w:r w:rsidRPr="001E7A34">
        <w:rPr>
          <w:rFonts w:ascii="Arial" w:eastAsia="Times New Roman" w:hAnsi="Arial" w:cs="Arial"/>
          <w:color w:val="494949"/>
          <w:sz w:val="20"/>
          <w:szCs w:val="20"/>
          <w:lang w:eastAsia="ru-RU"/>
        </w:rPr>
        <w:t>. Температура в помещении и за бортом.</w:t>
      </w:r>
    </w:p>
    <w:p w:rsidR="001E7A34" w:rsidRPr="001E7A34" w:rsidRDefault="001E7A34" w:rsidP="001E7A34">
      <w:pPr>
        <w:numPr>
          <w:ilvl w:val="0"/>
          <w:numId w:val="2"/>
        </w:numPr>
        <w:spacing w:beforeAutospacing="1" w:after="0" w:line="240" w:lineRule="auto"/>
        <w:ind w:left="225"/>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w:t>
      </w:r>
      <w:proofErr w:type="spellStart"/>
      <w:r w:rsidRPr="001E7A34">
        <w:rPr>
          <w:rFonts w:ascii="Arial" w:eastAsia="Times New Roman" w:hAnsi="Arial" w:cs="Arial"/>
          <w:b/>
          <w:bCs/>
          <w:color w:val="494949"/>
          <w:sz w:val="20"/>
          <w:lang w:eastAsia="ru-RU"/>
        </w:rPr>
        <w:t>Full</w:t>
      </w:r>
      <w:proofErr w:type="spellEnd"/>
      <w:r w:rsidRPr="001E7A34">
        <w:rPr>
          <w:rFonts w:ascii="Arial" w:eastAsia="Times New Roman" w:hAnsi="Arial" w:cs="Arial"/>
          <w:color w:val="494949"/>
          <w:sz w:val="20"/>
          <w:szCs w:val="20"/>
          <w:lang w:eastAsia="ru-RU"/>
        </w:rPr>
        <w:t>”. </w:t>
      </w:r>
      <w:r w:rsidRPr="001E7A34">
        <w:rPr>
          <w:rFonts w:ascii="Arial" w:eastAsia="Times New Roman" w:hAnsi="Arial" w:cs="Arial"/>
          <w:b/>
          <w:bCs/>
          <w:color w:val="494949"/>
          <w:sz w:val="20"/>
          <w:lang w:eastAsia="ru-RU"/>
        </w:rPr>
        <w:t>DS3231 + BME280</w:t>
      </w:r>
      <w:r w:rsidRPr="001E7A34">
        <w:rPr>
          <w:rFonts w:ascii="Arial" w:eastAsia="Times New Roman" w:hAnsi="Arial" w:cs="Arial"/>
          <w:color w:val="494949"/>
          <w:sz w:val="20"/>
          <w:szCs w:val="20"/>
          <w:lang w:eastAsia="ru-RU"/>
        </w:rPr>
        <w:t>. Температура, влажность и давление с </w:t>
      </w:r>
      <w:r w:rsidRPr="001E7A34">
        <w:rPr>
          <w:rFonts w:ascii="Arial" w:eastAsia="Times New Roman" w:hAnsi="Arial" w:cs="Arial"/>
          <w:b/>
          <w:bCs/>
          <w:color w:val="494949"/>
          <w:sz w:val="20"/>
          <w:lang w:eastAsia="ru-RU"/>
        </w:rPr>
        <w:t>BME280</w:t>
      </w:r>
      <w:r w:rsidRPr="001E7A34">
        <w:rPr>
          <w:rFonts w:ascii="Arial" w:eastAsia="Times New Roman" w:hAnsi="Arial" w:cs="Arial"/>
          <w:color w:val="494949"/>
          <w:sz w:val="20"/>
          <w:szCs w:val="20"/>
          <w:lang w:eastAsia="ru-RU"/>
        </w:rPr>
        <w:t>.</w:t>
      </w:r>
    </w:p>
    <w:p w:rsidR="001E7A34" w:rsidRPr="001E7A34" w:rsidRDefault="001E7A34" w:rsidP="001E7A34">
      <w:pPr>
        <w:numPr>
          <w:ilvl w:val="0"/>
          <w:numId w:val="2"/>
        </w:numPr>
        <w:spacing w:beforeAutospacing="1" w:after="0" w:line="240" w:lineRule="auto"/>
        <w:ind w:left="225"/>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val="en-US" w:eastAsia="ru-RU"/>
        </w:rPr>
        <w:t>“</w:t>
      </w:r>
      <w:r w:rsidRPr="001E7A34">
        <w:rPr>
          <w:rFonts w:ascii="Arial" w:eastAsia="Times New Roman" w:hAnsi="Arial" w:cs="Arial"/>
          <w:b/>
          <w:bCs/>
          <w:color w:val="494949"/>
          <w:sz w:val="20"/>
          <w:lang w:val="en-US" w:eastAsia="ru-RU"/>
        </w:rPr>
        <w:t>Full Plus</w:t>
      </w:r>
      <w:r w:rsidRPr="001E7A34">
        <w:rPr>
          <w:rFonts w:ascii="Arial" w:eastAsia="Times New Roman" w:hAnsi="Arial" w:cs="Arial"/>
          <w:color w:val="494949"/>
          <w:sz w:val="20"/>
          <w:szCs w:val="20"/>
          <w:lang w:val="en-US" w:eastAsia="ru-RU"/>
        </w:rPr>
        <w:t>”. </w:t>
      </w:r>
      <w:r w:rsidRPr="001E7A34">
        <w:rPr>
          <w:rFonts w:ascii="Arial" w:eastAsia="Times New Roman" w:hAnsi="Arial" w:cs="Arial"/>
          <w:b/>
          <w:bCs/>
          <w:color w:val="494949"/>
          <w:sz w:val="20"/>
          <w:lang w:val="en-US" w:eastAsia="ru-RU"/>
        </w:rPr>
        <w:t>DS3231 + BME280 + DS18B20</w:t>
      </w:r>
      <w:r w:rsidRPr="001E7A34">
        <w:rPr>
          <w:rFonts w:ascii="Arial" w:eastAsia="Times New Roman" w:hAnsi="Arial" w:cs="Arial"/>
          <w:color w:val="494949"/>
          <w:sz w:val="20"/>
          <w:szCs w:val="20"/>
          <w:lang w:val="en-US" w:eastAsia="ru-RU"/>
        </w:rPr>
        <w:t xml:space="preserve">. </w:t>
      </w:r>
      <w:r w:rsidRPr="001E7A34">
        <w:rPr>
          <w:rFonts w:ascii="Arial" w:eastAsia="Times New Roman" w:hAnsi="Arial" w:cs="Arial"/>
          <w:color w:val="494949"/>
          <w:sz w:val="20"/>
          <w:szCs w:val="20"/>
          <w:lang w:eastAsia="ru-RU"/>
        </w:rPr>
        <w:t>Температура, влажность и давление с </w:t>
      </w:r>
      <w:r w:rsidRPr="001E7A34">
        <w:rPr>
          <w:rFonts w:ascii="Arial" w:eastAsia="Times New Roman" w:hAnsi="Arial" w:cs="Arial"/>
          <w:b/>
          <w:bCs/>
          <w:color w:val="494949"/>
          <w:sz w:val="20"/>
          <w:lang w:eastAsia="ru-RU"/>
        </w:rPr>
        <w:t>BME280 </w:t>
      </w:r>
      <w:r w:rsidRPr="001E7A34">
        <w:rPr>
          <w:rFonts w:ascii="Arial" w:eastAsia="Times New Roman" w:hAnsi="Arial" w:cs="Arial"/>
          <w:color w:val="494949"/>
          <w:sz w:val="20"/>
          <w:szCs w:val="20"/>
          <w:lang w:eastAsia="ru-RU"/>
        </w:rPr>
        <w:t>+ температура с </w:t>
      </w:r>
      <w:r w:rsidRPr="001E7A34">
        <w:rPr>
          <w:rFonts w:ascii="Arial" w:eastAsia="Times New Roman" w:hAnsi="Arial" w:cs="Arial"/>
          <w:b/>
          <w:bCs/>
          <w:color w:val="494949"/>
          <w:sz w:val="20"/>
          <w:lang w:eastAsia="ru-RU"/>
        </w:rPr>
        <w:t>DS18B20</w:t>
      </w:r>
      <w:r w:rsidRPr="001E7A34">
        <w:rPr>
          <w:rFonts w:ascii="Arial" w:eastAsia="Times New Roman" w:hAnsi="Arial" w:cs="Arial"/>
          <w:color w:val="494949"/>
          <w:sz w:val="20"/>
          <w:szCs w:val="20"/>
          <w:lang w:eastAsia="ru-RU"/>
        </w:rPr>
        <w:t>.</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Как видно, для успешного запуска минимально необходимый набор - это, собственно, сам дисплей и модуль часов </w:t>
      </w:r>
      <w:r w:rsidRPr="001E7A34">
        <w:rPr>
          <w:rFonts w:ascii="Arial" w:eastAsia="Times New Roman" w:hAnsi="Arial" w:cs="Arial"/>
          <w:b/>
          <w:bCs/>
          <w:color w:val="494949"/>
          <w:sz w:val="20"/>
          <w:lang w:eastAsia="ru-RU"/>
        </w:rPr>
        <w:t>DS3231</w:t>
      </w:r>
      <w:r w:rsidRPr="001E7A34">
        <w:rPr>
          <w:rFonts w:ascii="Arial" w:eastAsia="Times New Roman" w:hAnsi="Arial" w:cs="Arial"/>
          <w:color w:val="494949"/>
          <w:sz w:val="20"/>
          <w:szCs w:val="20"/>
          <w:lang w:eastAsia="ru-RU"/>
        </w:rPr>
        <w:t xml:space="preserve">. После запуска программа пытается определить тип подключенного дисплея до тех пор, пока это не закончится успехом, поэтому без дисплея, или если он </w:t>
      </w:r>
      <w:proofErr w:type="gramStart"/>
      <w:r w:rsidRPr="001E7A34">
        <w:rPr>
          <w:rFonts w:ascii="Arial" w:eastAsia="Times New Roman" w:hAnsi="Arial" w:cs="Arial"/>
          <w:color w:val="494949"/>
          <w:sz w:val="20"/>
          <w:szCs w:val="20"/>
          <w:lang w:eastAsia="ru-RU"/>
        </w:rPr>
        <w:t>неисправен</w:t>
      </w:r>
      <w:proofErr w:type="gramEnd"/>
      <w:r w:rsidRPr="001E7A34">
        <w:rPr>
          <w:rFonts w:ascii="Arial" w:eastAsia="Times New Roman" w:hAnsi="Arial" w:cs="Arial"/>
          <w:color w:val="494949"/>
          <w:sz w:val="20"/>
          <w:szCs w:val="20"/>
          <w:lang w:eastAsia="ru-RU"/>
        </w:rPr>
        <w:t>/не поддерживается, будут слышны одиночные сигналы с периодом примерно около секунды. В ситуации, когда дисплей определился, а модуль часов отсутствует, сообщение об этой ошибке уже будет отображено на экране. В случае успешного запуска, устройство подает три коротких звуковых сигнала и на экране отображается текущее время и пр. данные.</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Схема</w:t>
      </w:r>
      <w:r w:rsidRPr="001E7A34">
        <w:rPr>
          <w:rFonts w:ascii="Arial" w:eastAsia="Times New Roman" w:hAnsi="Arial" w:cs="Arial"/>
          <w:color w:val="494949"/>
          <w:sz w:val="20"/>
          <w:szCs w:val="20"/>
          <w:lang w:eastAsia="ru-RU"/>
        </w:rPr>
        <w:t>.</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lastRenderedPageBreak/>
        <w:drawing>
          <wp:inline distT="0" distB="0" distL="0" distR="0">
            <wp:extent cx="3333750" cy="2352675"/>
            <wp:effectExtent l="19050" t="0" r="0" b="0"/>
            <wp:docPr id="20" name="Рисунок 20" descr="https://cxem.net/arduino/_thumbs/arduino275-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cxem.net/arduino/_thumbs/arduino275-20.jpg"/>
                    <pic:cNvPicPr>
                      <a:picLocks noChangeAspect="1" noChangeArrowheads="1"/>
                    </pic:cNvPicPr>
                  </pic:nvPicPr>
                  <pic:blipFill>
                    <a:blip r:embed="rId26"/>
                    <a:srcRect/>
                    <a:stretch>
                      <a:fillRect/>
                    </a:stretch>
                  </pic:blipFill>
                  <pic:spPr bwMode="auto">
                    <a:xfrm>
                      <a:off x="0" y="0"/>
                      <a:ext cx="3333750" cy="2352675"/>
                    </a:xfrm>
                    <a:prstGeom prst="rect">
                      <a:avLst/>
                    </a:prstGeom>
                    <a:noFill/>
                    <a:ln w="9525">
                      <a:noFill/>
                      <a:miter lim="800000"/>
                      <a:headEnd/>
                      <a:tailEnd/>
                    </a:ln>
                  </pic:spPr>
                </pic:pic>
              </a:graphicData>
            </a:graphic>
          </wp:inline>
        </w:drawing>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Теперь коснемся </w:t>
      </w:r>
      <w:proofErr w:type="spellStart"/>
      <w:r w:rsidRPr="001E7A34">
        <w:rPr>
          <w:rFonts w:ascii="Arial" w:eastAsia="Times New Roman" w:hAnsi="Arial" w:cs="Arial"/>
          <w:color w:val="494949"/>
          <w:sz w:val="20"/>
          <w:szCs w:val="20"/>
          <w:lang w:eastAsia="ru-RU"/>
        </w:rPr>
        <w:t>схемотехники</w:t>
      </w:r>
      <w:proofErr w:type="spellEnd"/>
      <w:r w:rsidRPr="001E7A34">
        <w:rPr>
          <w:rFonts w:ascii="Arial" w:eastAsia="Times New Roman" w:hAnsi="Arial" w:cs="Arial"/>
          <w:color w:val="494949"/>
          <w:sz w:val="20"/>
          <w:szCs w:val="20"/>
          <w:lang w:eastAsia="ru-RU"/>
        </w:rPr>
        <w:t>. Питается устройство от напряжения от 9 до 30 вольт. На плате имеются два импульсных преобразователя понижающий </w:t>
      </w:r>
      <w:r w:rsidRPr="001E7A34">
        <w:rPr>
          <w:rFonts w:ascii="Arial" w:eastAsia="Times New Roman" w:hAnsi="Arial" w:cs="Arial"/>
          <w:b/>
          <w:bCs/>
          <w:color w:val="494949"/>
          <w:sz w:val="20"/>
          <w:lang w:eastAsia="ru-RU"/>
        </w:rPr>
        <w:t>LM2596S </w:t>
      </w:r>
      <w:r w:rsidRPr="001E7A34">
        <w:rPr>
          <w:rFonts w:ascii="Arial" w:eastAsia="Times New Roman" w:hAnsi="Arial" w:cs="Arial"/>
          <w:color w:val="494949"/>
          <w:sz w:val="20"/>
          <w:szCs w:val="20"/>
          <w:lang w:eastAsia="ru-RU"/>
        </w:rPr>
        <w:t>и повышающий </w:t>
      </w:r>
      <w:r w:rsidRPr="001E7A34">
        <w:rPr>
          <w:rFonts w:ascii="Arial" w:eastAsia="Times New Roman" w:hAnsi="Arial" w:cs="Arial"/>
          <w:b/>
          <w:bCs/>
          <w:color w:val="494949"/>
          <w:sz w:val="20"/>
          <w:lang w:eastAsia="ru-RU"/>
        </w:rPr>
        <w:t>XL6009</w:t>
      </w:r>
      <w:r w:rsidRPr="001E7A34">
        <w:rPr>
          <w:rFonts w:ascii="Arial" w:eastAsia="Times New Roman" w:hAnsi="Arial" w:cs="Arial"/>
          <w:color w:val="494949"/>
          <w:sz w:val="20"/>
          <w:szCs w:val="20"/>
          <w:lang w:eastAsia="ru-RU"/>
        </w:rPr>
        <w:t xml:space="preserve">. Первый понижает входное напряжение до 6,8 вольт, от которых питается накал и плата </w:t>
      </w:r>
      <w:proofErr w:type="spellStart"/>
      <w:r w:rsidRPr="001E7A34">
        <w:rPr>
          <w:rFonts w:ascii="Arial" w:eastAsia="Times New Roman" w:hAnsi="Arial" w:cs="Arial"/>
          <w:color w:val="494949"/>
          <w:sz w:val="20"/>
          <w:szCs w:val="20"/>
          <w:lang w:eastAsia="ru-RU"/>
        </w:rPr>
        <w:t>ардуино</w:t>
      </w:r>
      <w:proofErr w:type="spellEnd"/>
      <w:r w:rsidRPr="001E7A34">
        <w:rPr>
          <w:rFonts w:ascii="Arial" w:eastAsia="Times New Roman" w:hAnsi="Arial" w:cs="Arial"/>
          <w:color w:val="494949"/>
          <w:sz w:val="20"/>
          <w:szCs w:val="20"/>
          <w:lang w:eastAsia="ru-RU"/>
        </w:rPr>
        <w:t>, потом это напряжение понижается линейным стабилизатором до 5 вольт, которые используются для питания периферии, датчиков и логики дисплея. Второй преобразователь повышает входное напряжение до 38 вольт, это анодное напряжение для дисплея. Подачей питания высокого напряжения на дисплей управляют два транзистора, таким образом, чтобы оно подавалось только после того, как будет запитана логика (+5в), это очень важное общее требование, согласно документации, для таких дисплеев. Питание нитей накала, как уже было указано, осуществляется от 6.8 вольт сразу после понижающего преобразователя, однако питать накал постоянным током нежелательно. Для создания на накальной обмотке переменного напряжения используется мостовой драйвер </w:t>
      </w:r>
      <w:r w:rsidRPr="001E7A34">
        <w:rPr>
          <w:rFonts w:ascii="Arial" w:eastAsia="Times New Roman" w:hAnsi="Arial" w:cs="Arial"/>
          <w:b/>
          <w:bCs/>
          <w:color w:val="494949"/>
          <w:sz w:val="20"/>
          <w:lang w:eastAsia="ru-RU"/>
        </w:rPr>
        <w:t>MAX17602 </w:t>
      </w:r>
      <w:r w:rsidRPr="001E7A34">
        <w:rPr>
          <w:rFonts w:ascii="Arial" w:eastAsia="Times New Roman" w:hAnsi="Arial" w:cs="Arial"/>
          <w:color w:val="494949"/>
          <w:sz w:val="20"/>
          <w:szCs w:val="20"/>
          <w:lang w:eastAsia="ru-RU"/>
        </w:rPr>
        <w:t>и таймер </w:t>
      </w:r>
      <w:r w:rsidRPr="001E7A34">
        <w:rPr>
          <w:rFonts w:ascii="Arial" w:eastAsia="Times New Roman" w:hAnsi="Arial" w:cs="Arial"/>
          <w:b/>
          <w:bCs/>
          <w:color w:val="494949"/>
          <w:sz w:val="20"/>
          <w:lang w:eastAsia="ru-RU"/>
        </w:rPr>
        <w:t>NE555 </w:t>
      </w:r>
      <w:r w:rsidRPr="001E7A34">
        <w:rPr>
          <w:rFonts w:ascii="Arial" w:eastAsia="Times New Roman" w:hAnsi="Arial" w:cs="Arial"/>
          <w:color w:val="494949"/>
          <w:sz w:val="20"/>
          <w:szCs w:val="20"/>
          <w:lang w:eastAsia="ru-RU"/>
        </w:rPr>
        <w:t>для подачи управляющих импульсов. В итоге на накале меандр 2 кГц:</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5715000" cy="3429000"/>
            <wp:effectExtent l="19050" t="0" r="0" b="0"/>
            <wp:docPr id="21" name="Рисунок 21" descr="https://cxem.net/arduino/images/arduino275-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cxem.net/arduino/images/arduino275-21.jpg"/>
                    <pic:cNvPicPr>
                      <a:picLocks noChangeAspect="1" noChangeArrowheads="1"/>
                    </pic:cNvPicPr>
                  </pic:nvPicPr>
                  <pic:blipFill>
                    <a:blip r:embed="rId27"/>
                    <a:srcRect/>
                    <a:stretch>
                      <a:fillRect/>
                    </a:stretch>
                  </pic:blipFill>
                  <pic:spPr bwMode="auto">
                    <a:xfrm>
                      <a:off x="0" y="0"/>
                      <a:ext cx="5715000" cy="3429000"/>
                    </a:xfrm>
                    <a:prstGeom prst="rect">
                      <a:avLst/>
                    </a:prstGeom>
                    <a:noFill/>
                    <a:ln w="9525">
                      <a:noFill/>
                      <a:miter lim="800000"/>
                      <a:headEnd/>
                      <a:tailEnd/>
                    </a:ln>
                  </pic:spPr>
                </pic:pic>
              </a:graphicData>
            </a:graphic>
          </wp:inline>
        </w:drawing>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b/>
          <w:bCs/>
          <w:color w:val="494949"/>
          <w:sz w:val="20"/>
          <w:lang w:eastAsia="ru-RU"/>
        </w:rPr>
        <w:t>Печатная плата.</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3333750" cy="904875"/>
            <wp:effectExtent l="19050" t="0" r="0" b="0"/>
            <wp:docPr id="22" name="Рисунок 22" descr="https://cxem.net/arduino/_thumbs/arduino275-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cxem.net/arduino/_thumbs/arduino275-22.jpg"/>
                    <pic:cNvPicPr>
                      <a:picLocks noChangeAspect="1" noChangeArrowheads="1"/>
                    </pic:cNvPicPr>
                  </pic:nvPicPr>
                  <pic:blipFill>
                    <a:blip r:embed="rId28"/>
                    <a:srcRect/>
                    <a:stretch>
                      <a:fillRect/>
                    </a:stretch>
                  </pic:blipFill>
                  <pic:spPr bwMode="auto">
                    <a:xfrm>
                      <a:off x="0" y="0"/>
                      <a:ext cx="3333750" cy="904875"/>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drawing>
          <wp:inline distT="0" distB="0" distL="0" distR="0">
            <wp:extent cx="3333750" cy="914400"/>
            <wp:effectExtent l="19050" t="0" r="0" b="0"/>
            <wp:docPr id="23" name="Рисунок 23" descr="https://cxem.net/arduino/_thumbs/arduino275-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cxem.net/arduino/_thumbs/arduino275-23.jpg"/>
                    <pic:cNvPicPr>
                      <a:picLocks noChangeAspect="1" noChangeArrowheads="1"/>
                    </pic:cNvPicPr>
                  </pic:nvPicPr>
                  <pic:blipFill>
                    <a:blip r:embed="rId29"/>
                    <a:srcRect/>
                    <a:stretch>
                      <a:fillRect/>
                    </a:stretch>
                  </pic:blipFill>
                  <pic:spPr bwMode="auto">
                    <a:xfrm>
                      <a:off x="0" y="0"/>
                      <a:ext cx="3333750" cy="914400"/>
                    </a:xfrm>
                    <a:prstGeom prst="rect">
                      <a:avLst/>
                    </a:prstGeom>
                    <a:noFill/>
                    <a:ln w="9525">
                      <a:noFill/>
                      <a:miter lim="800000"/>
                      <a:headEnd/>
                      <a:tailEnd/>
                    </a:ln>
                  </pic:spPr>
                </pic:pic>
              </a:graphicData>
            </a:graphic>
          </wp:inline>
        </w:drawing>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lastRenderedPageBreak/>
        <w:t>Печатная плата универсальна, позволяет устанавливать любые поддерживаемые дисплеи. Так как для питания используются решения на базе стандартных распространенных модулей DC-DC преобразователей, разводка сделана так, что можно установить модули преобразователей в сборе, либо запаять в виде набора отдельных компонентов. То же самое касается и часов на </w:t>
      </w:r>
      <w:r w:rsidRPr="001E7A34">
        <w:rPr>
          <w:rFonts w:ascii="Arial" w:eastAsia="Times New Roman" w:hAnsi="Arial" w:cs="Arial"/>
          <w:b/>
          <w:bCs/>
          <w:color w:val="494949"/>
          <w:sz w:val="20"/>
          <w:lang w:eastAsia="ru-RU"/>
        </w:rPr>
        <w:t>DS3231</w:t>
      </w:r>
      <w:r w:rsidRPr="001E7A34">
        <w:rPr>
          <w:rFonts w:ascii="Arial" w:eastAsia="Times New Roman" w:hAnsi="Arial" w:cs="Arial"/>
          <w:color w:val="494949"/>
          <w:sz w:val="20"/>
          <w:szCs w:val="20"/>
          <w:lang w:eastAsia="ru-RU"/>
        </w:rPr>
        <w:t xml:space="preserve">. При установке готовых модулей преобразователей рекомендуется заменить </w:t>
      </w:r>
      <w:proofErr w:type="spellStart"/>
      <w:r w:rsidRPr="001E7A34">
        <w:rPr>
          <w:rFonts w:ascii="Arial" w:eastAsia="Times New Roman" w:hAnsi="Arial" w:cs="Arial"/>
          <w:color w:val="494949"/>
          <w:sz w:val="20"/>
          <w:szCs w:val="20"/>
          <w:lang w:eastAsia="ru-RU"/>
        </w:rPr>
        <w:t>подстроечные</w:t>
      </w:r>
      <w:proofErr w:type="spellEnd"/>
      <w:r w:rsidRPr="001E7A34">
        <w:rPr>
          <w:rFonts w:ascii="Arial" w:eastAsia="Times New Roman" w:hAnsi="Arial" w:cs="Arial"/>
          <w:color w:val="494949"/>
          <w:sz w:val="20"/>
          <w:szCs w:val="20"/>
          <w:lang w:eastAsia="ru-RU"/>
        </w:rPr>
        <w:t xml:space="preserve"> резисторы на пары постоянных. Для </w:t>
      </w:r>
      <w:r w:rsidRPr="001E7A34">
        <w:rPr>
          <w:rFonts w:ascii="Arial" w:eastAsia="Times New Roman" w:hAnsi="Arial" w:cs="Arial"/>
          <w:b/>
          <w:bCs/>
          <w:color w:val="494949"/>
          <w:sz w:val="20"/>
          <w:lang w:eastAsia="ru-RU"/>
        </w:rPr>
        <w:t>LM2596 </w:t>
      </w:r>
      <w:r w:rsidRPr="001E7A34">
        <w:rPr>
          <w:rFonts w:ascii="Arial" w:eastAsia="Times New Roman" w:hAnsi="Arial" w:cs="Arial"/>
          <w:color w:val="494949"/>
          <w:sz w:val="20"/>
          <w:szCs w:val="20"/>
          <w:lang w:eastAsia="ru-RU"/>
        </w:rPr>
        <w:t>номиналы резисторов делителя 4,3кОм и 1кОм, для </w:t>
      </w:r>
      <w:r w:rsidRPr="001E7A34">
        <w:rPr>
          <w:rFonts w:ascii="Arial" w:eastAsia="Times New Roman" w:hAnsi="Arial" w:cs="Arial"/>
          <w:b/>
          <w:bCs/>
          <w:color w:val="494949"/>
          <w:sz w:val="20"/>
          <w:lang w:eastAsia="ru-RU"/>
        </w:rPr>
        <w:t>XL6009 </w:t>
      </w:r>
      <w:r w:rsidRPr="001E7A34">
        <w:rPr>
          <w:rFonts w:ascii="Arial" w:eastAsia="Times New Roman" w:hAnsi="Arial" w:cs="Arial"/>
          <w:color w:val="494949"/>
          <w:sz w:val="20"/>
          <w:szCs w:val="20"/>
          <w:lang w:eastAsia="ru-RU"/>
        </w:rPr>
        <w:t>30кОм и 1кОм соответственно. Ещё на модуле </w:t>
      </w:r>
      <w:r w:rsidRPr="001E7A34">
        <w:rPr>
          <w:rFonts w:ascii="Arial" w:eastAsia="Times New Roman" w:hAnsi="Arial" w:cs="Arial"/>
          <w:b/>
          <w:bCs/>
          <w:color w:val="494949"/>
          <w:sz w:val="20"/>
          <w:lang w:eastAsia="ru-RU"/>
        </w:rPr>
        <w:t>XL6009 </w:t>
      </w:r>
      <w:r w:rsidRPr="001E7A34">
        <w:rPr>
          <w:rFonts w:ascii="Arial" w:eastAsia="Times New Roman" w:hAnsi="Arial" w:cs="Arial"/>
          <w:color w:val="494949"/>
          <w:sz w:val="20"/>
          <w:szCs w:val="20"/>
          <w:lang w:eastAsia="ru-RU"/>
        </w:rPr>
        <w:t xml:space="preserve">желательно заменить диод </w:t>
      </w:r>
      <w:proofErr w:type="gramStart"/>
      <w:r w:rsidRPr="001E7A34">
        <w:rPr>
          <w:rFonts w:ascii="Arial" w:eastAsia="Times New Roman" w:hAnsi="Arial" w:cs="Arial"/>
          <w:color w:val="494949"/>
          <w:sz w:val="20"/>
          <w:szCs w:val="20"/>
          <w:lang w:eastAsia="ru-RU"/>
        </w:rPr>
        <w:t>на</w:t>
      </w:r>
      <w:proofErr w:type="gramEnd"/>
      <w:r w:rsidRPr="001E7A34">
        <w:rPr>
          <w:rFonts w:ascii="Arial" w:eastAsia="Times New Roman" w:hAnsi="Arial" w:cs="Arial"/>
          <w:color w:val="494949"/>
          <w:sz w:val="20"/>
          <w:szCs w:val="20"/>
          <w:lang w:eastAsia="ru-RU"/>
        </w:rPr>
        <w:t xml:space="preserve"> более высоковольтный. Там установлен </w:t>
      </w:r>
      <w:r w:rsidRPr="001E7A34">
        <w:rPr>
          <w:rFonts w:ascii="Arial" w:eastAsia="Times New Roman" w:hAnsi="Arial" w:cs="Arial"/>
          <w:b/>
          <w:bCs/>
          <w:color w:val="494949"/>
          <w:sz w:val="20"/>
          <w:lang w:eastAsia="ru-RU"/>
        </w:rPr>
        <w:t>SS34</w:t>
      </w:r>
      <w:r w:rsidRPr="001E7A34">
        <w:rPr>
          <w:rFonts w:ascii="Arial" w:eastAsia="Times New Roman" w:hAnsi="Arial" w:cs="Arial"/>
          <w:color w:val="494949"/>
          <w:sz w:val="20"/>
          <w:szCs w:val="20"/>
          <w:lang w:eastAsia="ru-RU"/>
        </w:rPr>
        <w:t>, на 3 ампера 40 вольт максимум, это близко к пределу напряжения, а запас по току для наших целей избыточен, поэтому рекомендуется заменить его на какой-нибудь более высоковольтный, вольт на 60, например, </w:t>
      </w:r>
      <w:r w:rsidRPr="001E7A34">
        <w:rPr>
          <w:rFonts w:ascii="Arial" w:eastAsia="Times New Roman" w:hAnsi="Arial" w:cs="Arial"/>
          <w:b/>
          <w:bCs/>
          <w:color w:val="494949"/>
          <w:sz w:val="20"/>
          <w:lang w:eastAsia="ru-RU"/>
        </w:rPr>
        <w:t>SK26 </w:t>
      </w:r>
      <w:r w:rsidRPr="001E7A34">
        <w:rPr>
          <w:rFonts w:ascii="Arial" w:eastAsia="Times New Roman" w:hAnsi="Arial" w:cs="Arial"/>
          <w:color w:val="494949"/>
          <w:sz w:val="20"/>
          <w:szCs w:val="20"/>
          <w:lang w:eastAsia="ru-RU"/>
        </w:rPr>
        <w:t xml:space="preserve">или что-то сходное по характеристикам. На плате разведены посадочные места под различные варианты кнопок, также есть выводы для подключения </w:t>
      </w:r>
      <w:proofErr w:type="spellStart"/>
      <w:r w:rsidRPr="001E7A34">
        <w:rPr>
          <w:rFonts w:ascii="Arial" w:eastAsia="Times New Roman" w:hAnsi="Arial" w:cs="Arial"/>
          <w:color w:val="494949"/>
          <w:sz w:val="20"/>
          <w:szCs w:val="20"/>
          <w:lang w:eastAsia="ru-RU"/>
        </w:rPr>
        <w:t>энкодера</w:t>
      </w:r>
      <w:proofErr w:type="spellEnd"/>
      <w:r w:rsidRPr="001E7A34">
        <w:rPr>
          <w:rFonts w:ascii="Arial" w:eastAsia="Times New Roman" w:hAnsi="Arial" w:cs="Arial"/>
          <w:color w:val="494949"/>
          <w:sz w:val="20"/>
          <w:szCs w:val="20"/>
          <w:lang w:eastAsia="ru-RU"/>
        </w:rPr>
        <w:t>. Для подключения датчиков разведены штырьковые разъемы, для </w:t>
      </w:r>
      <w:r w:rsidRPr="001E7A34">
        <w:rPr>
          <w:rFonts w:ascii="Arial" w:eastAsia="Times New Roman" w:hAnsi="Arial" w:cs="Arial"/>
          <w:b/>
          <w:bCs/>
          <w:color w:val="494949"/>
          <w:sz w:val="20"/>
          <w:lang w:eastAsia="ru-RU"/>
        </w:rPr>
        <w:t>DS18B20</w:t>
      </w:r>
      <w:r w:rsidRPr="001E7A34">
        <w:rPr>
          <w:rFonts w:ascii="Arial" w:eastAsia="Times New Roman" w:hAnsi="Arial" w:cs="Arial"/>
          <w:color w:val="494949"/>
          <w:sz w:val="20"/>
          <w:szCs w:val="20"/>
          <w:lang w:eastAsia="ru-RU"/>
        </w:rPr>
        <w:t xml:space="preserve"> также есть возможность использования гнезда под </w:t>
      </w:r>
      <w:proofErr w:type="spellStart"/>
      <w:r w:rsidRPr="001E7A34">
        <w:rPr>
          <w:rFonts w:ascii="Arial" w:eastAsia="Times New Roman" w:hAnsi="Arial" w:cs="Arial"/>
          <w:color w:val="494949"/>
          <w:sz w:val="20"/>
          <w:szCs w:val="20"/>
          <w:lang w:eastAsia="ru-RU"/>
        </w:rPr>
        <w:t>jack</w:t>
      </w:r>
      <w:proofErr w:type="spellEnd"/>
      <w:r w:rsidRPr="001E7A34">
        <w:rPr>
          <w:rFonts w:ascii="Arial" w:eastAsia="Times New Roman" w:hAnsi="Arial" w:cs="Arial"/>
          <w:color w:val="494949"/>
          <w:sz w:val="20"/>
          <w:szCs w:val="20"/>
          <w:lang w:eastAsia="ru-RU"/>
        </w:rPr>
        <w:t xml:space="preserve"> 3.5 мм. На плате имеются места для компонентов, не используемых в текущей реализации (EEPROM, IR-приемник), но возможно они будут использоваться в будущем, потому что проект развивается и постоянно дорабатывается.</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Сборку лучше начинать с монтажа компонентов или модулей DC-DC преобразователей, после их запуска и проверки всех напряжений уже можно запаивать дисплей, и плату </w:t>
      </w:r>
      <w:proofErr w:type="spellStart"/>
      <w:r w:rsidRPr="001E7A34">
        <w:rPr>
          <w:rFonts w:ascii="Arial" w:eastAsia="Times New Roman" w:hAnsi="Arial" w:cs="Arial"/>
          <w:color w:val="494949"/>
          <w:sz w:val="20"/>
          <w:szCs w:val="20"/>
          <w:lang w:eastAsia="ru-RU"/>
        </w:rPr>
        <w:t>Arduino</w:t>
      </w:r>
      <w:proofErr w:type="spellEnd"/>
      <w:r w:rsidRPr="001E7A34">
        <w:rPr>
          <w:rFonts w:ascii="Arial" w:eastAsia="Times New Roman" w:hAnsi="Arial" w:cs="Arial"/>
          <w:color w:val="494949"/>
          <w:sz w:val="20"/>
          <w:szCs w:val="20"/>
          <w:lang w:eastAsia="ru-RU"/>
        </w:rPr>
        <w:t xml:space="preserve"> (лучше установить в панельку). Датчик света необходимо располагать таким образом, чтобы на него не попадал свет экрана. Во время работы колба экрана нагревается, поэтому датчик </w:t>
      </w:r>
      <w:r w:rsidRPr="001E7A34">
        <w:rPr>
          <w:rFonts w:ascii="Arial" w:eastAsia="Times New Roman" w:hAnsi="Arial" w:cs="Arial"/>
          <w:b/>
          <w:bCs/>
          <w:color w:val="494949"/>
          <w:sz w:val="20"/>
          <w:lang w:eastAsia="ru-RU"/>
        </w:rPr>
        <w:t>BME280 </w:t>
      </w:r>
      <w:r w:rsidRPr="001E7A34">
        <w:rPr>
          <w:rFonts w:ascii="Arial" w:eastAsia="Times New Roman" w:hAnsi="Arial" w:cs="Arial"/>
          <w:color w:val="494949"/>
          <w:sz w:val="20"/>
          <w:szCs w:val="20"/>
          <w:lang w:eastAsia="ru-RU"/>
        </w:rPr>
        <w:t>лучше всего располагать на шлейфе либо снаружи корпуса устройства, либо где-нибудь внизу подальше от платы, напротив вентиляционного отверстия, чтобы минимизировать влияние нагрева экрана на показания температуры. Если же этого не удалось избежать на 100 процентов, то можно вручную скорректировать показания температуры в меню настроек.</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Пару слов о прошивке и о логике работы программы. В архиве будет как сама прошивка, так и необходимые библиотеки. Если какие-то из используемых библиотек уже установлены, рекомендуется удалить их и установить версии из архива. Прошивка разбита на пять файлов: три файла — это знакогенераторы для различных шрифтов (</w:t>
      </w:r>
      <w:proofErr w:type="spellStart"/>
      <w:r w:rsidRPr="001E7A34">
        <w:rPr>
          <w:rFonts w:ascii="Arial" w:eastAsia="Times New Roman" w:hAnsi="Arial" w:cs="Arial"/>
          <w:color w:val="494949"/>
          <w:sz w:val="20"/>
          <w:szCs w:val="20"/>
          <w:lang w:eastAsia="ru-RU"/>
        </w:rPr>
        <w:t>CharGen.h</w:t>
      </w:r>
      <w:proofErr w:type="spellEnd"/>
      <w:r w:rsidRPr="001E7A34">
        <w:rPr>
          <w:rFonts w:ascii="Arial" w:eastAsia="Times New Roman" w:hAnsi="Arial" w:cs="Arial"/>
          <w:color w:val="494949"/>
          <w:sz w:val="20"/>
          <w:szCs w:val="20"/>
          <w:lang w:eastAsia="ru-RU"/>
        </w:rPr>
        <w:t xml:space="preserve">, </w:t>
      </w:r>
      <w:proofErr w:type="spellStart"/>
      <w:r w:rsidRPr="001E7A34">
        <w:rPr>
          <w:rFonts w:ascii="Arial" w:eastAsia="Times New Roman" w:hAnsi="Arial" w:cs="Arial"/>
          <w:color w:val="494949"/>
          <w:sz w:val="20"/>
          <w:szCs w:val="20"/>
          <w:lang w:eastAsia="ru-RU"/>
        </w:rPr>
        <w:t>CharGen_bold.h</w:t>
      </w:r>
      <w:proofErr w:type="spellEnd"/>
      <w:r w:rsidRPr="001E7A34">
        <w:rPr>
          <w:rFonts w:ascii="Arial" w:eastAsia="Times New Roman" w:hAnsi="Arial" w:cs="Arial"/>
          <w:color w:val="494949"/>
          <w:sz w:val="20"/>
          <w:szCs w:val="20"/>
          <w:lang w:eastAsia="ru-RU"/>
        </w:rPr>
        <w:t xml:space="preserve">, </w:t>
      </w:r>
      <w:proofErr w:type="spellStart"/>
      <w:r w:rsidRPr="001E7A34">
        <w:rPr>
          <w:rFonts w:ascii="Arial" w:eastAsia="Times New Roman" w:hAnsi="Arial" w:cs="Arial"/>
          <w:color w:val="494949"/>
          <w:sz w:val="20"/>
          <w:szCs w:val="20"/>
          <w:lang w:eastAsia="ru-RU"/>
        </w:rPr>
        <w:t>CharGen_v.h</w:t>
      </w:r>
      <w:proofErr w:type="spellEnd"/>
      <w:r w:rsidRPr="001E7A34">
        <w:rPr>
          <w:rFonts w:ascii="Arial" w:eastAsia="Times New Roman" w:hAnsi="Arial" w:cs="Arial"/>
          <w:color w:val="494949"/>
          <w:sz w:val="20"/>
          <w:szCs w:val="20"/>
          <w:lang w:eastAsia="ru-RU"/>
        </w:rPr>
        <w:t xml:space="preserve">, </w:t>
      </w:r>
      <w:proofErr w:type="spellStart"/>
      <w:r w:rsidRPr="001E7A34">
        <w:rPr>
          <w:rFonts w:ascii="Arial" w:eastAsia="Times New Roman" w:hAnsi="Arial" w:cs="Arial"/>
          <w:color w:val="494949"/>
          <w:sz w:val="20"/>
          <w:szCs w:val="20"/>
          <w:lang w:eastAsia="ru-RU"/>
        </w:rPr>
        <w:t>VFD.h</w:t>
      </w:r>
      <w:proofErr w:type="spellEnd"/>
      <w:r w:rsidRPr="001E7A34">
        <w:rPr>
          <w:rFonts w:ascii="Arial" w:eastAsia="Times New Roman" w:hAnsi="Arial" w:cs="Arial"/>
          <w:color w:val="494949"/>
          <w:sz w:val="20"/>
          <w:szCs w:val="20"/>
          <w:lang w:eastAsia="ru-RU"/>
        </w:rPr>
        <w:t>), один с функциями управления колбами (</w:t>
      </w:r>
      <w:proofErr w:type="spellStart"/>
      <w:r w:rsidRPr="001E7A34">
        <w:rPr>
          <w:rFonts w:ascii="Arial" w:eastAsia="Times New Roman" w:hAnsi="Arial" w:cs="Arial"/>
          <w:color w:val="494949"/>
          <w:sz w:val="20"/>
          <w:szCs w:val="20"/>
          <w:lang w:eastAsia="ru-RU"/>
        </w:rPr>
        <w:t>VFD.h</w:t>
      </w:r>
      <w:proofErr w:type="spellEnd"/>
      <w:r w:rsidRPr="001E7A34">
        <w:rPr>
          <w:rFonts w:ascii="Arial" w:eastAsia="Times New Roman" w:hAnsi="Arial" w:cs="Arial"/>
          <w:color w:val="494949"/>
          <w:sz w:val="20"/>
          <w:szCs w:val="20"/>
          <w:lang w:eastAsia="ru-RU"/>
        </w:rPr>
        <w:t>), и, собственно, главная логика программы (VFD_Clock_6Font.ino).  </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После запуска первым делом программа пытается определить тип подключенного дисплея (путем определения количества разрядов регистра дисплея) функция </w:t>
      </w:r>
      <w:proofErr w:type="spellStart"/>
      <w:r w:rsidRPr="001E7A34">
        <w:rPr>
          <w:rFonts w:ascii="Arial" w:eastAsia="Times New Roman" w:hAnsi="Arial" w:cs="Arial"/>
          <w:color w:val="494949"/>
          <w:sz w:val="20"/>
          <w:szCs w:val="20"/>
          <w:lang w:eastAsia="ru-RU"/>
        </w:rPr>
        <w:t>Disp_detect</w:t>
      </w:r>
      <w:proofErr w:type="spellEnd"/>
      <w:r w:rsidRPr="001E7A34">
        <w:rPr>
          <w:rFonts w:ascii="Arial" w:eastAsia="Times New Roman" w:hAnsi="Arial" w:cs="Arial"/>
          <w:color w:val="494949"/>
          <w:sz w:val="20"/>
          <w:szCs w:val="20"/>
          <w:lang w:eastAsia="ru-RU"/>
        </w:rPr>
        <w:t>(). В случае если дисплей не определен, программа мигает встроенным светодиодом и пищит однократно зуммером, и так до тех пор, пока дисплей не будет идентифицирован. После того, как дисплей обнаружен, происходит настройка прерывания (для работы функции </w:t>
      </w:r>
      <w:proofErr w:type="spellStart"/>
      <w:r w:rsidRPr="001E7A34">
        <w:rPr>
          <w:rFonts w:ascii="Arial" w:eastAsia="Times New Roman" w:hAnsi="Arial" w:cs="Arial"/>
          <w:color w:val="494949"/>
          <w:sz w:val="20"/>
          <w:szCs w:val="20"/>
          <w:lang w:eastAsia="ru-RU"/>
        </w:rPr>
        <w:t>output_DDRAM</w:t>
      </w:r>
      <w:proofErr w:type="spellEnd"/>
      <w:r w:rsidRPr="001E7A34">
        <w:rPr>
          <w:rFonts w:ascii="Arial" w:eastAsia="Times New Roman" w:hAnsi="Arial" w:cs="Arial"/>
          <w:color w:val="494949"/>
          <w:sz w:val="20"/>
          <w:szCs w:val="20"/>
          <w:lang w:eastAsia="ru-RU"/>
        </w:rPr>
        <w:t>(), которая выводит данные из массива экранной памяти DDRAM на дисплей). Это позволяет поддерживать фиксированную частоту обновления экрана (100Гц). После определяется наличие модуля часов </w:t>
      </w:r>
      <w:r w:rsidRPr="001E7A34">
        <w:rPr>
          <w:rFonts w:ascii="Arial" w:eastAsia="Times New Roman" w:hAnsi="Arial" w:cs="Arial"/>
          <w:b/>
          <w:bCs/>
          <w:color w:val="494949"/>
          <w:sz w:val="20"/>
          <w:lang w:eastAsia="ru-RU"/>
        </w:rPr>
        <w:t>DS3231</w:t>
      </w:r>
      <w:r w:rsidRPr="001E7A34">
        <w:rPr>
          <w:rFonts w:ascii="Arial" w:eastAsia="Times New Roman" w:hAnsi="Arial" w:cs="Arial"/>
          <w:color w:val="494949"/>
          <w:sz w:val="20"/>
          <w:szCs w:val="20"/>
          <w:lang w:eastAsia="ru-RU"/>
        </w:rPr>
        <w:t xml:space="preserve">, как необходимого элемента для запуска с минимумом функций. Если он не обнаружен, на дисплей выводится сообщение "ОШИБКА СВЯЗИ С МОДУЛЕМ RTC DS3231". Далее, если это первый запуск, в EEPROM записываются </w:t>
      </w:r>
      <w:proofErr w:type="spellStart"/>
      <w:r w:rsidRPr="001E7A34">
        <w:rPr>
          <w:rFonts w:ascii="Arial" w:eastAsia="Times New Roman" w:hAnsi="Arial" w:cs="Arial"/>
          <w:color w:val="494949"/>
          <w:sz w:val="20"/>
          <w:szCs w:val="20"/>
          <w:lang w:eastAsia="ru-RU"/>
        </w:rPr>
        <w:t>дефолтные</w:t>
      </w:r>
      <w:proofErr w:type="spellEnd"/>
      <w:r w:rsidRPr="001E7A34">
        <w:rPr>
          <w:rFonts w:ascii="Arial" w:eastAsia="Times New Roman" w:hAnsi="Arial" w:cs="Arial"/>
          <w:color w:val="494949"/>
          <w:sz w:val="20"/>
          <w:szCs w:val="20"/>
          <w:lang w:eastAsia="ru-RU"/>
        </w:rPr>
        <w:t xml:space="preserve"> значения параметров (шрифты, яркость и т.д.), если не первый - они оттуда просто считываются. После чего происходит </w:t>
      </w:r>
      <w:proofErr w:type="spellStart"/>
      <w:r w:rsidRPr="001E7A34">
        <w:rPr>
          <w:rFonts w:ascii="Arial" w:eastAsia="Times New Roman" w:hAnsi="Arial" w:cs="Arial"/>
          <w:color w:val="494949"/>
          <w:sz w:val="20"/>
          <w:szCs w:val="20"/>
          <w:lang w:eastAsia="ru-RU"/>
        </w:rPr>
        <w:t>преднастройка</w:t>
      </w:r>
      <w:proofErr w:type="spellEnd"/>
      <w:r w:rsidRPr="001E7A34">
        <w:rPr>
          <w:rFonts w:ascii="Arial" w:eastAsia="Times New Roman" w:hAnsi="Arial" w:cs="Arial"/>
          <w:color w:val="494949"/>
          <w:sz w:val="20"/>
          <w:szCs w:val="20"/>
          <w:lang w:eastAsia="ru-RU"/>
        </w:rPr>
        <w:t xml:space="preserve"> АЦП, определение наличия датчиков </w:t>
      </w:r>
      <w:r w:rsidRPr="001E7A34">
        <w:rPr>
          <w:rFonts w:ascii="Arial" w:eastAsia="Times New Roman" w:hAnsi="Arial" w:cs="Arial"/>
          <w:b/>
          <w:bCs/>
          <w:color w:val="494949"/>
          <w:sz w:val="20"/>
          <w:lang w:eastAsia="ru-RU"/>
        </w:rPr>
        <w:t>BME280 </w:t>
      </w:r>
      <w:r w:rsidRPr="001E7A34">
        <w:rPr>
          <w:rFonts w:ascii="Arial" w:eastAsia="Times New Roman" w:hAnsi="Arial" w:cs="Arial"/>
          <w:color w:val="494949"/>
          <w:sz w:val="20"/>
          <w:szCs w:val="20"/>
          <w:lang w:eastAsia="ru-RU"/>
        </w:rPr>
        <w:t>и </w:t>
      </w:r>
      <w:r w:rsidRPr="001E7A34">
        <w:rPr>
          <w:rFonts w:ascii="Arial" w:eastAsia="Times New Roman" w:hAnsi="Arial" w:cs="Arial"/>
          <w:b/>
          <w:bCs/>
          <w:color w:val="494949"/>
          <w:sz w:val="20"/>
          <w:lang w:eastAsia="ru-RU"/>
        </w:rPr>
        <w:t>DS18B20,</w:t>
      </w:r>
      <w:r w:rsidRPr="001E7A34">
        <w:rPr>
          <w:rFonts w:ascii="Arial" w:eastAsia="Times New Roman" w:hAnsi="Arial" w:cs="Arial"/>
          <w:color w:val="494949"/>
          <w:sz w:val="20"/>
          <w:szCs w:val="20"/>
          <w:lang w:eastAsia="ru-RU"/>
        </w:rPr>
        <w:t> и, в случае их обнаружения, получение с них данных. В конце первоначальной настройки программа выдает три сигнала зуммера и переходит к выполнению основного кода.</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Еще один нюанс, для тех, кто захочет поэкспериментировать самостоятельно с подключением. Колба </w:t>
      </w:r>
      <w:r w:rsidRPr="001E7A34">
        <w:rPr>
          <w:rFonts w:ascii="Arial" w:eastAsia="Times New Roman" w:hAnsi="Arial" w:cs="Arial"/>
          <w:b/>
          <w:bCs/>
          <w:color w:val="494949"/>
          <w:sz w:val="20"/>
          <w:lang w:eastAsia="ru-RU"/>
        </w:rPr>
        <w:t>DN2029D</w:t>
      </w:r>
      <w:r w:rsidRPr="001E7A34">
        <w:rPr>
          <w:rFonts w:ascii="Arial" w:eastAsia="Times New Roman" w:hAnsi="Arial" w:cs="Arial"/>
          <w:color w:val="494949"/>
          <w:sz w:val="20"/>
          <w:szCs w:val="20"/>
          <w:lang w:eastAsia="ru-RU"/>
        </w:rPr>
        <w:t xml:space="preserve"> имеет большее количество выводов, так как регистр анодов и сеток там </w:t>
      </w:r>
      <w:proofErr w:type="gramStart"/>
      <w:r w:rsidRPr="001E7A34">
        <w:rPr>
          <w:rFonts w:ascii="Arial" w:eastAsia="Times New Roman" w:hAnsi="Arial" w:cs="Arial"/>
          <w:color w:val="494949"/>
          <w:sz w:val="20"/>
          <w:szCs w:val="20"/>
          <w:lang w:eastAsia="ru-RU"/>
        </w:rPr>
        <w:t>разведены</w:t>
      </w:r>
      <w:proofErr w:type="gramEnd"/>
      <w:r w:rsidRPr="001E7A34">
        <w:rPr>
          <w:rFonts w:ascii="Arial" w:eastAsia="Times New Roman" w:hAnsi="Arial" w:cs="Arial"/>
          <w:color w:val="494949"/>
          <w:sz w:val="20"/>
          <w:szCs w:val="20"/>
          <w:lang w:eastAsia="ru-RU"/>
        </w:rPr>
        <w:t xml:space="preserve"> отдельно. Т.е. помимо стандартного набора управляющих </w:t>
      </w:r>
      <w:proofErr w:type="spellStart"/>
      <w:r w:rsidRPr="001E7A34">
        <w:rPr>
          <w:rFonts w:ascii="Arial" w:eastAsia="Times New Roman" w:hAnsi="Arial" w:cs="Arial"/>
          <w:color w:val="494949"/>
          <w:sz w:val="20"/>
          <w:szCs w:val="20"/>
          <w:lang w:eastAsia="ru-RU"/>
        </w:rPr>
        <w:t>пинов</w:t>
      </w:r>
      <w:proofErr w:type="spellEnd"/>
      <w:r w:rsidRPr="001E7A34">
        <w:rPr>
          <w:rFonts w:ascii="Arial" w:eastAsia="Times New Roman" w:hAnsi="Arial" w:cs="Arial"/>
          <w:color w:val="494949"/>
          <w:sz w:val="20"/>
          <w:szCs w:val="20"/>
          <w:lang w:eastAsia="ru-RU"/>
        </w:rPr>
        <w:t> </w:t>
      </w:r>
      <w:r w:rsidRPr="001E7A34">
        <w:rPr>
          <w:rFonts w:ascii="Arial" w:eastAsia="Times New Roman" w:hAnsi="Arial" w:cs="Arial"/>
          <w:b/>
          <w:bCs/>
          <w:color w:val="494949"/>
          <w:sz w:val="20"/>
          <w:lang w:eastAsia="ru-RU"/>
        </w:rPr>
        <w:t>CLK, LAT, BLK, SI, SO </w:t>
      </w:r>
      <w:r w:rsidRPr="001E7A34">
        <w:rPr>
          <w:rFonts w:ascii="Arial" w:eastAsia="Times New Roman" w:hAnsi="Arial" w:cs="Arial"/>
          <w:color w:val="494949"/>
          <w:sz w:val="20"/>
          <w:szCs w:val="20"/>
          <w:lang w:eastAsia="ru-RU"/>
        </w:rPr>
        <w:t>есть еще выводы регистра сеток, которые маркируются также только с добавлением G (</w:t>
      </w:r>
      <w:proofErr w:type="spellStart"/>
      <w:r w:rsidRPr="001E7A34">
        <w:rPr>
          <w:rFonts w:ascii="Arial" w:eastAsia="Times New Roman" w:hAnsi="Arial" w:cs="Arial"/>
          <w:color w:val="494949"/>
          <w:sz w:val="20"/>
          <w:szCs w:val="20"/>
          <w:lang w:eastAsia="ru-RU"/>
        </w:rPr>
        <w:t>Grid</w:t>
      </w:r>
      <w:proofErr w:type="spellEnd"/>
      <w:r w:rsidRPr="001E7A34">
        <w:rPr>
          <w:rFonts w:ascii="Arial" w:eastAsia="Times New Roman" w:hAnsi="Arial" w:cs="Arial"/>
          <w:color w:val="494949"/>
          <w:sz w:val="20"/>
          <w:szCs w:val="20"/>
          <w:lang w:eastAsia="ru-RU"/>
        </w:rPr>
        <w:t>) </w:t>
      </w:r>
      <w:r w:rsidRPr="001E7A34">
        <w:rPr>
          <w:rFonts w:ascii="Arial" w:eastAsia="Times New Roman" w:hAnsi="Arial" w:cs="Arial"/>
          <w:b/>
          <w:bCs/>
          <w:color w:val="494949"/>
          <w:sz w:val="20"/>
          <w:lang w:eastAsia="ru-RU"/>
        </w:rPr>
        <w:t>GCLK, GLAT, GBLK, GSI, GSO.</w:t>
      </w:r>
      <w:r w:rsidRPr="001E7A34">
        <w:rPr>
          <w:rFonts w:ascii="Arial" w:eastAsia="Times New Roman" w:hAnsi="Arial" w:cs="Arial"/>
          <w:color w:val="494949"/>
          <w:sz w:val="20"/>
          <w:szCs w:val="20"/>
          <w:lang w:eastAsia="ru-RU"/>
        </w:rPr>
        <w:t> Выводы </w:t>
      </w:r>
      <w:r w:rsidRPr="001E7A34">
        <w:rPr>
          <w:rFonts w:ascii="Arial" w:eastAsia="Times New Roman" w:hAnsi="Arial" w:cs="Arial"/>
          <w:b/>
          <w:bCs/>
          <w:color w:val="494949"/>
          <w:sz w:val="20"/>
          <w:lang w:eastAsia="ru-RU"/>
        </w:rPr>
        <w:t>CLK, LAT, BLK</w:t>
      </w:r>
      <w:r w:rsidRPr="001E7A34">
        <w:rPr>
          <w:rFonts w:ascii="Arial" w:eastAsia="Times New Roman" w:hAnsi="Arial" w:cs="Arial"/>
          <w:color w:val="494949"/>
          <w:sz w:val="20"/>
          <w:szCs w:val="20"/>
          <w:lang w:eastAsia="ru-RU"/>
        </w:rPr>
        <w:t> всегда соединяются попарно с соответствующими выводами регистра сеток, т.е.: </w:t>
      </w:r>
      <w:r w:rsidRPr="001E7A34">
        <w:rPr>
          <w:rFonts w:ascii="Arial" w:eastAsia="Times New Roman" w:hAnsi="Arial" w:cs="Arial"/>
          <w:b/>
          <w:bCs/>
          <w:color w:val="494949"/>
          <w:sz w:val="20"/>
          <w:lang w:eastAsia="ru-RU"/>
        </w:rPr>
        <w:t>CLK- GCLK, LAT - GLAT, BLK - GBLK. </w:t>
      </w:r>
      <w:r w:rsidRPr="001E7A34">
        <w:rPr>
          <w:rFonts w:ascii="Arial" w:eastAsia="Times New Roman" w:hAnsi="Arial" w:cs="Arial"/>
          <w:color w:val="494949"/>
          <w:sz w:val="20"/>
          <w:szCs w:val="20"/>
          <w:lang w:eastAsia="ru-RU"/>
        </w:rPr>
        <w:t>А входы и выходы регистров (</w:t>
      </w:r>
      <w:r w:rsidRPr="001E7A34">
        <w:rPr>
          <w:rFonts w:ascii="Arial" w:eastAsia="Times New Roman" w:hAnsi="Arial" w:cs="Arial"/>
          <w:b/>
          <w:bCs/>
          <w:color w:val="494949"/>
          <w:sz w:val="20"/>
          <w:lang w:eastAsia="ru-RU"/>
        </w:rPr>
        <w:t>SI, SO, GSI, GSO</w:t>
      </w:r>
      <w:r w:rsidRPr="001E7A34">
        <w:rPr>
          <w:rFonts w:ascii="Arial" w:eastAsia="Times New Roman" w:hAnsi="Arial" w:cs="Arial"/>
          <w:color w:val="494949"/>
          <w:sz w:val="20"/>
          <w:szCs w:val="20"/>
          <w:lang w:eastAsia="ru-RU"/>
        </w:rPr>
        <w:t>) можно подключить последовательно двумя способами:</w:t>
      </w:r>
    </w:p>
    <w:p w:rsidR="001E7A34" w:rsidRPr="001E7A34" w:rsidRDefault="001E7A34" w:rsidP="001E7A34">
      <w:pPr>
        <w:numPr>
          <w:ilvl w:val="0"/>
          <w:numId w:val="3"/>
        </w:numPr>
        <w:spacing w:beforeAutospacing="1" w:after="0" w:line="240" w:lineRule="auto"/>
        <w:ind w:left="225"/>
        <w:textAlignment w:val="baseline"/>
        <w:rPr>
          <w:rFonts w:ascii="Arial" w:eastAsia="Times New Roman" w:hAnsi="Arial" w:cs="Arial"/>
          <w:color w:val="494949"/>
          <w:sz w:val="20"/>
          <w:szCs w:val="20"/>
          <w:lang w:val="en-US" w:eastAsia="ru-RU"/>
        </w:rPr>
      </w:pPr>
      <w:r w:rsidRPr="001E7A34">
        <w:rPr>
          <w:rFonts w:ascii="Arial" w:eastAsia="Times New Roman" w:hAnsi="Arial" w:cs="Arial"/>
          <w:b/>
          <w:bCs/>
          <w:color w:val="494949"/>
          <w:sz w:val="20"/>
          <w:lang w:val="en-US" w:eastAsia="ru-RU"/>
        </w:rPr>
        <w:t>D8 -&gt;SI, SO-&gt;GSI, GSO-&gt;D12</w:t>
      </w:r>
    </w:p>
    <w:p w:rsidR="001E7A34" w:rsidRPr="001E7A34" w:rsidRDefault="001E7A34" w:rsidP="001E7A34">
      <w:pPr>
        <w:numPr>
          <w:ilvl w:val="0"/>
          <w:numId w:val="3"/>
        </w:numPr>
        <w:spacing w:beforeAutospacing="1" w:after="0" w:line="240" w:lineRule="auto"/>
        <w:ind w:left="225"/>
        <w:textAlignment w:val="baseline"/>
        <w:rPr>
          <w:rFonts w:ascii="Arial" w:eastAsia="Times New Roman" w:hAnsi="Arial" w:cs="Arial"/>
          <w:color w:val="494949"/>
          <w:sz w:val="20"/>
          <w:szCs w:val="20"/>
          <w:lang w:val="en-US" w:eastAsia="ru-RU"/>
        </w:rPr>
      </w:pPr>
      <w:r w:rsidRPr="001E7A34">
        <w:rPr>
          <w:rFonts w:ascii="Arial" w:eastAsia="Times New Roman" w:hAnsi="Arial" w:cs="Arial"/>
          <w:b/>
          <w:bCs/>
          <w:color w:val="494949"/>
          <w:sz w:val="20"/>
          <w:lang w:val="en-US" w:eastAsia="ru-RU"/>
        </w:rPr>
        <w:t>D8 -&gt;GSI, GSO-&gt;SI, SO-&gt;D12</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 xml:space="preserve">Т.е. в первом варианте первым включен регистр анодов, а за ним регистр сеток, а во втором - наоборот. В текущей версии печатной платы </w:t>
      </w:r>
      <w:proofErr w:type="gramStart"/>
      <w:r w:rsidRPr="001E7A34">
        <w:rPr>
          <w:rFonts w:ascii="Arial" w:eastAsia="Times New Roman" w:hAnsi="Arial" w:cs="Arial"/>
          <w:color w:val="494949"/>
          <w:sz w:val="20"/>
          <w:szCs w:val="20"/>
          <w:lang w:eastAsia="ru-RU"/>
        </w:rPr>
        <w:t>реализован первый вариант по умолчанию и в прошивке ничего менять не требуется</w:t>
      </w:r>
      <w:proofErr w:type="gramEnd"/>
      <w:r w:rsidRPr="001E7A34">
        <w:rPr>
          <w:rFonts w:ascii="Arial" w:eastAsia="Times New Roman" w:hAnsi="Arial" w:cs="Arial"/>
          <w:color w:val="494949"/>
          <w:sz w:val="20"/>
          <w:szCs w:val="20"/>
          <w:lang w:eastAsia="ru-RU"/>
        </w:rPr>
        <w:t>, однако поддерживается также и второй вариант подключения, для его использования необходимо в строке:</w:t>
      </w:r>
    </w:p>
    <w:p w:rsidR="001E7A34" w:rsidRPr="001E7A34" w:rsidRDefault="001E7A34" w:rsidP="001E7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eastAsia="Times New Roman" w:hAnsi="Courier New" w:cs="Courier New"/>
          <w:color w:val="494949"/>
          <w:sz w:val="20"/>
          <w:szCs w:val="20"/>
          <w:lang w:eastAsia="ru-RU"/>
        </w:rPr>
      </w:pPr>
      <w:r w:rsidRPr="001E7A34">
        <w:rPr>
          <w:rFonts w:ascii="Courier New" w:eastAsia="Times New Roman" w:hAnsi="Courier New" w:cs="Courier New"/>
          <w:color w:val="494949"/>
          <w:sz w:val="20"/>
          <w:szCs w:val="20"/>
          <w:lang w:eastAsia="ru-RU"/>
        </w:rPr>
        <w:t>#</w:t>
      </w:r>
      <w:proofErr w:type="spellStart"/>
      <w:r w:rsidRPr="001E7A34">
        <w:rPr>
          <w:rFonts w:ascii="Courier New" w:eastAsia="Times New Roman" w:hAnsi="Courier New" w:cs="Courier New"/>
          <w:color w:val="494949"/>
          <w:sz w:val="20"/>
          <w:szCs w:val="20"/>
          <w:lang w:eastAsia="ru-RU"/>
        </w:rPr>
        <w:t>define</w:t>
      </w:r>
      <w:proofErr w:type="spellEnd"/>
      <w:r w:rsidRPr="001E7A34">
        <w:rPr>
          <w:rFonts w:ascii="Courier New" w:eastAsia="Times New Roman" w:hAnsi="Courier New" w:cs="Courier New"/>
          <w:color w:val="494949"/>
          <w:sz w:val="20"/>
          <w:szCs w:val="20"/>
          <w:lang w:eastAsia="ru-RU"/>
        </w:rPr>
        <w:t xml:space="preserve"> DN2029D_wiring 1 // 0 - данные на GSI, GSO соединён с SI, SO выход. 1 - данные на SI, SO соединён с GSI, GSO выход.</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Заменить "1" на "0", как написано в комментарии.</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На этом все, для желающих глубже вникнуть в логику работы программы, исходный код структурирован и очень подробно прокомментирован. </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Для получения печатных плат обращаться к </w:t>
      </w:r>
      <w:proofErr w:type="spellStart"/>
      <w:r w:rsidRPr="001E7A34">
        <w:rPr>
          <w:rFonts w:ascii="Arial" w:eastAsia="Times New Roman" w:hAnsi="Arial" w:cs="Arial"/>
          <w:b/>
          <w:bCs/>
          <w:color w:val="494949"/>
          <w:sz w:val="20"/>
          <w:lang w:eastAsia="ru-RU"/>
        </w:rPr>
        <w:fldChar w:fldCharType="begin"/>
      </w:r>
      <w:r w:rsidRPr="001E7A34">
        <w:rPr>
          <w:rFonts w:ascii="Arial" w:eastAsia="Times New Roman" w:hAnsi="Arial" w:cs="Arial"/>
          <w:b/>
          <w:bCs/>
          <w:color w:val="494949"/>
          <w:sz w:val="20"/>
          <w:lang w:eastAsia="ru-RU"/>
        </w:rPr>
        <w:instrText xml:space="preserve"> HYPERLINK "https://cxem.net/profile/26634/" </w:instrText>
      </w:r>
      <w:r w:rsidRPr="001E7A34">
        <w:rPr>
          <w:rFonts w:ascii="Arial" w:eastAsia="Times New Roman" w:hAnsi="Arial" w:cs="Arial"/>
          <w:b/>
          <w:bCs/>
          <w:color w:val="494949"/>
          <w:sz w:val="20"/>
          <w:lang w:eastAsia="ru-RU"/>
        </w:rPr>
        <w:fldChar w:fldCharType="separate"/>
      </w:r>
      <w:r w:rsidRPr="001E7A34">
        <w:rPr>
          <w:rFonts w:ascii="Arial" w:eastAsia="Times New Roman" w:hAnsi="Arial" w:cs="Arial"/>
          <w:b/>
          <w:bCs/>
          <w:color w:val="208EBC"/>
          <w:sz w:val="20"/>
          <w:u w:val="single"/>
          <w:lang w:eastAsia="ru-RU"/>
        </w:rPr>
        <w:t>devICEpro</w:t>
      </w:r>
      <w:proofErr w:type="spellEnd"/>
      <w:r w:rsidRPr="001E7A34">
        <w:rPr>
          <w:rFonts w:ascii="Arial" w:eastAsia="Times New Roman" w:hAnsi="Arial" w:cs="Arial"/>
          <w:b/>
          <w:bCs/>
          <w:color w:val="494949"/>
          <w:sz w:val="20"/>
          <w:lang w:eastAsia="ru-RU"/>
        </w:rPr>
        <w:fldChar w:fldCharType="end"/>
      </w:r>
      <w:r w:rsidRPr="001E7A34">
        <w:rPr>
          <w:rFonts w:ascii="Arial" w:eastAsia="Times New Roman" w:hAnsi="Arial" w:cs="Arial"/>
          <w:b/>
          <w:bCs/>
          <w:color w:val="494949"/>
          <w:sz w:val="20"/>
          <w:lang w:eastAsia="ru-RU"/>
        </w:rPr>
        <w:t>.</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Еще немного фото вариантов оформления собранного готового устройства:</w:t>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lastRenderedPageBreak/>
        <w:drawing>
          <wp:inline distT="0" distB="0" distL="0" distR="0">
            <wp:extent cx="2571750" cy="4572000"/>
            <wp:effectExtent l="19050" t="0" r="0" b="0"/>
            <wp:docPr id="24" name="Рисунок 24" descr="https://cxem.net/arduino/images/arduino275-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cxem.net/arduino/images/arduino275-24.jpg"/>
                    <pic:cNvPicPr>
                      <a:picLocks noChangeAspect="1" noChangeArrowheads="1"/>
                    </pic:cNvPicPr>
                  </pic:nvPicPr>
                  <pic:blipFill>
                    <a:blip r:embed="rId30"/>
                    <a:srcRect/>
                    <a:stretch>
                      <a:fillRect/>
                    </a:stretch>
                  </pic:blipFill>
                  <pic:spPr bwMode="auto">
                    <a:xfrm>
                      <a:off x="0" y="0"/>
                      <a:ext cx="2571750" cy="457200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5715000" cy="3219450"/>
            <wp:effectExtent l="19050" t="0" r="0" b="0"/>
            <wp:docPr id="25" name="Рисунок 25" descr="https://cxem.net/arduino/images/arduino275-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cxem.net/arduino/images/arduino275-25.jpg"/>
                    <pic:cNvPicPr>
                      <a:picLocks noChangeAspect="1" noChangeArrowheads="1"/>
                    </pic:cNvPicPr>
                  </pic:nvPicPr>
                  <pic:blipFill>
                    <a:blip r:embed="rId31"/>
                    <a:srcRect/>
                    <a:stretch>
                      <a:fillRect/>
                    </a:stretch>
                  </pic:blipFill>
                  <pic:spPr bwMode="auto">
                    <a:xfrm>
                      <a:off x="0" y="0"/>
                      <a:ext cx="5715000" cy="321945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lastRenderedPageBreak/>
        <w:drawing>
          <wp:inline distT="0" distB="0" distL="0" distR="0">
            <wp:extent cx="4572000" cy="2571750"/>
            <wp:effectExtent l="19050" t="0" r="0" b="0"/>
            <wp:docPr id="26" name="Рисунок 26" descr="https://cxem.net/arduino/images/arduino275-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cxem.net/arduino/images/arduino275-26.jpg"/>
                    <pic:cNvPicPr>
                      <a:picLocks noChangeAspect="1" noChangeArrowheads="1"/>
                    </pic:cNvPicPr>
                  </pic:nvPicPr>
                  <pic:blipFill>
                    <a:blip r:embed="rId32"/>
                    <a:srcRect/>
                    <a:stretch>
                      <a:fillRect/>
                    </a:stretch>
                  </pic:blipFill>
                  <pic:spPr bwMode="auto">
                    <a:xfrm>
                      <a:off x="0" y="0"/>
                      <a:ext cx="4572000" cy="2571750"/>
                    </a:xfrm>
                    <a:prstGeom prst="rect">
                      <a:avLst/>
                    </a:prstGeom>
                    <a:noFill/>
                    <a:ln w="9525">
                      <a:noFill/>
                      <a:miter lim="800000"/>
                      <a:headEnd/>
                      <a:tailEnd/>
                    </a:ln>
                  </pic:spPr>
                </pic:pic>
              </a:graphicData>
            </a:graphic>
          </wp:inline>
        </w:drawing>
      </w:r>
    </w:p>
    <w:p w:rsidR="001E7A34" w:rsidRPr="001E7A34" w:rsidRDefault="001E7A34" w:rsidP="001E7A34">
      <w:pPr>
        <w:spacing w:before="100" w:beforeAutospacing="1" w:after="100" w:afterAutospacing="1" w:line="240" w:lineRule="auto"/>
        <w:textAlignment w:val="baseline"/>
        <w:rPr>
          <w:rFonts w:ascii="Arial" w:eastAsia="Times New Roman" w:hAnsi="Arial" w:cs="Arial"/>
          <w:color w:val="494949"/>
          <w:sz w:val="20"/>
          <w:szCs w:val="20"/>
          <w:lang w:eastAsia="ru-RU"/>
        </w:rPr>
      </w:pPr>
      <w:r>
        <w:rPr>
          <w:rFonts w:ascii="Arial" w:eastAsia="Times New Roman" w:hAnsi="Arial" w:cs="Arial"/>
          <w:noProof/>
          <w:color w:val="494949"/>
          <w:sz w:val="20"/>
          <w:szCs w:val="20"/>
          <w:lang w:eastAsia="ru-RU"/>
        </w:rPr>
        <w:lastRenderedPageBreak/>
        <w:drawing>
          <wp:inline distT="0" distB="0" distL="0" distR="0">
            <wp:extent cx="5715000" cy="4286250"/>
            <wp:effectExtent l="19050" t="0" r="0" b="0"/>
            <wp:docPr id="27" name="Рисунок 27" descr="https://cxem.net/arduino/images/arduino27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cxem.net/arduino/images/arduino275-27.jpg"/>
                    <pic:cNvPicPr>
                      <a:picLocks noChangeAspect="1" noChangeArrowheads="1"/>
                    </pic:cNvPicPr>
                  </pic:nvPicPr>
                  <pic:blipFill>
                    <a:blip r:embed="rId33"/>
                    <a:srcRect/>
                    <a:stretch>
                      <a:fillRect/>
                    </a:stretch>
                  </pic:blipFill>
                  <pic:spPr bwMode="auto">
                    <a:xfrm>
                      <a:off x="0" y="0"/>
                      <a:ext cx="5715000" cy="428625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5715000" cy="4286250"/>
            <wp:effectExtent l="19050" t="0" r="0" b="0"/>
            <wp:docPr id="28" name="Рисунок 28" descr="https://cxem.net/arduino/images/arduino275-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cxem.net/arduino/images/arduino275-28.jpg"/>
                    <pic:cNvPicPr>
                      <a:picLocks noChangeAspect="1" noChangeArrowheads="1"/>
                    </pic:cNvPicPr>
                  </pic:nvPicPr>
                  <pic:blipFill>
                    <a:blip r:embed="rId34"/>
                    <a:srcRect/>
                    <a:stretch>
                      <a:fillRect/>
                    </a:stretch>
                  </pic:blipFill>
                  <pic:spPr bwMode="auto">
                    <a:xfrm>
                      <a:off x="0" y="0"/>
                      <a:ext cx="5715000" cy="428625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lastRenderedPageBreak/>
        <w:drawing>
          <wp:inline distT="0" distB="0" distL="0" distR="0">
            <wp:extent cx="5715000" cy="4286250"/>
            <wp:effectExtent l="19050" t="0" r="0" b="0"/>
            <wp:docPr id="29" name="Рисунок 29" descr="https://cxem.net/arduino/images/arduino275-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xem.net/arduino/images/arduino275-29.jpg"/>
                    <pic:cNvPicPr>
                      <a:picLocks noChangeAspect="1" noChangeArrowheads="1"/>
                    </pic:cNvPicPr>
                  </pic:nvPicPr>
                  <pic:blipFill>
                    <a:blip r:embed="rId35"/>
                    <a:srcRect/>
                    <a:stretch>
                      <a:fillRect/>
                    </a:stretch>
                  </pic:blipFill>
                  <pic:spPr bwMode="auto">
                    <a:xfrm>
                      <a:off x="0" y="0"/>
                      <a:ext cx="5715000" cy="428625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5715000" cy="4286250"/>
            <wp:effectExtent l="19050" t="0" r="0" b="0"/>
            <wp:docPr id="30" name="Рисунок 30" descr="https://cxem.net/arduino/images/arduino275-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cxem.net/arduino/images/arduino275-30.jpg"/>
                    <pic:cNvPicPr>
                      <a:picLocks noChangeAspect="1" noChangeArrowheads="1"/>
                    </pic:cNvPicPr>
                  </pic:nvPicPr>
                  <pic:blipFill>
                    <a:blip r:embed="rId36"/>
                    <a:srcRect/>
                    <a:stretch>
                      <a:fillRect/>
                    </a:stretch>
                  </pic:blipFill>
                  <pic:spPr bwMode="auto">
                    <a:xfrm>
                      <a:off x="0" y="0"/>
                      <a:ext cx="5715000" cy="4286250"/>
                    </a:xfrm>
                    <a:prstGeom prst="rect">
                      <a:avLst/>
                    </a:prstGeom>
                    <a:noFill/>
                    <a:ln w="9525">
                      <a:noFill/>
                      <a:miter lim="800000"/>
                      <a:headEnd/>
                      <a:tailEnd/>
                    </a:ln>
                  </pic:spPr>
                </pic:pic>
              </a:graphicData>
            </a:graphic>
          </wp:inline>
        </w:drawing>
      </w:r>
      <w:r>
        <w:rPr>
          <w:rFonts w:ascii="Arial" w:eastAsia="Times New Roman" w:hAnsi="Arial" w:cs="Arial"/>
          <w:noProof/>
          <w:color w:val="494949"/>
          <w:sz w:val="20"/>
          <w:szCs w:val="20"/>
          <w:lang w:eastAsia="ru-RU"/>
        </w:rPr>
        <w:drawing>
          <wp:inline distT="0" distB="0" distL="0" distR="0">
            <wp:extent cx="3333750" cy="1504950"/>
            <wp:effectExtent l="19050" t="0" r="0" b="0"/>
            <wp:docPr id="31" name="Рисунок 31" descr="https://cxem.net/arduino/_thumbs/arduino27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cxem.net/arduino/_thumbs/arduino275-31.jpg"/>
                    <pic:cNvPicPr>
                      <a:picLocks noChangeAspect="1" noChangeArrowheads="1"/>
                    </pic:cNvPicPr>
                  </pic:nvPicPr>
                  <pic:blipFill>
                    <a:blip r:embed="rId37"/>
                    <a:srcRect/>
                    <a:stretch>
                      <a:fillRect/>
                    </a:stretch>
                  </pic:blipFill>
                  <pic:spPr bwMode="auto">
                    <a:xfrm>
                      <a:off x="0" y="0"/>
                      <a:ext cx="3333750" cy="1504950"/>
                    </a:xfrm>
                    <a:prstGeom prst="rect">
                      <a:avLst/>
                    </a:prstGeom>
                    <a:noFill/>
                    <a:ln w="9525">
                      <a:noFill/>
                      <a:miter lim="800000"/>
                      <a:headEnd/>
                      <a:tailEnd/>
                    </a:ln>
                  </pic:spPr>
                </pic:pic>
              </a:graphicData>
            </a:graphic>
          </wp:inline>
        </w:drawing>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lastRenderedPageBreak/>
        <w:t>Программа для генерации кодов символов (</w:t>
      </w:r>
      <w:proofErr w:type="spellStart"/>
      <w:r w:rsidRPr="001E7A34">
        <w:rPr>
          <w:rFonts w:ascii="Arial" w:eastAsia="Times New Roman" w:hAnsi="Arial" w:cs="Arial"/>
          <w:color w:val="494949"/>
          <w:sz w:val="20"/>
          <w:szCs w:val="20"/>
          <w:lang w:eastAsia="ru-RU"/>
        </w:rPr>
        <w:t>Coder_ZG</w:t>
      </w:r>
      <w:proofErr w:type="spellEnd"/>
      <w:r w:rsidRPr="001E7A34">
        <w:rPr>
          <w:rFonts w:ascii="Arial" w:eastAsia="Times New Roman" w:hAnsi="Arial" w:cs="Arial"/>
          <w:color w:val="494949"/>
          <w:sz w:val="20"/>
          <w:szCs w:val="20"/>
          <w:lang w:eastAsia="ru-RU"/>
        </w:rPr>
        <w:t>): </w:t>
      </w:r>
      <w:proofErr w:type="spellStart"/>
      <w:r w:rsidRPr="001E7A34">
        <w:rPr>
          <w:rFonts w:ascii="Arial" w:eastAsia="Times New Roman" w:hAnsi="Arial" w:cs="Arial"/>
          <w:b/>
          <w:bCs/>
          <w:color w:val="494949"/>
          <w:sz w:val="20"/>
          <w:lang w:eastAsia="ru-RU"/>
        </w:rPr>
        <w:t>kackaqep</w:t>
      </w:r>
      <w:proofErr w:type="spellEnd"/>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Вариант в дереве и металле: </w:t>
      </w:r>
      <w:r w:rsidRPr="001E7A34">
        <w:rPr>
          <w:rFonts w:ascii="Arial" w:eastAsia="Times New Roman" w:hAnsi="Arial" w:cs="Arial"/>
          <w:b/>
          <w:bCs/>
          <w:color w:val="494949"/>
          <w:sz w:val="20"/>
          <w:lang w:eastAsia="ru-RU"/>
        </w:rPr>
        <w:t>Владислав Касперович.</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r w:rsidRPr="001E7A34">
        <w:rPr>
          <w:rFonts w:ascii="Arial" w:eastAsia="Times New Roman" w:hAnsi="Arial" w:cs="Arial"/>
          <w:color w:val="494949"/>
          <w:sz w:val="20"/>
          <w:szCs w:val="20"/>
          <w:lang w:eastAsia="ru-RU"/>
        </w:rPr>
        <w:t>Шрифт Полужирный а-ля "</w:t>
      </w:r>
      <w:proofErr w:type="spellStart"/>
      <w:r w:rsidRPr="001E7A34">
        <w:rPr>
          <w:rFonts w:ascii="Arial" w:eastAsia="Times New Roman" w:hAnsi="Arial" w:cs="Arial"/>
          <w:color w:val="494949"/>
          <w:sz w:val="20"/>
          <w:szCs w:val="20"/>
          <w:lang w:eastAsia="ru-RU"/>
        </w:rPr>
        <w:t>Aliexpress</w:t>
      </w:r>
      <w:proofErr w:type="spellEnd"/>
      <w:r w:rsidRPr="001E7A34">
        <w:rPr>
          <w:rFonts w:ascii="Arial" w:eastAsia="Times New Roman" w:hAnsi="Arial" w:cs="Arial"/>
          <w:color w:val="494949"/>
          <w:sz w:val="20"/>
          <w:szCs w:val="20"/>
          <w:lang w:eastAsia="ru-RU"/>
        </w:rPr>
        <w:t>": </w:t>
      </w:r>
      <w:r w:rsidRPr="001E7A34">
        <w:rPr>
          <w:rFonts w:ascii="Arial" w:eastAsia="Times New Roman" w:hAnsi="Arial" w:cs="Arial"/>
          <w:b/>
          <w:bCs/>
          <w:color w:val="494949"/>
          <w:sz w:val="20"/>
          <w:lang w:eastAsia="ru-RU"/>
        </w:rPr>
        <w:t>Владимир Коваленко.</w:t>
      </w:r>
    </w:p>
    <w:p w:rsidR="001E7A34" w:rsidRPr="001E7A34" w:rsidRDefault="001E7A34" w:rsidP="001E7A34">
      <w:pPr>
        <w:spacing w:beforeAutospacing="1" w:after="0" w:afterAutospacing="1" w:line="240" w:lineRule="auto"/>
        <w:textAlignment w:val="baseline"/>
        <w:rPr>
          <w:rFonts w:ascii="Arial" w:eastAsia="Times New Roman" w:hAnsi="Arial" w:cs="Arial"/>
          <w:color w:val="494949"/>
          <w:sz w:val="20"/>
          <w:szCs w:val="20"/>
          <w:lang w:eastAsia="ru-RU"/>
        </w:rPr>
      </w:pPr>
      <w:proofErr w:type="spellStart"/>
      <w:r w:rsidRPr="001E7A34">
        <w:rPr>
          <w:rFonts w:ascii="Arial" w:eastAsia="Times New Roman" w:hAnsi="Arial" w:cs="Arial"/>
          <w:color w:val="494949"/>
          <w:sz w:val="20"/>
          <w:szCs w:val="20"/>
          <w:lang w:eastAsia="ru-RU"/>
        </w:rPr>
        <w:t>Схемотехника</w:t>
      </w:r>
      <w:proofErr w:type="spellEnd"/>
      <w:r w:rsidRPr="001E7A34">
        <w:rPr>
          <w:rFonts w:ascii="Arial" w:eastAsia="Times New Roman" w:hAnsi="Arial" w:cs="Arial"/>
          <w:color w:val="494949"/>
          <w:sz w:val="20"/>
          <w:szCs w:val="20"/>
          <w:lang w:eastAsia="ru-RU"/>
        </w:rPr>
        <w:t>, прошивка, печатная плата: </w:t>
      </w:r>
      <w:r w:rsidRPr="001E7A34">
        <w:rPr>
          <w:rFonts w:ascii="Arial" w:eastAsia="Times New Roman" w:hAnsi="Arial" w:cs="Arial"/>
          <w:b/>
          <w:bCs/>
          <w:color w:val="494949"/>
          <w:sz w:val="20"/>
          <w:lang w:eastAsia="ru-RU"/>
        </w:rPr>
        <w:t> </w:t>
      </w:r>
      <w:proofErr w:type="spellStart"/>
      <w:r w:rsidRPr="001E7A34">
        <w:rPr>
          <w:rFonts w:ascii="Arial" w:eastAsia="Times New Roman" w:hAnsi="Arial" w:cs="Arial"/>
          <w:b/>
          <w:bCs/>
          <w:color w:val="494949"/>
          <w:sz w:val="20"/>
          <w:lang w:eastAsia="ru-RU"/>
        </w:rPr>
        <w:fldChar w:fldCharType="begin"/>
      </w:r>
      <w:r w:rsidRPr="001E7A34">
        <w:rPr>
          <w:rFonts w:ascii="Arial" w:eastAsia="Times New Roman" w:hAnsi="Arial" w:cs="Arial"/>
          <w:b/>
          <w:bCs/>
          <w:color w:val="494949"/>
          <w:sz w:val="20"/>
          <w:lang w:eastAsia="ru-RU"/>
        </w:rPr>
        <w:instrText xml:space="preserve"> HYPERLINK "https://cxem.net/profile/26634/" </w:instrText>
      </w:r>
      <w:r w:rsidRPr="001E7A34">
        <w:rPr>
          <w:rFonts w:ascii="Arial" w:eastAsia="Times New Roman" w:hAnsi="Arial" w:cs="Arial"/>
          <w:b/>
          <w:bCs/>
          <w:color w:val="494949"/>
          <w:sz w:val="20"/>
          <w:lang w:eastAsia="ru-RU"/>
        </w:rPr>
        <w:fldChar w:fldCharType="separate"/>
      </w:r>
      <w:r w:rsidRPr="001E7A34">
        <w:rPr>
          <w:rFonts w:ascii="Arial" w:eastAsia="Times New Roman" w:hAnsi="Arial" w:cs="Arial"/>
          <w:b/>
          <w:bCs/>
          <w:color w:val="208EBC"/>
          <w:sz w:val="20"/>
          <w:u w:val="single"/>
          <w:lang w:eastAsia="ru-RU"/>
        </w:rPr>
        <w:t>devICEpro</w:t>
      </w:r>
      <w:proofErr w:type="spellEnd"/>
      <w:r w:rsidRPr="001E7A34">
        <w:rPr>
          <w:rFonts w:ascii="Arial" w:eastAsia="Times New Roman" w:hAnsi="Arial" w:cs="Arial"/>
          <w:b/>
          <w:bCs/>
          <w:color w:val="494949"/>
          <w:sz w:val="20"/>
          <w:lang w:eastAsia="ru-RU"/>
        </w:rPr>
        <w:fldChar w:fldCharType="end"/>
      </w:r>
      <w:r w:rsidRPr="001E7A34">
        <w:rPr>
          <w:rFonts w:ascii="Arial" w:eastAsia="Times New Roman" w:hAnsi="Arial" w:cs="Arial"/>
          <w:b/>
          <w:bCs/>
          <w:color w:val="494949"/>
          <w:sz w:val="20"/>
          <w:lang w:eastAsia="ru-RU"/>
        </w:rPr>
        <w:t>.</w:t>
      </w:r>
    </w:p>
    <w:p w:rsidR="00DA6B71" w:rsidRDefault="00DA6B71"/>
    <w:sectPr w:rsidR="00DA6B71" w:rsidSect="00B27EB9">
      <w:pgSz w:w="11906" w:h="16838"/>
      <w:pgMar w:top="284" w:right="284" w:bottom="284" w:left="284"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EE50B0"/>
    <w:multiLevelType w:val="multilevel"/>
    <w:tmpl w:val="8490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93489A"/>
    <w:multiLevelType w:val="multilevel"/>
    <w:tmpl w:val="E45AF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2739AD"/>
    <w:multiLevelType w:val="multilevel"/>
    <w:tmpl w:val="C530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drawingGridHorizontalSpacing w:val="110"/>
  <w:displayHorizontalDrawingGridEvery w:val="2"/>
  <w:displayVerticalDrawingGridEvery w:val="2"/>
  <w:characterSpacingControl w:val="doNotCompress"/>
  <w:compat/>
  <w:rsids>
    <w:rsidRoot w:val="001E7A34"/>
    <w:rsid w:val="001E7A34"/>
    <w:rsid w:val="00B27EB9"/>
    <w:rsid w:val="00BD7242"/>
    <w:rsid w:val="00DA6B71"/>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A6B71"/>
  </w:style>
  <w:style w:type="paragraph" w:styleId="1">
    <w:name w:val="heading 1"/>
    <w:basedOn w:val="a"/>
    <w:link w:val="10"/>
    <w:uiPriority w:val="9"/>
    <w:qFormat/>
    <w:rsid w:val="001E7A3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7A34"/>
    <w:rPr>
      <w:rFonts w:ascii="Times New Roman" w:eastAsia="Times New Roman" w:hAnsi="Times New Roman" w:cs="Times New Roman"/>
      <w:b/>
      <w:bCs/>
      <w:kern w:val="36"/>
      <w:sz w:val="48"/>
      <w:szCs w:val="48"/>
      <w:lang w:eastAsia="ru-RU"/>
    </w:rPr>
  </w:style>
  <w:style w:type="paragraph" w:styleId="a3">
    <w:name w:val="Normal (Web)"/>
    <w:basedOn w:val="a"/>
    <w:uiPriority w:val="99"/>
    <w:semiHidden/>
    <w:unhideWhenUsed/>
    <w:rsid w:val="001E7A3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1E7A34"/>
    <w:rPr>
      <w:b/>
      <w:bCs/>
    </w:rPr>
  </w:style>
  <w:style w:type="character" w:styleId="a5">
    <w:name w:val="Hyperlink"/>
    <w:basedOn w:val="a0"/>
    <w:uiPriority w:val="99"/>
    <w:semiHidden/>
    <w:unhideWhenUsed/>
    <w:rsid w:val="001E7A34"/>
    <w:rPr>
      <w:color w:val="0000FF"/>
      <w:u w:val="single"/>
    </w:rPr>
  </w:style>
  <w:style w:type="paragraph" w:styleId="HTML">
    <w:name w:val="HTML Preformatted"/>
    <w:basedOn w:val="a"/>
    <w:link w:val="HTML0"/>
    <w:uiPriority w:val="99"/>
    <w:semiHidden/>
    <w:unhideWhenUsed/>
    <w:rsid w:val="001E7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E7A34"/>
    <w:rPr>
      <w:rFonts w:ascii="Courier New" w:eastAsia="Times New Roman" w:hAnsi="Courier New" w:cs="Courier New"/>
      <w:sz w:val="20"/>
      <w:szCs w:val="20"/>
      <w:lang w:eastAsia="ru-RU"/>
    </w:rPr>
  </w:style>
  <w:style w:type="paragraph" w:styleId="a6">
    <w:name w:val="Balloon Text"/>
    <w:basedOn w:val="a"/>
    <w:link w:val="a7"/>
    <w:uiPriority w:val="99"/>
    <w:semiHidden/>
    <w:unhideWhenUsed/>
    <w:rsid w:val="001E7A34"/>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1E7A3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28219421">
      <w:bodyDiv w:val="1"/>
      <w:marLeft w:val="0"/>
      <w:marRight w:val="0"/>
      <w:marTop w:val="0"/>
      <w:marBottom w:val="0"/>
      <w:divBdr>
        <w:top w:val="none" w:sz="0" w:space="0" w:color="auto"/>
        <w:left w:val="none" w:sz="0" w:space="0" w:color="auto"/>
        <w:bottom w:val="none" w:sz="0" w:space="0" w:color="auto"/>
        <w:right w:val="none" w:sz="0" w:space="0" w:color="auto"/>
      </w:divBdr>
      <w:divsChild>
        <w:div w:id="6859055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xem.net/mc/mc503.php" TargetMode="External"/><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hyperlink" Target="http://www.mantrid.ru/"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hyperlink" Target="https://cxem.net/arduino/arduino250.php" TargetMode="Externa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5" Type="http://schemas.openxmlformats.org/officeDocument/2006/relationships/image" Target="media/image1.jpeg"/><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2320</Words>
  <Characters>13228</Characters>
  <Application>Microsoft Office Word</Application>
  <DocSecurity>0</DocSecurity>
  <Lines>110</Lines>
  <Paragraphs>31</Paragraphs>
  <ScaleCrop>false</ScaleCrop>
  <Company>Microsoft</Company>
  <LinksUpToDate>false</LinksUpToDate>
  <CharactersWithSpaces>15517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Zver</dc:creator>
  <cp:lastModifiedBy>Zver</cp:lastModifiedBy>
  <cp:revision>1</cp:revision>
  <dcterms:created xsi:type="dcterms:W3CDTF">2024-06-15T14:12:00Z</dcterms:created>
  <dcterms:modified xsi:type="dcterms:W3CDTF">2024-06-15T14:22:00Z</dcterms:modified>
</cp:coreProperties>
</file>