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Упражнение:</w:t>
      </w:r>
      <w:r>
        <w:t xml:space="preserve"> </w:t>
      </w:r>
      <w:r>
        <w:t xml:space="preserve">Фигуры</w:t>
      </w:r>
      <w:r>
        <w:t xml:space="preserve"> </w:t>
      </w:r>
      <w:r>
        <w:t xml:space="preserve">Лиссажу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с помощью xcos фигуры Лиссажу с различными значениями параметров.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Построим небольшую блок-схему на xcos.</w:t>
      </w:r>
    </w:p>
    <w:p>
      <w:pPr>
        <w:pStyle w:val="CaptionedFigure"/>
      </w:pPr>
      <w:r>
        <w:drawing>
          <wp:inline>
            <wp:extent cx="4813300" cy="3987800"/>
            <wp:effectExtent b="0" l="0" r="0" t="0"/>
            <wp:docPr descr="Модель в xcos" title="" id="22" name="Picture"/>
            <a:graphic>
              <a:graphicData uri="http://schemas.openxmlformats.org/drawingml/2006/picture">
                <pic:pic>
                  <pic:nvPicPr>
                    <pic:cNvPr descr="./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 xcos</w:t>
      </w:r>
    </w:p>
    <w:bookmarkStart w:id="39" w:name="упражне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 1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</w:p>
    <w:p>
      <w:pPr>
        <w:numPr>
          <w:ilvl w:val="0"/>
          <w:numId w:val="1002"/>
        </w:numPr>
        <w:pStyle w:val="Compact"/>
      </w:pPr>
      <w:r>
        <w:t xml:space="preserve">A = B = 1, a = 2, b = 2, δ = 0; π/4; π/2; 3π/4; π;</w:t>
      </w:r>
    </w:p>
    <w:p>
      <w:pPr>
        <w:pStyle w:val="CaptionedFigure"/>
      </w:pPr>
      <w:r>
        <w:drawing>
          <wp:inline>
            <wp:extent cx="5334000" cy="3923270"/>
            <wp:effectExtent b="0" l="0" r="0" t="0"/>
            <wp:docPr descr="0" title="" id="25" name="Picture"/>
            <a:graphic>
              <a:graphicData uri="http://schemas.openxmlformats.org/drawingml/2006/picture">
                <pic:pic>
                  <pic:nvPicPr>
                    <pic:cNvPr descr="./image/1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</w:t>
      </w:r>
    </w:p>
    <w:p>
      <w:pPr>
        <w:pStyle w:val="CaptionedFigure"/>
      </w:pPr>
      <w:r>
        <w:drawing>
          <wp:inline>
            <wp:extent cx="5334000" cy="3833812"/>
            <wp:effectExtent b="0" l="0" r="0" t="0"/>
            <wp:docPr descr="π/4" title="" id="28" name="Picture"/>
            <a:graphic>
              <a:graphicData uri="http://schemas.openxmlformats.org/drawingml/2006/picture">
                <pic:pic>
                  <pic:nvPicPr>
                    <pic:cNvPr descr="./image/1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π/4</w:t>
      </w:r>
    </w:p>
    <w:p>
      <w:pPr>
        <w:pStyle w:val="CaptionedFigure"/>
      </w:pPr>
      <w:r>
        <w:drawing>
          <wp:inline>
            <wp:extent cx="5334000" cy="4041493"/>
            <wp:effectExtent b="0" l="0" r="0" t="0"/>
            <wp:docPr descr="π/2" title="" id="31" name="Picture"/>
            <a:graphic>
              <a:graphicData uri="http://schemas.openxmlformats.org/drawingml/2006/picture">
                <pic:pic>
                  <pic:nvPicPr>
                    <pic:cNvPr descr="./image/1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π/2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3*π/4" title="" id="34" name="Picture"/>
            <a:graphic>
              <a:graphicData uri="http://schemas.openxmlformats.org/drawingml/2006/picture">
                <pic:pic>
                  <pic:nvPicPr>
                    <pic:cNvPr descr="./image/1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3*π/4</w:t>
      </w:r>
    </w:p>
    <w:p>
      <w:pPr>
        <w:pStyle w:val="CaptionedFigure"/>
      </w:pPr>
      <w:r>
        <w:drawing>
          <wp:inline>
            <wp:extent cx="5334000" cy="3961565"/>
            <wp:effectExtent b="0" l="0" r="0" t="0"/>
            <wp:docPr descr="π" title="" id="37" name="Picture"/>
            <a:graphic>
              <a:graphicData uri="http://schemas.openxmlformats.org/drawingml/2006/picture">
                <pic:pic>
                  <pic:nvPicPr>
                    <pic:cNvPr descr="./image/1.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π</w:t>
      </w:r>
    </w:p>
    <w:bookmarkEnd w:id="39"/>
    <w:bookmarkStart w:id="55" w:name="упражне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Упражнение 2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</w:p>
    <w:p>
      <w:pPr>
        <w:numPr>
          <w:ilvl w:val="0"/>
          <w:numId w:val="1003"/>
        </w:numPr>
        <w:pStyle w:val="Compact"/>
      </w:pPr>
      <w:r>
        <w:t xml:space="preserve">A = B = 1, a = 2, b = 4, δ = 0; π/4; π/2; 3π/4; π;</w:t>
      </w:r>
    </w:p>
    <w:p>
      <w:pPr>
        <w:pStyle w:val="CaptionedFigure"/>
      </w:pPr>
      <w:r>
        <w:drawing>
          <wp:inline>
            <wp:extent cx="5334000" cy="4030133"/>
            <wp:effectExtent b="0" l="0" r="0" t="0"/>
            <wp:docPr descr="0" title="" id="41" name="Picture"/>
            <a:graphic>
              <a:graphicData uri="http://schemas.openxmlformats.org/drawingml/2006/picture">
                <pic:pic>
                  <pic:nvPicPr>
                    <pic:cNvPr descr="./image/2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</w:t>
      </w:r>
    </w:p>
    <w:p>
      <w:pPr>
        <w:pStyle w:val="CaptionedFigure"/>
      </w:pPr>
      <w:r>
        <w:drawing>
          <wp:inline>
            <wp:extent cx="5334000" cy="3907796"/>
            <wp:effectExtent b="0" l="0" r="0" t="0"/>
            <wp:docPr descr="π/4" title="" id="44" name="Picture"/>
            <a:graphic>
              <a:graphicData uri="http://schemas.openxmlformats.org/drawingml/2006/picture">
                <pic:pic>
                  <pic:nvPicPr>
                    <pic:cNvPr descr="./image/2.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π/4</w:t>
      </w:r>
    </w:p>
    <w:p>
      <w:pPr>
        <w:pStyle w:val="CaptionedFigure"/>
      </w:pPr>
      <w:r>
        <w:drawing>
          <wp:inline>
            <wp:extent cx="5334000" cy="4030133"/>
            <wp:effectExtent b="0" l="0" r="0" t="0"/>
            <wp:docPr descr="π/2" title="" id="47" name="Picture"/>
            <a:graphic>
              <a:graphicData uri="http://schemas.openxmlformats.org/drawingml/2006/picture">
                <pic:pic>
                  <pic:nvPicPr>
                    <pic:cNvPr descr="./image/2.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π/2</w:t>
      </w:r>
    </w:p>
    <w:p>
      <w:pPr>
        <w:pStyle w:val="CaptionedFigure"/>
      </w:pPr>
      <w:r>
        <w:drawing>
          <wp:inline>
            <wp:extent cx="5334000" cy="3948298"/>
            <wp:effectExtent b="0" l="0" r="0" t="0"/>
            <wp:docPr descr="3*π/4" title="" id="50" name="Picture"/>
            <a:graphic>
              <a:graphicData uri="http://schemas.openxmlformats.org/drawingml/2006/picture">
                <pic:pic>
                  <pic:nvPicPr>
                    <pic:cNvPr descr="./image/2.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3*π/4</w:t>
      </w:r>
    </w:p>
    <w:p>
      <w:pPr>
        <w:pStyle w:val="CaptionedFigure"/>
      </w:pPr>
      <w:r>
        <w:drawing>
          <wp:inline>
            <wp:extent cx="5334000" cy="4030133"/>
            <wp:effectExtent b="0" l="0" r="0" t="0"/>
            <wp:docPr descr="π" title="" id="53" name="Picture"/>
            <a:graphic>
              <a:graphicData uri="http://schemas.openxmlformats.org/drawingml/2006/picture">
                <pic:pic>
                  <pic:nvPicPr>
                    <pic:cNvPr descr="./image/2.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π</w:t>
      </w:r>
    </w:p>
    <w:bookmarkEnd w:id="55"/>
    <w:bookmarkStart w:id="71" w:name="упражнение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Упражнение 3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</w:p>
    <w:p>
      <w:pPr>
        <w:numPr>
          <w:ilvl w:val="0"/>
          <w:numId w:val="1004"/>
        </w:numPr>
        <w:pStyle w:val="Compact"/>
      </w:pPr>
      <w:r>
        <w:t xml:space="preserve">A = B = 1, a = 2, b = 6, δ = 0; π/4; π/2; 3π/4; π;</w:t>
      </w:r>
    </w:p>
    <w:p>
      <w:pPr>
        <w:pStyle w:val="CaptionedFigure"/>
      </w:pPr>
      <w:r>
        <w:drawing>
          <wp:inline>
            <wp:extent cx="5334000" cy="4098551"/>
            <wp:effectExtent b="0" l="0" r="0" t="0"/>
            <wp:docPr descr="0" title="" id="57" name="Picture"/>
            <a:graphic>
              <a:graphicData uri="http://schemas.openxmlformats.org/drawingml/2006/picture">
                <pic:pic>
                  <pic:nvPicPr>
                    <pic:cNvPr descr="./image/3.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</w:t>
      </w:r>
    </w:p>
    <w:p>
      <w:pPr>
        <w:pStyle w:val="CaptionedFigure"/>
      </w:pPr>
      <w:r>
        <w:drawing>
          <wp:inline>
            <wp:extent cx="5334000" cy="3959257"/>
            <wp:effectExtent b="0" l="0" r="0" t="0"/>
            <wp:docPr descr="π/4" title="" id="60" name="Picture"/>
            <a:graphic>
              <a:graphicData uri="http://schemas.openxmlformats.org/drawingml/2006/picture">
                <pic:pic>
                  <pic:nvPicPr>
                    <pic:cNvPr descr="./image/3.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π/4</w:t>
      </w:r>
    </w:p>
    <w:p>
      <w:pPr>
        <w:pStyle w:val="CaptionedFigure"/>
      </w:pPr>
      <w:r>
        <w:drawing>
          <wp:inline>
            <wp:extent cx="5334000" cy="3968808"/>
            <wp:effectExtent b="0" l="0" r="0" t="0"/>
            <wp:docPr descr="π/2" title="" id="63" name="Picture"/>
            <a:graphic>
              <a:graphicData uri="http://schemas.openxmlformats.org/drawingml/2006/picture">
                <pic:pic>
                  <pic:nvPicPr>
                    <pic:cNvPr descr="./image/3.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π/2</w:t>
      </w:r>
    </w:p>
    <w:p>
      <w:pPr>
        <w:pStyle w:val="CaptionedFigure"/>
      </w:pPr>
      <w:r>
        <w:drawing>
          <wp:inline>
            <wp:extent cx="5334000" cy="4047160"/>
            <wp:effectExtent b="0" l="0" r="0" t="0"/>
            <wp:docPr descr="3*π/4" title="" id="66" name="Picture"/>
            <a:graphic>
              <a:graphicData uri="http://schemas.openxmlformats.org/drawingml/2006/picture">
                <pic:pic>
                  <pic:nvPicPr>
                    <pic:cNvPr descr="./image/3.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3*π/4</w:t>
      </w:r>
    </w:p>
    <w:p>
      <w:pPr>
        <w:pStyle w:val="CaptionedFigure"/>
      </w:pPr>
      <w:r>
        <w:drawing>
          <wp:inline>
            <wp:extent cx="5334000" cy="3943807"/>
            <wp:effectExtent b="0" l="0" r="0" t="0"/>
            <wp:docPr descr="π" title="" id="69" name="Picture"/>
            <a:graphic>
              <a:graphicData uri="http://schemas.openxmlformats.org/drawingml/2006/picture">
                <pic:pic>
                  <pic:nvPicPr>
                    <pic:cNvPr descr="./image/3.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π</w:t>
      </w:r>
    </w:p>
    <w:bookmarkEnd w:id="71"/>
    <w:bookmarkStart w:id="87" w:name="упражнение-4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Упражнение 4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</w:p>
    <w:p>
      <w:pPr>
        <w:numPr>
          <w:ilvl w:val="0"/>
          <w:numId w:val="1005"/>
        </w:numPr>
        <w:pStyle w:val="Compact"/>
      </w:pPr>
      <w:r>
        <w:t xml:space="preserve">A = B = 1, a = 2, b = 3, δ = 0; π/4; π/2; 3π/4; π.</w:t>
      </w:r>
    </w:p>
    <w:p>
      <w:pPr>
        <w:pStyle w:val="CaptionedFigure"/>
      </w:pPr>
      <w:r>
        <w:drawing>
          <wp:inline>
            <wp:extent cx="5334000" cy="3962400"/>
            <wp:effectExtent b="0" l="0" r="0" t="0"/>
            <wp:docPr descr="0" title="" id="73" name="Picture"/>
            <a:graphic>
              <a:graphicData uri="http://schemas.openxmlformats.org/drawingml/2006/picture">
                <pic:pic>
                  <pic:nvPicPr>
                    <pic:cNvPr descr="./image/4.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</w:t>
      </w:r>
    </w:p>
    <w:p>
      <w:pPr>
        <w:pStyle w:val="CaptionedFigure"/>
      </w:pPr>
      <w:r>
        <w:drawing>
          <wp:inline>
            <wp:extent cx="5334000" cy="3986161"/>
            <wp:effectExtent b="0" l="0" r="0" t="0"/>
            <wp:docPr descr="π/4" title="" id="76" name="Picture"/>
            <a:graphic>
              <a:graphicData uri="http://schemas.openxmlformats.org/drawingml/2006/picture">
                <pic:pic>
                  <pic:nvPicPr>
                    <pic:cNvPr descr="./image/4.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π/4</w:t>
      </w:r>
    </w:p>
    <w:p>
      <w:pPr>
        <w:pStyle w:val="CaptionedFigure"/>
      </w:pPr>
      <w:r>
        <w:drawing>
          <wp:inline>
            <wp:extent cx="5334000" cy="3937000"/>
            <wp:effectExtent b="0" l="0" r="0" t="0"/>
            <wp:docPr descr="π/2" title="" id="79" name="Picture"/>
            <a:graphic>
              <a:graphicData uri="http://schemas.openxmlformats.org/drawingml/2006/picture">
                <pic:pic>
                  <pic:nvPicPr>
                    <pic:cNvPr descr="./image/4.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π/2</w:t>
      </w:r>
    </w:p>
    <w:p>
      <w:pPr>
        <w:pStyle w:val="CaptionedFigure"/>
      </w:pPr>
      <w:r>
        <w:drawing>
          <wp:inline>
            <wp:extent cx="5334000" cy="3986161"/>
            <wp:effectExtent b="0" l="0" r="0" t="0"/>
            <wp:docPr descr="3*π/4" title="" id="82" name="Picture"/>
            <a:graphic>
              <a:graphicData uri="http://schemas.openxmlformats.org/drawingml/2006/picture">
                <pic:pic>
                  <pic:nvPicPr>
                    <pic:cNvPr descr="./image/4.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3*π/4</w:t>
      </w:r>
    </w:p>
    <w:p>
      <w:pPr>
        <w:pStyle w:val="CaptionedFigure"/>
      </w:pPr>
      <w:r>
        <w:drawing>
          <wp:inline>
            <wp:extent cx="5334000" cy="3962400"/>
            <wp:effectExtent b="0" l="0" r="0" t="0"/>
            <wp:docPr descr="π" title="" id="85" name="Picture"/>
            <a:graphic>
              <a:graphicData uri="http://schemas.openxmlformats.org/drawingml/2006/picture">
                <pic:pic>
                  <pic:nvPicPr>
                    <pic:cNvPr descr="./image/4.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π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мере выполнения данной работы я построил фигуры Лиссажу на xcos.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Фигуры Лиссажу</dc:title>
  <dc:creator>Тагиев Байрам Алтай оглы</dc:creator>
  <dc:language>ru-RU</dc:language>
  <cp:keywords/>
  <dcterms:created xsi:type="dcterms:W3CDTF">2023-05-12T21:19:20Z</dcterms:created>
  <dcterms:modified xsi:type="dcterms:W3CDTF">2023-05-12T21:19:20Z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