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F0AE" w14:textId="77777777" w:rsidR="00412ED4" w:rsidRDefault="00AC4071">
      <w:pPr>
        <w:pStyle w:val="a4"/>
      </w:pPr>
      <w:r>
        <w:t>Научное програмирование</w:t>
      </w:r>
    </w:p>
    <w:p w14:paraId="6836F0AF" w14:textId="77777777" w:rsidR="00412ED4" w:rsidRDefault="00AC4071">
      <w:pPr>
        <w:pStyle w:val="a5"/>
      </w:pPr>
      <w:r>
        <w:t>Отчет по лабораторной работе № 4</w:t>
      </w:r>
    </w:p>
    <w:p w14:paraId="6836F0B0" w14:textId="77777777" w:rsidR="00412ED4" w:rsidRDefault="00AC4071">
      <w:pPr>
        <w:pStyle w:val="Author"/>
      </w:pPr>
      <w:r>
        <w:t>Меньшов Иван Сергеевич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66489454"/>
        <w:docPartObj>
          <w:docPartGallery w:val="Table of Contents"/>
          <w:docPartUnique/>
        </w:docPartObj>
      </w:sdtPr>
      <w:sdtEndPr/>
      <w:sdtContent>
        <w:p w14:paraId="6836F0B1" w14:textId="77777777" w:rsidR="00412ED4" w:rsidRDefault="00AC4071">
          <w:pPr>
            <w:pStyle w:val="ae"/>
          </w:pPr>
          <w:r>
            <w:t>Содержание</w:t>
          </w:r>
        </w:p>
        <w:p w14:paraId="3F533465" w14:textId="27B95FCC" w:rsidR="00F14008" w:rsidRDefault="00AC407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14008">
            <w:fldChar w:fldCharType="separate"/>
          </w:r>
          <w:hyperlink w:anchor="_Toc134736477" w:history="1">
            <w:r w:rsidR="00F14008" w:rsidRPr="00B2509B">
              <w:rPr>
                <w:rStyle w:val="ad"/>
                <w:noProof/>
              </w:rPr>
              <w:t>Цель работы</w:t>
            </w:r>
            <w:r w:rsidR="00F14008">
              <w:rPr>
                <w:noProof/>
                <w:webHidden/>
              </w:rPr>
              <w:tab/>
            </w:r>
            <w:r w:rsidR="00F14008">
              <w:rPr>
                <w:noProof/>
                <w:webHidden/>
              </w:rPr>
              <w:fldChar w:fldCharType="begin"/>
            </w:r>
            <w:r w:rsidR="00F14008">
              <w:rPr>
                <w:noProof/>
                <w:webHidden/>
              </w:rPr>
              <w:instrText xml:space="preserve"> PAGEREF _Toc134736477 \h </w:instrText>
            </w:r>
            <w:r w:rsidR="00F14008">
              <w:rPr>
                <w:noProof/>
                <w:webHidden/>
              </w:rPr>
            </w:r>
            <w:r w:rsidR="00F14008">
              <w:rPr>
                <w:noProof/>
                <w:webHidden/>
              </w:rPr>
              <w:fldChar w:fldCharType="separate"/>
            </w:r>
            <w:r w:rsidR="00F14008">
              <w:rPr>
                <w:noProof/>
                <w:webHidden/>
              </w:rPr>
              <w:t>1</w:t>
            </w:r>
            <w:r w:rsidR="00F14008">
              <w:rPr>
                <w:noProof/>
                <w:webHidden/>
              </w:rPr>
              <w:fldChar w:fldCharType="end"/>
            </w:r>
          </w:hyperlink>
        </w:p>
        <w:p w14:paraId="760DEDB7" w14:textId="5E42EF66" w:rsidR="00F14008" w:rsidRDefault="00F140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4736478" w:history="1">
            <w:r w:rsidRPr="00B2509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7C52" w14:textId="1E21FDE0" w:rsidR="00F14008" w:rsidRDefault="00F140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79" w:history="1">
            <w:r w:rsidRPr="00B2509B">
              <w:rPr>
                <w:rStyle w:val="ad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0C90" w14:textId="43F3E9D3" w:rsidR="00F14008" w:rsidRDefault="00F140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80" w:history="1">
            <w:r w:rsidRPr="00B2509B">
              <w:rPr>
                <w:rStyle w:val="ad"/>
                <w:noProof/>
              </w:rPr>
              <w:t>Левое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C1B0" w14:textId="776141D3" w:rsidR="00F14008" w:rsidRDefault="00F140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81" w:history="1">
            <w:r w:rsidRPr="00B2509B">
              <w:rPr>
                <w:rStyle w:val="ad"/>
                <w:noProof/>
              </w:rPr>
              <w:t>LU-разложение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3A75" w14:textId="253BE2FB" w:rsidR="00F14008" w:rsidRDefault="00F140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82" w:history="1">
            <w:r w:rsidRPr="00B2509B">
              <w:rPr>
                <w:rStyle w:val="ad"/>
                <w:noProof/>
              </w:rPr>
              <w:t>LUP-разложение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52DA" w14:textId="2EBF3D86" w:rsidR="00F14008" w:rsidRDefault="00F140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4736483" w:history="1">
            <w:r w:rsidRPr="00B2509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F0B2" w14:textId="2BCA3F73" w:rsidR="00412ED4" w:rsidRDefault="00AC4071">
          <w:r>
            <w:fldChar w:fldCharType="end"/>
          </w:r>
        </w:p>
      </w:sdtContent>
    </w:sdt>
    <w:p w14:paraId="6836F0B3" w14:textId="77777777" w:rsidR="00412ED4" w:rsidRDefault="00AC4071">
      <w:pPr>
        <w:pStyle w:val="1"/>
      </w:pPr>
      <w:bookmarkStart w:id="0" w:name="цель-работы"/>
      <w:bookmarkStart w:id="1" w:name="_Toc134736477"/>
      <w:r>
        <w:t>Цель работы</w:t>
      </w:r>
      <w:bookmarkEnd w:id="1"/>
    </w:p>
    <w:p w14:paraId="6836F0B4" w14:textId="77777777" w:rsidR="00412ED4" w:rsidRDefault="00AC4071">
      <w:pPr>
        <w:pStyle w:val="FirstParagraph"/>
      </w:pPr>
      <w:r>
        <w:t>Познакомиться с методами исследования систем линейных уравнений в Octave</w:t>
      </w:r>
    </w:p>
    <w:p w14:paraId="6836F0B5" w14:textId="77777777" w:rsidR="00412ED4" w:rsidRDefault="00AC4071">
      <w:pPr>
        <w:pStyle w:val="1"/>
      </w:pPr>
      <w:bookmarkStart w:id="2" w:name="выполнение-лабораторной-работы"/>
      <w:bookmarkStart w:id="3" w:name="_Toc134736478"/>
      <w:bookmarkEnd w:id="0"/>
      <w:r>
        <w:t>Выполнение лабораторной работы</w:t>
      </w:r>
      <w:bookmarkEnd w:id="3"/>
    </w:p>
    <w:p w14:paraId="6836F0B6" w14:textId="77777777" w:rsidR="00412ED4" w:rsidRDefault="00AC4071">
      <w:pPr>
        <w:pStyle w:val="2"/>
      </w:pPr>
      <w:bookmarkStart w:id="4" w:name="метод-гаусса"/>
      <w:bookmarkStart w:id="5" w:name="_Toc134736479"/>
      <w:r>
        <w:t>Метод Гаусса</w:t>
      </w:r>
      <w:bookmarkEnd w:id="5"/>
    </w:p>
    <w:p w14:paraId="6836F0B7" w14:textId="77777777" w:rsidR="00412ED4" w:rsidRDefault="00AC4071">
      <w:pPr>
        <w:pStyle w:val="FirstParagraph"/>
      </w:pPr>
      <w:r>
        <w:t>Octave содержит сложные алгоритмы, встроенные для решения систем линейных уравнений. Для решения системы линейных уравнений: Ax = b методом</w:t>
      </w:r>
      <w:r>
        <w:t xml:space="preserve"> Гаусса можно построить расширенную матрицу вида B = (A|b). Рассмотрим расширенную матрицу.</w:t>
      </w:r>
    </w:p>
    <w:p w14:paraId="6836F0B8" w14:textId="77777777" w:rsidR="00412ED4" w:rsidRDefault="00AC4071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836F0DD" wp14:editId="6836F0DE">
            <wp:extent cx="3565391" cy="998924"/>
            <wp:effectExtent l="0" t="0" r="0" b="0"/>
            <wp:docPr id="1" name="Picture" descr="Матрица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836F0B9" w14:textId="77777777" w:rsidR="00412ED4" w:rsidRDefault="00AC4071">
      <w:pPr>
        <w:pStyle w:val="ImageCaption"/>
      </w:pPr>
      <w:r>
        <w:t>Матрица В</w:t>
      </w:r>
    </w:p>
    <w:p w14:paraId="6836F0BA" w14:textId="77777777" w:rsidR="00412ED4" w:rsidRDefault="00AC4071">
      <w:pPr>
        <w:pStyle w:val="a0"/>
      </w:pPr>
      <w:r>
        <w:t>Ее можно просматривать поэлементно.</w:t>
      </w:r>
    </w:p>
    <w:p w14:paraId="6836F0BB" w14:textId="77777777" w:rsidR="00412ED4" w:rsidRDefault="00AC4071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836F0DF" wp14:editId="6836F0E0">
            <wp:extent cx="4264638" cy="530198"/>
            <wp:effectExtent l="0" t="0" r="0" b="0"/>
            <wp:docPr id="2" name="Picture" descr="Элемент матрицы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836F0BC" w14:textId="77777777" w:rsidR="00412ED4" w:rsidRDefault="00AC4071">
      <w:pPr>
        <w:pStyle w:val="ImageCaption"/>
      </w:pPr>
      <w:r>
        <w:t>Элемент матрицы В</w:t>
      </w:r>
    </w:p>
    <w:p w14:paraId="6836F0BD" w14:textId="77777777" w:rsidR="00412ED4" w:rsidRDefault="00AC4071">
      <w:pPr>
        <w:pStyle w:val="a0"/>
      </w:pPr>
      <w:r>
        <w:t>Это скаляр, хранящийся в строке 2, столбце 3. Также можно извлечь целый вектор строки или вектор</w:t>
      </w:r>
      <w:r>
        <w:t xml:space="preserve"> столбца, используя оператор сечения. Сечение можно использовать для указания ограниченного диапазона. Если не указано начальное или конечное значение, то результатом оператора является полный диапазон.</w:t>
      </w:r>
    </w:p>
    <w:p w14:paraId="6836F0BE" w14:textId="77777777" w:rsidR="00412ED4" w:rsidRDefault="00AC4071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6836F0E1" wp14:editId="6836F0E2">
            <wp:extent cx="2443522" cy="883663"/>
            <wp:effectExtent l="0" t="0" r="0" b="0"/>
            <wp:docPr id="3" name="Picture" descr="Вектор строки матрицы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836F0BF" w14:textId="77777777" w:rsidR="00412ED4" w:rsidRDefault="00AC4071">
      <w:pPr>
        <w:pStyle w:val="ImageCaption"/>
      </w:pPr>
      <w:r>
        <w:t>Вектор строки матрицы В</w:t>
      </w:r>
    </w:p>
    <w:p w14:paraId="6836F0C0" w14:textId="77777777" w:rsidR="00412ED4" w:rsidRDefault="00AC4071">
      <w:pPr>
        <w:pStyle w:val="a0"/>
      </w:pPr>
      <w:r>
        <w:t>Теперь реализуем явно метод</w:t>
      </w:r>
      <w:r>
        <w:t xml:space="preserve"> Гаусса. Сначала добавим к третьей строке первую строку, умноженную на −1.</w:t>
      </w:r>
    </w:p>
    <w:p w14:paraId="6836F0C1" w14:textId="77777777" w:rsidR="00412ED4" w:rsidRDefault="00AC4071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6836F0E3" wp14:editId="6836F0E4">
            <wp:extent cx="3380974" cy="1006608"/>
            <wp:effectExtent l="0" t="0" r="0" b="0"/>
            <wp:docPr id="4" name="Picture" descr="Перва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836F0C2" w14:textId="77777777" w:rsidR="00412ED4" w:rsidRDefault="00AC4071">
      <w:pPr>
        <w:pStyle w:val="ImageCaption"/>
      </w:pPr>
      <w:r>
        <w:t>Первая операция над матрицей</w:t>
      </w:r>
    </w:p>
    <w:p w14:paraId="6836F0C3" w14:textId="77777777" w:rsidR="00412ED4" w:rsidRDefault="00AC4071">
      <w:pPr>
        <w:pStyle w:val="a0"/>
      </w:pPr>
      <w:r>
        <w:t>Далее добавим к третьей строке вторую строку, умноженную на −1.5.</w:t>
      </w:r>
    </w:p>
    <w:p w14:paraId="6836F0C4" w14:textId="77777777" w:rsidR="00412ED4" w:rsidRDefault="00AC4071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6836F0E5" wp14:editId="6836F0E6">
            <wp:extent cx="3088981" cy="1052712"/>
            <wp:effectExtent l="0" t="0" r="0" b="0"/>
            <wp:docPr id="5" name="Picture" descr="Втора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836F0C5" w14:textId="77777777" w:rsidR="00412ED4" w:rsidRDefault="00AC4071">
      <w:pPr>
        <w:pStyle w:val="ImageCaption"/>
      </w:pPr>
      <w:r>
        <w:t>Вторая операция над матрицей</w:t>
      </w:r>
    </w:p>
    <w:p w14:paraId="6836F0C6" w14:textId="77777777" w:rsidR="00412ED4" w:rsidRDefault="00AC4071">
      <w:pPr>
        <w:pStyle w:val="a0"/>
      </w:pPr>
      <w:r>
        <w:t>Матрица теперь имеет треугольный вид.Продолжая выполн</w:t>
      </w:r>
      <w:r>
        <w:t>ять операции на матрицей получим ответ: 5.66667; 5.66667; -4.33333</w:t>
      </w:r>
    </w:p>
    <w:p w14:paraId="6836F0C7" w14:textId="77777777" w:rsidR="00412ED4" w:rsidRDefault="00AC4071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6836F0E7" wp14:editId="6836F0E8">
            <wp:extent cx="4103273" cy="1252497"/>
            <wp:effectExtent l="0" t="0" r="0" b="0"/>
            <wp:docPr id="6" name="Picture" descr="Треть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836F0C8" w14:textId="77777777" w:rsidR="00412ED4" w:rsidRDefault="00AC4071">
      <w:pPr>
        <w:pStyle w:val="ImageCaption"/>
      </w:pPr>
      <w:r>
        <w:t>Третья операция над матрицей</w:t>
      </w:r>
    </w:p>
    <w:p w14:paraId="6836F0C9" w14:textId="77777777" w:rsidR="00412ED4" w:rsidRDefault="00AC4071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6836F0E9" wp14:editId="6836F0EA">
            <wp:extent cx="3327186" cy="4579684"/>
            <wp:effectExtent l="0" t="0" r="0" b="0"/>
            <wp:docPr id="7" name="Picture" descr="Остальные операци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836F0CA" w14:textId="77777777" w:rsidR="00412ED4" w:rsidRDefault="00AC4071">
      <w:pPr>
        <w:pStyle w:val="ImageCaption"/>
      </w:pPr>
      <w:r>
        <w:t>Остальные операциия над матрицей</w:t>
      </w:r>
    </w:p>
    <w:p w14:paraId="6836F0CB" w14:textId="77777777" w:rsidR="00412ED4" w:rsidRDefault="00AC4071">
      <w:pPr>
        <w:pStyle w:val="a0"/>
      </w:pPr>
      <w:r>
        <w:t>Конечно, Octave располагает встроенной командой для непосредственного поиска треугольной формы матрицы. Обратите внимание, что все числа записываются в виде чисел с плавающей точкой (то есть десятичных дробей). Пять десятичных знаков отображаются по умолча</w:t>
      </w:r>
      <w:r>
        <w:t>нию. Переменные на самом деле хранятся с более высокой точностью, и при желании можно отобразить больше десятичных разрядов.</w:t>
      </w:r>
    </w:p>
    <w:p w14:paraId="6836F0CC" w14:textId="77777777" w:rsidR="00412ED4" w:rsidRDefault="00AC4071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6836F0EB" wp14:editId="6836F0EC">
            <wp:extent cx="5334000" cy="1964840"/>
            <wp:effectExtent l="0" t="0" r="0" b="0"/>
            <wp:docPr id="8" name="Picture" descr="Втроенные функции метога Гау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836F0CD" w14:textId="77777777" w:rsidR="00412ED4" w:rsidRDefault="00AC4071">
      <w:pPr>
        <w:pStyle w:val="ImageCaption"/>
      </w:pPr>
      <w:r>
        <w:t>Втроенные функции метога Гаусса</w:t>
      </w:r>
    </w:p>
    <w:p w14:paraId="6836F0CE" w14:textId="77777777" w:rsidR="00412ED4" w:rsidRDefault="00AC4071">
      <w:pPr>
        <w:pStyle w:val="2"/>
      </w:pPr>
      <w:bookmarkStart w:id="14" w:name="левое-деление"/>
      <w:bookmarkStart w:id="15" w:name="_Toc134736480"/>
      <w:bookmarkEnd w:id="4"/>
      <w:r>
        <w:t>Левое деление</w:t>
      </w:r>
      <w:bookmarkEnd w:id="15"/>
    </w:p>
    <w:p w14:paraId="6836F0CF" w14:textId="77777777" w:rsidR="00412ED4" w:rsidRDefault="00AC4071">
      <w:pPr>
        <w:pStyle w:val="FirstParagraph"/>
      </w:pPr>
      <w:r>
        <w:t>Встроенная операция для решения линейных систем вида: Ax = b в Octave называется ле</w:t>
      </w:r>
      <w:r>
        <w:t xml:space="preserve">вым делением и записывается как </w:t>
      </w:r>
      <w:r>
        <w:rPr>
          <w:rStyle w:val="VerbatimChar"/>
        </w:rPr>
        <w:t>A\b</w:t>
      </w:r>
      <w:r>
        <w:t>. Это концептуально эквивалентно выражению A</w:t>
      </w:r>
      <w:r>
        <w:rPr>
          <w:vertAlign w:val="superscript"/>
        </w:rPr>
        <w:t>(−1)</w:t>
      </w:r>
      <w:r>
        <w:t>b .</w:t>
      </w:r>
    </w:p>
    <w:p w14:paraId="6836F0D0" w14:textId="77777777" w:rsidR="00412ED4" w:rsidRDefault="00AC4071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6836F0ED" wp14:editId="6836F0EE">
            <wp:extent cx="3588443" cy="4533579"/>
            <wp:effectExtent l="0" t="0" r="0" b="0"/>
            <wp:docPr id="9" name="Picture" descr="Левое де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453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836F0D1" w14:textId="77777777" w:rsidR="00412ED4" w:rsidRDefault="00AC4071">
      <w:pPr>
        <w:pStyle w:val="ImageCaption"/>
      </w:pPr>
      <w:r>
        <w:t>Левое деление</w:t>
      </w:r>
    </w:p>
    <w:p w14:paraId="6836F0D2" w14:textId="77777777" w:rsidR="00412ED4" w:rsidRDefault="00AC4071">
      <w:pPr>
        <w:pStyle w:val="2"/>
      </w:pPr>
      <w:bookmarkStart w:id="17" w:name="lu-разложение"/>
      <w:bookmarkStart w:id="18" w:name="_Toc134736481"/>
      <w:bookmarkEnd w:id="14"/>
      <w:r>
        <w:t>LU-разложение</w:t>
      </w:r>
      <w:bookmarkEnd w:id="18"/>
    </w:p>
    <w:p w14:paraId="6836F0D3" w14:textId="77777777" w:rsidR="00412ED4" w:rsidRDefault="00AC4071">
      <w:pPr>
        <w:pStyle w:val="FirstParagraph"/>
      </w:pPr>
      <w:r>
        <w:t>Пусть дана матрица A. С помощью Octave распишите её LU-разложение.</w:t>
      </w:r>
    </w:p>
    <w:p w14:paraId="6836F0D4" w14:textId="77777777" w:rsidR="00412ED4" w:rsidRDefault="00AC4071">
      <w:pPr>
        <w:pStyle w:val="CaptionedFigure"/>
      </w:pPr>
      <w:bookmarkStart w:id="19" w:name="fig:010"/>
      <w:r>
        <w:rPr>
          <w:noProof/>
        </w:rPr>
        <w:drawing>
          <wp:inline distT="0" distB="0" distL="0" distR="0" wp14:anchorId="6836F0EF" wp14:editId="6836F0F0">
            <wp:extent cx="2697095" cy="3373290"/>
            <wp:effectExtent l="0" t="0" r="0" b="0"/>
            <wp:docPr id="10" name="Picture" descr="LU-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33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6836F0D5" w14:textId="77777777" w:rsidR="00412ED4" w:rsidRDefault="00AC4071">
      <w:pPr>
        <w:pStyle w:val="ImageCaption"/>
      </w:pPr>
      <w:r>
        <w:t>LU-разложение</w:t>
      </w:r>
    </w:p>
    <w:p w14:paraId="6836F0D6" w14:textId="77777777" w:rsidR="00412ED4" w:rsidRDefault="00AC4071">
      <w:pPr>
        <w:pStyle w:val="2"/>
      </w:pPr>
      <w:bookmarkStart w:id="20" w:name="lup-разложение"/>
      <w:bookmarkStart w:id="21" w:name="_Toc134736482"/>
      <w:bookmarkEnd w:id="17"/>
      <w:r>
        <w:t>LUP-разложение</w:t>
      </w:r>
      <w:bookmarkEnd w:id="21"/>
    </w:p>
    <w:p w14:paraId="6836F0D7" w14:textId="77777777" w:rsidR="00412ED4" w:rsidRDefault="00AC4071">
      <w:pPr>
        <w:pStyle w:val="FirstParagraph"/>
      </w:pPr>
      <w:r>
        <w:t>LUP-разложение вычисляется в Octave с помощью команды:</w:t>
      </w:r>
    </w:p>
    <w:p w14:paraId="6836F0D8" w14:textId="77777777" w:rsidR="00412ED4" w:rsidRDefault="00AC4071">
      <w:pPr>
        <w:pStyle w:val="SourceCode"/>
      </w:pPr>
      <w:r>
        <w:rPr>
          <w:rStyle w:val="VerbatimChar"/>
        </w:rPr>
        <w:t>[L U P] = lu (A)</w:t>
      </w:r>
    </w:p>
    <w:p w14:paraId="6836F0D9" w14:textId="77777777" w:rsidR="00412ED4" w:rsidRDefault="00AC4071">
      <w:pPr>
        <w:pStyle w:val="CaptionedFigure"/>
      </w:pPr>
      <w:bookmarkStart w:id="22" w:name="fig:011"/>
      <w:r>
        <w:rPr>
          <w:noProof/>
        </w:rPr>
        <w:drawing>
          <wp:inline distT="0" distB="0" distL="0" distR="0" wp14:anchorId="6836F0F1" wp14:editId="6836F0F2">
            <wp:extent cx="3042877" cy="3826648"/>
            <wp:effectExtent l="0" t="0" r="0" b="0"/>
            <wp:docPr id="11" name="Picture" descr="LUP-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6836F0DA" w14:textId="77777777" w:rsidR="00412ED4" w:rsidRDefault="00AC4071">
      <w:pPr>
        <w:pStyle w:val="ImageCaption"/>
      </w:pPr>
      <w:r>
        <w:t>LUP-разложение</w:t>
      </w:r>
    </w:p>
    <w:p w14:paraId="6836F0DB" w14:textId="77777777" w:rsidR="00412ED4" w:rsidRDefault="00AC4071">
      <w:pPr>
        <w:pStyle w:val="1"/>
      </w:pPr>
      <w:bookmarkStart w:id="23" w:name="вывод"/>
      <w:bookmarkStart w:id="24" w:name="_Toc134736483"/>
      <w:bookmarkEnd w:id="2"/>
      <w:bookmarkEnd w:id="20"/>
      <w:r>
        <w:t>Вывод</w:t>
      </w:r>
      <w:bookmarkEnd w:id="24"/>
    </w:p>
    <w:p w14:paraId="6836F0DC" w14:textId="77777777" w:rsidR="00412ED4" w:rsidRDefault="00AC4071">
      <w:pPr>
        <w:pStyle w:val="FirstParagraph"/>
      </w:pPr>
      <w:r>
        <w:t xml:space="preserve">В ходе выполнения данной работы я научилcя работать с системами линейных уравнений, с подгонкой полиномиальной кривой и с матричными преобразованиями, а также я </w:t>
      </w:r>
      <w:r>
        <w:t>научился производить LU- разложение матриц.</w:t>
      </w:r>
      <w:bookmarkEnd w:id="23"/>
    </w:p>
    <w:sectPr w:rsidR="00412ED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45F07" w14:textId="77777777" w:rsidR="00AC4071" w:rsidRDefault="00AC4071">
      <w:pPr>
        <w:spacing w:after="0"/>
      </w:pPr>
      <w:r>
        <w:separator/>
      </w:r>
    </w:p>
  </w:endnote>
  <w:endnote w:type="continuationSeparator" w:id="0">
    <w:p w14:paraId="7A4C98B6" w14:textId="77777777" w:rsidR="00AC4071" w:rsidRDefault="00AC40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15E68" w14:textId="77777777" w:rsidR="00AC4071" w:rsidRDefault="00AC4071">
      <w:r>
        <w:separator/>
      </w:r>
    </w:p>
  </w:footnote>
  <w:footnote w:type="continuationSeparator" w:id="0">
    <w:p w14:paraId="0B55DF70" w14:textId="77777777" w:rsidR="00AC4071" w:rsidRDefault="00AC4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D7667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2ED4"/>
    <w:rsid w:val="004E29B3"/>
    <w:rsid w:val="00590D07"/>
    <w:rsid w:val="00784D58"/>
    <w:rsid w:val="008D6863"/>
    <w:rsid w:val="00AC4071"/>
    <w:rsid w:val="00B86B75"/>
    <w:rsid w:val="00BC48D5"/>
    <w:rsid w:val="00C36279"/>
    <w:rsid w:val="00E315A3"/>
    <w:rsid w:val="00F140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F0AE"/>
  <w15:docId w15:val="{189C6F95-573F-4E77-A225-A3AE60D6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400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40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cp:keywords/>
  <cp:lastModifiedBy>Marina Konyaeva</cp:lastModifiedBy>
  <cp:revision>2</cp:revision>
  <dcterms:created xsi:type="dcterms:W3CDTF">2021-12-02T17:12:00Z</dcterms:created>
  <dcterms:modified xsi:type="dcterms:W3CDTF">2023-05-11T19:27:00Z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