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E9939F" w14:textId="77777777" w:rsidR="00F33415" w:rsidRDefault="00EF7975">
      <w:pPr>
        <w:pStyle w:val="a4"/>
      </w:pPr>
      <w:r>
        <w:t>Отчёт по лабораторной работе №2</w:t>
      </w:r>
      <w:r>
        <w:br/>
        <w:t>Математическое моделирование</w:t>
      </w:r>
    </w:p>
    <w:p w14:paraId="0DD0F68F" w14:textId="77777777" w:rsidR="00F33415" w:rsidRDefault="00EF7975">
      <w:pPr>
        <w:pStyle w:val="a5"/>
      </w:pPr>
      <w:r>
        <w:t>Задача о погоне. Вариант №55</w:t>
      </w:r>
    </w:p>
    <w:p w14:paraId="248F7D7B" w14:textId="77777777" w:rsidR="00F33415" w:rsidRDefault="00EF7975">
      <w:pPr>
        <w:pStyle w:val="Author"/>
      </w:pPr>
      <w:r>
        <w:t>Выполнила: Коняева Марина Александровна,</w:t>
      </w:r>
      <w:r>
        <w:br/>
        <w:t>НФИбд-01-21, 1032217044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950509677"/>
        <w:docPartObj>
          <w:docPartGallery w:val="Table of Contents"/>
          <w:docPartUnique/>
        </w:docPartObj>
      </w:sdtPr>
      <w:sdtEndPr/>
      <w:sdtContent>
        <w:p w14:paraId="2FCD8DA2" w14:textId="77777777" w:rsidR="00F33415" w:rsidRDefault="00EF7975">
          <w:pPr>
            <w:pStyle w:val="ae"/>
          </w:pPr>
          <w:r>
            <w:t>Содержание</w:t>
          </w:r>
        </w:p>
        <w:p w14:paraId="7BBF514C" w14:textId="7204DACB" w:rsidR="00C3270F" w:rsidRDefault="00EF7975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C3270F">
            <w:fldChar w:fldCharType="separate"/>
          </w:r>
          <w:hyperlink w:anchor="_Toc158981033" w:history="1">
            <w:r w:rsidR="00C3270F" w:rsidRPr="00311BC0">
              <w:rPr>
                <w:rStyle w:val="ad"/>
                <w:noProof/>
              </w:rPr>
              <w:t>Цель работы</w:t>
            </w:r>
            <w:r w:rsidR="00C3270F">
              <w:rPr>
                <w:noProof/>
                <w:webHidden/>
              </w:rPr>
              <w:tab/>
            </w:r>
            <w:r w:rsidR="00C3270F">
              <w:rPr>
                <w:noProof/>
                <w:webHidden/>
              </w:rPr>
              <w:fldChar w:fldCharType="begin"/>
            </w:r>
            <w:r w:rsidR="00C3270F">
              <w:rPr>
                <w:noProof/>
                <w:webHidden/>
              </w:rPr>
              <w:instrText xml:space="preserve"> PAGEREF _Toc158981033 \h </w:instrText>
            </w:r>
            <w:r w:rsidR="00C3270F">
              <w:rPr>
                <w:noProof/>
                <w:webHidden/>
              </w:rPr>
            </w:r>
            <w:r w:rsidR="00C3270F">
              <w:rPr>
                <w:noProof/>
                <w:webHidden/>
              </w:rPr>
              <w:fldChar w:fldCharType="separate"/>
            </w:r>
            <w:r w:rsidR="00C3270F">
              <w:rPr>
                <w:noProof/>
                <w:webHidden/>
              </w:rPr>
              <w:t>1</w:t>
            </w:r>
            <w:r w:rsidR="00C3270F">
              <w:rPr>
                <w:noProof/>
                <w:webHidden/>
              </w:rPr>
              <w:fldChar w:fldCharType="end"/>
            </w:r>
          </w:hyperlink>
        </w:p>
        <w:p w14:paraId="759EBB74" w14:textId="17C76E7B" w:rsidR="00C3270F" w:rsidRDefault="00C3270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1034" w:history="1">
            <w:r w:rsidRPr="00311BC0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A523D" w14:textId="1286B40A" w:rsidR="00C3270F" w:rsidRDefault="00C3270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1035" w:history="1">
            <w:r w:rsidRPr="00311BC0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1ED2B" w14:textId="58F3B67E" w:rsidR="00C3270F" w:rsidRDefault="00C3270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1036" w:history="1">
            <w:r w:rsidRPr="00311BC0">
              <w:rPr>
                <w:rStyle w:val="ad"/>
                <w:noProof/>
              </w:rPr>
              <w:t>Задачи: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3987" w14:textId="3CDCCE69" w:rsidR="00C3270F" w:rsidRDefault="00C3270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1037" w:history="1">
            <w:r w:rsidRPr="00311BC0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FBEA5" w14:textId="321AF4BD" w:rsidR="00C3270F" w:rsidRDefault="00C3270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8981038" w:history="1">
            <w:r w:rsidRPr="00311BC0">
              <w:rPr>
                <w:rStyle w:val="ad"/>
                <w:noProof/>
              </w:rPr>
              <w:t>Математическая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1882D" w14:textId="5B97B673" w:rsidR="00C3270F" w:rsidRDefault="00C3270F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58981039" w:history="1">
            <w:r w:rsidRPr="00311BC0">
              <w:rPr>
                <w:rStyle w:val="ad"/>
                <w:noProof/>
              </w:rPr>
              <w:t>Решение с помощью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1DDB7" w14:textId="262F9215" w:rsidR="00C3270F" w:rsidRDefault="00C3270F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981040" w:history="1">
            <w:r w:rsidRPr="00311BC0">
              <w:rPr>
                <w:rStyle w:val="ad"/>
                <w:noProof/>
              </w:rPr>
              <w:t>OpenModelica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3BE99" w14:textId="56CC9F32" w:rsidR="00C3270F" w:rsidRDefault="00C3270F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981041" w:history="1">
            <w:r w:rsidRPr="00311BC0">
              <w:rPr>
                <w:rStyle w:val="ad"/>
                <w:noProof/>
              </w:rPr>
              <w:t>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3DD02" w14:textId="53BFD6AB" w:rsidR="00C3270F" w:rsidRDefault="00C3270F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158981042" w:history="1">
            <w:r w:rsidRPr="00311BC0">
              <w:rPr>
                <w:rStyle w:val="ad"/>
                <w:noProof/>
              </w:rPr>
              <w:t>Результаты работы кода на Julia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25F01" w14:textId="39AACD75" w:rsidR="00C3270F" w:rsidRDefault="00C3270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1043" w:history="1">
            <w:r w:rsidRPr="00311BC0">
              <w:rPr>
                <w:rStyle w:val="ad"/>
                <w:noProof/>
              </w:rPr>
              <w:t>Анализ полученных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39BEE" w14:textId="4B8277D6" w:rsidR="00C3270F" w:rsidRDefault="00C3270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1044" w:history="1">
            <w:r w:rsidRPr="00311BC0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1C8E4" w14:textId="0AF9E449" w:rsidR="00C3270F" w:rsidRDefault="00C3270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58981045" w:history="1">
            <w:r w:rsidRPr="00311BC0">
              <w:rPr>
                <w:rStyle w:val="ad"/>
                <w:noProof/>
              </w:rPr>
              <w:t>Список литературы. Библиография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_Toc158981045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4749E" w14:textId="77777777" w:rsidR="00F33415" w:rsidRDefault="00EF7975">
          <w:r>
            <w:fldChar w:fldCharType="end"/>
          </w:r>
        </w:p>
      </w:sdtContent>
    </w:sdt>
    <w:p w14:paraId="03AACE89" w14:textId="77777777" w:rsidR="00F33415" w:rsidRDefault="00EF7975">
      <w:pPr>
        <w:pStyle w:val="1"/>
      </w:pPr>
      <w:bookmarkStart w:id="0" w:name="цель-работы"/>
      <w:bookmarkStart w:id="1" w:name="_Toc158981033"/>
      <w:r>
        <w:t>Цель работы</w:t>
      </w:r>
      <w:bookmarkEnd w:id="1"/>
    </w:p>
    <w:p w14:paraId="4AC20EFF" w14:textId="77777777" w:rsidR="00F33415" w:rsidRDefault="00EF7975">
      <w:pPr>
        <w:pStyle w:val="FirstParagraph"/>
      </w:pPr>
      <w:r>
        <w:t>Изучить основы языков программирования Julia и OpenModelica. Освоить библиотеки этих языков, которые используются для построения графиков и решения дифференциальных уравнений. Решить задачу о погоне.</w:t>
      </w:r>
    </w:p>
    <w:p w14:paraId="11C63371" w14:textId="77777777" w:rsidR="00F33415" w:rsidRDefault="00EF7975">
      <w:pPr>
        <w:pStyle w:val="1"/>
      </w:pPr>
      <w:bookmarkStart w:id="2" w:name="теоретическое-введение"/>
      <w:bookmarkStart w:id="3" w:name="_Toc158981034"/>
      <w:bookmarkEnd w:id="0"/>
      <w:r>
        <w:t>Теоретическое введение</w:t>
      </w:r>
      <w:bookmarkEnd w:id="3"/>
    </w:p>
    <w:p w14:paraId="7BB0319E" w14:textId="77777777" w:rsidR="00F33415" w:rsidRDefault="00EF7975">
      <w:pPr>
        <w:pStyle w:val="FirstParagraph"/>
      </w:pPr>
      <w:r>
        <w:rPr>
          <w:b/>
          <w:bCs/>
        </w:rPr>
        <w:t>Справка о языках программирования</w:t>
      </w:r>
      <w:r>
        <w:rPr>
          <w:b/>
          <w:bCs/>
        </w:rPr>
        <w:t>:</w:t>
      </w:r>
    </w:p>
    <w:p w14:paraId="316C63C0" w14:textId="77777777" w:rsidR="00F33415" w:rsidRDefault="00EF7975">
      <w:pPr>
        <w:pStyle w:val="a0"/>
      </w:pPr>
      <w:r>
        <w:t>Julia — высокоуровневый высокопроизводительный свободный язык программирования с динамической типизацией, созданный для математических вычислений. Эффективен также и для написания программ общего назначения. Синтаксис языка схож с синтаксисом других мате</w:t>
      </w:r>
      <w:r>
        <w:t xml:space="preserve">матических языков (например, MATLAB и Octave), однако имеет некоторые существенные отличия. Julia написан на Си, </w:t>
      </w:r>
      <w:r>
        <w:lastRenderedPageBreak/>
        <w:t>C++ и Scheme. Имеет встроенную поддержку многопоточности и распределённых вычислений, реализованные в том числе в стандартных конструкциях.</w:t>
      </w:r>
    </w:p>
    <w:p w14:paraId="263B7F37" w14:textId="77777777" w:rsidR="00F33415" w:rsidRDefault="00EF7975">
      <w:pPr>
        <w:pStyle w:val="a0"/>
      </w:pPr>
      <w:r>
        <w:t>Ope</w:t>
      </w:r>
      <w:r>
        <w:t>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 Активно развивается Open Source Modelica Consortium, некоммерческой неправительственной орга</w:t>
      </w:r>
      <w:r>
        <w:t>низацией. Open Source Modelica Consortium является совместным проектом RISE SICS East AB и Линчёпингского университета. По своим возможностям приближается к таким вычислительным средам как Matlab Simulink, Scilab xCos, имея при этом значительно более удобн</w:t>
      </w:r>
      <w:r>
        <w:t>ое представление системы уравнений исследуемого блока.</w:t>
      </w:r>
    </w:p>
    <w:p w14:paraId="538C18E0" w14:textId="77777777" w:rsidR="00F33415" w:rsidRDefault="00EF7975">
      <w:pPr>
        <w:pStyle w:val="a0"/>
      </w:pPr>
      <w:r>
        <w:rPr>
          <w:b/>
          <w:bCs/>
        </w:rPr>
        <w:t>Математическая справка:</w:t>
      </w:r>
    </w:p>
    <w:p w14:paraId="40A3368C" w14:textId="77777777" w:rsidR="00F33415" w:rsidRDefault="00EF7975">
      <w:pPr>
        <w:pStyle w:val="a0"/>
      </w:pPr>
      <w:r>
        <w:t>Дифференциальное уравнение — уравнение, которое помимо функции содержит её производные. Порядок входящих в уравнение производных может быть различен (формально он ничем не огран</w:t>
      </w:r>
      <w:r>
        <w:t>ичен). Производные, функции, независимые переменные и параметры могут входить в уравнение в различных комбинациях или отсутствовать вовсе, кроме хотя бы одной производной. Не любое уравнение, содержащее производные неизвестной функции, является дифференциа</w:t>
      </w:r>
      <w:r>
        <w:t>льным.</w:t>
      </w:r>
    </w:p>
    <w:p w14:paraId="50706549" w14:textId="77777777" w:rsidR="00F33415" w:rsidRDefault="00EF7975">
      <w:pPr>
        <w:pStyle w:val="a0"/>
      </w:pPr>
      <w:r>
        <w:t>В отличие от алгебраических уравнений, в результате решения которых ищется число (несколько чисел), при решении дифференциальных уравнений ищется функция (семейство функций).</w:t>
      </w:r>
    </w:p>
    <w:p w14:paraId="02EA85DA" w14:textId="77777777" w:rsidR="00F33415" w:rsidRDefault="00EF7975">
      <w:pPr>
        <w:pStyle w:val="a0"/>
      </w:pPr>
      <w:r>
        <w:t>Дифференциальное уравнение порядка выше первого можно преобразовать в сист</w:t>
      </w:r>
      <w:r>
        <w:t>ему уравнений первого порядка, в которой число уравнений равно порядку исходного дифференциального уравнения.</w:t>
      </w:r>
    </w:p>
    <w:p w14:paraId="7A1DB7FC" w14:textId="77777777" w:rsidR="00F33415" w:rsidRDefault="00EF7975">
      <w:pPr>
        <w:pStyle w:val="a0"/>
      </w:pPr>
      <w:r>
        <w:rPr>
          <w:b/>
          <w:bCs/>
        </w:rPr>
        <w:t>Физические термины:</w:t>
      </w:r>
    </w:p>
    <w:p w14:paraId="61283CCD" w14:textId="77777777" w:rsidR="00F33415" w:rsidRDefault="00EF7975">
      <w:pPr>
        <w:pStyle w:val="Compact"/>
        <w:numPr>
          <w:ilvl w:val="0"/>
          <w:numId w:val="2"/>
        </w:numPr>
      </w:pPr>
      <w:r>
        <w:t>Тангенциальная скорость - составляющая вектора скорости, перпендикулярная линии, соединяющей источник и наблюдателя. Измеряетс</w:t>
      </w:r>
      <w:r>
        <w:t>я собственному движению - угловому перемещению источника.</w:t>
      </w:r>
    </w:p>
    <w:p w14:paraId="5FB177C9" w14:textId="77777777" w:rsidR="00F33415" w:rsidRDefault="00EF7975">
      <w:pPr>
        <w:pStyle w:val="Compact"/>
        <w:numPr>
          <w:ilvl w:val="0"/>
          <w:numId w:val="2"/>
        </w:numPr>
      </w:pPr>
      <w:r>
        <w:t>Радиальная скорость — проекция скорости точки на прямую, соединяющую её с выбранным началом координат.</w:t>
      </w:r>
    </w:p>
    <w:p w14:paraId="364D48C4" w14:textId="77777777" w:rsidR="00F33415" w:rsidRDefault="00EF7975">
      <w:pPr>
        <w:pStyle w:val="Compact"/>
        <w:numPr>
          <w:ilvl w:val="0"/>
          <w:numId w:val="2"/>
        </w:numPr>
      </w:pPr>
      <w:r>
        <w:t>Полярная система координат — двумерная система координат, в которой каждая точка на плоскости о</w:t>
      </w:r>
      <w:r>
        <w:t>пределяется двумя числами — полярным углом и полярным радиусом.</w:t>
      </w:r>
    </w:p>
    <w:p w14:paraId="4DED4C83" w14:textId="77777777" w:rsidR="00F33415" w:rsidRDefault="00EF7975">
      <w:pPr>
        <w:pStyle w:val="1"/>
      </w:pPr>
      <w:bookmarkStart w:id="4" w:name="задание"/>
      <w:bookmarkStart w:id="5" w:name="_Toc158981035"/>
      <w:bookmarkEnd w:id="2"/>
      <w:r>
        <w:t>Задание</w:t>
      </w:r>
      <w:bookmarkEnd w:id="5"/>
    </w:p>
    <w:p w14:paraId="239D181B" w14:textId="77777777" w:rsidR="00F33415" w:rsidRDefault="00EF7975">
      <w:pPr>
        <w:pStyle w:val="FirstParagraph"/>
      </w:pPr>
      <w:r>
        <w:t>Задания лабораторной работы разделены по вариантам. Мой вариант 55</w:t>
      </w:r>
    </w:p>
    <w:p w14:paraId="5CB28778" w14:textId="77777777" w:rsidR="00F33415" w:rsidRDefault="00EF7975">
      <w:pPr>
        <w:pStyle w:val="a0"/>
      </w:pPr>
      <w:r>
        <w:t xml:space="preserve">(исходя из формулы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student</m:t>
            </m:r>
          </m:sub>
        </m:sSub>
        <m:r>
          <w:rPr>
            <w:rFonts w:ascii="Cambria Math" w:hAnsi="Cambria Math"/>
          </w:rPr>
          <m:t>mod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ofvariants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1</m:t>
        </m:r>
      </m:oMath>
      <w:r>
        <w:t>).</w:t>
      </w:r>
    </w:p>
    <w:p w14:paraId="4803E142" w14:textId="77777777" w:rsidR="00F33415" w:rsidRDefault="00EF7975">
      <w:pPr>
        <w:pStyle w:val="a0"/>
      </w:pPr>
      <w:r>
        <w:t>Этот же вариант будет использоваться для всех пос</w:t>
      </w:r>
      <w:r>
        <w:t>ледующих лабораторных работ.</w:t>
      </w:r>
    </w:p>
    <w:p w14:paraId="57E57293" w14:textId="77777777" w:rsidR="00F33415" w:rsidRDefault="00EF7975">
      <w:pPr>
        <w:pStyle w:val="CaptionedFigure"/>
      </w:pPr>
      <w:r>
        <w:rPr>
          <w:noProof/>
        </w:rPr>
        <w:lastRenderedPageBreak/>
        <w:drawing>
          <wp:inline distT="0" distB="0" distL="0" distR="0" wp14:anchorId="7D5019A0" wp14:editId="04F410E8">
            <wp:extent cx="2435838" cy="1129552"/>
            <wp:effectExtent l="0" t="0" r="0" b="0"/>
            <wp:docPr id="23" name="Picture" descr="(рис. 1. Формула вычисления варианта и её вывод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838" cy="112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6943D4" w14:textId="77777777" w:rsidR="00F33415" w:rsidRDefault="00EF7975">
      <w:pPr>
        <w:pStyle w:val="ImageCaption"/>
      </w:pPr>
      <w:r>
        <w:t>(рис. 1. Формула вычисления варианта и её вывод)</w:t>
      </w:r>
    </w:p>
    <w:p w14:paraId="195BC800" w14:textId="77777777" w:rsidR="00F33415" w:rsidRDefault="00EF7975">
      <w:pPr>
        <w:pStyle w:val="a0"/>
      </w:pPr>
      <w:r>
        <w:t>Задача о погоне. Вариант 55:</w:t>
      </w:r>
    </w:p>
    <w:p w14:paraId="71147360" w14:textId="77777777" w:rsidR="00F33415" w:rsidRDefault="00EF7975">
      <w:pPr>
        <w:pStyle w:val="a0"/>
      </w:pPr>
      <w:r>
        <w:rPr>
          <w:b/>
          <w:bCs/>
        </w:rPr>
        <w:t>На море в тумане катер береговой охраны преследует лодку браконьеров. Через определенный промежуток времени туман рассеивается, и лодка обнаруживается на расстоянии 17,8 км от катера. Затем лодка снова скрывается в тумане и уходит прямолинейно в неизвестно</w:t>
      </w:r>
      <w:r>
        <w:rPr>
          <w:b/>
          <w:bCs/>
        </w:rPr>
        <w:t>м направлении. Известно, что скорость катера в 4,8 раза больше скорости браконьерской лодки.</w:t>
      </w:r>
    </w:p>
    <w:p w14:paraId="389B1FBD" w14:textId="77777777" w:rsidR="00F33415" w:rsidRDefault="00EF7975">
      <w:pPr>
        <w:pStyle w:val="1"/>
      </w:pPr>
      <w:bookmarkStart w:id="6" w:name="задачи"/>
      <w:bookmarkStart w:id="7" w:name="_Toc158981036"/>
      <w:bookmarkEnd w:id="4"/>
      <w:r>
        <w:t>Задачи:</w:t>
      </w:r>
      <w:bookmarkEnd w:id="7"/>
    </w:p>
    <w:p w14:paraId="321D64DC" w14:textId="77777777" w:rsidR="00F33415" w:rsidRDefault="00EF7975">
      <w:pPr>
        <w:pStyle w:val="Compact"/>
        <w:numPr>
          <w:ilvl w:val="0"/>
          <w:numId w:val="3"/>
        </w:numPr>
      </w:pPr>
      <w:r>
        <w:t>Запишите уравнение, описывающее движение катера, с начальными условиями для двух случаев (в зависимости от расположения катера относительно лодки в начальн</w:t>
      </w:r>
      <w:r>
        <w:t>ый момент времени).</w:t>
      </w:r>
    </w:p>
    <w:p w14:paraId="2CB3258A" w14:textId="77777777" w:rsidR="00F33415" w:rsidRDefault="00EF7975">
      <w:pPr>
        <w:pStyle w:val="Compact"/>
        <w:numPr>
          <w:ilvl w:val="0"/>
          <w:numId w:val="3"/>
        </w:numPr>
      </w:pPr>
      <w:r>
        <w:t>Построить траекторию движения катера и лодки для двух случаев.</w:t>
      </w:r>
    </w:p>
    <w:p w14:paraId="6FB3DBE6" w14:textId="77777777" w:rsidR="00F33415" w:rsidRDefault="00EF7975">
      <w:pPr>
        <w:pStyle w:val="Compact"/>
        <w:numPr>
          <w:ilvl w:val="0"/>
          <w:numId w:val="3"/>
        </w:numPr>
      </w:pPr>
      <w:r>
        <w:t>Найти точку пересечения траектории катера и лодки</w:t>
      </w:r>
    </w:p>
    <w:p w14:paraId="6207EC4E" w14:textId="77777777" w:rsidR="00F33415" w:rsidRDefault="00EF7975">
      <w:pPr>
        <w:pStyle w:val="1"/>
      </w:pPr>
      <w:bookmarkStart w:id="8" w:name="выполнение-лабораторной-работы"/>
      <w:bookmarkStart w:id="9" w:name="_Toc158981037"/>
      <w:bookmarkEnd w:id="6"/>
      <w:r>
        <w:t>Выполнение лабораторной работы</w:t>
      </w:r>
      <w:bookmarkEnd w:id="9"/>
    </w:p>
    <w:p w14:paraId="65015FF3" w14:textId="77777777" w:rsidR="00F33415" w:rsidRDefault="00EF7975">
      <w:pPr>
        <w:pStyle w:val="2"/>
      </w:pPr>
      <w:bookmarkStart w:id="10" w:name="математическая-модель"/>
      <w:bookmarkStart w:id="11" w:name="_Toc158981038"/>
      <w:r>
        <w:t>Математическая модель</w:t>
      </w:r>
      <w:bookmarkEnd w:id="11"/>
    </w:p>
    <w:p w14:paraId="00CAD189" w14:textId="77777777" w:rsidR="00F33415" w:rsidRDefault="00EF7975">
      <w:pPr>
        <w:pStyle w:val="Compact"/>
        <w:numPr>
          <w:ilvl w:val="0"/>
          <w:numId w:val="4"/>
        </w:numPr>
      </w:pPr>
      <w:r>
        <w:t>Примем за момент отсчета времени момент первого рассеивания тумана. Вв</w:t>
      </w:r>
      <w:r>
        <w:t xml:space="preserve">едем полярные координаты с центром в точке нахождения браконьеров и осью, проходящей через катер береговой охраны. Тогда начальные координаты катера (17,8; 0). Обозначим скорость лодки </w:t>
      </w:r>
      <m:oMath>
        <m:r>
          <w:rPr>
            <w:rFonts w:ascii="Cambria Math" w:hAnsi="Cambria Math"/>
          </w:rPr>
          <m:t>v</m:t>
        </m:r>
      </m:oMath>
      <w:r>
        <w:t>.</w:t>
      </w:r>
    </w:p>
    <w:p w14:paraId="7FD52997" w14:textId="77777777" w:rsidR="00F33415" w:rsidRDefault="00EF7975">
      <w:pPr>
        <w:pStyle w:val="Compact"/>
        <w:numPr>
          <w:ilvl w:val="0"/>
          <w:numId w:val="4"/>
        </w:numPr>
      </w:pPr>
      <w:r>
        <w:t>Траектория катера должна быть такой, чтобы и катер, и лодка все время были на одном расстоянии от полюса. Только в этом случае траектория катера пересечется с траекторией лодки. Поэтому для начала катер береговой охраны должен двигаться некоторое время пря</w:t>
      </w:r>
      <w:r>
        <w:t>молинейно, пока не окажется на том же расстоянии от полюса, что и лодка браконьеров. После этого катер береговой охраны должен двигаться вокруг полюса удаляясь от него с той же скоростью, что и лодка браконьеров.</w:t>
      </w:r>
    </w:p>
    <w:p w14:paraId="2FA9883C" w14:textId="77777777" w:rsidR="00F33415" w:rsidRDefault="00EF7975">
      <w:pPr>
        <w:pStyle w:val="Compact"/>
        <w:numPr>
          <w:ilvl w:val="0"/>
          <w:numId w:val="4"/>
        </w:numPr>
      </w:pPr>
      <w:r>
        <w:t xml:space="preserve">Чтобы найти расстояние x (расстояние после </w:t>
      </w:r>
      <w:r>
        <w:t xml:space="preserve">которого катер начнет двигаться вокруг полюса), необходимо составить следующие уравнение. Пусть через время t катер и лодка окажутся на одном расстоянии x от полюса. За это время лодка пройдет </w:t>
      </w:r>
      <m:oMath>
        <m:r>
          <w:rPr>
            <w:rFonts w:ascii="Cambria Math" w:hAnsi="Cambria Math"/>
          </w:rPr>
          <m:t>x</m:t>
        </m:r>
      </m:oMath>
      <w:r>
        <w:t xml:space="preserve">, а катер </w:t>
      </w:r>
      <m:oMath>
        <m:r>
          <w:rPr>
            <w:rFonts w:ascii="Cambria Math" w:hAnsi="Cambria Math"/>
          </w:rPr>
          <m:t>17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8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x</m:t>
        </m:r>
      </m:oMath>
      <w:r>
        <w:t xml:space="preserve"> (или </w:t>
      </w:r>
      <m:oMath>
        <m:r>
          <w:rPr>
            <w:rFonts w:ascii="Cambria Math" w:hAnsi="Cambria Math"/>
          </w:rPr>
          <m:t>17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8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x</m:t>
        </m:r>
      </m:oMath>
      <w:r>
        <w:t>, в зависимости от начального п</w:t>
      </w:r>
      <w:r>
        <w:t xml:space="preserve">оложения катера относительно полюса). Время, за которое они пройдут это расстояние, вычисляется как $x\over v$ или ${17,8 - x}\over{4,8v}$ (${17,8 + x}\over{4,8v}$). Так как время должно быть одинаковым, эти величины тоже </w:t>
      </w:r>
      <w:r>
        <w:lastRenderedPageBreak/>
        <w:t>будут друг другу равны. Из этого п</w:t>
      </w:r>
      <w:r>
        <w:t>олучаем объединение из двух уравнений (двух из-за двух разных изначальных позиций катера относительно полюса):</w:t>
      </w:r>
    </w:p>
    <w:p w14:paraId="15DC26EA" w14:textId="77777777" w:rsidR="00F33415" w:rsidRDefault="00EF7975">
      <w:pPr>
        <w:pStyle w:val="FirstParagraph"/>
      </w:pPr>
      <w:r>
        <w:t>$$ \left[ \begin{array}{cl} {{x}\over{v}} = {{17,8 - x}\over{4,8v}}\\ {{x}\over{v}} = {{17,8 + x}\over{4,8v}} \end{array} \right. $$</w:t>
      </w:r>
    </w:p>
    <w:p w14:paraId="39CD8C91" w14:textId="77777777" w:rsidR="00F33415" w:rsidRDefault="00EF7975">
      <w:pPr>
        <w:pStyle w:val="FirstParagraph"/>
      </w:pPr>
      <w:r>
        <w:t>Из данных ур</w:t>
      </w:r>
      <w:r>
        <w:t>авнений можно найти расстояние, после которого катер начнёт раскручиваться по спирали. Для данных уравнений решения будут следующими: $x_1 = {{89}\over{29}}$, $x_2 = {{89}\over{19}}$. Задачу будем решать для двух случаев. После того, как катер береговой ох</w:t>
      </w:r>
      <w:r>
        <w:t>раны окажется на одном расстоянии от полюса, что и лодка, он должен сменить прямолинейную траекторию и начать двигаться вокруг полюса удаляясь от него со скоростью лодки v. Для этого скорость катера раскладываем на две составляющие: $v_r = {dr\over dt} = v</w:t>
      </w:r>
      <w:r>
        <w:t>$ - радиальная скорость и $v_\tau = r{d\theta\over dt}$ - тангенциальная скорость.</w:t>
      </w:r>
    </w:p>
    <w:p w14:paraId="1D965AF0" w14:textId="77777777" w:rsidR="00F33415" w:rsidRDefault="00EF7975">
      <w:pPr>
        <w:pStyle w:val="a0"/>
      </w:pPr>
      <w:r>
        <w:t>$$ v_\tau = {{\sqrt{551}v}\over{5}} $$</w:t>
      </w:r>
    </w:p>
    <w:p w14:paraId="2C2B6EDF" w14:textId="77777777" w:rsidR="00F33415" w:rsidRDefault="00EF7975">
      <w:pPr>
        <w:pStyle w:val="Compact"/>
        <w:numPr>
          <w:ilvl w:val="0"/>
          <w:numId w:val="5"/>
        </w:numPr>
      </w:pPr>
      <w:r>
        <w:t>Решение исходной задачи сводится к решению системы из двух дифференциальных уравнений:</w:t>
      </w:r>
    </w:p>
    <w:p w14:paraId="19493802" w14:textId="77777777" w:rsidR="00F33415" w:rsidRDefault="00EF7975">
      <w:pPr>
        <w:pStyle w:val="FirstParagraph"/>
      </w:pPr>
      <w:r>
        <w:t>$$ \left\{ \begin{array}{cl} {dr\over dt} = v \</w:t>
      </w:r>
      <w:r>
        <w:t>\ r{d\theta\over dt} = {{\sqrt{551}v}\over{5}} \end{array} \right. $$</w:t>
      </w:r>
    </w:p>
    <w:p w14:paraId="28F653C9" w14:textId="77777777" w:rsidR="00F33415" w:rsidRDefault="00EF7975">
      <w:pPr>
        <w:pStyle w:val="FirstParagraph"/>
      </w:pPr>
      <w:r>
        <w:t>с начальными условиями</w:t>
      </w:r>
    </w:p>
    <w:p w14:paraId="0CF8FC32" w14:textId="77777777" w:rsidR="00F33415" w:rsidRDefault="00EF7975">
      <w:pPr>
        <w:pStyle w:val="a0"/>
      </w:pPr>
      <w:r>
        <w:t>$$ \left\{ \begin{array}{cl} \theta_0 = 0 \\ r_0 = x_1 = {{178}\over{51}} \end{array} \right. $$</w:t>
      </w:r>
    </w:p>
    <w:p w14:paraId="46EFCA27" w14:textId="77777777" w:rsidR="00F33415" w:rsidRDefault="00EF7975">
      <w:pPr>
        <w:pStyle w:val="FirstParagraph"/>
      </w:pPr>
      <w:r>
        <w:t>или</w:t>
      </w:r>
    </w:p>
    <w:p w14:paraId="782B18A6" w14:textId="77777777" w:rsidR="00F33415" w:rsidRDefault="00EF7975">
      <w:pPr>
        <w:pStyle w:val="a0"/>
      </w:pPr>
      <w:r>
        <w:t>$$ \left\{ \begin{array}{cl} \theta_0 = -\pi \\ r_0 = x_2 = {{</w:t>
      </w:r>
      <w:r>
        <w:t>178}\over{31}} \end{array} \right. $$</w:t>
      </w:r>
    </w:p>
    <w:p w14:paraId="285D9A62" w14:textId="77777777" w:rsidR="00F33415" w:rsidRDefault="00EF7975">
      <w:pPr>
        <w:pStyle w:val="FirstParagraph"/>
      </w:pPr>
      <w:r>
        <w:t>Исключая из полученной системы производную по t, можно перейти к следующему уравнению (с неизменными начальными условиями):</w:t>
      </w:r>
    </w:p>
    <w:p w14:paraId="29F861AB" w14:textId="77777777" w:rsidR="00F33415" w:rsidRDefault="00EF7975">
      <w:pPr>
        <w:pStyle w:val="a0"/>
      </w:pPr>
      <w:r>
        <w:t>$$ {dr\over d\theta} = {10r\over\sqrt{1581}} $$</w:t>
      </w:r>
    </w:p>
    <w:p w14:paraId="38C79C36" w14:textId="77777777" w:rsidR="00F33415" w:rsidRDefault="00EF7975">
      <w:pPr>
        <w:pStyle w:val="FirstParagraph"/>
      </w:pPr>
      <w:r>
        <w:t>Решением этого уравнения с заданными начальным</w:t>
      </w:r>
      <w:r>
        <w:t>и условиями и будет являться траектория движения катера в полярных координатах. [3]</w:t>
      </w:r>
    </w:p>
    <w:p w14:paraId="5CC09B35" w14:textId="77777777" w:rsidR="00F33415" w:rsidRDefault="00EF7975">
      <w:pPr>
        <w:pStyle w:val="2"/>
      </w:pPr>
      <w:bookmarkStart w:id="12" w:name="решение-с-помощью-программ"/>
      <w:bookmarkStart w:id="13" w:name="_Toc158981039"/>
      <w:bookmarkEnd w:id="10"/>
      <w:r>
        <w:t>Решение с помощью программ</w:t>
      </w:r>
      <w:bookmarkEnd w:id="13"/>
    </w:p>
    <w:p w14:paraId="640F270E" w14:textId="77777777" w:rsidR="00F33415" w:rsidRDefault="00EF7975">
      <w:pPr>
        <w:pStyle w:val="3"/>
      </w:pPr>
      <w:bookmarkStart w:id="14" w:name="openmodelica"/>
      <w:bookmarkStart w:id="15" w:name="_Toc158981040"/>
      <w:r>
        <w:t>OpenModelica</w:t>
      </w:r>
      <w:bookmarkEnd w:id="15"/>
    </w:p>
    <w:p w14:paraId="345A2605" w14:textId="77777777" w:rsidR="00F33415" w:rsidRDefault="00EF7975">
      <w:pPr>
        <w:pStyle w:val="FirstParagraph"/>
      </w:pPr>
      <w:r>
        <w:t>К сожалению, OpenModelica не адаптирована к использованию полярных координат, поэтому адекватное отображение результатов данный зада</w:t>
      </w:r>
      <w:r>
        <w:t>чи там невозможно. [2]</w:t>
      </w:r>
    </w:p>
    <w:p w14:paraId="017150CE" w14:textId="77777777" w:rsidR="00F33415" w:rsidRDefault="00EF7975">
      <w:pPr>
        <w:pStyle w:val="3"/>
      </w:pPr>
      <w:bookmarkStart w:id="16" w:name="julia"/>
      <w:bookmarkStart w:id="17" w:name="_Toc158981041"/>
      <w:bookmarkEnd w:id="14"/>
      <w:r>
        <w:t>Julia</w:t>
      </w:r>
      <w:bookmarkEnd w:id="17"/>
    </w:p>
    <w:p w14:paraId="7335B125" w14:textId="77777777" w:rsidR="00F33415" w:rsidRDefault="00EF7975">
      <w:pPr>
        <w:pStyle w:val="FirstParagraph"/>
      </w:pPr>
      <w:r>
        <w:t>Решить дифференциальное уравнение, расписанное в постановке задачи лабораторной работы, поможет библиотека DifferentialEquations. Итоговые изображения в полярных координатах будут строиться через библиотеку Plots. [1]</w:t>
      </w:r>
    </w:p>
    <w:p w14:paraId="6DD9CF20" w14:textId="77777777" w:rsidR="00F33415" w:rsidRDefault="00EF7975">
      <w:pPr>
        <w:pStyle w:val="a0"/>
      </w:pPr>
      <w:r>
        <w:t>Установим Julia:</w:t>
      </w:r>
    </w:p>
    <w:p w14:paraId="57EBFF93" w14:textId="77777777" w:rsidR="00F33415" w:rsidRDefault="00EF7975">
      <w:pPr>
        <w:pStyle w:val="CaptionedFigure"/>
      </w:pPr>
      <w:r>
        <w:rPr>
          <w:noProof/>
        </w:rPr>
        <w:lastRenderedPageBreak/>
        <w:drawing>
          <wp:inline distT="0" distB="0" distL="0" distR="0" wp14:anchorId="22394F8D" wp14:editId="0BADA1B4">
            <wp:extent cx="4564315" cy="4003381"/>
            <wp:effectExtent l="0" t="0" r="0" b="0"/>
            <wp:docPr id="30" name="Picture" descr="“Установщик Julia.exe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15" cy="400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B89B79" w14:textId="77777777" w:rsidR="00F33415" w:rsidRDefault="00EF7975">
      <w:pPr>
        <w:pStyle w:val="ImageCaption"/>
      </w:pPr>
      <w:r>
        <w:t>“Установщик Julia.e</w:t>
      </w:r>
      <w:r>
        <w:t>xe”</w:t>
      </w:r>
    </w:p>
    <w:p w14:paraId="2C31281B" w14:textId="77777777" w:rsidR="00F33415" w:rsidRDefault="00EF7975">
      <w:pPr>
        <w:pStyle w:val="a0"/>
      </w:pPr>
      <w:r>
        <w:t>Установим нужные библиотеки, проверим их установку:</w:t>
      </w:r>
    </w:p>
    <w:p w14:paraId="74DC61A8" w14:textId="77777777" w:rsidR="00F33415" w:rsidRDefault="00EF7975">
      <w:pPr>
        <w:pStyle w:val="CaptionedFigure"/>
      </w:pPr>
      <w:r>
        <w:rPr>
          <w:noProof/>
        </w:rPr>
        <w:drawing>
          <wp:inline distT="0" distB="0" distL="0" distR="0" wp14:anchorId="1F2122D3" wp14:editId="5541C77A">
            <wp:extent cx="4733364" cy="2574151"/>
            <wp:effectExtent l="0" t="0" r="0" b="0"/>
            <wp:docPr id="33" name="Picture" descr="“Проверка установки библиотек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64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9B5FAB" w14:textId="77777777" w:rsidR="00F33415" w:rsidRDefault="00EF7975">
      <w:pPr>
        <w:pStyle w:val="ImageCaption"/>
      </w:pPr>
      <w:r>
        <w:t>“Проверка установки библиотек”</w:t>
      </w:r>
    </w:p>
    <w:p w14:paraId="74B203DA" w14:textId="77777777" w:rsidR="00F33415" w:rsidRDefault="00EF7975">
      <w:pPr>
        <w:pStyle w:val="a0"/>
      </w:pPr>
      <w:r>
        <w:t>Код программы:</w:t>
      </w:r>
    </w:p>
    <w:p w14:paraId="6C4AAF24" w14:textId="77777777" w:rsidR="00F33415" w:rsidRDefault="00EF7975">
      <w:pPr>
        <w:pStyle w:val="SourceCode"/>
      </w:pPr>
      <w:r>
        <w:rPr>
          <w:rStyle w:val="VerbatimChar"/>
        </w:rPr>
        <w:t>using Plots</w:t>
      </w:r>
      <w:r>
        <w:br/>
      </w:r>
      <w:r>
        <w:rPr>
          <w:rStyle w:val="VerbatimChar"/>
        </w:rPr>
        <w:t>using DifferentialEquations</w:t>
      </w:r>
      <w:r>
        <w:br/>
      </w:r>
      <w:r>
        <w:br/>
      </w:r>
      <w:r>
        <w:rPr>
          <w:rStyle w:val="VerbatimChar"/>
        </w:rPr>
        <w:lastRenderedPageBreak/>
        <w:t># расстояние от лодки до катера</w:t>
      </w:r>
      <w:r>
        <w:br/>
      </w:r>
      <w:r>
        <w:rPr>
          <w:rStyle w:val="VerbatimChar"/>
        </w:rPr>
        <w:t>const a = 17.8</w:t>
      </w:r>
      <w:r>
        <w:br/>
      </w:r>
      <w:r>
        <w:rPr>
          <w:rStyle w:val="VerbatimChar"/>
        </w:rPr>
        <w:t>const n = 4.8</w:t>
      </w:r>
      <w:r>
        <w:br/>
      </w:r>
      <w:r>
        <w:br/>
      </w:r>
      <w:r>
        <w:rPr>
          <w:rStyle w:val="VerbatimChar"/>
        </w:rPr>
        <w:t># расстояние начала спирали</w:t>
      </w:r>
      <w:r>
        <w:br/>
      </w:r>
      <w:r>
        <w:rPr>
          <w:rStyle w:val="VerbatimChar"/>
        </w:rPr>
        <w:t>const r0 = a/(n + 1)</w:t>
      </w:r>
      <w:r>
        <w:br/>
      </w:r>
      <w:r>
        <w:rPr>
          <w:rStyle w:val="VerbatimChar"/>
        </w:rPr>
        <w:t>const r0_2 = a/(n - 1)</w:t>
      </w:r>
      <w:r>
        <w:br/>
      </w:r>
      <w:r>
        <w:rPr>
          <w:rStyle w:val="VerbatimChar"/>
        </w:rPr>
        <w:t># интервал</w:t>
      </w:r>
      <w:r>
        <w:br/>
      </w:r>
      <w:r>
        <w:rPr>
          <w:rStyle w:val="VerbatimChar"/>
        </w:rPr>
        <w:t>const T = (0, 2*pi)</w:t>
      </w:r>
      <w:r>
        <w:br/>
      </w:r>
      <w:r>
        <w:rPr>
          <w:rStyle w:val="VerbatimChar"/>
        </w:rPr>
        <w:t>const T_2 = (-pi, pi)</w:t>
      </w:r>
      <w:r>
        <w:br/>
      </w:r>
      <w:r>
        <w:br/>
      </w:r>
      <w:r>
        <w:rPr>
          <w:rStyle w:val="VerbatimChar"/>
        </w:rPr>
        <w:t>function F(u, p, t)</w:t>
      </w:r>
      <w:r>
        <w:br/>
      </w:r>
      <w:r>
        <w:rPr>
          <w:rStyle w:val="VerbatimChar"/>
        </w:rPr>
        <w:t xml:space="preserve">    return u / sqrt(n*n - 1)</w:t>
      </w:r>
      <w:r>
        <w:br/>
      </w:r>
      <w:r>
        <w:rPr>
          <w:rStyle w:val="VerbatimChar"/>
        </w:rPr>
        <w:t>end</w:t>
      </w:r>
      <w:r>
        <w:br/>
      </w:r>
      <w:r>
        <w:br/>
      </w:r>
      <w:r>
        <w:rPr>
          <w:rStyle w:val="VerbatimChar"/>
        </w:rPr>
        <w:t># задача ОДУ</w:t>
      </w:r>
      <w:r>
        <w:br/>
      </w:r>
      <w:r>
        <w:rPr>
          <w:rStyle w:val="VerbatimChar"/>
        </w:rPr>
        <w:t>problem = ODEProblem(F, r0, T)</w:t>
      </w:r>
      <w:r>
        <w:br/>
      </w:r>
      <w:r>
        <w:br/>
      </w:r>
      <w:r>
        <w:rPr>
          <w:rStyle w:val="VerbatimChar"/>
        </w:rPr>
        <w:t xml:space="preserve">#решение </w:t>
      </w:r>
      <w:r>
        <w:br/>
      </w:r>
      <w:r>
        <w:rPr>
          <w:rStyle w:val="VerbatimChar"/>
        </w:rPr>
        <w:t>result = solve(problem, abstol=1e-8, reltol=1e-8)</w:t>
      </w:r>
      <w:r>
        <w:br/>
      </w:r>
      <w:r>
        <w:rPr>
          <w:rStyle w:val="VerbatimChar"/>
        </w:rPr>
        <w:t>@show result.u</w:t>
      </w:r>
      <w:r>
        <w:br/>
      </w:r>
      <w:r>
        <w:rPr>
          <w:rStyle w:val="VerbatimChar"/>
        </w:rPr>
        <w:t>@show result.t</w:t>
      </w:r>
      <w:r>
        <w:br/>
      </w:r>
      <w:r>
        <w:br/>
      </w:r>
      <w:r>
        <w:rPr>
          <w:rStyle w:val="VerbatimChar"/>
        </w:rPr>
        <w:t>dxR = rand(1:size(result.t)[1])</w:t>
      </w:r>
      <w:r>
        <w:br/>
      </w:r>
      <w:r>
        <w:rPr>
          <w:rStyle w:val="VerbatimChar"/>
        </w:rPr>
        <w:t>rAngles = [result.t[dxR] for i in 1:size(result.t)[1]]</w:t>
      </w:r>
      <w:r>
        <w:br/>
      </w:r>
      <w:r>
        <w:br/>
      </w:r>
      <w:r>
        <w:rPr>
          <w:rStyle w:val="VerbatimChar"/>
        </w:rPr>
        <w:t>#холст1</w:t>
      </w:r>
      <w:r>
        <w:br/>
      </w:r>
      <w:r>
        <w:rPr>
          <w:rStyle w:val="VerbatimChar"/>
        </w:rPr>
        <w:t>plt = plot(proj=:polar, aspect_ratio=:equal, dpi = 1000, legend=true, bg=:white</w:t>
      </w:r>
      <w:r>
        <w:rPr>
          <w:rStyle w:val="VerbatimChar"/>
        </w:rPr>
        <w:t>)</w:t>
      </w:r>
      <w:r>
        <w:br/>
      </w:r>
      <w:r>
        <w:br/>
      </w:r>
      <w:r>
        <w:rPr>
          <w:rStyle w:val="VerbatimChar"/>
        </w:rPr>
        <w:t>#параметры для холста</w:t>
      </w:r>
      <w:r>
        <w:br/>
      </w:r>
      <w:r>
        <w:rPr>
          <w:rStyle w:val="VerbatimChar"/>
        </w:rPr>
        <w:t>plot!(plt, xlabel="theta", ylabel="r(t)", title="Задача о погоне - случай 1", legend=:outerbottom)</w:t>
      </w:r>
      <w:r>
        <w:br/>
      </w:r>
      <w:r>
        <w:rPr>
          <w:rStyle w:val="VerbatimChar"/>
        </w:rPr>
        <w:t>plot!(plt, [rAngles[1], rAngles[2]], [0.0, result.u[size(result.u)[1]]], label="Путь лодки", color=:blue, lw=1)</w:t>
      </w:r>
      <w:r>
        <w:br/>
      </w:r>
      <w:r>
        <w:rPr>
          <w:rStyle w:val="VerbatimChar"/>
        </w:rPr>
        <w:t>scatter!(plt, rAngle</w:t>
      </w:r>
      <w:r>
        <w:rPr>
          <w:rStyle w:val="VerbatimChar"/>
        </w:rPr>
        <w:t>s, result.u, label="", mc=:blue, ms=0.0005)</w:t>
      </w:r>
      <w:r>
        <w:br/>
      </w:r>
      <w:r>
        <w:rPr>
          <w:rStyle w:val="VerbatimChar"/>
        </w:rPr>
        <w:t>plot!(plt, result.t, result.u, xlabel="theta", ylabel="r(t)", label="Путь катера", color=:green, lw=1)</w:t>
      </w:r>
      <w:r>
        <w:br/>
      </w:r>
      <w:r>
        <w:rPr>
          <w:rStyle w:val="VerbatimChar"/>
        </w:rPr>
        <w:t>scatter!(plt, result.t, result.u, label="", mc=:green, ms=0.0005)</w:t>
      </w:r>
      <w:r>
        <w:br/>
      </w:r>
      <w:r>
        <w:br/>
      </w:r>
      <w:r>
        <w:rPr>
          <w:rStyle w:val="VerbatimChar"/>
        </w:rPr>
        <w:t>savefig(plt, "lab02_01.png")</w:t>
      </w:r>
      <w:r>
        <w:br/>
      </w:r>
      <w:r>
        <w:br/>
      </w:r>
      <w:r>
        <w:rPr>
          <w:rStyle w:val="VerbatimChar"/>
        </w:rPr>
        <w:t>problem = OD</w:t>
      </w:r>
      <w:r>
        <w:rPr>
          <w:rStyle w:val="VerbatimChar"/>
        </w:rPr>
        <w:t>EProblem(F, r0_2 , T_2)</w:t>
      </w:r>
      <w:r>
        <w:br/>
      </w:r>
      <w:r>
        <w:rPr>
          <w:rStyle w:val="VerbatimChar"/>
        </w:rPr>
        <w:t>result = solve(problem, abstol=1e-8, reltol=1e-8)</w:t>
      </w:r>
      <w:r>
        <w:br/>
      </w:r>
      <w:r>
        <w:rPr>
          <w:rStyle w:val="VerbatimChar"/>
        </w:rPr>
        <w:t>dxR = rand(1:size(result.t)[1])</w:t>
      </w:r>
      <w:r>
        <w:br/>
      </w:r>
      <w:r>
        <w:rPr>
          <w:rStyle w:val="VerbatimChar"/>
        </w:rPr>
        <w:t>rAngles = [result.t[dxR] for i in 1:size(result.t)[1]]</w:t>
      </w:r>
      <w:r>
        <w:br/>
      </w:r>
      <w:r>
        <w:br/>
      </w:r>
      <w:r>
        <w:rPr>
          <w:rStyle w:val="VerbatimChar"/>
        </w:rPr>
        <w:t>#xoлст2</w:t>
      </w:r>
      <w:r>
        <w:br/>
      </w:r>
      <w:r>
        <w:rPr>
          <w:rStyle w:val="VerbatimChar"/>
        </w:rPr>
        <w:t>plt1 = plot(proj=:polar, aspect_ratio=:equal, dpi = 1000, legend=true, bg=:white)</w:t>
      </w:r>
      <w:r>
        <w:br/>
      </w:r>
      <w:r>
        <w:br/>
      </w:r>
      <w:r>
        <w:rPr>
          <w:rStyle w:val="VerbatimChar"/>
        </w:rPr>
        <w:t>#па</w:t>
      </w:r>
      <w:r>
        <w:rPr>
          <w:rStyle w:val="VerbatimChar"/>
        </w:rPr>
        <w:t>раметры для холста</w:t>
      </w:r>
      <w:r>
        <w:br/>
      </w:r>
      <w:r>
        <w:rPr>
          <w:rStyle w:val="VerbatimChar"/>
        </w:rPr>
        <w:lastRenderedPageBreak/>
        <w:t>plot!(plt1, xlabel="theta", ylabel="r(t)", title="Задача о погоне - случай 2", legend=:outerbottom)</w:t>
      </w:r>
      <w:r>
        <w:br/>
      </w:r>
      <w:r>
        <w:rPr>
          <w:rStyle w:val="VerbatimChar"/>
        </w:rPr>
        <w:t>plot!(plt1, [rAngles[1], rAngles[2]], [0.0, result.u[size(result.u)[1]]], label="Путь лодки", color=:blue, lw=1)</w:t>
      </w:r>
      <w:r>
        <w:br/>
      </w:r>
      <w:r>
        <w:rPr>
          <w:rStyle w:val="VerbatimChar"/>
        </w:rPr>
        <w:t xml:space="preserve">scatter!(plt1, rAngles, </w:t>
      </w:r>
      <w:r>
        <w:rPr>
          <w:rStyle w:val="VerbatimChar"/>
        </w:rPr>
        <w:t>result.u, label="", mc=:blue, ms=0.0005)</w:t>
      </w:r>
      <w:r>
        <w:br/>
      </w:r>
      <w:r>
        <w:rPr>
          <w:rStyle w:val="VerbatimChar"/>
        </w:rPr>
        <w:t>plot!(plt1, result.t, result.u, xlabel="theta", ylabel="r(t)", label="Путь катера", color=:green, lw=1)</w:t>
      </w:r>
      <w:r>
        <w:br/>
      </w:r>
      <w:r>
        <w:rPr>
          <w:rStyle w:val="VerbatimChar"/>
        </w:rPr>
        <w:t>scatter!(plt1, result.t, result.u, label="", mc=:green, ms=0.0005)</w:t>
      </w:r>
      <w:r>
        <w:br/>
      </w:r>
      <w:r>
        <w:br/>
      </w:r>
      <w:r>
        <w:rPr>
          <w:rStyle w:val="VerbatimChar"/>
        </w:rPr>
        <w:t>savefig(plt1, "lab02_02.png")</w:t>
      </w:r>
    </w:p>
    <w:p w14:paraId="082DD61E" w14:textId="77777777" w:rsidR="00F33415" w:rsidRDefault="00EF7975">
      <w:pPr>
        <w:pStyle w:val="FirstParagraph"/>
      </w:pPr>
      <w:r>
        <w:t xml:space="preserve">Скомпилируем </w:t>
      </w:r>
      <w:r>
        <w:t>файл командной в PShell:</w:t>
      </w:r>
    </w:p>
    <w:p w14:paraId="617BEEE0" w14:textId="77777777" w:rsidR="00F33415" w:rsidRDefault="00EF7975">
      <w:pPr>
        <w:pStyle w:val="CaptionedFigure"/>
      </w:pPr>
      <w:r>
        <w:rPr>
          <w:noProof/>
        </w:rPr>
        <w:drawing>
          <wp:inline distT="0" distB="0" distL="0" distR="0" wp14:anchorId="578E7074" wp14:editId="0E7D09E1">
            <wp:extent cx="5334000" cy="470144"/>
            <wp:effectExtent l="0" t="0" r="0" b="0"/>
            <wp:docPr id="36" name="Picture" descr="“Компляция программы lab02.jl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87E722" w14:textId="77777777" w:rsidR="00F33415" w:rsidRDefault="00EF7975">
      <w:pPr>
        <w:pStyle w:val="ImageCaption"/>
      </w:pPr>
      <w:r>
        <w:t>“Компляция программы lab02.jl”</w:t>
      </w:r>
    </w:p>
    <w:p w14:paraId="7ABAE26F" w14:textId="77777777" w:rsidR="00F33415" w:rsidRDefault="00EF7975">
      <w:pPr>
        <w:pStyle w:val="3"/>
      </w:pPr>
      <w:bookmarkStart w:id="18" w:name="результаты-работы-кода-на-julia"/>
      <w:bookmarkStart w:id="19" w:name="_Toc158981042"/>
      <w:bookmarkEnd w:id="16"/>
      <w:r>
        <w:t>Результаты работы кода на Julia</w:t>
      </w:r>
      <w:bookmarkEnd w:id="19"/>
    </w:p>
    <w:p w14:paraId="6E8DA96B" w14:textId="77777777" w:rsidR="00F33415" w:rsidRDefault="00EF7975">
      <w:pPr>
        <w:pStyle w:val="FirstParagraph"/>
      </w:pPr>
      <w:r>
        <w:t>На рис. @fig:005 и @fig:006 изображены итоговые графики траектории движения катера и лодки для случая обоих случаев.</w:t>
      </w:r>
    </w:p>
    <w:p w14:paraId="4BA959B1" w14:textId="77777777" w:rsidR="00F33415" w:rsidRDefault="00EF7975">
      <w:pPr>
        <w:pStyle w:val="CaptionedFigure"/>
      </w:pPr>
      <w:r>
        <w:rPr>
          <w:noProof/>
        </w:rPr>
        <w:drawing>
          <wp:inline distT="0" distB="0" distL="0" distR="0" wp14:anchorId="6DF0BA40" wp14:editId="47262E53">
            <wp:extent cx="5334000" cy="3556000"/>
            <wp:effectExtent l="0" t="0" r="0" b="0"/>
            <wp:docPr id="40" name="Picture" descr="“Полученный график. Первый случай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E2C3D4" w14:textId="77777777" w:rsidR="00F33415" w:rsidRDefault="00EF7975">
      <w:pPr>
        <w:pStyle w:val="ImageCaption"/>
      </w:pPr>
      <w:r>
        <w:t>“Полученный график. Первый случай”</w:t>
      </w:r>
    </w:p>
    <w:p w14:paraId="287F5E67" w14:textId="77777777" w:rsidR="00F33415" w:rsidRDefault="00EF7975">
      <w:pPr>
        <w:pStyle w:val="CaptionedFigure"/>
      </w:pPr>
      <w:r>
        <w:rPr>
          <w:noProof/>
        </w:rPr>
        <w:lastRenderedPageBreak/>
        <w:drawing>
          <wp:inline distT="0" distB="0" distL="0" distR="0" wp14:anchorId="1ECBF069" wp14:editId="10D29FD9">
            <wp:extent cx="5334000" cy="3556000"/>
            <wp:effectExtent l="0" t="0" r="0" b="0"/>
            <wp:docPr id="43" name="Picture" descr="“Полученный график. Второй случай”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./image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556CB6" w14:textId="77777777" w:rsidR="00F33415" w:rsidRDefault="00EF7975">
      <w:pPr>
        <w:pStyle w:val="ImageCaption"/>
      </w:pPr>
      <w:r>
        <w:t>“Полученны</w:t>
      </w:r>
      <w:r>
        <w:t>й график. Второй случай”</w:t>
      </w:r>
    </w:p>
    <w:p w14:paraId="1D384D0C" w14:textId="77777777" w:rsidR="00F33415" w:rsidRDefault="00EF7975">
      <w:pPr>
        <w:pStyle w:val="1"/>
      </w:pPr>
      <w:bookmarkStart w:id="20" w:name="анализ-полученных-результатов"/>
      <w:bookmarkStart w:id="21" w:name="_Toc158981043"/>
      <w:bookmarkEnd w:id="8"/>
      <w:bookmarkEnd w:id="12"/>
      <w:bookmarkEnd w:id="18"/>
      <w:r>
        <w:t>Анализ полученных результатов</w:t>
      </w:r>
      <w:bookmarkEnd w:id="21"/>
    </w:p>
    <w:p w14:paraId="13F0916A" w14:textId="77777777" w:rsidR="00F33415" w:rsidRDefault="00EF7975">
      <w:pPr>
        <w:pStyle w:val="FirstParagraph"/>
      </w:pPr>
      <w:r>
        <w:t>Мною были построены графики для обоих случаев. На них получилось отрисовать трактерию катера, траекторию лодки и получилось наглядно найти их точки пересечения. Мы успешно решили задачу о погоне.</w:t>
      </w:r>
    </w:p>
    <w:p w14:paraId="0F075100" w14:textId="77777777" w:rsidR="00F33415" w:rsidRDefault="00EF7975">
      <w:pPr>
        <w:pStyle w:val="1"/>
      </w:pPr>
      <w:bookmarkStart w:id="22" w:name="вывод"/>
      <w:bookmarkStart w:id="23" w:name="_Toc158981044"/>
      <w:bookmarkEnd w:id="20"/>
      <w:r>
        <w:t>Вывод</w:t>
      </w:r>
      <w:bookmarkEnd w:id="23"/>
    </w:p>
    <w:p w14:paraId="26BB1709" w14:textId="77777777" w:rsidR="00F33415" w:rsidRDefault="00EF7975">
      <w:pPr>
        <w:pStyle w:val="FirstParagraph"/>
      </w:pPr>
      <w:r>
        <w:t xml:space="preserve">Были изучены основы языков программирования Julia и OpenModelica. Освоены библиотеки этих языков, которые используются для построения графиков и решения дифференциальных уравнений. Поскольку OpenModelica не работает с полярными координатами, она пока что </w:t>
      </w:r>
      <w:r>
        <w:t>не была использована в данной лабораторной работе.</w:t>
      </w:r>
    </w:p>
    <w:p w14:paraId="726F8A49" w14:textId="77777777" w:rsidR="00F33415" w:rsidRDefault="00EF7975">
      <w:pPr>
        <w:pStyle w:val="1"/>
      </w:pPr>
      <w:bookmarkStart w:id="24" w:name="список-литературы.-библиография"/>
      <w:bookmarkStart w:id="25" w:name="_Toc158981045"/>
      <w:bookmarkEnd w:id="22"/>
      <w:r>
        <w:t>Список литературы. Библиография</w:t>
      </w:r>
      <w:bookmarkEnd w:id="25"/>
    </w:p>
    <w:p w14:paraId="3C190071" w14:textId="77777777" w:rsidR="00F33415" w:rsidRDefault="00EF7975">
      <w:pPr>
        <w:pStyle w:val="FirstParagraph"/>
      </w:pPr>
      <w:r>
        <w:t>[1] Документация по Julia: https://docs.julialang.org/en/v1/</w:t>
      </w:r>
    </w:p>
    <w:p w14:paraId="2632B483" w14:textId="77777777" w:rsidR="00F33415" w:rsidRDefault="00EF7975">
      <w:pPr>
        <w:pStyle w:val="a0"/>
      </w:pPr>
      <w:r>
        <w:t>[2] Документация по OpenModelica: https://openmodelica.org/</w:t>
      </w:r>
    </w:p>
    <w:p w14:paraId="0243C7AE" w14:textId="77777777" w:rsidR="00F33415" w:rsidRDefault="00EF7975">
      <w:pPr>
        <w:pStyle w:val="a0"/>
      </w:pPr>
      <w:r>
        <w:t>[3] Решение дифференциальных уравнений: https://www.wolframalpha.com/</w:t>
      </w:r>
      <w:bookmarkEnd w:id="24"/>
    </w:p>
    <w:sectPr w:rsidR="00F3341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608F93" w14:textId="77777777" w:rsidR="00EF7975" w:rsidRDefault="00EF7975">
      <w:pPr>
        <w:spacing w:after="0"/>
      </w:pPr>
      <w:r>
        <w:separator/>
      </w:r>
    </w:p>
  </w:endnote>
  <w:endnote w:type="continuationSeparator" w:id="0">
    <w:p w14:paraId="50E410AD" w14:textId="77777777" w:rsidR="00EF7975" w:rsidRDefault="00EF797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99C4BD" w14:textId="77777777" w:rsidR="00EF7975" w:rsidRDefault="00EF7975">
      <w:r>
        <w:separator/>
      </w:r>
    </w:p>
  </w:footnote>
  <w:footnote w:type="continuationSeparator" w:id="0">
    <w:p w14:paraId="21C9409E" w14:textId="77777777" w:rsidR="00EF7975" w:rsidRDefault="00EF79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6C06950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27C535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5C2C6C2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4"/>
    <w:multiLevelType w:val="multilevel"/>
    <w:tmpl w:val="19A884D2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3415"/>
    <w:rsid w:val="00C3270F"/>
    <w:rsid w:val="00EF7975"/>
    <w:rsid w:val="00F3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17648"/>
  <w15:docId w15:val="{BC41B7E7-4F9B-4C56-AB3F-3B8E4808EB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C3270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C3270F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C3270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1689</Words>
  <Characters>9633</Characters>
  <Application>Microsoft Office Word</Application>
  <DocSecurity>0</DocSecurity>
  <Lines>80</Lines>
  <Paragraphs>22</Paragraphs>
  <ScaleCrop>false</ScaleCrop>
  <Company/>
  <LinksUpToDate>false</LinksUpToDate>
  <CharactersWithSpaces>11300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 Математическое моделирование</dc:title>
  <dc:creator>Выполнила: Коняева Марина Александровна, НФИбд-01-21, 1032217044</dc:creator>
  <cp:keywords/>
  <cp:lastModifiedBy>Marina Konyaeva</cp:lastModifiedBy>
  <cp:revision>3</cp:revision>
  <cp:lastPrinted>2024-02-16T10:03:00Z</cp:lastPrinted>
  <dcterms:created xsi:type="dcterms:W3CDTF">2024-02-16T10:03:00Z</dcterms:created>
  <dcterms:modified xsi:type="dcterms:W3CDTF">2024-02-16T10:03:00Z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Задача о погоне. Вариант №55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