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300" w:rsidRPr="00DA75BF" w:rsidRDefault="003C2300" w:rsidP="008A2C71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A582D" w:rsidRPr="002211DF" w:rsidRDefault="008A2C71" w:rsidP="00D305EB">
      <w:pPr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A75BF">
        <w:rPr>
          <w:rFonts w:ascii="Times New Roman" w:hAnsi="Times New Roman" w:cs="Times New Roman"/>
          <w:sz w:val="24"/>
          <w:szCs w:val="24"/>
        </w:rPr>
        <w:t xml:space="preserve"> - </w:t>
      </w:r>
      <w:r w:rsidR="00D21235" w:rsidRPr="00DA75BF">
        <w:rPr>
          <w:rFonts w:ascii="Times New Roman" w:hAnsi="Times New Roman" w:cs="Times New Roman"/>
          <w:sz w:val="24"/>
          <w:szCs w:val="24"/>
        </w:rPr>
        <w:t xml:space="preserve">Ao passar o cartão o frentista deverá digitar o </w:t>
      </w:r>
      <w:proofErr w:type="spellStart"/>
      <w:r w:rsidR="00D21235" w:rsidRPr="00DA75BF">
        <w:rPr>
          <w:rFonts w:ascii="Times New Roman" w:hAnsi="Times New Roman" w:cs="Times New Roman"/>
          <w:sz w:val="24"/>
          <w:szCs w:val="24"/>
        </w:rPr>
        <w:t>hodômetro</w:t>
      </w:r>
      <w:proofErr w:type="spellEnd"/>
      <w:r w:rsidR="00D21235" w:rsidRPr="00DA75BF">
        <w:rPr>
          <w:rFonts w:ascii="Times New Roman" w:hAnsi="Times New Roman" w:cs="Times New Roman"/>
          <w:sz w:val="24"/>
          <w:szCs w:val="24"/>
        </w:rPr>
        <w:t xml:space="preserve"> do carro</w:t>
      </w:r>
      <w:r w:rsidR="000A582D" w:rsidRPr="00DA75BF">
        <w:rPr>
          <w:rFonts w:ascii="Times New Roman" w:hAnsi="Times New Roman" w:cs="Times New Roman"/>
          <w:sz w:val="24"/>
          <w:szCs w:val="24"/>
        </w:rPr>
        <w:t>, placa do carro e o tipo de gasolina abastecido.</w:t>
      </w:r>
      <w:r w:rsidR="0023799C">
        <w:rPr>
          <w:rFonts w:ascii="Times New Roman" w:hAnsi="Times New Roman" w:cs="Times New Roman"/>
          <w:sz w:val="24"/>
          <w:szCs w:val="24"/>
        </w:rPr>
        <w:t xml:space="preserve"> </w:t>
      </w:r>
      <w:r w:rsidR="002211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11DF" w:rsidRPr="002211DF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 OK</w:t>
      </w:r>
      <w:proofErr w:type="gramEnd"/>
      <w:r w:rsidR="002211DF" w:rsidRPr="002211DF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)</w:t>
      </w:r>
    </w:p>
    <w:p w:rsidR="00D71837" w:rsidRPr="002211DF" w:rsidRDefault="00097E7D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A75BF">
        <w:rPr>
          <w:rFonts w:ascii="Times New Roman" w:hAnsi="Times New Roman" w:cs="Times New Roman"/>
          <w:sz w:val="24"/>
          <w:szCs w:val="24"/>
        </w:rPr>
        <w:t xml:space="preserve"> - </w:t>
      </w:r>
      <w:r w:rsidR="000A582D" w:rsidRPr="00DA75BF">
        <w:rPr>
          <w:rFonts w:ascii="Times New Roman" w:hAnsi="Times New Roman" w:cs="Times New Roman"/>
          <w:sz w:val="24"/>
          <w:szCs w:val="24"/>
        </w:rPr>
        <w:t>Garantir que os veículos cadastrados, só sejam abastecidos com o (os) combustível</w:t>
      </w:r>
      <w:r w:rsidR="00E84969" w:rsidRPr="00DA75BF">
        <w:rPr>
          <w:rFonts w:ascii="Times New Roman" w:hAnsi="Times New Roman" w:cs="Times New Roman"/>
          <w:sz w:val="24"/>
          <w:szCs w:val="24"/>
        </w:rPr>
        <w:t xml:space="preserve"> </w:t>
      </w:r>
      <w:r w:rsidR="000A582D" w:rsidRPr="00DA75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582D" w:rsidRPr="00DA75BF">
        <w:rPr>
          <w:rFonts w:ascii="Times New Roman" w:hAnsi="Times New Roman" w:cs="Times New Roman"/>
          <w:sz w:val="24"/>
          <w:szCs w:val="24"/>
        </w:rPr>
        <w:t>éis</w:t>
      </w:r>
      <w:proofErr w:type="spellEnd"/>
      <w:r w:rsidR="000A582D" w:rsidRPr="00DA75BF">
        <w:rPr>
          <w:rFonts w:ascii="Times New Roman" w:hAnsi="Times New Roman" w:cs="Times New Roman"/>
          <w:sz w:val="24"/>
          <w:szCs w:val="24"/>
        </w:rPr>
        <w:t>) para o (s) qual (</w:t>
      </w:r>
      <w:proofErr w:type="spellStart"/>
      <w:r w:rsidR="000A582D" w:rsidRPr="00DA75B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A582D" w:rsidRPr="00DA75BF">
        <w:rPr>
          <w:rFonts w:ascii="Times New Roman" w:hAnsi="Times New Roman" w:cs="Times New Roman"/>
          <w:sz w:val="24"/>
          <w:szCs w:val="24"/>
        </w:rPr>
        <w:t>) está (</w:t>
      </w:r>
      <w:proofErr w:type="spellStart"/>
      <w:r w:rsidR="000A582D" w:rsidRPr="00DA75BF">
        <w:rPr>
          <w:rFonts w:ascii="Times New Roman" w:hAnsi="Times New Roman" w:cs="Times New Roman"/>
          <w:sz w:val="24"/>
          <w:szCs w:val="24"/>
        </w:rPr>
        <w:t>ejam</w:t>
      </w:r>
      <w:proofErr w:type="spellEnd"/>
      <w:r w:rsidR="000A582D" w:rsidRPr="00DA75BF">
        <w:rPr>
          <w:rFonts w:ascii="Times New Roman" w:hAnsi="Times New Roman" w:cs="Times New Roman"/>
          <w:sz w:val="24"/>
          <w:szCs w:val="24"/>
        </w:rPr>
        <w:t>) autorizado (s).</w:t>
      </w:r>
      <w:r w:rsidR="00E84969" w:rsidRPr="00DA7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11DF" w:rsidRPr="002211DF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 OK</w:t>
      </w:r>
      <w:proofErr w:type="gramEnd"/>
      <w:r w:rsidR="002211DF" w:rsidRPr="002211DF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)</w:t>
      </w:r>
    </w:p>
    <w:p w:rsidR="00DA75BF" w:rsidRPr="00DA75BF" w:rsidRDefault="00DA75BF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C5F" w:rsidRDefault="00097E7D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A75BF">
        <w:rPr>
          <w:rFonts w:ascii="Times New Roman" w:hAnsi="Times New Roman" w:cs="Times New Roman"/>
          <w:sz w:val="24"/>
          <w:szCs w:val="24"/>
        </w:rPr>
        <w:t xml:space="preserve"> - </w:t>
      </w:r>
      <w:r w:rsidR="00D71837" w:rsidRPr="00DA75BF">
        <w:rPr>
          <w:rFonts w:ascii="Times New Roman" w:hAnsi="Times New Roman" w:cs="Times New Roman"/>
          <w:sz w:val="24"/>
          <w:szCs w:val="24"/>
        </w:rPr>
        <w:t>O sistema deverá emitir, no estabelecimento credenciado,</w:t>
      </w:r>
      <w:r w:rsidR="00E84969" w:rsidRPr="00DA75BF">
        <w:rPr>
          <w:rFonts w:ascii="Times New Roman" w:hAnsi="Times New Roman" w:cs="Times New Roman"/>
          <w:sz w:val="24"/>
          <w:szCs w:val="24"/>
        </w:rPr>
        <w:t xml:space="preserve"> </w:t>
      </w:r>
      <w:r w:rsidR="00D71837" w:rsidRPr="00DA75BF">
        <w:rPr>
          <w:rFonts w:ascii="Times New Roman" w:hAnsi="Times New Roman" w:cs="Times New Roman"/>
          <w:sz w:val="24"/>
          <w:szCs w:val="24"/>
        </w:rPr>
        <w:t>comprovante de transação (</w:t>
      </w:r>
      <w:proofErr w:type="spellStart"/>
      <w:r w:rsidR="00D71837" w:rsidRPr="00DA75BF">
        <w:rPr>
          <w:rFonts w:ascii="Times New Roman" w:hAnsi="Times New Roman" w:cs="Times New Roman"/>
          <w:sz w:val="24"/>
          <w:szCs w:val="24"/>
        </w:rPr>
        <w:t>slip</w:t>
      </w:r>
      <w:proofErr w:type="spellEnd"/>
      <w:r w:rsidR="00D71837" w:rsidRPr="00DA75BF">
        <w:rPr>
          <w:rFonts w:ascii="Times New Roman" w:hAnsi="Times New Roman" w:cs="Times New Roman"/>
          <w:sz w:val="24"/>
          <w:szCs w:val="24"/>
        </w:rPr>
        <w:t>) contendo as seguintes informações:</w:t>
      </w:r>
      <w:r w:rsidR="00DA75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C5F" w:rsidRPr="00097E7D" w:rsidRDefault="00D71837" w:rsidP="00097E7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E7D">
        <w:rPr>
          <w:rFonts w:ascii="Times New Roman" w:hAnsi="Times New Roman" w:cs="Times New Roman"/>
          <w:sz w:val="24"/>
          <w:szCs w:val="24"/>
        </w:rPr>
        <w:t>Identificação do estabelecimento (nome</w:t>
      </w:r>
      <w:r w:rsidR="00E84969" w:rsidRPr="00097E7D">
        <w:rPr>
          <w:rFonts w:ascii="Times New Roman" w:hAnsi="Times New Roman" w:cs="Times New Roman"/>
          <w:sz w:val="24"/>
          <w:szCs w:val="24"/>
        </w:rPr>
        <w:t xml:space="preserve"> </w:t>
      </w:r>
      <w:r w:rsidRPr="00097E7D">
        <w:rPr>
          <w:rFonts w:ascii="Times New Roman" w:hAnsi="Times New Roman" w:cs="Times New Roman"/>
          <w:sz w:val="24"/>
          <w:szCs w:val="24"/>
        </w:rPr>
        <w:t>e endereço);</w:t>
      </w:r>
    </w:p>
    <w:p w:rsidR="00DB2C5F" w:rsidRPr="00097E7D" w:rsidRDefault="00DB2C5F" w:rsidP="00097E7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E7D">
        <w:rPr>
          <w:rFonts w:ascii="Times New Roman" w:hAnsi="Times New Roman" w:cs="Times New Roman"/>
          <w:sz w:val="24"/>
          <w:szCs w:val="24"/>
        </w:rPr>
        <w:t>I</w:t>
      </w:r>
      <w:r w:rsidR="00D71837" w:rsidRPr="00097E7D">
        <w:rPr>
          <w:rFonts w:ascii="Times New Roman" w:hAnsi="Times New Roman" w:cs="Times New Roman"/>
          <w:sz w:val="24"/>
          <w:szCs w:val="24"/>
        </w:rPr>
        <w:t>dentificação do veículo (placa e modelo);</w:t>
      </w:r>
    </w:p>
    <w:p w:rsidR="00DB2C5F" w:rsidRPr="00097E7D" w:rsidRDefault="00DB2C5F" w:rsidP="00097E7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E7D">
        <w:rPr>
          <w:rFonts w:ascii="Times New Roman" w:hAnsi="Times New Roman" w:cs="Times New Roman"/>
          <w:sz w:val="24"/>
          <w:szCs w:val="24"/>
        </w:rPr>
        <w:t>I</w:t>
      </w:r>
      <w:r w:rsidR="00D71837" w:rsidRPr="00097E7D">
        <w:rPr>
          <w:rFonts w:ascii="Times New Roman" w:hAnsi="Times New Roman" w:cs="Times New Roman"/>
          <w:sz w:val="24"/>
          <w:szCs w:val="24"/>
        </w:rPr>
        <w:t>dentificação do</w:t>
      </w:r>
      <w:r w:rsidR="00E84969" w:rsidRPr="00097E7D">
        <w:rPr>
          <w:rFonts w:ascii="Times New Roman" w:hAnsi="Times New Roman" w:cs="Times New Roman"/>
          <w:sz w:val="24"/>
          <w:szCs w:val="24"/>
        </w:rPr>
        <w:t xml:space="preserve"> </w:t>
      </w:r>
      <w:r w:rsidR="008A2C71" w:rsidRPr="00097E7D">
        <w:rPr>
          <w:rFonts w:ascii="Times New Roman" w:hAnsi="Times New Roman" w:cs="Times New Roman"/>
          <w:sz w:val="24"/>
          <w:szCs w:val="24"/>
        </w:rPr>
        <w:t>condutor (nome ou</w:t>
      </w:r>
      <w:r w:rsidR="00D71837" w:rsidRPr="00097E7D">
        <w:rPr>
          <w:rFonts w:ascii="Times New Roman" w:hAnsi="Times New Roman" w:cs="Times New Roman"/>
          <w:sz w:val="24"/>
          <w:szCs w:val="24"/>
        </w:rPr>
        <w:t xml:space="preserve"> matrícula);</w:t>
      </w:r>
    </w:p>
    <w:p w:rsidR="00DB2C5F" w:rsidRPr="00097E7D" w:rsidRDefault="00D71837" w:rsidP="00097E7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E7D">
        <w:rPr>
          <w:rFonts w:ascii="Times New Roman" w:hAnsi="Times New Roman" w:cs="Times New Roman"/>
          <w:sz w:val="24"/>
          <w:szCs w:val="24"/>
        </w:rPr>
        <w:t>hodômetro</w:t>
      </w:r>
      <w:proofErr w:type="spellEnd"/>
      <w:r w:rsidRPr="00097E7D">
        <w:rPr>
          <w:rFonts w:ascii="Times New Roman" w:hAnsi="Times New Roman" w:cs="Times New Roman"/>
          <w:sz w:val="24"/>
          <w:szCs w:val="24"/>
        </w:rPr>
        <w:t xml:space="preserve"> do veículo no momento do</w:t>
      </w:r>
      <w:r w:rsidR="00E84969" w:rsidRPr="00097E7D">
        <w:rPr>
          <w:rFonts w:ascii="Times New Roman" w:hAnsi="Times New Roman" w:cs="Times New Roman"/>
          <w:sz w:val="24"/>
          <w:szCs w:val="24"/>
        </w:rPr>
        <w:t xml:space="preserve"> </w:t>
      </w:r>
      <w:r w:rsidRPr="00097E7D">
        <w:rPr>
          <w:rFonts w:ascii="Times New Roman" w:hAnsi="Times New Roman" w:cs="Times New Roman"/>
          <w:sz w:val="24"/>
          <w:szCs w:val="24"/>
        </w:rPr>
        <w:t xml:space="preserve">abastecimento; </w:t>
      </w:r>
    </w:p>
    <w:p w:rsidR="00DB2C5F" w:rsidRPr="00097E7D" w:rsidRDefault="00DB2C5F" w:rsidP="00097E7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E7D">
        <w:rPr>
          <w:rFonts w:ascii="Times New Roman" w:hAnsi="Times New Roman" w:cs="Times New Roman"/>
          <w:sz w:val="24"/>
          <w:szCs w:val="24"/>
        </w:rPr>
        <w:t>T</w:t>
      </w:r>
      <w:r w:rsidR="00D71837" w:rsidRPr="00097E7D">
        <w:rPr>
          <w:rFonts w:ascii="Times New Roman" w:hAnsi="Times New Roman" w:cs="Times New Roman"/>
          <w:sz w:val="24"/>
          <w:szCs w:val="24"/>
        </w:rPr>
        <w:t xml:space="preserve">ipo de combustível; data e hora da transação; </w:t>
      </w:r>
    </w:p>
    <w:p w:rsidR="00DB2C5F" w:rsidRPr="00097E7D" w:rsidRDefault="00D71837" w:rsidP="00097E7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E7D">
        <w:rPr>
          <w:rFonts w:ascii="Times New Roman" w:hAnsi="Times New Roman" w:cs="Times New Roman"/>
          <w:sz w:val="24"/>
          <w:szCs w:val="24"/>
        </w:rPr>
        <w:t>quantidade</w:t>
      </w:r>
      <w:r w:rsidR="00E84969" w:rsidRPr="00097E7D">
        <w:rPr>
          <w:rFonts w:ascii="Times New Roman" w:hAnsi="Times New Roman" w:cs="Times New Roman"/>
          <w:sz w:val="24"/>
          <w:szCs w:val="24"/>
        </w:rPr>
        <w:t xml:space="preserve"> </w:t>
      </w:r>
      <w:r w:rsidRPr="00097E7D">
        <w:rPr>
          <w:rFonts w:ascii="Times New Roman" w:hAnsi="Times New Roman" w:cs="Times New Roman"/>
          <w:sz w:val="24"/>
          <w:szCs w:val="24"/>
        </w:rPr>
        <w:t xml:space="preserve">de litros </w:t>
      </w:r>
    </w:p>
    <w:p w:rsidR="00D21235" w:rsidRDefault="00D71837" w:rsidP="00097E7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E7D">
        <w:rPr>
          <w:rFonts w:ascii="Times New Roman" w:hAnsi="Times New Roman" w:cs="Times New Roman"/>
          <w:sz w:val="24"/>
          <w:szCs w:val="24"/>
        </w:rPr>
        <w:t>valor da operação.</w:t>
      </w:r>
      <w:r w:rsidR="00D21235" w:rsidRPr="00097E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421" w:rsidRDefault="00883421" w:rsidP="00883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421" w:rsidRPr="00213756" w:rsidRDefault="00883421" w:rsidP="00883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54CA0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Nosso cupom atual.</w:t>
      </w:r>
      <w:r w:rsidR="00C6044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 w:rsidR="00C60442" w:rsidRPr="0021375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(EXISTE A POSSIBILIDADE DE SER INCLUIDA A IDENTIFICAÇÃO DO CONDUTOR E O DO VEÍCULO?  BEM COMO O TIPO DE COMBUSTÍVEL E </w:t>
      </w:r>
      <w:r w:rsidR="00213756" w:rsidRPr="00213756">
        <w:rPr>
          <w:rFonts w:ascii="Times New Roman" w:hAnsi="Times New Roman" w:cs="Times New Roman"/>
          <w:b/>
          <w:color w:val="00B050"/>
          <w:sz w:val="24"/>
          <w:szCs w:val="24"/>
        </w:rPr>
        <w:t>A QUANTIDADE DE</w:t>
      </w:r>
      <w:r w:rsidR="00C60442" w:rsidRPr="0021375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LITROS</w:t>
      </w:r>
      <w:r w:rsidR="00213756" w:rsidRPr="0021375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ABASTECIDA</w:t>
      </w:r>
      <w:r w:rsidR="00C60442" w:rsidRPr="00213756">
        <w:rPr>
          <w:rFonts w:ascii="Times New Roman" w:hAnsi="Times New Roman" w:cs="Times New Roman"/>
          <w:b/>
          <w:color w:val="00B050"/>
          <w:sz w:val="24"/>
          <w:szCs w:val="24"/>
        </w:rPr>
        <w:t>?)</w:t>
      </w:r>
    </w:p>
    <w:p w:rsidR="002211DF" w:rsidRPr="002211DF" w:rsidRDefault="002211DF" w:rsidP="002211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390775" cy="2381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BF" w:rsidRDefault="00DA75BF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5BF" w:rsidRPr="00DA75BF" w:rsidRDefault="00DA75BF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837" w:rsidRPr="00883421" w:rsidRDefault="00097E7D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A75BF">
        <w:rPr>
          <w:rFonts w:ascii="Times New Roman" w:hAnsi="Times New Roman" w:cs="Times New Roman"/>
          <w:sz w:val="24"/>
          <w:szCs w:val="24"/>
        </w:rPr>
        <w:t xml:space="preserve"> - </w:t>
      </w:r>
      <w:r w:rsidR="00D71837" w:rsidRPr="00DA75BF">
        <w:rPr>
          <w:rFonts w:ascii="Times New Roman" w:hAnsi="Times New Roman" w:cs="Times New Roman"/>
          <w:sz w:val="24"/>
          <w:szCs w:val="24"/>
        </w:rPr>
        <w:t>Fornecer senhas individuais para os funcionários próprios ou terceirizados que</w:t>
      </w:r>
      <w:r w:rsidR="00E84969" w:rsidRPr="00DA75BF">
        <w:rPr>
          <w:rFonts w:ascii="Times New Roman" w:hAnsi="Times New Roman" w:cs="Times New Roman"/>
          <w:sz w:val="24"/>
          <w:szCs w:val="24"/>
        </w:rPr>
        <w:t xml:space="preserve"> </w:t>
      </w:r>
      <w:r w:rsidR="00D71837" w:rsidRPr="00DA75BF">
        <w:rPr>
          <w:rFonts w:ascii="Times New Roman" w:hAnsi="Times New Roman" w:cs="Times New Roman"/>
          <w:sz w:val="24"/>
          <w:szCs w:val="24"/>
        </w:rPr>
        <w:t xml:space="preserve">prestam serviços a </w:t>
      </w:r>
      <w:r w:rsidR="00D71837" w:rsidRPr="00DA75BF">
        <w:rPr>
          <w:rFonts w:ascii="Times New Roman" w:hAnsi="Times New Roman" w:cs="Times New Roman"/>
          <w:b/>
          <w:bCs/>
          <w:sz w:val="24"/>
          <w:szCs w:val="24"/>
        </w:rPr>
        <w:t xml:space="preserve">CONTRATANTE </w:t>
      </w:r>
      <w:r w:rsidR="00D71837" w:rsidRPr="00DA75BF">
        <w:rPr>
          <w:rFonts w:ascii="Times New Roman" w:hAnsi="Times New Roman" w:cs="Times New Roman"/>
          <w:sz w:val="24"/>
          <w:szCs w:val="24"/>
        </w:rPr>
        <w:t>com as devidas permissões.</w:t>
      </w:r>
      <w:r w:rsidR="00DA75BF">
        <w:rPr>
          <w:rFonts w:ascii="Times New Roman" w:hAnsi="Times New Roman" w:cs="Times New Roman"/>
          <w:sz w:val="24"/>
          <w:szCs w:val="24"/>
        </w:rPr>
        <w:t xml:space="preserve"> </w:t>
      </w:r>
      <w:r w:rsidR="008A2C71">
        <w:rPr>
          <w:rFonts w:ascii="Times New Roman" w:hAnsi="Times New Roman" w:cs="Times New Roman"/>
          <w:sz w:val="24"/>
          <w:szCs w:val="24"/>
        </w:rPr>
        <w:t>D</w:t>
      </w:r>
      <w:r w:rsidR="00D71837" w:rsidRPr="00DA75BF">
        <w:rPr>
          <w:rFonts w:ascii="Times New Roman" w:hAnsi="Times New Roman" w:cs="Times New Roman"/>
          <w:sz w:val="24"/>
          <w:szCs w:val="24"/>
        </w:rPr>
        <w:t xml:space="preserve">everá </w:t>
      </w:r>
      <w:r w:rsidR="008A2C71">
        <w:rPr>
          <w:rFonts w:ascii="Times New Roman" w:hAnsi="Times New Roman" w:cs="Times New Roman"/>
          <w:sz w:val="24"/>
          <w:szCs w:val="24"/>
        </w:rPr>
        <w:t xml:space="preserve">ser possível </w:t>
      </w:r>
      <w:r w:rsidR="00D71837" w:rsidRPr="00DA75BF">
        <w:rPr>
          <w:rFonts w:ascii="Times New Roman" w:hAnsi="Times New Roman" w:cs="Times New Roman"/>
          <w:sz w:val="24"/>
          <w:szCs w:val="24"/>
        </w:rPr>
        <w:t>estabelecer níveis de permissão de</w:t>
      </w:r>
      <w:r w:rsidR="00E84969" w:rsidRPr="00DA75BF">
        <w:rPr>
          <w:rFonts w:ascii="Times New Roman" w:hAnsi="Times New Roman" w:cs="Times New Roman"/>
          <w:sz w:val="24"/>
          <w:szCs w:val="24"/>
        </w:rPr>
        <w:t xml:space="preserve"> </w:t>
      </w:r>
      <w:r w:rsidR="00D71837" w:rsidRPr="00DA75BF">
        <w:rPr>
          <w:rFonts w:ascii="Times New Roman" w:hAnsi="Times New Roman" w:cs="Times New Roman"/>
          <w:sz w:val="24"/>
          <w:szCs w:val="24"/>
        </w:rPr>
        <w:t>acesso ao sistema de gerenciamento de abastecimento, podendo um ou</w:t>
      </w:r>
      <w:r w:rsidR="00E84969" w:rsidRPr="00DA75BF">
        <w:rPr>
          <w:rFonts w:ascii="Times New Roman" w:hAnsi="Times New Roman" w:cs="Times New Roman"/>
          <w:sz w:val="24"/>
          <w:szCs w:val="24"/>
        </w:rPr>
        <w:t xml:space="preserve"> </w:t>
      </w:r>
      <w:r w:rsidR="00D71837" w:rsidRPr="00DA75BF">
        <w:rPr>
          <w:rFonts w:ascii="Times New Roman" w:hAnsi="Times New Roman" w:cs="Times New Roman"/>
          <w:sz w:val="24"/>
          <w:szCs w:val="24"/>
        </w:rPr>
        <w:t>mais usuários ter acesso completo ou parcial de toda frota, de acordo com</w:t>
      </w:r>
      <w:r w:rsidR="00E84969" w:rsidRPr="00DA75BF">
        <w:rPr>
          <w:rFonts w:ascii="Times New Roman" w:hAnsi="Times New Roman" w:cs="Times New Roman"/>
          <w:sz w:val="24"/>
          <w:szCs w:val="24"/>
        </w:rPr>
        <w:t xml:space="preserve"> </w:t>
      </w:r>
      <w:r w:rsidR="00D71837" w:rsidRPr="00DA75BF">
        <w:rPr>
          <w:rFonts w:ascii="Times New Roman" w:hAnsi="Times New Roman" w:cs="Times New Roman"/>
          <w:sz w:val="24"/>
          <w:szCs w:val="24"/>
        </w:rPr>
        <w:t>suas respectivas responsabilidades</w:t>
      </w:r>
      <w:r w:rsidR="008834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3421" w:rsidRPr="0088342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 OK</w:t>
      </w:r>
      <w:proofErr w:type="gramEnd"/>
      <w:r w:rsidR="00883421" w:rsidRPr="0088342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)</w:t>
      </w:r>
    </w:p>
    <w:p w:rsidR="00DA75BF" w:rsidRDefault="00DA75BF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75CF" w:rsidRPr="00DA75BF" w:rsidRDefault="00097E7D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A75BF">
        <w:rPr>
          <w:rFonts w:ascii="Times New Roman" w:hAnsi="Times New Roman" w:cs="Times New Roman"/>
          <w:sz w:val="24"/>
          <w:szCs w:val="24"/>
        </w:rPr>
        <w:t xml:space="preserve"> - </w:t>
      </w:r>
      <w:r w:rsidR="001075CF" w:rsidRPr="00DA75BF">
        <w:rPr>
          <w:rFonts w:ascii="Times New Roman" w:hAnsi="Times New Roman" w:cs="Times New Roman"/>
          <w:sz w:val="24"/>
          <w:szCs w:val="24"/>
        </w:rPr>
        <w:t>O uso do cartão para qualquer operação somente será possível</w:t>
      </w:r>
      <w:r w:rsidR="00E84969" w:rsidRPr="00DA75BF">
        <w:rPr>
          <w:rFonts w:ascii="Times New Roman" w:hAnsi="Times New Roman" w:cs="Times New Roman"/>
          <w:sz w:val="24"/>
          <w:szCs w:val="24"/>
        </w:rPr>
        <w:t xml:space="preserve"> </w:t>
      </w:r>
      <w:r w:rsidR="001075CF" w:rsidRPr="00DA75BF">
        <w:rPr>
          <w:rFonts w:ascii="Times New Roman" w:hAnsi="Times New Roman" w:cs="Times New Roman"/>
          <w:sz w:val="24"/>
          <w:szCs w:val="24"/>
        </w:rPr>
        <w:t>após a digitação de uma senha válida do usuário</w:t>
      </w:r>
      <w:r w:rsidR="008834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3421">
        <w:rPr>
          <w:rFonts w:ascii="Times New Roman" w:hAnsi="Times New Roman" w:cs="Times New Roman"/>
          <w:sz w:val="24"/>
          <w:szCs w:val="24"/>
        </w:rPr>
        <w:t xml:space="preserve">( </w:t>
      </w:r>
      <w:r w:rsidR="00883421" w:rsidRPr="0088342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OK</w:t>
      </w:r>
      <w:proofErr w:type="gramEnd"/>
      <w:r w:rsidR="00883421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A75BF" w:rsidRDefault="00DA75BF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75CF" w:rsidRPr="00B0331A" w:rsidRDefault="00097E7D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A75BF">
        <w:rPr>
          <w:rFonts w:ascii="Times New Roman" w:hAnsi="Times New Roman" w:cs="Times New Roman"/>
          <w:sz w:val="24"/>
          <w:szCs w:val="24"/>
        </w:rPr>
        <w:t xml:space="preserve"> - </w:t>
      </w:r>
      <w:r w:rsidR="001075CF" w:rsidRPr="00DA75BF">
        <w:rPr>
          <w:rFonts w:ascii="Times New Roman" w:hAnsi="Times New Roman" w:cs="Times New Roman"/>
          <w:sz w:val="24"/>
          <w:szCs w:val="24"/>
        </w:rPr>
        <w:t>O bloqueio do uso do cartão de veículo deverá ser imediato, via</w:t>
      </w:r>
      <w:r w:rsidR="00E84969" w:rsidRPr="00DA7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75CF" w:rsidRPr="00DA75BF">
        <w:rPr>
          <w:rFonts w:ascii="Times New Roman" w:hAnsi="Times New Roman" w:cs="Times New Roman"/>
          <w:sz w:val="24"/>
          <w:szCs w:val="24"/>
        </w:rPr>
        <w:t>Internet</w:t>
      </w:r>
      <w:r w:rsidR="00050042">
        <w:rPr>
          <w:rFonts w:ascii="Times New Roman" w:hAnsi="Times New Roman" w:cs="Times New Roman"/>
          <w:sz w:val="24"/>
          <w:szCs w:val="24"/>
        </w:rPr>
        <w:t xml:space="preserve"> </w:t>
      </w:r>
      <w:r w:rsidR="00B0331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B0331A">
        <w:rPr>
          <w:rFonts w:ascii="Times New Roman" w:hAnsi="Times New Roman" w:cs="Times New Roman"/>
          <w:sz w:val="24"/>
          <w:szCs w:val="24"/>
        </w:rPr>
        <w:t xml:space="preserve"> </w:t>
      </w:r>
      <w:r w:rsidR="0014478B" w:rsidRPr="0014478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</w:t>
      </w:r>
      <w:r w:rsidR="00B0331A" w:rsidRPr="0014478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 w:rsidR="00B0331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bloqueio o qual refere-se trata de uma nova via de cartão pelo motivo de perda , roubo ou extravio---cancelamento ou bloqueio temporário </w:t>
      </w:r>
      <w:r w:rsidR="00B0331A" w:rsidRPr="00B0331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? </w:t>
      </w:r>
      <w:r w:rsidR="00B0331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Caso seja por um dos motivos informados, </w:t>
      </w:r>
      <w:r w:rsidR="00B0331A" w:rsidRPr="00213756">
        <w:rPr>
          <w:rFonts w:ascii="Times New Roman" w:hAnsi="Times New Roman" w:cs="Times New Roman"/>
          <w:b/>
          <w:color w:val="00B050"/>
          <w:sz w:val="24"/>
          <w:szCs w:val="24"/>
        </w:rPr>
        <w:t>esse</w:t>
      </w:r>
      <w:r w:rsidR="00B0331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processo é imediato, após processo ser feito pelo portal.</w:t>
      </w:r>
      <w:r w:rsidR="00C6044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 w:rsidR="00C60442" w:rsidRPr="00213756">
        <w:rPr>
          <w:rFonts w:ascii="Times New Roman" w:hAnsi="Times New Roman" w:cs="Times New Roman"/>
          <w:b/>
          <w:color w:val="00B050"/>
          <w:sz w:val="24"/>
          <w:szCs w:val="24"/>
        </w:rPr>
        <w:t>(DEVERÁ SER POSSIBILITADO TAMBÉM BLOQUEIO TEMPORÁRIO</w:t>
      </w:r>
      <w:r w:rsidR="00C60442" w:rsidRPr="00C60442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DA75BF" w:rsidRDefault="00DA75BF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75CF" w:rsidRDefault="00050042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A75BF">
        <w:rPr>
          <w:rFonts w:ascii="Times New Roman" w:hAnsi="Times New Roman" w:cs="Times New Roman"/>
          <w:sz w:val="24"/>
          <w:szCs w:val="24"/>
        </w:rPr>
        <w:t xml:space="preserve"> - </w:t>
      </w:r>
      <w:r w:rsidR="001075CF" w:rsidRPr="00DA75BF">
        <w:rPr>
          <w:rFonts w:ascii="Times New Roman" w:hAnsi="Times New Roman" w:cs="Times New Roman"/>
          <w:sz w:val="24"/>
          <w:szCs w:val="24"/>
        </w:rPr>
        <w:t>Deverá ser possível a troca de senha</w:t>
      </w:r>
      <w:r w:rsidR="00E84969" w:rsidRPr="00DA75BF">
        <w:rPr>
          <w:rFonts w:ascii="Times New Roman" w:hAnsi="Times New Roman" w:cs="Times New Roman"/>
          <w:sz w:val="24"/>
          <w:szCs w:val="24"/>
        </w:rPr>
        <w:t xml:space="preserve"> </w:t>
      </w:r>
      <w:r w:rsidR="001075CF" w:rsidRPr="00DA75BF">
        <w:rPr>
          <w:rFonts w:ascii="Times New Roman" w:hAnsi="Times New Roman" w:cs="Times New Roman"/>
          <w:sz w:val="24"/>
          <w:szCs w:val="24"/>
        </w:rPr>
        <w:t>Pessoal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r w:rsidR="00B14A20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Estarei</w:t>
      </w:r>
      <w:proofErr w:type="gramEnd"/>
      <w:r w:rsidR="00B14A20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detalhando como será feito esse processo )</w:t>
      </w:r>
      <w:r w:rsidR="00C6044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 w:rsidR="00C60442" w:rsidRPr="00213756">
        <w:rPr>
          <w:rFonts w:ascii="Times New Roman" w:hAnsi="Times New Roman" w:cs="Times New Roman"/>
          <w:b/>
          <w:color w:val="00B050"/>
          <w:sz w:val="24"/>
          <w:szCs w:val="24"/>
        </w:rPr>
        <w:t>(AGUARDAMOS RETORNO)</w:t>
      </w:r>
    </w:p>
    <w:p w:rsidR="00707993" w:rsidRPr="00271324" w:rsidRDefault="00707993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p w:rsidR="00DA75BF" w:rsidRPr="00050042" w:rsidRDefault="00DA75BF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p w:rsidR="001075CF" w:rsidRPr="00271324" w:rsidRDefault="00050042" w:rsidP="00E84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A75BF">
        <w:rPr>
          <w:rFonts w:ascii="Times New Roman" w:hAnsi="Times New Roman" w:cs="Times New Roman"/>
          <w:sz w:val="24"/>
          <w:szCs w:val="24"/>
        </w:rPr>
        <w:t xml:space="preserve"> - </w:t>
      </w:r>
      <w:r w:rsidR="001075CF" w:rsidRPr="00DA75BF">
        <w:rPr>
          <w:rFonts w:ascii="Times New Roman" w:hAnsi="Times New Roman" w:cs="Times New Roman"/>
          <w:sz w:val="24"/>
          <w:szCs w:val="24"/>
        </w:rPr>
        <w:t>Disponibilizar meio de solicitação e/ou bloqueio direto de cartões</w:t>
      </w:r>
      <w:r w:rsidR="00E84969" w:rsidRPr="00DA75BF">
        <w:rPr>
          <w:rFonts w:ascii="Times New Roman" w:hAnsi="Times New Roman" w:cs="Times New Roman"/>
          <w:sz w:val="24"/>
          <w:szCs w:val="24"/>
        </w:rPr>
        <w:t xml:space="preserve"> </w:t>
      </w:r>
      <w:r w:rsidR="001075CF" w:rsidRPr="00DA75BF">
        <w:rPr>
          <w:rFonts w:ascii="Times New Roman" w:hAnsi="Times New Roman" w:cs="Times New Roman"/>
          <w:sz w:val="24"/>
          <w:szCs w:val="24"/>
        </w:rPr>
        <w:t xml:space="preserve">que possam ser objeto de perda, extravio ou </w:t>
      </w:r>
      <w:r w:rsidR="00464BDD" w:rsidRPr="00DA75BF">
        <w:rPr>
          <w:rFonts w:ascii="Times New Roman" w:hAnsi="Times New Roman" w:cs="Times New Roman"/>
          <w:sz w:val="24"/>
          <w:szCs w:val="24"/>
        </w:rPr>
        <w:t>furto</w:t>
      </w:r>
      <w:r w:rsidR="00464BDD"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. </w:t>
      </w:r>
      <w:proofErr w:type="gramStart"/>
      <w:r w:rsidR="00464BDD"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r w:rsidR="00DA3FCA"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OK</w:t>
      </w:r>
      <w:proofErr w:type="gramEnd"/>
      <w:r w:rsidR="00DA3FCA"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)</w:t>
      </w:r>
    </w:p>
    <w:p w:rsidR="00DA75BF" w:rsidRDefault="00DA75BF" w:rsidP="00D305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F20" w:rsidRPr="00DA75BF" w:rsidRDefault="00050042" w:rsidP="00D305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A75BF">
        <w:rPr>
          <w:rFonts w:ascii="Times New Roman" w:hAnsi="Times New Roman" w:cs="Times New Roman"/>
          <w:sz w:val="24"/>
          <w:szCs w:val="24"/>
        </w:rPr>
        <w:t xml:space="preserve"> - </w:t>
      </w:r>
      <w:r w:rsidR="001B5F20" w:rsidRPr="00DA75BF">
        <w:rPr>
          <w:rFonts w:ascii="Times New Roman" w:hAnsi="Times New Roman" w:cs="Times New Roman"/>
          <w:sz w:val="24"/>
          <w:szCs w:val="24"/>
        </w:rPr>
        <w:t>A CONTR</w:t>
      </w:r>
      <w:r w:rsidR="00C60442">
        <w:rPr>
          <w:rFonts w:ascii="Times New Roman" w:hAnsi="Times New Roman" w:cs="Times New Roman"/>
          <w:sz w:val="24"/>
          <w:szCs w:val="24"/>
        </w:rPr>
        <w:t>ATADA deverá disponibilizar rela</w:t>
      </w:r>
      <w:r w:rsidR="001B5F20" w:rsidRPr="00DA75BF">
        <w:rPr>
          <w:rFonts w:ascii="Times New Roman" w:hAnsi="Times New Roman" w:cs="Times New Roman"/>
          <w:sz w:val="24"/>
          <w:szCs w:val="24"/>
        </w:rPr>
        <w:t>tórios e gráficos de abastecimento que</w:t>
      </w:r>
      <w:r w:rsidR="00E84969" w:rsidRPr="00DA75BF">
        <w:rPr>
          <w:rFonts w:ascii="Times New Roman" w:hAnsi="Times New Roman" w:cs="Times New Roman"/>
          <w:sz w:val="24"/>
          <w:szCs w:val="24"/>
        </w:rPr>
        <w:t xml:space="preserve"> </w:t>
      </w:r>
      <w:r w:rsidR="001B5F20" w:rsidRPr="00DA75BF">
        <w:rPr>
          <w:rFonts w:ascii="Times New Roman" w:hAnsi="Times New Roman" w:cs="Times New Roman"/>
          <w:sz w:val="24"/>
          <w:szCs w:val="24"/>
        </w:rPr>
        <w:t>deverão permitir a obtenção, no mínimo, das seguintes informações cadastrais e</w:t>
      </w:r>
      <w:r w:rsidR="00E84969" w:rsidRPr="00DA75BF">
        <w:rPr>
          <w:rFonts w:ascii="Times New Roman" w:hAnsi="Times New Roman" w:cs="Times New Roman"/>
          <w:sz w:val="24"/>
          <w:szCs w:val="24"/>
        </w:rPr>
        <w:t xml:space="preserve"> </w:t>
      </w:r>
      <w:r w:rsidR="001B5F20" w:rsidRPr="00DA75BF">
        <w:rPr>
          <w:rFonts w:ascii="Times New Roman" w:hAnsi="Times New Roman" w:cs="Times New Roman"/>
          <w:sz w:val="24"/>
          <w:szCs w:val="24"/>
        </w:rPr>
        <w:t>gerenciais:</w:t>
      </w:r>
    </w:p>
    <w:p w:rsidR="001B5F20" w:rsidRPr="00271324" w:rsidRDefault="001B5F20" w:rsidP="00D305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5BF">
        <w:rPr>
          <w:rFonts w:ascii="Times New Roman" w:hAnsi="Times New Roman" w:cs="Times New Roman"/>
          <w:sz w:val="24"/>
          <w:szCs w:val="24"/>
        </w:rPr>
        <w:t xml:space="preserve">a) Cadastro de veículos, por marca; modelo; ano de fabricação; chassi; </w:t>
      </w:r>
      <w:r w:rsidRPr="00C736F5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cor;</w:t>
      </w:r>
      <w:r w:rsidR="00E84969" w:rsidRPr="00DA75BF">
        <w:rPr>
          <w:rFonts w:ascii="Times New Roman" w:hAnsi="Times New Roman" w:cs="Times New Roman"/>
          <w:sz w:val="24"/>
          <w:szCs w:val="24"/>
        </w:rPr>
        <w:t xml:space="preserve"> </w:t>
      </w:r>
      <w:r w:rsidRPr="00DA75BF">
        <w:rPr>
          <w:rFonts w:ascii="Times New Roman" w:hAnsi="Times New Roman" w:cs="Times New Roman"/>
          <w:sz w:val="24"/>
          <w:szCs w:val="24"/>
        </w:rPr>
        <w:t>patrimônio; placa; unidade de lotação, etc</w:t>
      </w:r>
      <w:r w:rsidRPr="00B210D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  <w:r w:rsidR="00C736F5" w:rsidRPr="00B210D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="00B210DA"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r w:rsidR="00A0713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a opção de </w:t>
      </w:r>
      <w:r w:rsidR="00B210DA"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cor</w:t>
      </w:r>
      <w:r w:rsidR="00C736F5"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não temos </w:t>
      </w:r>
      <w:r w:rsidR="00B210DA"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no cadastro do veículo</w:t>
      </w:r>
      <w:r w:rsidR="00A0713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é necessário </w:t>
      </w:r>
      <w:r w:rsidR="00682DE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adicionar?</w:t>
      </w:r>
      <w:r w:rsidR="00B210DA"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) </w:t>
      </w:r>
      <w:r w:rsidR="00523BB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 w:rsidR="00C60442" w:rsidRPr="00213756">
        <w:rPr>
          <w:rFonts w:ascii="Times New Roman" w:hAnsi="Times New Roman" w:cs="Times New Roman"/>
          <w:b/>
          <w:color w:val="00B050"/>
          <w:sz w:val="24"/>
          <w:szCs w:val="24"/>
        </w:rPr>
        <w:t>(</w:t>
      </w:r>
      <w:r w:rsidR="00213756" w:rsidRPr="00213756">
        <w:rPr>
          <w:rFonts w:ascii="Times New Roman" w:hAnsi="Times New Roman" w:cs="Times New Roman"/>
          <w:b/>
          <w:color w:val="00B050"/>
          <w:sz w:val="24"/>
          <w:szCs w:val="24"/>
        </w:rPr>
        <w:t>NÃO)</w:t>
      </w:r>
    </w:p>
    <w:p w:rsidR="001B5F20" w:rsidRPr="00A865C3" w:rsidRDefault="001B5F20" w:rsidP="00D305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DA75BF">
        <w:rPr>
          <w:rFonts w:ascii="Times New Roman" w:hAnsi="Times New Roman" w:cs="Times New Roman"/>
          <w:sz w:val="24"/>
          <w:szCs w:val="24"/>
        </w:rPr>
        <w:t xml:space="preserve">b) Cadastro de usuário, gestores e </w:t>
      </w:r>
      <w:proofErr w:type="gramStart"/>
      <w:r w:rsidRPr="00DA75BF">
        <w:rPr>
          <w:rFonts w:ascii="Times New Roman" w:hAnsi="Times New Roman" w:cs="Times New Roman"/>
          <w:sz w:val="24"/>
          <w:szCs w:val="24"/>
        </w:rPr>
        <w:t>motoristas</w:t>
      </w:r>
      <w:r w:rsidRPr="00A865C3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.</w:t>
      </w:r>
      <w:r w:rsidR="00A865C3" w:rsidRPr="00A865C3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="00A865C3" w:rsidRPr="00A865C3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OK )</w:t>
      </w:r>
    </w:p>
    <w:p w:rsidR="001B5F20" w:rsidRPr="00B14A20" w:rsidRDefault="001B5F20" w:rsidP="00D305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A20">
        <w:rPr>
          <w:rFonts w:ascii="Times New Roman" w:hAnsi="Times New Roman" w:cs="Times New Roman"/>
          <w:sz w:val="24"/>
          <w:szCs w:val="24"/>
        </w:rPr>
        <w:t>c) Relat</w:t>
      </w:r>
      <w:r w:rsidR="008A2C71" w:rsidRPr="00B14A20">
        <w:rPr>
          <w:rFonts w:ascii="Times New Roman" w:hAnsi="Times New Roman" w:cs="Times New Roman"/>
          <w:sz w:val="24"/>
          <w:szCs w:val="24"/>
        </w:rPr>
        <w:t xml:space="preserve">ório de consumo de combustíveis por veículo; </w:t>
      </w:r>
      <w:r w:rsidRPr="00B14A20">
        <w:rPr>
          <w:rFonts w:ascii="Times New Roman" w:hAnsi="Times New Roman" w:cs="Times New Roman"/>
          <w:sz w:val="24"/>
          <w:szCs w:val="24"/>
        </w:rPr>
        <w:t>por período; por unidade de lotação, etc.</w:t>
      </w:r>
      <w:r w:rsidR="00C60442" w:rsidRPr="00C604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0442" w:rsidRPr="00C60442">
        <w:rPr>
          <w:rFonts w:ascii="Times New Roman" w:hAnsi="Times New Roman" w:cs="Times New Roman"/>
          <w:b/>
          <w:color w:val="00B050"/>
          <w:sz w:val="24"/>
          <w:szCs w:val="24"/>
        </w:rPr>
        <w:t>(FALTOU RETORNO SOBRE ESSE PONTO)</w:t>
      </w:r>
    </w:p>
    <w:p w:rsidR="001B5F20" w:rsidRPr="00A9512B" w:rsidRDefault="001B5F20" w:rsidP="00D305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A9512B">
        <w:rPr>
          <w:rFonts w:ascii="Times New Roman" w:hAnsi="Times New Roman" w:cs="Times New Roman"/>
          <w:sz w:val="24"/>
          <w:szCs w:val="24"/>
        </w:rPr>
        <w:t xml:space="preserve">d) Demonstrativo de desempenho dos </w:t>
      </w:r>
      <w:r w:rsidR="008A2C71" w:rsidRPr="00A9512B">
        <w:rPr>
          <w:rFonts w:ascii="Times New Roman" w:hAnsi="Times New Roman" w:cs="Times New Roman"/>
          <w:sz w:val="24"/>
          <w:szCs w:val="24"/>
        </w:rPr>
        <w:t>veículos, por condutor, por veículo</w:t>
      </w:r>
      <w:r w:rsidRPr="00A9512B">
        <w:rPr>
          <w:rFonts w:ascii="Times New Roman" w:hAnsi="Times New Roman" w:cs="Times New Roman"/>
          <w:sz w:val="24"/>
          <w:szCs w:val="24"/>
        </w:rPr>
        <w:t>, por</w:t>
      </w:r>
      <w:r w:rsidR="00E84969" w:rsidRPr="00A9512B">
        <w:rPr>
          <w:rFonts w:ascii="Times New Roman" w:hAnsi="Times New Roman" w:cs="Times New Roman"/>
          <w:sz w:val="24"/>
          <w:szCs w:val="24"/>
        </w:rPr>
        <w:t xml:space="preserve"> </w:t>
      </w:r>
      <w:r w:rsidRPr="00A9512B">
        <w:rPr>
          <w:rFonts w:ascii="Times New Roman" w:hAnsi="Times New Roman" w:cs="Times New Roman"/>
          <w:sz w:val="24"/>
          <w:szCs w:val="24"/>
        </w:rPr>
        <w:t>localidade, contendo a média de consumo dos serviços, por km rodado, os dados do</w:t>
      </w:r>
      <w:r w:rsidR="00E84969" w:rsidRPr="00A9512B">
        <w:rPr>
          <w:rFonts w:ascii="Times New Roman" w:hAnsi="Times New Roman" w:cs="Times New Roman"/>
          <w:sz w:val="24"/>
          <w:szCs w:val="24"/>
        </w:rPr>
        <w:t xml:space="preserve"> </w:t>
      </w:r>
      <w:r w:rsidRPr="00A9512B">
        <w:rPr>
          <w:rFonts w:ascii="Times New Roman" w:hAnsi="Times New Roman" w:cs="Times New Roman"/>
          <w:sz w:val="24"/>
          <w:szCs w:val="24"/>
        </w:rPr>
        <w:t>condutor que está utilizando o serviço, o tipo do serviço utilizado, a quantidade utilizada,</w:t>
      </w:r>
      <w:r w:rsidR="00E84969" w:rsidRPr="00A9512B">
        <w:rPr>
          <w:rFonts w:ascii="Times New Roman" w:hAnsi="Times New Roman" w:cs="Times New Roman"/>
          <w:sz w:val="24"/>
          <w:szCs w:val="24"/>
        </w:rPr>
        <w:t xml:space="preserve"> </w:t>
      </w:r>
      <w:r w:rsidRPr="00A9512B">
        <w:rPr>
          <w:rFonts w:ascii="Times New Roman" w:hAnsi="Times New Roman" w:cs="Times New Roman"/>
          <w:sz w:val="24"/>
          <w:szCs w:val="24"/>
        </w:rPr>
        <w:t>o preço pago, o desempenho do veículo, a data, o horário e o local de utilização do</w:t>
      </w:r>
      <w:r w:rsidR="00E84969" w:rsidRPr="00A9512B">
        <w:rPr>
          <w:rFonts w:ascii="Times New Roman" w:hAnsi="Times New Roman" w:cs="Times New Roman"/>
          <w:sz w:val="24"/>
          <w:szCs w:val="24"/>
        </w:rPr>
        <w:t xml:space="preserve"> </w:t>
      </w:r>
      <w:r w:rsidRPr="00A9512B">
        <w:rPr>
          <w:rFonts w:ascii="Times New Roman" w:hAnsi="Times New Roman" w:cs="Times New Roman"/>
          <w:sz w:val="24"/>
          <w:szCs w:val="24"/>
        </w:rPr>
        <w:t>serviço</w:t>
      </w:r>
      <w:r w:rsidRPr="00A9512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.</w:t>
      </w:r>
      <w:r w:rsidR="00C854A5" w:rsidRPr="00A9512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( </w:t>
      </w:r>
      <w:r w:rsidR="000E5C0C" w:rsidRPr="00A9512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Implementar</w:t>
      </w:r>
      <w:r w:rsidR="00A9512B" w:rsidRPr="00A9512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 w:rsidR="000E5C0C" w:rsidRPr="00A9512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) </w:t>
      </w:r>
      <w:r w:rsidR="00C854A5" w:rsidRPr="00A9512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 w:rsidR="000E5C0C" w:rsidRPr="00A9512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-</w:t>
      </w:r>
      <w:r w:rsidR="00C60442" w:rsidRPr="00C6044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(NECESSÁRIO IMPLEMENTAR)</w:t>
      </w:r>
    </w:p>
    <w:p w:rsidR="001B5F20" w:rsidRPr="00A9512B" w:rsidRDefault="001B5F20" w:rsidP="00D305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12B">
        <w:rPr>
          <w:rFonts w:ascii="Times New Roman" w:hAnsi="Times New Roman" w:cs="Times New Roman"/>
          <w:sz w:val="24"/>
          <w:szCs w:val="24"/>
        </w:rPr>
        <w:t xml:space="preserve">e) Demonstrativo de evolução das despesas e de </w:t>
      </w:r>
      <w:proofErr w:type="gramStart"/>
      <w:r w:rsidRPr="00A9512B">
        <w:rPr>
          <w:rFonts w:ascii="Times New Roman" w:hAnsi="Times New Roman" w:cs="Times New Roman"/>
          <w:sz w:val="24"/>
          <w:szCs w:val="24"/>
        </w:rPr>
        <w:t>utilização</w:t>
      </w:r>
      <w:r w:rsidRPr="00A9512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.</w:t>
      </w:r>
      <w:r w:rsidR="00A9512B" w:rsidRPr="00A9512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="00A9512B" w:rsidRPr="00A9512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Implementar )</w:t>
      </w:r>
      <w:r w:rsidR="00C6044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 w:rsidR="00C60442" w:rsidRPr="00C60442">
        <w:rPr>
          <w:rFonts w:ascii="Times New Roman" w:hAnsi="Times New Roman" w:cs="Times New Roman"/>
          <w:b/>
          <w:color w:val="00B050"/>
          <w:sz w:val="24"/>
          <w:szCs w:val="24"/>
        </w:rPr>
        <w:t>(NECESSÁRIO IMPLEMENTAR)</w:t>
      </w:r>
    </w:p>
    <w:p w:rsidR="00856486" w:rsidRPr="00A9512B" w:rsidRDefault="00856486" w:rsidP="00D305EB">
      <w:pPr>
        <w:pStyle w:val="Default"/>
        <w:jc w:val="both"/>
        <w:rPr>
          <w:rFonts w:ascii="Times New Roman" w:hAnsi="Times New Roman" w:cs="Times New Roman"/>
          <w:b/>
          <w:color w:val="943634" w:themeColor="accent2" w:themeShade="BF"/>
        </w:rPr>
      </w:pPr>
      <w:r w:rsidRPr="00DA75BF">
        <w:rPr>
          <w:rFonts w:ascii="Times New Roman" w:hAnsi="Times New Roman" w:cs="Times New Roman"/>
        </w:rPr>
        <w:t>f) Relatório da frota cadastrada, por órgão e suas subdivisões, com permissão para impressão</w:t>
      </w:r>
      <w:r w:rsidR="00A9512B">
        <w:rPr>
          <w:rFonts w:ascii="Times New Roman" w:hAnsi="Times New Roman" w:cs="Times New Roman"/>
        </w:rPr>
        <w:t xml:space="preserve"> </w:t>
      </w:r>
      <w:proofErr w:type="gramStart"/>
      <w:r w:rsidR="00A9512B" w:rsidRPr="00A9512B">
        <w:rPr>
          <w:rFonts w:ascii="Times New Roman" w:hAnsi="Times New Roman" w:cs="Times New Roman"/>
          <w:b/>
          <w:color w:val="943634" w:themeColor="accent2" w:themeShade="BF"/>
        </w:rPr>
        <w:t xml:space="preserve">( </w:t>
      </w:r>
      <w:r w:rsidR="00942134">
        <w:rPr>
          <w:rFonts w:ascii="Times New Roman" w:hAnsi="Times New Roman" w:cs="Times New Roman"/>
          <w:b/>
          <w:color w:val="943634" w:themeColor="accent2" w:themeShade="BF"/>
        </w:rPr>
        <w:t>Poderia</w:t>
      </w:r>
      <w:proofErr w:type="gramEnd"/>
      <w:r w:rsidR="00942134">
        <w:rPr>
          <w:rFonts w:ascii="Times New Roman" w:hAnsi="Times New Roman" w:cs="Times New Roman"/>
          <w:b/>
          <w:color w:val="943634" w:themeColor="accent2" w:themeShade="BF"/>
        </w:rPr>
        <w:t xml:space="preserve"> esclarecer ?</w:t>
      </w:r>
      <w:r w:rsidR="00A9512B" w:rsidRPr="00A9512B">
        <w:rPr>
          <w:rFonts w:ascii="Times New Roman" w:hAnsi="Times New Roman" w:cs="Times New Roman"/>
          <w:b/>
          <w:color w:val="943634" w:themeColor="accent2" w:themeShade="BF"/>
        </w:rPr>
        <w:t xml:space="preserve"> ) </w:t>
      </w:r>
      <w:r w:rsidR="00C60442" w:rsidRPr="00C60442">
        <w:rPr>
          <w:rFonts w:ascii="Times New Roman" w:hAnsi="Times New Roman" w:cs="Times New Roman"/>
          <w:b/>
          <w:color w:val="00B050"/>
        </w:rPr>
        <w:t>(RELATÓRIO DEMONSTRATIVO DA SITUAÇÃO DOS VEICULOS COMO ATIVOS, EM MANUTENÇÃO/FORA DE OPERAÇÃO E CEDIDOS/DEVOLVIDOS PARA OUTROS DEPARTAMENTOS)</w:t>
      </w:r>
    </w:p>
    <w:p w:rsidR="00856486" w:rsidRPr="00DA75BF" w:rsidRDefault="00856486" w:rsidP="00D305EB">
      <w:pPr>
        <w:pStyle w:val="Default"/>
        <w:jc w:val="both"/>
        <w:rPr>
          <w:rFonts w:ascii="Times New Roman" w:hAnsi="Times New Roman" w:cs="Times New Roman"/>
        </w:rPr>
      </w:pPr>
      <w:r w:rsidRPr="00DA75BF">
        <w:rPr>
          <w:rFonts w:ascii="Times New Roman" w:hAnsi="Times New Roman" w:cs="Times New Roman"/>
        </w:rPr>
        <w:t xml:space="preserve">f.1 Veículos ativos; </w:t>
      </w:r>
    </w:p>
    <w:p w:rsidR="00856486" w:rsidRPr="00DA75BF" w:rsidRDefault="00856486" w:rsidP="00D305EB">
      <w:pPr>
        <w:pStyle w:val="Default"/>
        <w:jc w:val="both"/>
        <w:rPr>
          <w:rFonts w:ascii="Times New Roman" w:hAnsi="Times New Roman" w:cs="Times New Roman"/>
        </w:rPr>
      </w:pPr>
      <w:r w:rsidRPr="00DA75BF">
        <w:rPr>
          <w:rFonts w:ascii="Times New Roman" w:hAnsi="Times New Roman" w:cs="Times New Roman"/>
        </w:rPr>
        <w:t xml:space="preserve">f.2 Veículos em manutenção; </w:t>
      </w:r>
    </w:p>
    <w:p w:rsidR="00DA75BF" w:rsidRPr="00B210DA" w:rsidRDefault="00856486" w:rsidP="00D305EB">
      <w:pPr>
        <w:pStyle w:val="Default"/>
        <w:jc w:val="both"/>
        <w:rPr>
          <w:rFonts w:ascii="Times New Roman" w:hAnsi="Times New Roman" w:cs="Times New Roman"/>
          <w:color w:val="943634" w:themeColor="accent2" w:themeShade="BF"/>
        </w:rPr>
      </w:pPr>
      <w:r w:rsidRPr="00DA75BF">
        <w:rPr>
          <w:rFonts w:ascii="Times New Roman" w:hAnsi="Times New Roman" w:cs="Times New Roman"/>
        </w:rPr>
        <w:t>f.3 Veículos devolvidos</w:t>
      </w:r>
      <w:r w:rsidRPr="00B210DA">
        <w:rPr>
          <w:rFonts w:ascii="Times New Roman" w:hAnsi="Times New Roman" w:cs="Times New Roman"/>
          <w:color w:val="943634" w:themeColor="accent2" w:themeShade="BF"/>
        </w:rPr>
        <w:t>.</w:t>
      </w:r>
      <w:r w:rsidR="00B210DA" w:rsidRPr="00B210DA">
        <w:rPr>
          <w:rFonts w:ascii="Times New Roman" w:hAnsi="Times New Roman" w:cs="Times New Roman"/>
          <w:color w:val="943634" w:themeColor="accent2" w:themeShade="BF"/>
        </w:rPr>
        <w:t xml:space="preserve"> </w:t>
      </w:r>
    </w:p>
    <w:p w:rsidR="001E21C6" w:rsidRPr="00DA75BF" w:rsidRDefault="00856486" w:rsidP="00DA75BF">
      <w:pPr>
        <w:pStyle w:val="Default"/>
        <w:jc w:val="both"/>
        <w:rPr>
          <w:rFonts w:ascii="Times New Roman" w:hAnsi="Times New Roman" w:cs="Times New Roman"/>
        </w:rPr>
      </w:pPr>
      <w:r w:rsidRPr="00DA75BF">
        <w:rPr>
          <w:rFonts w:ascii="Times New Roman" w:hAnsi="Times New Roman" w:cs="Times New Roman"/>
        </w:rPr>
        <w:t xml:space="preserve"> </w:t>
      </w:r>
    </w:p>
    <w:p w:rsidR="001E21C6" w:rsidRPr="00DA75BF" w:rsidRDefault="001E21C6" w:rsidP="00D305EB">
      <w:pPr>
        <w:pStyle w:val="Default"/>
        <w:jc w:val="both"/>
        <w:rPr>
          <w:rFonts w:ascii="Times New Roman" w:hAnsi="Times New Roman" w:cs="Times New Roman"/>
        </w:rPr>
      </w:pPr>
    </w:p>
    <w:p w:rsidR="00DA75BF" w:rsidRDefault="00DA75BF" w:rsidP="00D305EB">
      <w:pPr>
        <w:pStyle w:val="Default"/>
        <w:jc w:val="both"/>
        <w:rPr>
          <w:rFonts w:ascii="Times New Roman" w:hAnsi="Times New Roman" w:cs="Times New Roman"/>
        </w:rPr>
      </w:pPr>
    </w:p>
    <w:p w:rsidR="001E21C6" w:rsidRPr="00DA75BF" w:rsidRDefault="00DA75BF" w:rsidP="00D305EB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</w:t>
      </w:r>
      <w:r w:rsidR="00B0031D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D4D9D" w:rsidRPr="00DA75BF">
        <w:rPr>
          <w:rFonts w:ascii="Times New Roman" w:hAnsi="Times New Roman" w:cs="Times New Roman"/>
        </w:rPr>
        <w:t>fornec</w:t>
      </w:r>
      <w:r w:rsidR="008D4D9D">
        <w:rPr>
          <w:rFonts w:ascii="Times New Roman" w:hAnsi="Times New Roman" w:cs="Times New Roman"/>
        </w:rPr>
        <w:t>er</w:t>
      </w:r>
      <w:proofErr w:type="spellEnd"/>
      <w:r w:rsidR="008D4D9D">
        <w:rPr>
          <w:rFonts w:ascii="Times New Roman" w:hAnsi="Times New Roman" w:cs="Times New Roman"/>
        </w:rPr>
        <w:t xml:space="preserve"> </w:t>
      </w:r>
      <w:r w:rsidR="00B0031D">
        <w:rPr>
          <w:rFonts w:ascii="Times New Roman" w:hAnsi="Times New Roman" w:cs="Times New Roman"/>
        </w:rPr>
        <w:t xml:space="preserve"> </w:t>
      </w:r>
      <w:r w:rsidR="00CD07F6">
        <w:rPr>
          <w:rFonts w:ascii="Times New Roman" w:hAnsi="Times New Roman" w:cs="Times New Roman"/>
        </w:rPr>
        <w:tab/>
      </w:r>
      <w:r w:rsidR="001E21C6" w:rsidRPr="00DA75BF">
        <w:rPr>
          <w:rFonts w:ascii="Times New Roman" w:hAnsi="Times New Roman" w:cs="Times New Roman"/>
        </w:rPr>
        <w:t xml:space="preserve">sem custos os seguintes cartões magnéticos: </w:t>
      </w:r>
    </w:p>
    <w:p w:rsidR="001E21C6" w:rsidRPr="00DA75BF" w:rsidRDefault="001E21C6" w:rsidP="00D305EB">
      <w:pPr>
        <w:pStyle w:val="Default"/>
        <w:jc w:val="both"/>
        <w:rPr>
          <w:rFonts w:ascii="Times New Roman" w:hAnsi="Times New Roman" w:cs="Times New Roman"/>
        </w:rPr>
      </w:pPr>
    </w:p>
    <w:p w:rsidR="001E21C6" w:rsidRPr="008D53AE" w:rsidRDefault="001E21C6" w:rsidP="00DA75BF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943634" w:themeColor="accent2" w:themeShade="BF"/>
        </w:rPr>
      </w:pPr>
      <w:r w:rsidRPr="00DA75BF">
        <w:rPr>
          <w:rFonts w:ascii="Times New Roman" w:hAnsi="Times New Roman" w:cs="Times New Roman"/>
        </w:rPr>
        <w:t>Cartão individual -  para cada veículo, com informações (não necessariamente aparentes) correspondentes à sua identificação, como: marca, modelo, placa, número do chassi, capacidade do tanque, tipo de combustível, consumo médio, autonomia, etc</w:t>
      </w:r>
      <w:r w:rsidRPr="008D53AE">
        <w:rPr>
          <w:rFonts w:ascii="Times New Roman" w:hAnsi="Times New Roman" w:cs="Times New Roman"/>
          <w:b/>
        </w:rPr>
        <w:t xml:space="preserve">. </w:t>
      </w:r>
      <w:proofErr w:type="gramStart"/>
      <w:r w:rsidR="008D53AE" w:rsidRPr="008D53AE">
        <w:rPr>
          <w:rFonts w:ascii="Times New Roman" w:hAnsi="Times New Roman" w:cs="Times New Roman"/>
          <w:b/>
          <w:color w:val="943634" w:themeColor="accent2" w:themeShade="BF"/>
        </w:rPr>
        <w:t xml:space="preserve">( </w:t>
      </w:r>
      <w:r w:rsidR="00AA6D90">
        <w:rPr>
          <w:rFonts w:ascii="Times New Roman" w:hAnsi="Times New Roman" w:cs="Times New Roman"/>
          <w:b/>
          <w:color w:val="943634" w:themeColor="accent2" w:themeShade="BF"/>
        </w:rPr>
        <w:t>Em</w:t>
      </w:r>
      <w:proofErr w:type="gramEnd"/>
      <w:r w:rsidR="00AA6D90">
        <w:rPr>
          <w:rFonts w:ascii="Times New Roman" w:hAnsi="Times New Roman" w:cs="Times New Roman"/>
          <w:b/>
          <w:color w:val="943634" w:themeColor="accent2" w:themeShade="BF"/>
        </w:rPr>
        <w:t xml:space="preserve"> </w:t>
      </w:r>
      <w:r w:rsidR="008D53AE" w:rsidRPr="008D53AE">
        <w:rPr>
          <w:rFonts w:ascii="Times New Roman" w:hAnsi="Times New Roman" w:cs="Times New Roman"/>
          <w:b/>
          <w:color w:val="943634" w:themeColor="accent2" w:themeShade="BF"/>
        </w:rPr>
        <w:t>implementa</w:t>
      </w:r>
      <w:r w:rsidR="00AA6D90">
        <w:rPr>
          <w:rFonts w:ascii="Times New Roman" w:hAnsi="Times New Roman" w:cs="Times New Roman"/>
          <w:b/>
          <w:color w:val="943634" w:themeColor="accent2" w:themeShade="BF"/>
        </w:rPr>
        <w:t xml:space="preserve">ção </w:t>
      </w:r>
      <w:r w:rsidR="008D53AE" w:rsidRPr="008D53AE">
        <w:rPr>
          <w:rFonts w:ascii="Times New Roman" w:hAnsi="Times New Roman" w:cs="Times New Roman"/>
          <w:b/>
          <w:color w:val="943634" w:themeColor="accent2" w:themeShade="BF"/>
        </w:rPr>
        <w:t>)</w:t>
      </w:r>
      <w:r w:rsidR="00C60442">
        <w:rPr>
          <w:rFonts w:ascii="Times New Roman" w:hAnsi="Times New Roman" w:cs="Times New Roman"/>
          <w:b/>
          <w:color w:val="943634" w:themeColor="accent2" w:themeShade="BF"/>
        </w:rPr>
        <w:t xml:space="preserve"> </w:t>
      </w:r>
      <w:r w:rsidR="00C60442" w:rsidRPr="00213756">
        <w:rPr>
          <w:rFonts w:ascii="Times New Roman" w:hAnsi="Times New Roman" w:cs="Times New Roman"/>
          <w:b/>
          <w:color w:val="00B050"/>
        </w:rPr>
        <w:t>(OK)</w:t>
      </w:r>
    </w:p>
    <w:p w:rsidR="00DA75BF" w:rsidRPr="00DA75BF" w:rsidRDefault="00DA75BF" w:rsidP="00D305EB">
      <w:pPr>
        <w:pStyle w:val="Default"/>
        <w:jc w:val="both"/>
        <w:rPr>
          <w:rFonts w:ascii="Times New Roman" w:hAnsi="Times New Roman" w:cs="Times New Roman"/>
        </w:rPr>
      </w:pPr>
    </w:p>
    <w:p w:rsidR="001E21C6" w:rsidRPr="00271324" w:rsidRDefault="001E21C6" w:rsidP="00DA75BF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943634" w:themeColor="accent2" w:themeShade="BF"/>
        </w:rPr>
      </w:pPr>
      <w:r w:rsidRPr="00DA75BF">
        <w:rPr>
          <w:rFonts w:ascii="Times New Roman" w:hAnsi="Times New Roman" w:cs="Times New Roman"/>
        </w:rPr>
        <w:t>Cartões “coringas” - com a finalidade de possibilitar o abastecimento de veículos utilizados em situações excepcionais pelo contratante e que não compõem o seu patrimônio ou, ainda, quando ocorrer a perda ou inutilização de cartões de sua frota até a reposição. Nos casos de abastecimento dos veículos estranhos à frota, os cartões serão cadastrados pelo gestor do contrato e terão validade somente enquanto durar a situação excepcional, retornando ao status de cartão reserva logo após</w:t>
      </w:r>
      <w:r w:rsidRPr="00271324">
        <w:rPr>
          <w:rFonts w:ascii="Times New Roman" w:hAnsi="Times New Roman" w:cs="Times New Roman"/>
          <w:b/>
        </w:rPr>
        <w:t xml:space="preserve">. </w:t>
      </w:r>
      <w:r w:rsidR="00271324" w:rsidRPr="00271324">
        <w:rPr>
          <w:rFonts w:ascii="Times New Roman" w:hAnsi="Times New Roman" w:cs="Times New Roman"/>
          <w:b/>
        </w:rPr>
        <w:t xml:space="preserve"> </w:t>
      </w:r>
      <w:proofErr w:type="gramStart"/>
      <w:r w:rsidR="00271324" w:rsidRPr="00271324">
        <w:rPr>
          <w:rFonts w:ascii="Times New Roman" w:hAnsi="Times New Roman" w:cs="Times New Roman"/>
          <w:b/>
          <w:color w:val="943634" w:themeColor="accent2" w:themeShade="BF"/>
        </w:rPr>
        <w:t>(</w:t>
      </w:r>
      <w:r w:rsidR="00D45452">
        <w:rPr>
          <w:rFonts w:ascii="Times New Roman" w:hAnsi="Times New Roman" w:cs="Times New Roman"/>
          <w:b/>
          <w:color w:val="943634" w:themeColor="accent2" w:themeShade="BF"/>
        </w:rPr>
        <w:t xml:space="preserve"> Temos</w:t>
      </w:r>
      <w:proofErr w:type="gramEnd"/>
      <w:r w:rsidR="00D45452">
        <w:rPr>
          <w:rFonts w:ascii="Times New Roman" w:hAnsi="Times New Roman" w:cs="Times New Roman"/>
          <w:b/>
          <w:color w:val="943634" w:themeColor="accent2" w:themeShade="BF"/>
        </w:rPr>
        <w:t xml:space="preserve"> </w:t>
      </w:r>
      <w:r w:rsidR="00EA29A4">
        <w:rPr>
          <w:rFonts w:ascii="Times New Roman" w:hAnsi="Times New Roman" w:cs="Times New Roman"/>
          <w:b/>
          <w:color w:val="943634" w:themeColor="accent2" w:themeShade="BF"/>
        </w:rPr>
        <w:t xml:space="preserve">uma opção no cadastro do funcionário definido como Gestor deve </w:t>
      </w:r>
      <w:r w:rsidR="00A9512B">
        <w:rPr>
          <w:rFonts w:ascii="Times New Roman" w:hAnsi="Times New Roman" w:cs="Times New Roman"/>
          <w:b/>
          <w:color w:val="943634" w:themeColor="accent2" w:themeShade="BF"/>
        </w:rPr>
        <w:t>atender essa demanda</w:t>
      </w:r>
      <w:r w:rsidR="00EA29A4">
        <w:rPr>
          <w:rFonts w:ascii="Times New Roman" w:hAnsi="Times New Roman" w:cs="Times New Roman"/>
          <w:b/>
          <w:color w:val="943634" w:themeColor="accent2" w:themeShade="BF"/>
        </w:rPr>
        <w:t>, estarei detalhando</w:t>
      </w:r>
      <w:r w:rsidR="00A9512B">
        <w:rPr>
          <w:rFonts w:ascii="Times New Roman" w:hAnsi="Times New Roman" w:cs="Times New Roman"/>
          <w:b/>
          <w:color w:val="943634" w:themeColor="accent2" w:themeShade="BF"/>
        </w:rPr>
        <w:t xml:space="preserve"> </w:t>
      </w:r>
      <w:r w:rsidR="00271324" w:rsidRPr="00271324">
        <w:rPr>
          <w:rFonts w:ascii="Times New Roman" w:hAnsi="Times New Roman" w:cs="Times New Roman"/>
          <w:b/>
          <w:color w:val="943634" w:themeColor="accent2" w:themeShade="BF"/>
        </w:rPr>
        <w:t xml:space="preserve"> )</w:t>
      </w:r>
      <w:r w:rsidR="00C60442">
        <w:rPr>
          <w:rFonts w:ascii="Times New Roman" w:hAnsi="Times New Roman" w:cs="Times New Roman"/>
          <w:b/>
          <w:color w:val="943634" w:themeColor="accent2" w:themeShade="BF"/>
        </w:rPr>
        <w:t xml:space="preserve"> </w:t>
      </w:r>
      <w:r w:rsidR="00C60442" w:rsidRPr="00213756">
        <w:rPr>
          <w:rFonts w:ascii="Times New Roman" w:hAnsi="Times New Roman" w:cs="Times New Roman"/>
          <w:b/>
          <w:color w:val="00B050"/>
        </w:rPr>
        <w:t>(AGUARDAMOS RETORNO)</w:t>
      </w:r>
    </w:p>
    <w:p w:rsidR="001E21C6" w:rsidRPr="00DA75BF" w:rsidRDefault="001E21C6" w:rsidP="00D305EB">
      <w:pPr>
        <w:pStyle w:val="Default"/>
        <w:jc w:val="both"/>
        <w:rPr>
          <w:rFonts w:ascii="Times New Roman" w:hAnsi="Times New Roman" w:cs="Times New Roman"/>
        </w:rPr>
      </w:pPr>
    </w:p>
    <w:p w:rsidR="001E21C6" w:rsidRPr="00DA75BF" w:rsidRDefault="00DA75BF" w:rsidP="00D305EB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 </w:t>
      </w:r>
      <w:r w:rsidR="001E21C6" w:rsidRPr="00DA75BF">
        <w:rPr>
          <w:rFonts w:ascii="Times New Roman" w:hAnsi="Times New Roman" w:cs="Times New Roman"/>
        </w:rPr>
        <w:t xml:space="preserve">O sistema de gerenciamento deverá permitir ainda as seguintes funcionalidades: </w:t>
      </w:r>
    </w:p>
    <w:p w:rsidR="001E21C6" w:rsidRPr="00DA75BF" w:rsidRDefault="001E21C6" w:rsidP="00D305EB">
      <w:pPr>
        <w:pStyle w:val="Default"/>
        <w:jc w:val="both"/>
        <w:rPr>
          <w:rFonts w:ascii="Times New Roman" w:hAnsi="Times New Roman" w:cs="Times New Roman"/>
        </w:rPr>
      </w:pPr>
    </w:p>
    <w:p w:rsidR="001E21C6" w:rsidRPr="008D53AE" w:rsidRDefault="001E21C6" w:rsidP="00DA75BF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943634" w:themeColor="accent2" w:themeShade="BF"/>
        </w:rPr>
      </w:pPr>
      <w:r w:rsidRPr="00DA75BF">
        <w:rPr>
          <w:rFonts w:ascii="Times New Roman" w:hAnsi="Times New Roman" w:cs="Times New Roman"/>
        </w:rPr>
        <w:t xml:space="preserve">Identificação de cada condutor, através de senha pessoal, para realização do abastecimento na rede de postos credenciados, sendo de responsabilidade da empresa a solução técnica que identifique o condutor do veículo no ato do abastecimento e que coíba com agilidade e segurança as eventuais utilizações não autorizadas. </w:t>
      </w:r>
      <w:proofErr w:type="gramStart"/>
      <w:r w:rsidR="008D53AE" w:rsidRPr="008D53AE">
        <w:rPr>
          <w:rFonts w:ascii="Times New Roman" w:hAnsi="Times New Roman" w:cs="Times New Roman"/>
          <w:b/>
          <w:color w:val="943634" w:themeColor="accent2" w:themeShade="BF"/>
        </w:rPr>
        <w:t>( OK</w:t>
      </w:r>
      <w:proofErr w:type="gramEnd"/>
      <w:r w:rsidR="008D53AE" w:rsidRPr="008D53AE">
        <w:rPr>
          <w:rFonts w:ascii="Times New Roman" w:hAnsi="Times New Roman" w:cs="Times New Roman"/>
          <w:b/>
          <w:color w:val="943634" w:themeColor="accent2" w:themeShade="BF"/>
        </w:rPr>
        <w:t xml:space="preserve"> )</w:t>
      </w:r>
    </w:p>
    <w:p w:rsidR="001E21C6" w:rsidRPr="00DA75BF" w:rsidRDefault="001E21C6" w:rsidP="00D305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1C6" w:rsidRPr="00765CAB" w:rsidRDefault="001E21C6" w:rsidP="00D305E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75BF">
        <w:rPr>
          <w:rFonts w:ascii="Times New Roman" w:hAnsi="Times New Roman" w:cs="Times New Roman"/>
          <w:sz w:val="24"/>
          <w:szCs w:val="24"/>
        </w:rPr>
        <w:t>Cadastramento dos funcionários que terão acesso ao sistema, em dois níveis: o de administrador (com poderes para alteração da base operacional dos veículos e/ou condutores, ativação/inativação de usuário) e o de usuário (apenas com acesso a relatórios), bem como se responsabilizar pela troca da senha dos mesmos em caso de: desligamento, férias ou troca de setor, após comunicação do órgão</w:t>
      </w:r>
      <w:r w:rsidRPr="0027132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  <w:r w:rsidR="00271324" w:rsidRPr="0027132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="00271324"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Start"/>
      <w:r w:rsidR="00271324"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Ok )</w:t>
      </w:r>
      <w:proofErr w:type="gramEnd"/>
    </w:p>
    <w:p w:rsidR="001E21C6" w:rsidRPr="00DA75BF" w:rsidRDefault="001E21C6" w:rsidP="00D305EB">
      <w:pPr>
        <w:pStyle w:val="Default"/>
        <w:jc w:val="both"/>
        <w:rPr>
          <w:rFonts w:ascii="Times New Roman" w:hAnsi="Times New Roman" w:cs="Times New Roman"/>
        </w:rPr>
      </w:pPr>
    </w:p>
    <w:p w:rsidR="001E21C6" w:rsidRPr="00DA75BF" w:rsidRDefault="00765CAB" w:rsidP="00D305EB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1E21C6" w:rsidRPr="00DA75BF">
        <w:rPr>
          <w:rFonts w:ascii="Times New Roman" w:hAnsi="Times New Roman" w:cs="Times New Roman"/>
        </w:rPr>
        <w:t xml:space="preserve">Cada operação de abastecimento deverá gerar um registro </w:t>
      </w:r>
      <w:r>
        <w:rPr>
          <w:rFonts w:ascii="Times New Roman" w:hAnsi="Times New Roman" w:cs="Times New Roman"/>
        </w:rPr>
        <w:t xml:space="preserve">(relatórios) </w:t>
      </w:r>
      <w:r w:rsidR="001E21C6" w:rsidRPr="00DA75BF">
        <w:rPr>
          <w:rFonts w:ascii="Times New Roman" w:hAnsi="Times New Roman" w:cs="Times New Roman"/>
        </w:rPr>
        <w:t xml:space="preserve">individualizado contendo no mínimo: </w:t>
      </w:r>
    </w:p>
    <w:p w:rsidR="001E21C6" w:rsidRPr="00DA75BF" w:rsidRDefault="001E21C6" w:rsidP="00D305EB">
      <w:pPr>
        <w:pStyle w:val="Default"/>
        <w:jc w:val="both"/>
        <w:rPr>
          <w:rFonts w:ascii="Times New Roman" w:hAnsi="Times New Roman" w:cs="Times New Roman"/>
        </w:rPr>
      </w:pPr>
      <w:r w:rsidRPr="00DA75BF">
        <w:rPr>
          <w:rFonts w:ascii="Times New Roman" w:hAnsi="Times New Roman" w:cs="Times New Roman"/>
        </w:rPr>
        <w:t xml:space="preserve">a) Combustível adquirido (Gasolina ou diesel). </w:t>
      </w:r>
    </w:p>
    <w:p w:rsidR="001E21C6" w:rsidRPr="00DA75BF" w:rsidRDefault="001E21C6" w:rsidP="00D305EB">
      <w:pPr>
        <w:pStyle w:val="Default"/>
        <w:jc w:val="both"/>
        <w:rPr>
          <w:rFonts w:ascii="Times New Roman" w:hAnsi="Times New Roman" w:cs="Times New Roman"/>
        </w:rPr>
      </w:pPr>
      <w:r w:rsidRPr="00DA75BF">
        <w:rPr>
          <w:rFonts w:ascii="Times New Roman" w:hAnsi="Times New Roman" w:cs="Times New Roman"/>
        </w:rPr>
        <w:t xml:space="preserve">b) Custo unitário e total da operação. </w:t>
      </w:r>
    </w:p>
    <w:p w:rsidR="001E21C6" w:rsidRPr="00DA75BF" w:rsidRDefault="001E21C6" w:rsidP="00D305EB">
      <w:pPr>
        <w:pStyle w:val="Default"/>
        <w:jc w:val="both"/>
        <w:rPr>
          <w:rFonts w:ascii="Times New Roman" w:hAnsi="Times New Roman" w:cs="Times New Roman"/>
        </w:rPr>
      </w:pPr>
      <w:r w:rsidRPr="00DA75BF">
        <w:rPr>
          <w:rFonts w:ascii="Times New Roman" w:hAnsi="Times New Roman" w:cs="Times New Roman"/>
        </w:rPr>
        <w:t xml:space="preserve">c) Quantidade de litros. </w:t>
      </w:r>
    </w:p>
    <w:p w:rsidR="001E21C6" w:rsidRPr="00DA75BF" w:rsidRDefault="001E21C6" w:rsidP="00D305EB">
      <w:pPr>
        <w:pStyle w:val="Default"/>
        <w:jc w:val="both"/>
        <w:rPr>
          <w:rFonts w:ascii="Times New Roman" w:hAnsi="Times New Roman" w:cs="Times New Roman"/>
        </w:rPr>
      </w:pPr>
      <w:r w:rsidRPr="00DA75BF">
        <w:rPr>
          <w:rFonts w:ascii="Times New Roman" w:hAnsi="Times New Roman" w:cs="Times New Roman"/>
        </w:rPr>
        <w:t xml:space="preserve">d) Identificação do veículo (Placa, Modelo, Marca, Ano de fabricação, Ano modelo, lotação). </w:t>
      </w:r>
    </w:p>
    <w:p w:rsidR="001E21C6" w:rsidRPr="00DA75BF" w:rsidRDefault="001E21C6" w:rsidP="00D305EB">
      <w:pPr>
        <w:pStyle w:val="Default"/>
        <w:jc w:val="both"/>
        <w:rPr>
          <w:rFonts w:ascii="Times New Roman" w:hAnsi="Times New Roman" w:cs="Times New Roman"/>
        </w:rPr>
      </w:pPr>
      <w:r w:rsidRPr="00DA75BF">
        <w:rPr>
          <w:rFonts w:ascii="Times New Roman" w:hAnsi="Times New Roman" w:cs="Times New Roman"/>
        </w:rPr>
        <w:t xml:space="preserve">e) Identificação do condutor (Nome, Matrícula, CNH, Data de vencimento da CNH, Cargo e Lotação). </w:t>
      </w:r>
    </w:p>
    <w:p w:rsidR="001E21C6" w:rsidRPr="00DA75BF" w:rsidRDefault="001E21C6" w:rsidP="00D305EB">
      <w:pPr>
        <w:pStyle w:val="Default"/>
        <w:jc w:val="both"/>
        <w:rPr>
          <w:rFonts w:ascii="Times New Roman" w:hAnsi="Times New Roman" w:cs="Times New Roman"/>
        </w:rPr>
      </w:pPr>
      <w:r w:rsidRPr="00DA75BF">
        <w:rPr>
          <w:rFonts w:ascii="Times New Roman" w:hAnsi="Times New Roman" w:cs="Times New Roman"/>
        </w:rPr>
        <w:t xml:space="preserve">f) Identificação do posto de abastecimento credenciado (Código do posto, Endereço, Bairro, Cidade, Telefone). </w:t>
      </w:r>
    </w:p>
    <w:p w:rsidR="001E21C6" w:rsidRPr="00DA75BF" w:rsidRDefault="001E21C6" w:rsidP="00D305EB">
      <w:pPr>
        <w:pStyle w:val="Default"/>
        <w:jc w:val="both"/>
        <w:rPr>
          <w:rFonts w:ascii="Times New Roman" w:hAnsi="Times New Roman" w:cs="Times New Roman"/>
        </w:rPr>
      </w:pPr>
      <w:r w:rsidRPr="00DA75BF">
        <w:rPr>
          <w:rFonts w:ascii="Times New Roman" w:hAnsi="Times New Roman" w:cs="Times New Roman"/>
        </w:rPr>
        <w:t xml:space="preserve">g) Quilometragem percorrida pelo veículo, data e hora do consumo. </w:t>
      </w:r>
    </w:p>
    <w:p w:rsidR="008D53AE" w:rsidRDefault="001E21C6" w:rsidP="00D305EB">
      <w:pPr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DA75BF">
        <w:rPr>
          <w:rFonts w:ascii="Times New Roman" w:hAnsi="Times New Roman" w:cs="Times New Roman"/>
          <w:sz w:val="24"/>
          <w:szCs w:val="24"/>
        </w:rPr>
        <w:t>h) Rendimento médio por veículo (consumo por Km).</w:t>
      </w:r>
      <w:r w:rsidR="002713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71324"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r w:rsidR="008D53AE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 w:rsidR="008C3C38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A</w:t>
      </w:r>
      <w:proofErr w:type="gramEnd"/>
      <w:r w:rsidR="008C3C38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tela a seguir </w:t>
      </w:r>
      <w:r w:rsidR="00436CC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é visualizada na opção de transações</w:t>
      </w:r>
      <w:r w:rsidR="00A0424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, o detalhamento a seguir disponibiliza </w:t>
      </w:r>
      <w:r w:rsidR="004A23F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os dados da transação.</w:t>
      </w:r>
      <w:r w:rsidR="008D53AE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) </w:t>
      </w:r>
      <w:r w:rsidR="00F709D2" w:rsidRPr="00213756">
        <w:rPr>
          <w:rFonts w:ascii="Times New Roman" w:hAnsi="Times New Roman" w:cs="Times New Roman"/>
          <w:b/>
          <w:color w:val="00B050"/>
          <w:sz w:val="24"/>
          <w:szCs w:val="24"/>
        </w:rPr>
        <w:t>(VERIFICAR A POSSIBILIDADE DE O RELATÓRIO TAMBÉM APRESENTAR A QUANTIDADE DE LITROS ABASTECIDA</w:t>
      </w:r>
      <w:r w:rsidR="0021375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E O PREÇO/CUSTO UNITÁRIO DO COMBUSTÍVEL</w:t>
      </w:r>
      <w:r w:rsidR="00F709D2" w:rsidRPr="00213756">
        <w:rPr>
          <w:rFonts w:ascii="Times New Roman" w:hAnsi="Times New Roman" w:cs="Times New Roman"/>
          <w:b/>
          <w:color w:val="00B050"/>
          <w:sz w:val="24"/>
          <w:szCs w:val="24"/>
        </w:rPr>
        <w:t>. O RENDIMENTO MÉDIO POR VEÍCULO PODERÁ SER APRESENTADO EM</w:t>
      </w:r>
      <w:r w:rsidR="0021375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RELATÓRIO ESPECIFICO PARA ISSO)</w:t>
      </w:r>
    </w:p>
    <w:p w:rsidR="008C3C38" w:rsidRDefault="008C3C38" w:rsidP="00D305EB">
      <w:pPr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24"/>
          <w:szCs w:val="24"/>
          <w:lang w:eastAsia="pt-BR"/>
        </w:rPr>
        <w:lastRenderedPageBreak/>
        <w:drawing>
          <wp:inline distT="0" distB="0" distL="0" distR="0">
            <wp:extent cx="5400040" cy="43046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C38" w:rsidRDefault="008C3C38" w:rsidP="00D305EB">
      <w:pPr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p w:rsidR="00154CA0" w:rsidRDefault="00154CA0" w:rsidP="0015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E21C6" w:rsidRDefault="00765CAB" w:rsidP="0015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15. </w:t>
      </w:r>
      <w:r w:rsidR="001E21C6" w:rsidRPr="00DA75BF">
        <w:rPr>
          <w:rFonts w:ascii="Times New Roman" w:hAnsi="Times New Roman" w:cs="Times New Roman"/>
          <w:color w:val="000000"/>
          <w:sz w:val="24"/>
          <w:szCs w:val="24"/>
        </w:rPr>
        <w:t xml:space="preserve">Manter no sistema, histórico das alterações realizadas em ambiente de produção, bem como </w:t>
      </w:r>
      <w:r w:rsidR="001E21C6" w:rsidRPr="00DA75B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backup </w:t>
      </w:r>
      <w:r w:rsidR="001E21C6" w:rsidRPr="00DA75BF">
        <w:rPr>
          <w:rFonts w:ascii="Times New Roman" w:hAnsi="Times New Roman" w:cs="Times New Roman"/>
          <w:color w:val="000000"/>
          <w:sz w:val="24"/>
          <w:szCs w:val="24"/>
        </w:rPr>
        <w:t>a ser disponibilizado através de planilha eletrônica</w:t>
      </w:r>
      <w:r w:rsidR="001E21C6"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.</w:t>
      </w:r>
      <w:r w:rsidR="00271324" w:rsidRPr="0027132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(</w:t>
      </w:r>
      <w:proofErr w:type="gramStart"/>
      <w:r w:rsidR="00313B5F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OK )</w:t>
      </w:r>
      <w:proofErr w:type="gramEnd"/>
    </w:p>
    <w:p w:rsidR="00313B5F" w:rsidRDefault="00313B5F" w:rsidP="0015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2967" w:rsidRPr="001B51FF" w:rsidRDefault="001253AA" w:rsidP="00154CA0">
      <w:pPr>
        <w:jc w:val="both"/>
        <w:rPr>
          <w:b/>
          <w:color w:val="943634" w:themeColor="accent2" w:themeShade="BF"/>
        </w:rPr>
      </w:pPr>
      <w:r>
        <w:t>Os relatórios do sistema informatizado do gerenciamento d</w:t>
      </w:r>
      <w:r w:rsidR="00F709D2">
        <w:t xml:space="preserve">o abastecimento de </w:t>
      </w:r>
      <w:proofErr w:type="spellStart"/>
      <w:r w:rsidR="00F709D2">
        <w:t>combustíveis</w:t>
      </w:r>
      <w:r>
        <w:t>disponibilizado</w:t>
      </w:r>
      <w:proofErr w:type="spellEnd"/>
      <w:r>
        <w:t xml:space="preserve"> pela CONTRATADA deverão conter no mínimo:</w:t>
      </w:r>
      <w:r w:rsidR="005721BC">
        <w:t xml:space="preserve"> (</w:t>
      </w:r>
      <w:r w:rsidR="005721BC" w:rsidRPr="001B51FF">
        <w:rPr>
          <w:b/>
          <w:color w:val="943634" w:themeColor="accent2" w:themeShade="BF"/>
        </w:rPr>
        <w:t xml:space="preserve">Entendo que trata-se de variados relatórios </w:t>
      </w:r>
      <w:r w:rsidR="001B51FF" w:rsidRPr="001B51FF">
        <w:rPr>
          <w:b/>
          <w:color w:val="943634" w:themeColor="accent2" w:themeShade="BF"/>
        </w:rPr>
        <w:t>para acompanhamento da operação, estaremos implementando para validação</w:t>
      </w:r>
      <w:r w:rsidR="001B51FF">
        <w:rPr>
          <w:b/>
          <w:color w:val="943634" w:themeColor="accent2" w:themeShade="BF"/>
        </w:rPr>
        <w:t>, se possível nos detalhar os dados necessários que cada um deve conter , bem como se deve haver algum parâmetro de busca especifico na pesquisa )</w:t>
      </w:r>
      <w:r w:rsidR="00F709D2">
        <w:rPr>
          <w:b/>
          <w:color w:val="943634" w:themeColor="accent2" w:themeShade="BF"/>
        </w:rPr>
        <w:t xml:space="preserve"> </w:t>
      </w:r>
      <w:r w:rsidR="00F709D2" w:rsidRPr="00F709D2">
        <w:rPr>
          <w:b/>
          <w:color w:val="00B050"/>
        </w:rPr>
        <w:t>(EXATAMENTE. CADA ITEM DESSE PODE SER APRESENTADO EM RELATÓRIOS ESPECÍFICOS</w:t>
      </w:r>
      <w:r w:rsidR="00F709D2">
        <w:rPr>
          <w:b/>
          <w:color w:val="00B050"/>
        </w:rPr>
        <w:t xml:space="preserve">. OS DADOS QUE DEVEM CONTER ESTÃO DESCRITOS NOS ITENS ABAIXO. </w:t>
      </w:r>
      <w:r w:rsidR="00213756">
        <w:rPr>
          <w:b/>
          <w:color w:val="00B050"/>
        </w:rPr>
        <w:t>NÃO ENTENDEMOS O QUESTIONAMENTO EM RELAÇÃO AO PARAMETRO PARA BUSCA. CADA RELATÓRIO TEM UM CRITÉRIO DE BUSCA DISTINTO. QUALQUER DUVIDA ESTAMOS A DISPOSIÇÃO</w:t>
      </w:r>
      <w:r w:rsidR="00F709D2">
        <w:rPr>
          <w:b/>
          <w:color w:val="00B050"/>
        </w:rPr>
        <w:t>)</w:t>
      </w:r>
    </w:p>
    <w:p w:rsidR="001253AA" w:rsidRDefault="001253AA" w:rsidP="00154CA0">
      <w:pPr>
        <w:jc w:val="both"/>
      </w:pPr>
      <w:r>
        <w:t>1 – Relação dos veículos por marca, modelo, ano de fabricação e motorização</w:t>
      </w:r>
      <w:r w:rsidR="00F709D2">
        <w:t xml:space="preserve"> </w:t>
      </w:r>
    </w:p>
    <w:p w:rsidR="001253AA" w:rsidRDefault="001253AA" w:rsidP="00154CA0">
      <w:pPr>
        <w:jc w:val="both"/>
      </w:pPr>
      <w:r>
        <w:t xml:space="preserve">2 – Histórico das operações realizadas pela frota </w:t>
      </w:r>
      <w:proofErr w:type="gramStart"/>
      <w:r>
        <w:t>contendo :</w:t>
      </w:r>
      <w:proofErr w:type="gramEnd"/>
      <w:r>
        <w:t xml:space="preserve"> data, hora, identificação do estabelecimento, identificação do usuário, mercadoria ou serviço adquirido, quantidade adquirida e valor total da operação e saldo.</w:t>
      </w:r>
    </w:p>
    <w:p w:rsidR="001253AA" w:rsidRDefault="001253AA" w:rsidP="00154CA0">
      <w:pPr>
        <w:jc w:val="both"/>
      </w:pPr>
      <w:r>
        <w:t xml:space="preserve">3 </w:t>
      </w:r>
      <w:r w:rsidR="00F709D2">
        <w:t>– Análise d</w:t>
      </w:r>
      <w:r>
        <w:t>e histórico de consumo de combustível dos veículos da frota.</w:t>
      </w:r>
    </w:p>
    <w:p w:rsidR="001253AA" w:rsidRDefault="001253AA" w:rsidP="00154CA0">
      <w:pPr>
        <w:jc w:val="both"/>
      </w:pPr>
      <w:r>
        <w:lastRenderedPageBreak/>
        <w:t>4 – Quilometragem percorrido e saldo</w:t>
      </w:r>
    </w:p>
    <w:p w:rsidR="001253AA" w:rsidRDefault="001253AA" w:rsidP="00154CA0">
      <w:pPr>
        <w:jc w:val="both"/>
      </w:pPr>
      <w:r>
        <w:t xml:space="preserve">5 – Histórico das operações realizadas por usuário previamente autorizado pela Contratante </w:t>
      </w:r>
    </w:p>
    <w:p w:rsidR="001253AA" w:rsidRDefault="001253AA" w:rsidP="00154CA0">
      <w:pPr>
        <w:jc w:val="both"/>
      </w:pPr>
      <w:r>
        <w:t xml:space="preserve">6 – Preço médio pago por tipo de combustível </w:t>
      </w:r>
      <w:proofErr w:type="gramStart"/>
      <w:r>
        <w:t>/  serviços</w:t>
      </w:r>
      <w:proofErr w:type="gramEnd"/>
      <w:r>
        <w:t xml:space="preserve"> adquiridos pela frota </w:t>
      </w:r>
    </w:p>
    <w:p w:rsidR="001253AA" w:rsidRDefault="001253AA" w:rsidP="00154CA0">
      <w:pPr>
        <w:jc w:val="both"/>
      </w:pPr>
      <w:r>
        <w:t xml:space="preserve">7 – Relação mensal contendo a identificação do preço </w:t>
      </w:r>
      <w:r w:rsidR="00154CA0">
        <w:t>à</w:t>
      </w:r>
      <w:r>
        <w:t xml:space="preserve"> vista registrado no ato do abastecimento de cada </w:t>
      </w:r>
      <w:proofErr w:type="spellStart"/>
      <w:r>
        <w:t>veiculo</w:t>
      </w:r>
      <w:proofErr w:type="spellEnd"/>
      <w:r>
        <w:t>.</w:t>
      </w:r>
    </w:p>
    <w:p w:rsidR="001253AA" w:rsidRDefault="001253AA" w:rsidP="00154CA0">
      <w:pPr>
        <w:jc w:val="both"/>
      </w:pPr>
      <w:r>
        <w:t>8 – Descritivo dos limites de créditos distribuídos aos veículos da frota ou grupo de veículos previamente estabelecidos na implantação.</w:t>
      </w:r>
      <w:r w:rsidR="008C3C38">
        <w:t xml:space="preserve"> ( </w:t>
      </w:r>
    </w:p>
    <w:p w:rsidR="001253AA" w:rsidRDefault="001253AA" w:rsidP="00154CA0">
      <w:pPr>
        <w:jc w:val="both"/>
      </w:pPr>
      <w:r>
        <w:t>9 – Volume de gastos realizados por tipo de mercadoria ou serviço.</w:t>
      </w:r>
      <w:r w:rsidR="008C3C38">
        <w:t xml:space="preserve"> ( </w:t>
      </w:r>
    </w:p>
    <w:p w:rsidR="001253AA" w:rsidRDefault="001253AA" w:rsidP="00154CA0">
      <w:pPr>
        <w:jc w:val="both"/>
      </w:pPr>
      <w:r>
        <w:t>10 – Volume de gastos realizados por tipo de mercadoria ou serviço</w:t>
      </w:r>
      <w:r w:rsidR="008C3C38">
        <w:t xml:space="preserve">. ( </w:t>
      </w:r>
    </w:p>
    <w:p w:rsidR="001253AA" w:rsidRDefault="001253AA" w:rsidP="00154CA0">
      <w:pPr>
        <w:jc w:val="both"/>
      </w:pPr>
      <w:r>
        <w:t xml:space="preserve">11 </w:t>
      </w:r>
      <w:r w:rsidR="00C87A8C">
        <w:t>- Indicação</w:t>
      </w:r>
      <w:r>
        <w:t xml:space="preserve"> dos veículos que apresentam distorções em termos de quilometragem e consumo de combustíveis.</w:t>
      </w:r>
      <w:r w:rsidR="008C3C38">
        <w:t xml:space="preserve"> ( </w:t>
      </w:r>
    </w:p>
    <w:p w:rsidR="001253AA" w:rsidRDefault="001253AA" w:rsidP="00154CA0">
      <w:pPr>
        <w:jc w:val="both"/>
      </w:pPr>
      <w:r>
        <w:t>12 – Disponibilidade para a CONTRATANTE, em até 24</w:t>
      </w:r>
      <w:r w:rsidR="00C87A8C">
        <w:t>h contadas</w:t>
      </w:r>
      <w:r>
        <w:t xml:space="preserve"> da ocorrência do evento das informações referente as operações da frota, por meio eletrônico, via </w:t>
      </w:r>
      <w:proofErr w:type="gramStart"/>
      <w:r>
        <w:t>download ,</w:t>
      </w:r>
      <w:proofErr w:type="gramEnd"/>
      <w:r>
        <w:t xml:space="preserve"> em arquivos nos formatos e descrições de campos a serem fornecidos pela CONTRATANTE.</w:t>
      </w:r>
      <w:r w:rsidR="00B45C1C">
        <w:t xml:space="preserve"> ( </w:t>
      </w:r>
    </w:p>
    <w:p w:rsidR="001B51FF" w:rsidRDefault="001253AA" w:rsidP="00154CA0">
      <w:pPr>
        <w:jc w:val="both"/>
        <w:rPr>
          <w:b/>
          <w:color w:val="943634" w:themeColor="accent2" w:themeShade="BF"/>
        </w:rPr>
      </w:pPr>
      <w:r>
        <w:t>13 – Preços de combustíveis praticados na rede credenciada.</w:t>
      </w:r>
      <w:r w:rsidR="00154CA0">
        <w:t xml:space="preserve"> </w:t>
      </w:r>
    </w:p>
    <w:p w:rsidR="001253AA" w:rsidRDefault="001253AA" w:rsidP="00154CA0">
      <w:pPr>
        <w:jc w:val="both"/>
      </w:pPr>
      <w:r>
        <w:t xml:space="preserve">14 – Dados operacionais </w:t>
      </w:r>
      <w:r w:rsidR="009B68F4" w:rsidRPr="00B45C1C">
        <w:rPr>
          <w:b/>
          <w:color w:val="943634" w:themeColor="accent2" w:themeShade="BF"/>
        </w:rPr>
        <w:t>(Exatamente</w:t>
      </w:r>
      <w:r w:rsidR="00B45C1C" w:rsidRPr="00B45C1C">
        <w:rPr>
          <w:b/>
          <w:color w:val="943634" w:themeColor="accent2" w:themeShade="BF"/>
        </w:rPr>
        <w:t xml:space="preserve"> o que necessitam de dados nesse </w:t>
      </w:r>
      <w:r w:rsidR="009B68F4" w:rsidRPr="00B45C1C">
        <w:rPr>
          <w:b/>
          <w:color w:val="943634" w:themeColor="accent2" w:themeShade="BF"/>
        </w:rPr>
        <w:t>relatório</w:t>
      </w:r>
      <w:r w:rsidR="009B68F4" w:rsidRPr="00B45C1C">
        <w:rPr>
          <w:color w:val="943634" w:themeColor="accent2" w:themeShade="BF"/>
        </w:rPr>
        <w:t>)</w:t>
      </w:r>
      <w:r w:rsidR="00B45C1C" w:rsidRPr="00B45C1C">
        <w:rPr>
          <w:color w:val="943634" w:themeColor="accent2" w:themeShade="BF"/>
        </w:rPr>
        <w:t xml:space="preserve"> </w:t>
      </w:r>
      <w:r w:rsidR="00F709D2" w:rsidRPr="00F709D2">
        <w:rPr>
          <w:b/>
          <w:color w:val="00B050"/>
        </w:rPr>
        <w:t>(DESCONSIDERAR ESTE ITEM)</w:t>
      </w:r>
    </w:p>
    <w:p w:rsidR="001253AA" w:rsidRPr="00DA75BF" w:rsidRDefault="001253AA" w:rsidP="00D305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E21C6" w:rsidRPr="00DA75BF" w:rsidRDefault="001E21C6" w:rsidP="00D305E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65CAB" w:rsidRDefault="00765CAB" w:rsidP="001E21C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0321A" w:rsidRPr="00DA75BF" w:rsidRDefault="0030321A" w:rsidP="001E21C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F3F61" w:rsidRDefault="009F3F61" w:rsidP="001B5F2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A2C71" w:rsidRPr="00DA75BF" w:rsidRDefault="008A2C71" w:rsidP="001B5F20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8A2C71" w:rsidRPr="00DA7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88A"/>
    <w:multiLevelType w:val="hybridMultilevel"/>
    <w:tmpl w:val="9ED4C7A0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E6503C8"/>
    <w:multiLevelType w:val="hybridMultilevel"/>
    <w:tmpl w:val="249A73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575F7"/>
    <w:multiLevelType w:val="hybridMultilevel"/>
    <w:tmpl w:val="44887850"/>
    <w:lvl w:ilvl="0" w:tplc="20CEFF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65D96"/>
    <w:multiLevelType w:val="hybridMultilevel"/>
    <w:tmpl w:val="3342B4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235"/>
    <w:rsid w:val="00050042"/>
    <w:rsid w:val="00097E7D"/>
    <w:rsid w:val="000A37DE"/>
    <w:rsid w:val="000A582D"/>
    <w:rsid w:val="000E5C0C"/>
    <w:rsid w:val="001075CF"/>
    <w:rsid w:val="001253AA"/>
    <w:rsid w:val="0014478B"/>
    <w:rsid w:val="00154CA0"/>
    <w:rsid w:val="001B51FF"/>
    <w:rsid w:val="001B5F20"/>
    <w:rsid w:val="001E21C6"/>
    <w:rsid w:val="00213756"/>
    <w:rsid w:val="00214431"/>
    <w:rsid w:val="002211DF"/>
    <w:rsid w:val="0023799C"/>
    <w:rsid w:val="00255CB0"/>
    <w:rsid w:val="00271324"/>
    <w:rsid w:val="002C658B"/>
    <w:rsid w:val="0030321A"/>
    <w:rsid w:val="00313B5F"/>
    <w:rsid w:val="003434E1"/>
    <w:rsid w:val="0038732F"/>
    <w:rsid w:val="003C2300"/>
    <w:rsid w:val="00436CCB"/>
    <w:rsid w:val="00464BDD"/>
    <w:rsid w:val="004A23F7"/>
    <w:rsid w:val="004B6490"/>
    <w:rsid w:val="00523BB4"/>
    <w:rsid w:val="005721BC"/>
    <w:rsid w:val="00682DE6"/>
    <w:rsid w:val="0069542A"/>
    <w:rsid w:val="006A2637"/>
    <w:rsid w:val="00707993"/>
    <w:rsid w:val="00726617"/>
    <w:rsid w:val="007627A7"/>
    <w:rsid w:val="00765CAB"/>
    <w:rsid w:val="007A2967"/>
    <w:rsid w:val="00856486"/>
    <w:rsid w:val="00883421"/>
    <w:rsid w:val="008A2C71"/>
    <w:rsid w:val="008C3C38"/>
    <w:rsid w:val="008D4D9D"/>
    <w:rsid w:val="008D53AE"/>
    <w:rsid w:val="00942134"/>
    <w:rsid w:val="00950A84"/>
    <w:rsid w:val="009B68F4"/>
    <w:rsid w:val="009F3F61"/>
    <w:rsid w:val="00A04247"/>
    <w:rsid w:val="00A0713B"/>
    <w:rsid w:val="00A865C3"/>
    <w:rsid w:val="00A8682A"/>
    <w:rsid w:val="00A9512B"/>
    <w:rsid w:val="00AA6D90"/>
    <w:rsid w:val="00B0031D"/>
    <w:rsid w:val="00B0331A"/>
    <w:rsid w:val="00B1189F"/>
    <w:rsid w:val="00B12355"/>
    <w:rsid w:val="00B14A20"/>
    <w:rsid w:val="00B210DA"/>
    <w:rsid w:val="00B25BEB"/>
    <w:rsid w:val="00B45C1C"/>
    <w:rsid w:val="00BB26BA"/>
    <w:rsid w:val="00BE0B46"/>
    <w:rsid w:val="00BE7611"/>
    <w:rsid w:val="00C31D90"/>
    <w:rsid w:val="00C33289"/>
    <w:rsid w:val="00C60442"/>
    <w:rsid w:val="00C736F5"/>
    <w:rsid w:val="00C854A5"/>
    <w:rsid w:val="00C87A8C"/>
    <w:rsid w:val="00CD07F6"/>
    <w:rsid w:val="00D21235"/>
    <w:rsid w:val="00D305EB"/>
    <w:rsid w:val="00D45452"/>
    <w:rsid w:val="00D71837"/>
    <w:rsid w:val="00DA3FCA"/>
    <w:rsid w:val="00DA75BF"/>
    <w:rsid w:val="00DB2C5F"/>
    <w:rsid w:val="00DF6439"/>
    <w:rsid w:val="00E06331"/>
    <w:rsid w:val="00E45F75"/>
    <w:rsid w:val="00E84969"/>
    <w:rsid w:val="00EA29A4"/>
    <w:rsid w:val="00F709D2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2EBA91-D806-484D-8FA6-6C4EB66F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564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3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321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7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1332</Words>
  <Characters>7194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Tyago Velasco</dc:creator>
  <cp:lastModifiedBy>Nilda Rodrigues</cp:lastModifiedBy>
  <cp:revision>2</cp:revision>
  <dcterms:created xsi:type="dcterms:W3CDTF">2020-07-16T20:53:00Z</dcterms:created>
  <dcterms:modified xsi:type="dcterms:W3CDTF">2020-07-16T20:53:00Z</dcterms:modified>
</cp:coreProperties>
</file>