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>import java.util.Scanner;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>public class EvaluacioesAlumno {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public static void main(String[] args) {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Scanner sc = new Scanner(System.in);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System.out.print("Ingrese la primera evaluación: ");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double evaluacion1 = </w:t>
      </w:r>
      <w:r w:rsidRPr="007338B1">
        <w:rPr>
          <w:rFonts w:ascii="Courier New" w:hAnsi="Courier New" w:cs="Courier New"/>
        </w:rPr>
        <w:t>sc.nextDouble();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System.out.print("Ingrese la segunda evaluación: ");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double evaluacion2 = sc.nextDouble();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System.out.print("Ingrese la tercera evaluación: ");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double evaluacion3 = sc.nextDouble();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double promedio = (evaluacion1 + evaluacion2 + evaluacion3) / 3;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System.out.println(promedio);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if (promedio &gt;= 7) {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    System.out.println("Aprobado");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} else {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    System.out.println</w:t>
      </w:r>
      <w:r w:rsidRPr="007338B1">
        <w:rPr>
          <w:rFonts w:ascii="Courier New" w:hAnsi="Courier New" w:cs="Courier New"/>
        </w:rPr>
        <w:t>("Reprobado");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    }</w:t>
      </w:r>
    </w:p>
    <w:p w:rsidR="00000000" w:rsidRP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 xml:space="preserve">    }</w:t>
      </w:r>
    </w:p>
    <w:p w:rsidR="007338B1" w:rsidRDefault="003151A8" w:rsidP="007338B1">
      <w:pPr>
        <w:pStyle w:val="Textosinformato"/>
        <w:rPr>
          <w:rFonts w:ascii="Courier New" w:hAnsi="Courier New" w:cs="Courier New"/>
        </w:rPr>
      </w:pPr>
      <w:r w:rsidRPr="007338B1">
        <w:rPr>
          <w:rFonts w:ascii="Courier New" w:hAnsi="Courier New" w:cs="Courier New"/>
        </w:rPr>
        <w:t>}</w:t>
      </w:r>
    </w:p>
    <w:sectPr w:rsidR="007338B1" w:rsidSect="007338B1">
      <w:pgSz w:w="12240" w:h="15840"/>
      <w:pgMar w:top="1417" w:right="1953" w:bottom="1417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B1"/>
    <w:rsid w:val="003151A8"/>
    <w:rsid w:val="0073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2A6F82-4D33-C347-BE9D-7A280BB3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7338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338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2023-06-29T01:27:00Z</dcterms:created>
  <dcterms:modified xsi:type="dcterms:W3CDTF">2023-06-29T01:27:00Z</dcterms:modified>
</cp:coreProperties>
</file>