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sz w:val="48"/>
          <w:szCs w:val="48"/>
        </w:rPr>
      </w:pPr>
      <w:bookmarkStart w:colFirst="0" w:colLast="0" w:name="_rthwa7g5ssbw" w:id="0"/>
      <w:bookmarkEnd w:id="0"/>
      <w:r w:rsidDel="00000000" w:rsidR="00000000" w:rsidRPr="00000000">
        <w:rPr>
          <w:sz w:val="48"/>
          <w:szCs w:val="48"/>
          <w:rtl w:val="0"/>
        </w:rPr>
        <w:t xml:space="preserve">NLP Project Pipeline</w:t>
      </w:r>
    </w:p>
    <w:p w:rsidR="00000000" w:rsidDel="00000000" w:rsidP="00000000" w:rsidRDefault="00000000" w:rsidRPr="00000000" w14:paraId="00000002">
      <w:pPr>
        <w:pStyle w:val="Heading1"/>
        <w:spacing w:line="240" w:lineRule="auto"/>
        <w:rPr>
          <w:sz w:val="36"/>
          <w:szCs w:val="36"/>
        </w:rPr>
      </w:pPr>
      <w:bookmarkStart w:colFirst="0" w:colLast="0" w:name="_q88huaxqps1g" w:id="1"/>
      <w:bookmarkEnd w:id="1"/>
      <w:r w:rsidDel="00000000" w:rsidR="00000000" w:rsidRPr="00000000">
        <w:rPr>
          <w:sz w:val="36"/>
          <w:szCs w:val="36"/>
          <w:rtl w:val="0"/>
        </w:rPr>
        <w:t xml:space="preserve">Project Overview: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Re-label binary mental health text data to a severity scale (1–10), then train/evaluate classifiers on the new labels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Question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fine-tuning domain-specific BERT models outperform few-shot LLM prompting for mental health severity scoring?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Raw user-generated text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Severity Score: 1 (Best No mental issue) → 10 (Severe Mental Issue) 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spacing w:line="240" w:lineRule="auto"/>
        <w:rPr>
          <w:sz w:val="36"/>
          <w:szCs w:val="36"/>
        </w:rPr>
      </w:pPr>
      <w:bookmarkStart w:colFirst="0" w:colLast="0" w:name="_ed478c6fura4" w:id="2"/>
      <w:bookmarkEnd w:id="2"/>
      <w:r w:rsidDel="00000000" w:rsidR="00000000" w:rsidRPr="00000000">
        <w:rPr>
          <w:sz w:val="36"/>
          <w:szCs w:val="36"/>
          <w:rtl w:val="0"/>
        </w:rPr>
        <w:t xml:space="preserve">Dataset Description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Format: (text, label) where label → {0 = No Mental Health Issue, 1 = Mental Health Issue}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Task: Re-label text data from 1–10 </w:t>
      </w:r>
    </w:p>
    <w:p w:rsidR="00000000" w:rsidDel="00000000" w:rsidP="00000000" w:rsidRDefault="00000000" w:rsidRPr="00000000" w14:paraId="00000011">
      <w:pPr>
        <w:pStyle w:val="Heading1"/>
        <w:spacing w:line="240" w:lineRule="auto"/>
        <w:rPr>
          <w:sz w:val="36"/>
          <w:szCs w:val="36"/>
        </w:rPr>
      </w:pPr>
      <w:bookmarkStart w:colFirst="0" w:colLast="0" w:name="_80kuardm08sc" w:id="3"/>
      <w:bookmarkEnd w:id="3"/>
      <w:r w:rsidDel="00000000" w:rsidR="00000000" w:rsidRPr="00000000">
        <w:rPr>
          <w:sz w:val="36"/>
          <w:szCs w:val="36"/>
          <w:rtl w:val="0"/>
        </w:rPr>
        <w:t xml:space="preserve">Phase 1: Ensemble LLM Re-Labeling  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Convert binary labels → ordinal severity score (1–10) using multiple LLMs with a voting/arbitration strategy. 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wngritwyb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Labeling Models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20"/>
        <w:gridCol w:w="2340"/>
        <w:gridCol w:w="5685"/>
        <w:tblGridChange w:id="0">
          <w:tblGrid>
            <w:gridCol w:w="1320"/>
            <w:gridCol w:w="2340"/>
            <w:gridCol w:w="5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Description/Purpose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Labeler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Qwen3-80B (Thinking)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Transformer-based Mixture-of-Experts (MoE) reasoning-focused LLM; especially strong at CoT reasoning, coding, math, and multi-step problem solving.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Labeler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Mistral-Small-4 119B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(Zeinab)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Hybrid MoE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Labeler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LLaMA-3.3 70B Instruct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Dense autoregressive transformer tuned for instruction following; excels at general-purpose assistants, long-form writing, reasoning, and high-quality conversational responses.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GPT 5.5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vote when labelers disagree</w:t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bcoj4tyl1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Prompt Design (per labeler)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LLM must receive the </w:t>
      </w:r>
      <w:r w:rsidDel="00000000" w:rsidR="00000000" w:rsidRPr="00000000">
        <w:rPr>
          <w:rtl w:val="0"/>
        </w:rPr>
        <w:t xml:space="preserve">same prompt</w:t>
      </w:r>
      <w:r w:rsidDel="00000000" w:rsidR="00000000" w:rsidRPr="00000000">
        <w:rPr>
          <w:rtl w:val="0"/>
        </w:rPr>
        <w:t xml:space="preserve"> to ensure comparability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Labeler LLM will generate score (1 - 10) and Explaination.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Verifier LLM:</w:t>
      </w:r>
      <w:r w:rsidDel="00000000" w:rsidR="00000000" w:rsidRPr="00000000">
        <w:rPr>
          <w:rtl w:val="0"/>
        </w:rPr>
        <w:t xml:space="preserve"> if 2 out of 3 Labeler LLM gave the same score &amp; similar Explaination, then this will be final score. If each of the labeler LLM gave a different score, then this text row will be sent to the verifier LLM (GPT 5.5) to decide on the final vote. 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5fiapp6w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Labels Pre-Evaluation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Inter-Rater Agreement: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Compute Krippendorff's Alpha/Cohen's Kappa (weighted, ordinal) across all 3 LLMs. Target α ≥ 0.70. → purpose: to know if the agreement and disagreement of the Labeling. 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Output will be a final CSV file continuing: [text, original_label, score_qwen, score_mistral, score_llama, final_score]</w:t>
      </w:r>
    </w:p>
    <w:p w:rsidR="00000000" w:rsidDel="00000000" w:rsidP="00000000" w:rsidRDefault="00000000" w:rsidRPr="00000000" w14:paraId="0000002E">
      <w:pPr>
        <w:pStyle w:val="Heading1"/>
        <w:spacing w:after="240" w:before="240" w:line="240" w:lineRule="auto"/>
        <w:rPr>
          <w:sz w:val="36"/>
          <w:szCs w:val="36"/>
        </w:rPr>
      </w:pPr>
      <w:bookmarkStart w:colFirst="0" w:colLast="0" w:name="_732131uaelrb" w:id="7"/>
      <w:bookmarkEnd w:id="7"/>
      <w:r w:rsidDel="00000000" w:rsidR="00000000" w:rsidRPr="00000000">
        <w:rPr>
          <w:sz w:val="36"/>
          <w:szCs w:val="36"/>
          <w:rtl w:val="0"/>
        </w:rPr>
        <w:t xml:space="preserve">Phase 2: Data Splitting Strategy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labeled dataset, split into Train (70%), Val (15%), Test (15%).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splitting Stratified Splitting must be done to ensure that every split has equal portion to avoid imbalance when training.</w:t>
      </w:r>
    </w:p>
    <w:p w:rsidR="00000000" w:rsidDel="00000000" w:rsidP="00000000" w:rsidRDefault="00000000" w:rsidRPr="00000000" w14:paraId="00000031">
      <w:pPr>
        <w:pStyle w:val="Heading1"/>
        <w:spacing w:line="240" w:lineRule="auto"/>
        <w:rPr>
          <w:sz w:val="36"/>
          <w:szCs w:val="36"/>
        </w:rPr>
      </w:pPr>
      <w:bookmarkStart w:colFirst="0" w:colLast="0" w:name="_p4rd801r7mpc" w:id="8"/>
      <w:bookmarkEnd w:id="8"/>
      <w:r w:rsidDel="00000000" w:rsidR="00000000" w:rsidRPr="00000000">
        <w:rPr>
          <w:sz w:val="36"/>
          <w:szCs w:val="36"/>
          <w:rtl w:val="0"/>
        </w:rPr>
        <w:t xml:space="preserve">Phase 3: Fine-Tuning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Models to consider: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Mental BERT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BERT-base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RoBERTa-base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Mental-RoBERTa</w:t>
        </w:r>
      </w:hyperlink>
      <w:r w:rsidDel="00000000" w:rsidR="00000000" w:rsidRPr="00000000">
        <w:rPr>
          <w:rtl w:val="0"/>
        </w:rPr>
        <w:t xml:space="preserve"> ..etc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early stopping to prevent overfitting (use train and val only)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on the test sample </w:t>
      </w:r>
    </w:p>
    <w:p w:rsidR="00000000" w:rsidDel="00000000" w:rsidP="00000000" w:rsidRDefault="00000000" w:rsidRPr="00000000" w14:paraId="00000035">
      <w:pPr>
        <w:pStyle w:val="Heading1"/>
        <w:spacing w:after="240" w:before="240" w:line="240" w:lineRule="auto"/>
        <w:rPr>
          <w:sz w:val="36"/>
          <w:szCs w:val="36"/>
        </w:rPr>
      </w:pPr>
      <w:bookmarkStart w:colFirst="0" w:colLast="0" w:name="_adqvzv8ev5t8" w:id="9"/>
      <w:bookmarkEnd w:id="9"/>
      <w:r w:rsidDel="00000000" w:rsidR="00000000" w:rsidRPr="00000000">
        <w:rPr>
          <w:sz w:val="36"/>
          <w:szCs w:val="36"/>
          <w:rtl w:val="0"/>
        </w:rPr>
        <w:t xml:space="preserve">Phase 4: Prompt Engineering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test sample and pass them to any llm using a defined prompt + few shot examples</w:t>
      </w:r>
    </w:p>
    <w:p w:rsidR="00000000" w:rsidDel="00000000" w:rsidP="00000000" w:rsidRDefault="00000000" w:rsidRPr="00000000" w14:paraId="00000037">
      <w:pPr>
        <w:pStyle w:val="Heading1"/>
        <w:spacing w:line="240" w:lineRule="auto"/>
        <w:rPr>
          <w:sz w:val="36"/>
          <w:szCs w:val="36"/>
        </w:rPr>
      </w:pPr>
      <w:bookmarkStart w:colFirst="0" w:colLast="0" w:name="_oski17vi3dbs" w:id="10"/>
      <w:bookmarkEnd w:id="10"/>
      <w:r w:rsidDel="00000000" w:rsidR="00000000" w:rsidRPr="00000000">
        <w:rPr>
          <w:sz w:val="36"/>
          <w:szCs w:val="36"/>
          <w:rtl w:val="0"/>
        </w:rPr>
        <w:t xml:space="preserve">Evaluation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Metrics to consider: Accuracy, Recall, Precision, F1-Score (whatever is suitable)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Document everything in a paper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uggingface.co/FacebookAI/roberta-base" TargetMode="External"/><Relationship Id="rId10" Type="http://schemas.openxmlformats.org/officeDocument/2006/relationships/hyperlink" Target="https://huggingface.co/google-bert/bert-base-uncased" TargetMode="External"/><Relationship Id="rId12" Type="http://schemas.openxmlformats.org/officeDocument/2006/relationships/hyperlink" Target="https://huggingface.co/mental/mental-roberta-base" TargetMode="External"/><Relationship Id="rId9" Type="http://schemas.openxmlformats.org/officeDocument/2006/relationships/hyperlink" Target="https://huggingface.co/mental/mental-bert-base-uncased" TargetMode="External"/><Relationship Id="rId5" Type="http://schemas.openxmlformats.org/officeDocument/2006/relationships/styles" Target="styles.xml"/><Relationship Id="rId6" Type="http://schemas.openxmlformats.org/officeDocument/2006/relationships/hyperlink" Target="https://build.nvidia.com/qwen/qwen3-next-80b-a3b-thinking" TargetMode="External"/><Relationship Id="rId7" Type="http://schemas.openxmlformats.org/officeDocument/2006/relationships/hyperlink" Target="https://build.nvidia.com/mistralai/mistral-small-4-119b-2603" TargetMode="External"/><Relationship Id="rId8" Type="http://schemas.openxmlformats.org/officeDocument/2006/relationships/hyperlink" Target="https://build.nvidia.com/meta/llama-3_1-70b-instru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