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15927" w14:textId="77777777" w:rsidR="00F819C5" w:rsidRDefault="00F819C5" w:rsidP="00F819C5">
      <w:pPr>
        <w:ind w:left="-270" w:firstLine="425"/>
        <w:jc w:val="center"/>
        <w:outlineLvl w:val="0"/>
        <w:rPr>
          <w:rFonts w:ascii="Times New Roman" w:hAnsi="Times New Roman" w:cs="Times New Roman"/>
          <w:b/>
          <w:sz w:val="24"/>
          <w:szCs w:val="29"/>
        </w:rPr>
      </w:pPr>
      <w:r>
        <w:rPr>
          <w:rFonts w:ascii="Times New Roman" w:hAnsi="Times New Roman" w:cs="Times New Roman"/>
          <w:b/>
          <w:noProof/>
          <w:sz w:val="24"/>
          <w:szCs w:val="29"/>
          <w:lang w:val="ru-RU" w:eastAsia="ru-RU"/>
        </w:rPr>
        <w:drawing>
          <wp:inline distT="0" distB="0" distL="0" distR="0" wp14:anchorId="42580BA3" wp14:editId="46C3557D">
            <wp:extent cx="3600450" cy="8767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Ite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08" cy="8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5EA28" w14:textId="77777777" w:rsidR="00F819C5" w:rsidRDefault="00F819C5" w:rsidP="00F819C5">
      <w:pPr>
        <w:ind w:left="-270" w:firstLine="425"/>
        <w:jc w:val="center"/>
        <w:outlineLvl w:val="0"/>
        <w:rPr>
          <w:rFonts w:ascii="Times New Roman" w:hAnsi="Times New Roman" w:cs="Times New Roman"/>
          <w:b/>
          <w:sz w:val="24"/>
          <w:szCs w:val="29"/>
        </w:rPr>
      </w:pPr>
      <w:r>
        <w:rPr>
          <w:rFonts w:ascii="Times New Roman" w:hAnsi="Times New Roman" w:cs="Times New Roman"/>
          <w:b/>
          <w:sz w:val="24"/>
          <w:szCs w:val="29"/>
        </w:rPr>
        <w:t>МІНІСТЕРСТВО ОСВІТИ ТА НАУКИ УКРАЇНИ</w:t>
      </w:r>
    </w:p>
    <w:p w14:paraId="4F44FB30" w14:textId="77777777" w:rsidR="00F819C5" w:rsidRPr="00E55680" w:rsidRDefault="00F819C5" w:rsidP="00F819C5">
      <w:pPr>
        <w:ind w:left="-270" w:firstLine="425"/>
        <w:jc w:val="center"/>
        <w:outlineLvl w:val="0"/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9"/>
        </w:rPr>
        <w:t>НАЦІОНАЛЬНИЙ ТЕХНІЧНИЙ УНІВЕРСИТЕТ УКРАЇНИ “КПІ”</w:t>
      </w:r>
    </w:p>
    <w:p w14:paraId="2465478A" w14:textId="77777777" w:rsidR="00F819C5" w:rsidRPr="00EA15A8" w:rsidRDefault="00F819C5" w:rsidP="00F819C5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  <w:r w:rsidRPr="00EA15A8">
        <w:rPr>
          <w:rFonts w:ascii="Times New Roman" w:hAnsi="Times New Roman" w:cs="Times New Roman"/>
          <w:b/>
        </w:rPr>
        <w:t>Кафедра</w:t>
      </w:r>
    </w:p>
    <w:p w14:paraId="5C765093" w14:textId="77777777" w:rsidR="00F819C5" w:rsidRDefault="00F819C5" w:rsidP="00F819C5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  <w:r w:rsidRPr="00EA15A8">
        <w:rPr>
          <w:rFonts w:ascii="Times New Roman" w:hAnsi="Times New Roman" w:cs="Times New Roman"/>
          <w:b/>
        </w:rPr>
        <w:t>Автоматизованих систем обробки інформації та управління</w:t>
      </w:r>
    </w:p>
    <w:p w14:paraId="41FDF044" w14:textId="77777777" w:rsidR="00F819C5" w:rsidRDefault="00F819C5" w:rsidP="00F819C5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</w:p>
    <w:p w14:paraId="45F74AE0" w14:textId="77777777" w:rsidR="00F819C5" w:rsidRPr="004831E6" w:rsidRDefault="00F819C5" w:rsidP="00F819C5">
      <w:pPr>
        <w:ind w:left="284" w:firstLine="425"/>
        <w:jc w:val="center"/>
        <w:outlineLvl w:val="0"/>
        <w:rPr>
          <w:rFonts w:ascii="Times New Roman" w:hAnsi="Times New Roman" w:cs="Times New Roman"/>
          <w:b/>
        </w:rPr>
      </w:pPr>
    </w:p>
    <w:p w14:paraId="3B005BFA" w14:textId="77777777" w:rsidR="00F819C5" w:rsidRDefault="00F819C5" w:rsidP="00F819C5">
      <w:pPr>
        <w:ind w:left="284" w:firstLine="425"/>
        <w:jc w:val="center"/>
        <w:outlineLvl w:val="0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>Звіт</w:t>
      </w:r>
    </w:p>
    <w:p w14:paraId="17D54F2E" w14:textId="124D7205" w:rsidR="00F819C5" w:rsidRDefault="00F819C5" w:rsidP="00F819C5">
      <w:pPr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>до лабораторної роботи №</w:t>
      </w:r>
      <w:r w:rsidR="008647BF">
        <w:rPr>
          <w:rFonts w:ascii="Times New Roman" w:hAnsi="Times New Roman" w:cs="Times New Roman"/>
          <w:b/>
          <w:sz w:val="32"/>
          <w:szCs w:val="38"/>
        </w:rPr>
        <w:t xml:space="preserve">4 </w:t>
      </w:r>
      <w:r>
        <w:rPr>
          <w:rFonts w:ascii="Times New Roman" w:hAnsi="Times New Roman" w:cs="Times New Roman"/>
          <w:b/>
          <w:sz w:val="32"/>
          <w:szCs w:val="38"/>
        </w:rPr>
        <w:t xml:space="preserve">з дисципліни </w:t>
      </w:r>
    </w:p>
    <w:p w14:paraId="6D4B4484" w14:textId="77777777" w:rsidR="00F819C5" w:rsidRDefault="00F819C5" w:rsidP="00F819C5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  <w:r>
        <w:rPr>
          <w:rFonts w:ascii="Times New Roman" w:hAnsi="Times New Roman" w:cs="Times New Roman"/>
          <w:b/>
          <w:sz w:val="32"/>
          <w:szCs w:val="38"/>
        </w:rPr>
        <w:t>“</w:t>
      </w:r>
      <w:r w:rsidRPr="00197869">
        <w:rPr>
          <w:rFonts w:ascii="Times New Roman" w:hAnsi="Times New Roman" w:cs="Times New Roman"/>
          <w:b/>
          <w:sz w:val="32"/>
          <w:szCs w:val="38"/>
        </w:rPr>
        <w:t>Проектування інформаційних систем - 2. Архітектура інформаційних систем</w:t>
      </w:r>
      <w:r>
        <w:rPr>
          <w:rFonts w:ascii="Times New Roman" w:hAnsi="Times New Roman" w:cs="Times New Roman"/>
          <w:b/>
          <w:sz w:val="32"/>
          <w:szCs w:val="38"/>
        </w:rPr>
        <w:t>” на тему:</w:t>
      </w:r>
    </w:p>
    <w:p w14:paraId="7B906D9E" w14:textId="7364D3B0" w:rsidR="00F819C5" w:rsidRPr="004831E6" w:rsidRDefault="00F819C5" w:rsidP="00F819C5">
      <w:pPr>
        <w:pStyle w:val="a3"/>
        <w:widowControl w:val="0"/>
        <w:rPr>
          <w:b w:val="0"/>
          <w:sz w:val="32"/>
          <w:szCs w:val="36"/>
        </w:rPr>
      </w:pPr>
      <w:r w:rsidRPr="004831E6">
        <w:rPr>
          <w:sz w:val="32"/>
          <w:szCs w:val="36"/>
        </w:rPr>
        <w:t>«</w:t>
      </w:r>
      <w:r w:rsidR="008647BF" w:rsidRPr="008647BF">
        <w:rPr>
          <w:sz w:val="32"/>
          <w:szCs w:val="36"/>
        </w:rPr>
        <w:t>Визначення типів ПД</w:t>
      </w:r>
      <w:r w:rsidRPr="004831E6">
        <w:rPr>
          <w:sz w:val="32"/>
          <w:szCs w:val="36"/>
        </w:rPr>
        <w:t>»</w:t>
      </w:r>
    </w:p>
    <w:p w14:paraId="6ECA355D" w14:textId="77777777" w:rsidR="00F819C5" w:rsidRDefault="00F819C5" w:rsidP="00F819C5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5E6E316F" w14:textId="77777777" w:rsidR="00F819C5" w:rsidRDefault="00F819C5" w:rsidP="00F819C5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446B6AE2" w14:textId="77777777" w:rsidR="00F819C5" w:rsidRDefault="00F819C5" w:rsidP="00F819C5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67F027BB" w14:textId="77777777" w:rsidR="00F819C5" w:rsidRDefault="00F819C5" w:rsidP="00F819C5">
      <w:pPr>
        <w:spacing w:before="28" w:after="28" w:line="100" w:lineRule="atLeast"/>
        <w:ind w:left="284" w:firstLine="425"/>
        <w:jc w:val="center"/>
        <w:rPr>
          <w:rFonts w:ascii="Times New Roman" w:hAnsi="Times New Roman" w:cs="Times New Roman"/>
          <w:b/>
          <w:sz w:val="32"/>
          <w:szCs w:val="38"/>
        </w:rPr>
      </w:pPr>
    </w:p>
    <w:p w14:paraId="033123A7" w14:textId="77777777" w:rsidR="00F819C5" w:rsidRDefault="00F819C5" w:rsidP="00F819C5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  <w:sectPr w:rsidR="00F819C5" w:rsidSect="0019064A">
          <w:pgSz w:w="11906" w:h="16838"/>
          <w:pgMar w:top="709" w:right="1440" w:bottom="1440" w:left="1440" w:header="708" w:footer="708" w:gutter="0"/>
          <w:cols w:space="708"/>
          <w:docGrid w:linePitch="360"/>
        </w:sectPr>
      </w:pPr>
    </w:p>
    <w:p w14:paraId="0F3174AB" w14:textId="77777777" w:rsidR="00F819C5" w:rsidRPr="00E10711" w:rsidRDefault="00F819C5" w:rsidP="00F819C5">
      <w:pPr>
        <w:spacing w:before="28" w:after="28" w:line="100" w:lineRule="atLeas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Перевірила</w:t>
      </w:r>
      <w:r w:rsidRPr="00E10711"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14:paraId="77558409" w14:textId="77777777" w:rsidR="00F819C5" w:rsidRPr="00650D3B" w:rsidRDefault="00F819C5" w:rsidP="00F819C5">
      <w:pPr>
        <w:spacing w:before="28" w:after="28" w:line="100" w:lineRule="atLeast"/>
        <w:rPr>
          <w:rFonts w:ascii="Times New Roman" w:hAnsi="Times New Roman" w:cs="Times New Roman"/>
          <w:sz w:val="28"/>
          <w:szCs w:val="28"/>
        </w:rPr>
      </w:pPr>
      <w:r w:rsidRPr="00650D3B">
        <w:rPr>
          <w:rFonts w:ascii="Times New Roman" w:hAnsi="Times New Roman" w:cs="Times New Roman"/>
          <w:sz w:val="28"/>
          <w:szCs w:val="28"/>
        </w:rPr>
        <w:t xml:space="preserve">доц. </w:t>
      </w:r>
      <w:r>
        <w:rPr>
          <w:rFonts w:ascii="Times New Roman" w:hAnsi="Times New Roman" w:cs="Times New Roman"/>
          <w:sz w:val="28"/>
          <w:szCs w:val="28"/>
          <w:u w:val="single"/>
        </w:rPr>
        <w:t>Попенко В</w:t>
      </w:r>
      <w:r w:rsidRPr="00650D3B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Д.</w:t>
      </w:r>
      <w:r w:rsidRPr="00650D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B73BCA" w14:textId="77777777" w:rsidR="00F819C5" w:rsidRDefault="00F819C5" w:rsidP="00F819C5">
      <w:pPr>
        <w:spacing w:before="28" w:after="28" w:line="100" w:lineRule="atLeast"/>
        <w:rPr>
          <w:rFonts w:ascii="Times New Roman" w:hAnsi="Times New Roman" w:cs="Times New Roman"/>
          <w:b/>
          <w:sz w:val="32"/>
          <w:szCs w:val="38"/>
        </w:rPr>
      </w:pPr>
    </w:p>
    <w:p w14:paraId="5E7D8B39" w14:textId="77777777" w:rsidR="00F819C5" w:rsidRDefault="00F819C5" w:rsidP="00F819C5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</w:pPr>
    </w:p>
    <w:p w14:paraId="1152F78E" w14:textId="77777777" w:rsidR="00F819C5" w:rsidRDefault="00F819C5" w:rsidP="00F819C5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</w:pPr>
    </w:p>
    <w:p w14:paraId="36EFC101" w14:textId="77777777" w:rsidR="00F819C5" w:rsidRDefault="00F819C5" w:rsidP="00F819C5">
      <w:pPr>
        <w:spacing w:before="28" w:after="28" w:line="100" w:lineRule="atLeast"/>
        <w:ind w:left="284" w:firstLine="425"/>
        <w:rPr>
          <w:rFonts w:ascii="Times New Roman" w:hAnsi="Times New Roman" w:cs="Times New Roman"/>
          <w:b/>
          <w:sz w:val="32"/>
          <w:szCs w:val="38"/>
        </w:rPr>
      </w:pPr>
    </w:p>
    <w:p w14:paraId="26CC029B" w14:textId="77777777" w:rsidR="00F819C5" w:rsidRPr="00E10711" w:rsidRDefault="00F819C5" w:rsidP="00F819C5">
      <w:pPr>
        <w:spacing w:before="28" w:after="28" w:line="100" w:lineRule="atLeast"/>
        <w:jc w:val="right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E10711">
        <w:rPr>
          <w:rFonts w:ascii="Times New Roman" w:hAnsi="Times New Roman" w:cs="Times New Roman"/>
          <w:b/>
          <w:i/>
          <w:sz w:val="28"/>
          <w:szCs w:val="28"/>
          <w:u w:val="single"/>
        </w:rPr>
        <w:t>Виконала:</w:t>
      </w:r>
    </w:p>
    <w:p w14:paraId="7B8CB378" w14:textId="77777777" w:rsidR="00F819C5" w:rsidRPr="00650D3B" w:rsidRDefault="00F819C5" w:rsidP="00F819C5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650D3B">
        <w:rPr>
          <w:rFonts w:ascii="Times New Roman" w:hAnsi="Times New Roman" w:cs="Times New Roman"/>
          <w:sz w:val="28"/>
          <w:szCs w:val="28"/>
        </w:rPr>
        <w:t>студентка групи ІС-</w:t>
      </w:r>
      <w:r>
        <w:rPr>
          <w:rFonts w:ascii="Times New Roman" w:hAnsi="Times New Roman" w:cs="Times New Roman"/>
          <w:sz w:val="28"/>
          <w:szCs w:val="28"/>
        </w:rPr>
        <w:t>83</w:t>
      </w:r>
    </w:p>
    <w:p w14:paraId="5FCE0784" w14:textId="77777777" w:rsidR="00F819C5" w:rsidRPr="00650D3B" w:rsidRDefault="00F819C5" w:rsidP="00F819C5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 w:rsidRPr="00650D3B">
        <w:rPr>
          <w:rFonts w:ascii="Times New Roman" w:hAnsi="Times New Roman" w:cs="Times New Roman"/>
          <w:sz w:val="28"/>
          <w:szCs w:val="28"/>
        </w:rPr>
        <w:t>ФІОТ</w:t>
      </w:r>
    </w:p>
    <w:p w14:paraId="7E0335C8" w14:textId="77777777" w:rsidR="00F819C5" w:rsidRPr="00650D3B" w:rsidRDefault="00F819C5" w:rsidP="00F819C5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50D3B">
        <w:rPr>
          <w:rFonts w:ascii="Times New Roman" w:hAnsi="Times New Roman" w:cs="Times New Roman"/>
          <w:sz w:val="28"/>
          <w:szCs w:val="28"/>
        </w:rPr>
        <w:t xml:space="preserve"> курс</w:t>
      </w:r>
    </w:p>
    <w:p w14:paraId="5C3329E6" w14:textId="77777777" w:rsidR="00F819C5" w:rsidRDefault="00F819C5" w:rsidP="00F819C5">
      <w:pPr>
        <w:spacing w:before="28" w:after="28" w:line="100" w:lineRule="atLeast"/>
        <w:jc w:val="right"/>
        <w:rPr>
          <w:rFonts w:ascii="Times New Roman" w:hAnsi="Times New Roman" w:cs="Times New Roman"/>
          <w:sz w:val="28"/>
          <w:szCs w:val="28"/>
          <w:u w:val="single"/>
        </w:rPr>
        <w:sectPr w:rsidR="00F819C5" w:rsidSect="0019064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u w:val="single"/>
        </w:rPr>
        <w:t>Прийдун Марія Володимирівна</w:t>
      </w:r>
    </w:p>
    <w:p w14:paraId="31DB3A4B" w14:textId="77777777" w:rsidR="00F819C5" w:rsidRDefault="00F819C5" w:rsidP="00F819C5">
      <w:pPr>
        <w:spacing w:before="28" w:after="28" w:line="100" w:lineRule="atLeast"/>
        <w:rPr>
          <w:rFonts w:ascii="Times New Roman" w:hAnsi="Times New Roman" w:cs="Times New Roman"/>
          <w:b/>
          <w:sz w:val="32"/>
          <w:szCs w:val="38"/>
        </w:rPr>
        <w:sectPr w:rsidR="00F819C5" w:rsidSect="0019064A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noProof/>
          <w:sz w:val="32"/>
          <w:szCs w:val="3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37E1E" wp14:editId="56FA1957">
                <wp:simplePos x="0" y="0"/>
                <wp:positionH relativeFrom="margin">
                  <wp:align>center</wp:align>
                </wp:positionH>
                <wp:positionV relativeFrom="paragraph">
                  <wp:posOffset>2316480</wp:posOffset>
                </wp:positionV>
                <wp:extent cx="1584960" cy="441960"/>
                <wp:effectExtent l="0" t="0" r="0" b="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2E955" w14:textId="77777777" w:rsidR="0019064A" w:rsidRPr="004831E6" w:rsidRDefault="0019064A" w:rsidP="00F819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3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м. Київ 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B37E1E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margin-left:0;margin-top:182.4pt;width:124.8pt;height:34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" fillcolor="white [3201]" stroked="f" strokeweight=".5pt">
                <v:textbox>
                  <w:txbxContent>
                    <w:p w14:paraId="12D2E955" w14:textId="77777777" w:rsidR="0019064A" w:rsidRPr="004831E6" w:rsidRDefault="0019064A" w:rsidP="00F819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4831E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м. Київ -2020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865724" w14:textId="77777777" w:rsidR="008647BF" w:rsidRDefault="00F819C5" w:rsidP="00F819C5">
      <w:pPr>
        <w:pStyle w:val="a3"/>
      </w:pPr>
      <w:r w:rsidRPr="00F819C5">
        <w:lastRenderedPageBreak/>
        <w:t xml:space="preserve">Лабораторна робота </w:t>
      </w:r>
      <w:r w:rsidR="008647BF">
        <w:t>4</w:t>
      </w:r>
      <w:r w:rsidRPr="00F819C5">
        <w:t xml:space="preserve">. </w:t>
      </w:r>
      <w:r w:rsidR="008647BF" w:rsidRPr="008647BF">
        <w:t>Визначення типів ПД</w:t>
      </w:r>
    </w:p>
    <w:p w14:paraId="43E0E549" w14:textId="58F70BA3" w:rsidR="00F819C5" w:rsidRDefault="00F819C5" w:rsidP="00F819C5">
      <w:pPr>
        <w:pStyle w:val="a3"/>
      </w:pPr>
      <w:r>
        <w:t>Варіант -10</w:t>
      </w:r>
    </w:p>
    <w:p w14:paraId="25C90494" w14:textId="77777777" w:rsidR="00F819C5" w:rsidRDefault="00F819C5" w:rsidP="00F819C5">
      <w:pPr>
        <w:pStyle w:val="a3"/>
      </w:pPr>
    </w:p>
    <w:p w14:paraId="2BC15A30" w14:textId="77777777" w:rsidR="00F819C5" w:rsidRDefault="00F819C5" w:rsidP="00F819C5">
      <w:pPr>
        <w:pStyle w:val="a3"/>
      </w:pPr>
      <w:r w:rsidRPr="00197869">
        <w:rPr>
          <w:noProof/>
        </w:rPr>
        <w:drawing>
          <wp:inline distT="0" distB="0" distL="0" distR="0" wp14:anchorId="29F88D57" wp14:editId="3F530332">
            <wp:extent cx="5608806" cy="483149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B4A9" w14:textId="77777777" w:rsidR="00F819C5" w:rsidRDefault="00F819C5" w:rsidP="00F819C5">
      <w:pPr>
        <w:pStyle w:val="a3"/>
      </w:pPr>
      <w:r>
        <w:t>Рис.1  Тема</w:t>
      </w:r>
    </w:p>
    <w:tbl>
      <w:tblPr>
        <w:tblStyle w:val="-1"/>
        <w:tblW w:w="9571" w:type="dxa"/>
        <w:tblLook w:val="04A0" w:firstRow="1" w:lastRow="0" w:firstColumn="1" w:lastColumn="0" w:noHBand="0" w:noVBand="1"/>
      </w:tblPr>
      <w:tblGrid>
        <w:gridCol w:w="2284"/>
        <w:gridCol w:w="1694"/>
        <w:gridCol w:w="1941"/>
        <w:gridCol w:w="1418"/>
        <w:gridCol w:w="2234"/>
      </w:tblGrid>
      <w:tr w:rsidR="008647BF" w14:paraId="4D72CB9C" w14:textId="77777777" w:rsidTr="00864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hideMark/>
          </w:tcPr>
          <w:p w14:paraId="224CA700" w14:textId="77777777" w:rsidR="008647BF" w:rsidRDefault="008647BF">
            <w:pPr>
              <w:rPr>
                <w:rFonts w:ascii="Times New Roman" w:eastAsia="Times New Roman" w:hAnsi="Times New Roman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i/>
                <w:szCs w:val="20"/>
                <w:lang w:val="ru-RU" w:eastAsia="ru-RU"/>
              </w:rPr>
              <w:t>Виміри в тілі ПД</w:t>
            </w:r>
          </w:p>
        </w:tc>
        <w:tc>
          <w:tcPr>
            <w:tcW w:w="1694" w:type="dxa"/>
            <w:hideMark/>
          </w:tcPr>
          <w:p w14:paraId="71AF6CC9" w14:textId="77777777" w:rsidR="008647BF" w:rsidRDefault="00864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i/>
                <w:szCs w:val="20"/>
                <w:lang w:val="ru-RU" w:eastAsia="ru-RU"/>
              </w:rPr>
              <w:t>Виміри в рядках ПД</w:t>
            </w:r>
          </w:p>
        </w:tc>
        <w:tc>
          <w:tcPr>
            <w:tcW w:w="1941" w:type="dxa"/>
            <w:hideMark/>
          </w:tcPr>
          <w:p w14:paraId="71ED52CA" w14:textId="77777777" w:rsidR="008647BF" w:rsidRDefault="00864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i/>
                <w:szCs w:val="20"/>
                <w:lang w:val="ru-RU" w:eastAsia="ru-RU"/>
              </w:rPr>
              <w:t>Розрахунки при вводі</w:t>
            </w:r>
          </w:p>
        </w:tc>
        <w:tc>
          <w:tcPr>
            <w:tcW w:w="1418" w:type="dxa"/>
            <w:hideMark/>
          </w:tcPr>
          <w:p w14:paraId="388E0A0B" w14:textId="77777777" w:rsidR="008647BF" w:rsidRDefault="00864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i/>
                <w:szCs w:val="20"/>
                <w:lang w:val="ru-RU" w:eastAsia="ru-RU"/>
              </w:rPr>
              <w:t>Проводки і транзакції по ПД</w:t>
            </w:r>
          </w:p>
        </w:tc>
        <w:tc>
          <w:tcPr>
            <w:tcW w:w="2234" w:type="dxa"/>
            <w:hideMark/>
          </w:tcPr>
          <w:p w14:paraId="3C2408CF" w14:textId="77777777" w:rsidR="008647BF" w:rsidRDefault="008647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i/>
                <w:szCs w:val="20"/>
                <w:lang w:val="ru-RU" w:eastAsia="ru-RU"/>
              </w:rPr>
              <w:t>Проводки і транзакції по рядку</w:t>
            </w:r>
          </w:p>
        </w:tc>
      </w:tr>
      <w:tr w:rsidR="008647BF" w14:paraId="5B22710E" w14:textId="77777777" w:rsidTr="00864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5"/>
            <w:hideMark/>
          </w:tcPr>
          <w:p w14:paraId="47F9F46A" w14:textId="06FD07AF" w:rsidR="008647BF" w:rsidRDefault="00E42779">
            <w:pPr>
              <w:rPr>
                <w:rFonts w:ascii="Times New Roman" w:eastAsia="Times New Roman" w:hAnsi="Times New Roman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ru-RU" w:eastAsia="ru-RU"/>
              </w:rPr>
              <w:t xml:space="preserve">Планова калькуляція матеріалів на культуру </w:t>
            </w:r>
          </w:p>
        </w:tc>
      </w:tr>
      <w:tr w:rsidR="008647BF" w14:paraId="20106D25" w14:textId="77777777" w:rsidTr="00864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hideMark/>
          </w:tcPr>
          <w:p w14:paraId="53580B2A" w14:textId="0CB95B31" w:rsidR="008647BF" w:rsidRDefault="008647BF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 xml:space="preserve">Культура— </w:t>
            </w:r>
            <w:r w:rsidR="00E42779">
              <w:rPr>
                <w:rFonts w:ascii="Times New Roman" w:eastAsia="Times New Roman" w:hAnsi="Times New Roman"/>
                <w:szCs w:val="20"/>
                <w:lang w:eastAsia="ru-RU"/>
              </w:rPr>
              <w:t>технологічна операція</w:t>
            </w:r>
          </w:p>
        </w:tc>
        <w:tc>
          <w:tcPr>
            <w:tcW w:w="1694" w:type="dxa"/>
            <w:hideMark/>
          </w:tcPr>
          <w:p w14:paraId="73B1255E" w14:textId="7387C1C5" w:rsidR="008647BF" w:rsidRDefault="00E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Матеріали, паливо</w:t>
            </w:r>
          </w:p>
        </w:tc>
        <w:tc>
          <w:tcPr>
            <w:tcW w:w="1941" w:type="dxa"/>
            <w:hideMark/>
          </w:tcPr>
          <w:p w14:paraId="6DF3828E" w14:textId="1F5DE825" w:rsidR="008647BF" w:rsidRDefault="001906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ru-RU" w:eastAsia="ru-RU"/>
              </w:rPr>
              <w:t>Матеріали* вартість матеріалів + (паливо* вартість палива)</w:t>
            </w:r>
          </w:p>
        </w:tc>
        <w:tc>
          <w:tcPr>
            <w:tcW w:w="1418" w:type="dxa"/>
            <w:hideMark/>
          </w:tcPr>
          <w:p w14:paraId="31E461B8" w14:textId="77777777" w:rsidR="008647BF" w:rsidRDefault="00864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ru-RU" w:eastAsia="ru-RU"/>
              </w:rPr>
              <w:t>---</w:t>
            </w:r>
          </w:p>
        </w:tc>
        <w:tc>
          <w:tcPr>
            <w:tcW w:w="2234" w:type="dxa"/>
            <w:hideMark/>
          </w:tcPr>
          <w:p w14:paraId="2185AB7C" w14:textId="1BB25B29" w:rsidR="008647BF" w:rsidRDefault="00E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ru-RU" w:eastAsia="ru-RU"/>
              </w:rPr>
              <w:t>---</w:t>
            </w:r>
          </w:p>
        </w:tc>
      </w:tr>
      <w:tr w:rsidR="008647BF" w14:paraId="48BEC8E2" w14:textId="77777777" w:rsidTr="008647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1" w:type="dxa"/>
            <w:gridSpan w:val="5"/>
            <w:hideMark/>
          </w:tcPr>
          <w:p w14:paraId="3137E7A7" w14:textId="70163DF1" w:rsidR="008647BF" w:rsidRDefault="00E42779">
            <w:pPr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Планова калькуляція витрат на робітників</w:t>
            </w:r>
          </w:p>
        </w:tc>
      </w:tr>
      <w:tr w:rsidR="008647BF" w14:paraId="4A824289" w14:textId="77777777" w:rsidTr="00E42779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hideMark/>
          </w:tcPr>
          <w:p w14:paraId="5A2D706C" w14:textId="31E6824F" w:rsidR="008647BF" w:rsidRDefault="008647BF">
            <w:pPr>
              <w:rPr>
                <w:rFonts w:ascii="Times New Roman" w:eastAsia="Times New Roman" w:hAnsi="Times New Roman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ru-RU" w:eastAsia="ru-RU"/>
              </w:rPr>
              <w:t xml:space="preserve"> </w:t>
            </w:r>
            <w:r w:rsidR="00E42779">
              <w:rPr>
                <w:rFonts w:ascii="Times New Roman" w:eastAsia="Times New Roman" w:hAnsi="Times New Roman"/>
                <w:szCs w:val="20"/>
                <w:lang w:eastAsia="ru-RU"/>
              </w:rPr>
              <w:t>Культура— технологічна операція</w:t>
            </w:r>
          </w:p>
        </w:tc>
        <w:tc>
          <w:tcPr>
            <w:tcW w:w="1694" w:type="dxa"/>
            <w:hideMark/>
          </w:tcPr>
          <w:p w14:paraId="1C3ED5C6" w14:textId="3E49FB7C" w:rsidR="008647BF" w:rsidRDefault="00E427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Cs w:val="20"/>
                <w:lang w:eastAsia="ru-RU"/>
              </w:rPr>
              <w:t>Спеціальність, З</w:t>
            </w:r>
            <w:r w:rsidR="0019064A">
              <w:rPr>
                <w:rFonts w:ascii="Times New Roman" w:eastAsia="Times New Roman" w:hAnsi="Times New Roman"/>
                <w:szCs w:val="20"/>
                <w:lang w:eastAsia="ru-RU"/>
              </w:rPr>
              <w:t>П</w:t>
            </w:r>
          </w:p>
        </w:tc>
        <w:tc>
          <w:tcPr>
            <w:tcW w:w="1941" w:type="dxa"/>
            <w:hideMark/>
          </w:tcPr>
          <w:p w14:paraId="319BCE0B" w14:textId="342A0CFA" w:rsidR="008647BF" w:rsidRDefault="00701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ru-RU" w:eastAsia="ru-RU"/>
              </w:rPr>
              <w:t>Н</w:t>
            </w:r>
            <w:r w:rsidRPr="007018AC">
              <w:rPr>
                <w:rFonts w:ascii="Times New Roman" w:eastAsia="Times New Roman" w:hAnsi="Times New Roman"/>
                <w:szCs w:val="20"/>
                <w:lang w:val="ru-RU" w:eastAsia="ru-RU"/>
              </w:rPr>
              <w:t>орма витрат часу на одиницю площі</w:t>
            </w:r>
            <w:r>
              <w:rPr>
                <w:rFonts w:ascii="Times New Roman" w:eastAsia="Times New Roman" w:hAnsi="Times New Roman"/>
                <w:szCs w:val="20"/>
                <w:lang w:val="ru-RU" w:eastAsia="ru-RU"/>
              </w:rPr>
              <w:t>*</w:t>
            </w:r>
            <w:r>
              <w:t>тарифн</w:t>
            </w:r>
            <w:r>
              <w:t xml:space="preserve">а </w:t>
            </w:r>
            <w:r>
              <w:t>ставк</w:t>
            </w:r>
            <w:r>
              <w:t>а</w:t>
            </w:r>
            <w:r>
              <w:t xml:space="preserve"> робітника даної спеціальності</w:t>
            </w:r>
          </w:p>
        </w:tc>
        <w:tc>
          <w:tcPr>
            <w:tcW w:w="1418" w:type="dxa"/>
            <w:hideMark/>
          </w:tcPr>
          <w:p w14:paraId="413C4FEB" w14:textId="77777777" w:rsidR="008647BF" w:rsidRDefault="00864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ru-RU" w:eastAsia="ru-RU"/>
              </w:rPr>
              <w:t>---</w:t>
            </w:r>
          </w:p>
        </w:tc>
        <w:tc>
          <w:tcPr>
            <w:tcW w:w="2234" w:type="dxa"/>
            <w:hideMark/>
          </w:tcPr>
          <w:p w14:paraId="41D2AEA2" w14:textId="3B097ACA" w:rsidR="008647BF" w:rsidRDefault="001906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Cs w:val="20"/>
                <w:lang w:val="ru-RU" w:eastAsia="ru-RU"/>
              </w:rPr>
            </w:pPr>
            <w:r>
              <w:rPr>
                <w:rFonts w:ascii="Times New Roman" w:eastAsia="Times New Roman" w:hAnsi="Times New Roman"/>
                <w:szCs w:val="20"/>
                <w:lang w:val="ru-RU" w:eastAsia="ru-RU"/>
              </w:rPr>
              <w:t>---</w:t>
            </w:r>
          </w:p>
        </w:tc>
      </w:tr>
    </w:tbl>
    <w:p w14:paraId="47262B6D" w14:textId="709FA33D" w:rsidR="00F819C5" w:rsidRPr="00F819C5" w:rsidRDefault="00F819C5" w:rsidP="0019064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819C5" w:rsidRPr="00F819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C5"/>
    <w:rsid w:val="00093574"/>
    <w:rsid w:val="0019064A"/>
    <w:rsid w:val="007018AC"/>
    <w:rsid w:val="00851D0F"/>
    <w:rsid w:val="008647BF"/>
    <w:rsid w:val="008A300D"/>
    <w:rsid w:val="00AD28AC"/>
    <w:rsid w:val="00E42779"/>
    <w:rsid w:val="00F8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F201"/>
  <w15:chartTrackingRefBased/>
  <w15:docId w15:val="{22E573BB-05CC-41F0-A3AD-B5C63C17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F819C5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4">
    <w:name w:val="Підзаголовок Знак"/>
    <w:basedOn w:val="a0"/>
    <w:link w:val="a3"/>
    <w:rsid w:val="00F819C5"/>
    <w:rPr>
      <w:rFonts w:ascii="Times New Roman" w:eastAsia="Times New Roman" w:hAnsi="Times New Roman" w:cs="Times New Roman"/>
      <w:b/>
      <w:sz w:val="24"/>
      <w:szCs w:val="20"/>
      <w:shd w:val="clear" w:color="auto" w:fill="FFFFFF"/>
      <w:lang w:eastAsia="ru-RU"/>
    </w:rPr>
  </w:style>
  <w:style w:type="table" w:styleId="a5">
    <w:name w:val="Table Grid"/>
    <w:basedOn w:val="a1"/>
    <w:uiPriority w:val="39"/>
    <w:rsid w:val="0086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647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605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Прийдун</dc:creator>
  <cp:keywords/>
  <dc:description/>
  <cp:lastModifiedBy>Марія Прийдун</cp:lastModifiedBy>
  <cp:revision>7</cp:revision>
  <dcterms:created xsi:type="dcterms:W3CDTF">2020-09-26T18:37:00Z</dcterms:created>
  <dcterms:modified xsi:type="dcterms:W3CDTF">2020-11-08T15:18:00Z</dcterms:modified>
</cp:coreProperties>
</file>