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color w:val="434343"/>
        </w:rPr>
      </w:pPr>
      <w:bookmarkStart w:colFirst="0" w:colLast="0" w:name="_oql7ih631lp" w:id="0"/>
      <w:bookmarkEnd w:id="0"/>
      <w:r w:rsidDel="00000000" w:rsidR="00000000" w:rsidRPr="00000000">
        <w:rPr>
          <w:rtl w:val="0"/>
        </w:rPr>
        <w:t xml:space="preserve">Рыбалко Никита 19 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color w:val="434343"/>
        </w:rPr>
      </w:pPr>
      <w:bookmarkStart w:colFirst="0" w:colLast="0" w:name="_lo3gcxlunuxv" w:id="1"/>
      <w:bookmarkEnd w:id="1"/>
      <w:r w:rsidDel="00000000" w:rsidR="00000000" w:rsidRPr="00000000">
        <w:rPr>
          <w:rtl w:val="0"/>
        </w:rPr>
        <w:t xml:space="preserve">Контактная информация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Телефон: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  <w:t xml:space="preserve">+79955376981 / +381621832912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Email: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nikitarybalko897@gmail.com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Местоположение: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Europe/Belgrade</w:t>
      </w:r>
    </w:p>
    <w:p w:rsidR="00000000" w:rsidDel="00000000" w:rsidP="00000000" w:rsidRDefault="00000000" w:rsidRPr="00000000" w14:paraId="00000006">
      <w:pPr>
        <w:pStyle w:val="Heading1"/>
        <w:rPr>
          <w:rFonts w:ascii="Arial" w:cs="Arial" w:eastAsia="Arial" w:hAnsi="Arial"/>
          <w:color w:val="434343"/>
        </w:rPr>
      </w:pPr>
      <w:bookmarkStart w:colFirst="0" w:colLast="0" w:name="_7l1wk8gi3d75" w:id="2"/>
      <w:bookmarkEnd w:id="2"/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Профессиональное резюме (Summary)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434343"/>
        </w:rPr>
      </w:pPr>
      <w:r w:rsidDel="00000000" w:rsidR="00000000" w:rsidRPr="00000000">
        <w:rPr>
          <w:rtl w:val="0"/>
        </w:rPr>
        <w:t xml:space="preserve">Опытный web-дизайнер с навыками в разработки ПО, в частности web-платформ, десктопных и мобильных приложений. Опыт работы в дизайне более 3-х лет, среди областей дизайна также имеется работа с типографией, анимациями, презентациями и общей графикой (постеры)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rFonts w:ascii="Arial" w:cs="Arial" w:eastAsia="Arial" w:hAnsi="Arial"/>
          <w:color w:val="434343"/>
        </w:rPr>
      </w:pPr>
      <w:bookmarkStart w:colFirst="0" w:colLast="0" w:name="_mmqbox9pjcmm" w:id="3"/>
      <w:bookmarkEnd w:id="3"/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Ключевые навыки</w:t>
      </w:r>
    </w:p>
    <w:tbl>
      <w:tblPr>
        <w:tblStyle w:val="Table1"/>
        <w:tblW w:w="9639.0" w:type="dxa"/>
        <w:jc w:val="left"/>
        <w:tblBorders>
          <w:top w:color="000000" w:space="0" w:sz="0" w:val="nil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000000" w:space="0" w:sz="0" w:val="nil"/>
        </w:tblBorders>
        <w:tblLayout w:type="fixed"/>
        <w:tblLook w:val="0620"/>
      </w:tblPr>
      <w:tblGrid>
        <w:gridCol w:w="4819.5"/>
        <w:gridCol w:w="4819.5"/>
        <w:tblGridChange w:id="0">
          <w:tblGrid>
            <w:gridCol w:w="4819.5"/>
            <w:gridCol w:w="4819.5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Категория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Технологии и компетенции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34343"/>
                <w:rtl w:val="0"/>
              </w:rPr>
              <w:t xml:space="preserve">Технический стек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tl w:val="0"/>
              </w:rPr>
              <w:t xml:space="preserve">HTML, CSS, JS, Next.js, Tailwind CSS, Python, n8n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Дизайн стек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tl w:val="0"/>
              </w:rPr>
              <w:t xml:space="preserve">Figma, Affinity, Google Presentation / PowerPoint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>
          <w:rFonts w:ascii="Arial" w:cs="Arial" w:eastAsia="Arial" w:hAnsi="Arial"/>
          <w:color w:val="434343"/>
        </w:rPr>
      </w:pPr>
      <w:bookmarkStart w:colFirst="0" w:colLast="0" w:name="_dxfox8om06a6" w:id="4"/>
      <w:bookmarkEnd w:id="4"/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Опыт работы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l5ca74br7n" w:id="5"/>
      <w:bookmarkEnd w:id="5"/>
      <w:r w:rsidDel="00000000" w:rsidR="00000000" w:rsidRPr="00000000">
        <w:rPr>
          <w:rtl w:val="0"/>
        </w:rPr>
        <w:t xml:space="preserve">ОРОО "Российское Содружество Колледжей"</w:t>
      </w:r>
    </w:p>
    <w:p w:rsidR="00000000" w:rsidDel="00000000" w:rsidP="00000000" w:rsidRDefault="00000000" w:rsidRPr="00000000" w14:paraId="00000011">
      <w:pPr>
        <w:pStyle w:val="Subtitle"/>
        <w:rPr>
          <w:rFonts w:ascii="Arial" w:cs="Arial" w:eastAsia="Arial" w:hAnsi="Arial"/>
          <w:b w:val="1"/>
          <w:bCs w:val="1"/>
          <w:color w:val="666666"/>
          <w:sz w:val="24"/>
          <w:szCs w:val="24"/>
        </w:rPr>
      </w:pPr>
      <w:bookmarkStart w:colFirst="0" w:colLast="0" w:name="_ieqb0f5y9jwh" w:id="6"/>
      <w:bookmarkEnd w:id="6"/>
      <w:r w:rsidDel="00000000" w:rsidR="00000000" w:rsidRPr="00000000">
        <w:rPr>
          <w:rtl w:val="0"/>
        </w:rPr>
        <w:t xml:space="preserve">Продолжительность: 1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Занимался разработкой и управлением проекта всероссийского уровня, платформы для обучения и повышения компетенций учебных заведений в информационной среде и работе с ИИ. Чем занимался: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Полностью разработал дизайн платформы в Figma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Собрал команду разработчиков, взял на себя работу менеджером и контроля качества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Прописывал Технические Задания для команды и проверял качество их выполнения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Результаты: за время работы в РСК (Российское Содружество Колледжей) разработал вместе с командой платформу с 6-ю обширными модулями по требованиям компании. Платформа </w:t>
      </w:r>
      <w:r w:rsidDel="00000000" w:rsidR="00000000" w:rsidRPr="00000000">
        <w:rPr>
          <w:rtl w:val="0"/>
        </w:rPr>
        <w:t xml:space="preserve">доступна по адресу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rosdk.ru</w:t>
        </w:r>
      </w:hyperlink>
      <w:r w:rsidDel="00000000" w:rsidR="00000000" w:rsidRPr="00000000">
        <w:rPr>
          <w:rtl w:val="0"/>
        </w:rPr>
        <w:t xml:space="preserve"> и ежемесячно обслуживает более 3 000 пользователей.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2sx3k3l9bbx7" w:id="7"/>
      <w:bookmarkEnd w:id="7"/>
      <w:r w:rsidDel="00000000" w:rsidR="00000000" w:rsidRPr="00000000">
        <w:rPr>
          <w:rtl w:val="0"/>
        </w:rPr>
        <w:t xml:space="preserve">Mochiland</w:t>
      </w:r>
    </w:p>
    <w:p w:rsidR="00000000" w:rsidDel="00000000" w:rsidP="00000000" w:rsidRDefault="00000000" w:rsidRPr="00000000" w14:paraId="00000018">
      <w:pPr>
        <w:pStyle w:val="Subtitle"/>
        <w:rPr/>
      </w:pPr>
      <w:bookmarkStart w:colFirst="0" w:colLast="0" w:name="_r3ih0wqu4wcf" w:id="8"/>
      <w:bookmarkEnd w:id="8"/>
      <w:r w:rsidDel="00000000" w:rsidR="00000000" w:rsidRPr="00000000">
        <w:rPr>
          <w:rtl w:val="0"/>
        </w:rPr>
        <w:t xml:space="preserve">Продолжительность: в настоящее время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Помогаю компании развивать B2B направление, в данный момент увеличиваю вместе с партнером для компании клиентскую базу путем заключения новых договоров поставки продукции. В перспективе следует разработка платформы для автоматизации работы с клиентами, онлайн документооборотом, синхронизацией со складами и производством.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Результаты: заключили 3 договора поставки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yiacrkbmarhl" w:id="9"/>
      <w:bookmarkEnd w:id="9"/>
      <w:r w:rsidDel="00000000" w:rsidR="00000000" w:rsidRPr="00000000">
        <w:rPr>
          <w:rtl w:val="0"/>
        </w:rPr>
        <w:t xml:space="preserve">Кафе Оиши</w:t>
      </w:r>
    </w:p>
    <w:p w:rsidR="00000000" w:rsidDel="00000000" w:rsidP="00000000" w:rsidRDefault="00000000" w:rsidRPr="00000000" w14:paraId="0000001C">
      <w:pPr>
        <w:pStyle w:val="Subtitle"/>
        <w:rPr/>
      </w:pPr>
      <w:bookmarkStart w:colFirst="0" w:colLast="0" w:name="_fmxumx4jq44b" w:id="10"/>
      <w:bookmarkEnd w:id="10"/>
      <w:r w:rsidDel="00000000" w:rsidR="00000000" w:rsidRPr="00000000">
        <w:rPr>
          <w:rtl w:val="0"/>
        </w:rPr>
        <w:t xml:space="preserve">Продолжительность: в настоящее время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Занимаюсь помощью в ведении бизнеса, оказываю не только услуги дизайна, но и затрагиваю другие сферы такие как: улучшение акций для притока клиентов, ведение социальных сетей, помощью в проведении фуд-фотосессий.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 дальнейшем будет разработано мобильное приложение, с системами доставки, лояльности и сборкой собственных блюд.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Результаты: на данном этапе основной акцент на ВК сообществе, за месяц количество подписчиков выросло с 0 почти до 200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ссылка</w:t>
        </w:r>
      </w:hyperlink>
      <w:r w:rsidDel="00000000" w:rsidR="00000000" w:rsidRPr="00000000">
        <w:rPr>
          <w:rtl w:val="0"/>
        </w:rPr>
        <w:t xml:space="preserve">. За 20 дней регистрации в Я.Бизнесе было больше 250 просмотров заведения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df2mjg5vy47m" w:id="11"/>
      <w:bookmarkEnd w:id="11"/>
      <w:r w:rsidDel="00000000" w:rsidR="00000000" w:rsidRPr="00000000">
        <w:rPr>
          <w:rtl w:val="0"/>
        </w:rPr>
        <w:t xml:space="preserve">EnergyStart</w:t>
      </w:r>
    </w:p>
    <w:p w:rsidR="00000000" w:rsidDel="00000000" w:rsidP="00000000" w:rsidRDefault="00000000" w:rsidRPr="00000000" w14:paraId="00000021">
      <w:pPr>
        <w:pStyle w:val="Subtitle"/>
        <w:rPr/>
      </w:pPr>
      <w:bookmarkStart w:colFirst="0" w:colLast="0" w:name="_m1pab7hyrrn" w:id="12"/>
      <w:bookmarkEnd w:id="12"/>
      <w:r w:rsidDel="00000000" w:rsidR="00000000" w:rsidRPr="00000000">
        <w:rPr>
          <w:rtl w:val="0"/>
        </w:rPr>
        <w:t xml:space="preserve">Продолжительность: 1 месяц + техническая поддержка по настоящее время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Компания нуждалась в трансформации онлайн-присутствия: старый сайт-конструктор не вызывал доверия и не приносил заявок. Разработал новый фирменный стиль и структуру сайта, сфокусированную на конверсии и удобстве пользователей. Реализовал техническую часть на Flask + Tailwind CSS, включая кастомную систему управления контентом, позволяющую команде обновлять новости без привлечения разработчиков.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434343"/>
        </w:rPr>
      </w:pPr>
      <w:r w:rsidDel="00000000" w:rsidR="00000000" w:rsidRPr="00000000">
        <w:rPr>
          <w:rtl w:val="0"/>
        </w:rPr>
        <w:t xml:space="preserve">Результат: полное отсутствие заявок сменилось стабильным потоком обращений.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Сайт проекта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y2918mf98n7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Arial" w:cs="Arial" w:eastAsia="Arial" w:hAnsi="Arial"/>
          <w:color w:val="434343"/>
        </w:rPr>
      </w:pPr>
      <w:bookmarkStart w:colFirst="0" w:colLast="0" w:name="_58jcc4mmypbq" w:id="14"/>
      <w:bookmarkEnd w:id="14"/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Образование</w:t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Среднее профессиональное образование с отличием</w:t>
      </w:r>
    </w:p>
    <w:p w:rsidR="00000000" w:rsidDel="00000000" w:rsidP="00000000" w:rsidRDefault="00000000" w:rsidRPr="00000000" w14:paraId="00000027">
      <w:pPr>
        <w:ind w:left="0" w:firstLine="0"/>
        <w:rPr>
          <w:rFonts w:ascii="Arial" w:cs="Arial" w:eastAsia="Arial" w:hAnsi="Arial"/>
          <w:color w:val="434343"/>
        </w:rPr>
      </w:pPr>
      <w:r w:rsidDel="00000000" w:rsidR="00000000" w:rsidRPr="00000000">
        <w:rPr>
          <w:b w:val="1"/>
          <w:bCs w:val="1"/>
          <w:rtl w:val="0"/>
        </w:rPr>
        <w:t xml:space="preserve">БГТУ им. В.Г. Шухова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br w:type="textWrapping"/>
      </w:r>
      <w:r w:rsidDel="00000000" w:rsidR="00000000" w:rsidRPr="00000000">
        <w:rPr>
          <w:rtl w:val="0"/>
        </w:rPr>
        <w:t xml:space="preserve">Квалификация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Специалист по информац</w:t>
      </w:r>
      <w:r w:rsidDel="00000000" w:rsidR="00000000" w:rsidRPr="00000000">
        <w:rPr>
          <w:rtl w:val="0"/>
        </w:rPr>
        <w:t xml:space="preserve">ионным системам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ulu9126avzr" w:id="15"/>
      <w:bookmarkEnd w:id="15"/>
      <w:r w:rsidDel="00000000" w:rsidR="00000000" w:rsidRPr="00000000">
        <w:rPr>
          <w:rtl w:val="0"/>
        </w:rPr>
        <w:t xml:space="preserve">Дополнительная информация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Языки: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Русский язык, родной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Английский язык, начальный (A0)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17.3228346456694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34343"/>
        <w:sz w:val="24"/>
        <w:szCs w:val="24"/>
        <w:lang w:val="ru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88" w:lineRule="auto"/>
    </w:pPr>
    <w:rPr>
      <w:rFonts w:ascii="Arial" w:cs="Arial" w:eastAsia="Arial" w:hAnsi="Arial"/>
      <w:b w:val="1"/>
      <w:bCs w:val="1"/>
      <w:color w:val="43434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88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40" w:lineRule="auto"/>
    </w:pPr>
    <w:rPr>
      <w:rFonts w:ascii="Arial" w:cs="Arial" w:eastAsia="Arial" w:hAnsi="Arial"/>
      <w:b w:val="1"/>
      <w:bCs w:val="1"/>
      <w:color w:val="434343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line="360" w:lineRule="auto"/>
    </w:pPr>
    <w:rPr>
      <w:b w:val="1"/>
      <w:bCs w:val="1"/>
      <w:color w:val="66666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0.0" w:type="dxa"/>
        <w:bottom w:w="160.0" w:type="dxa"/>
        <w:right w:w="0.0" w:type="dxa"/>
      </w:tblCellMar>
    </w:tblPr>
    <w:tcPr>
      <w:shd w:fill="ffffff" w:val="clear"/>
      <w:vAlign w:val="top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4"/>
        <w:szCs w:val="24"/>
      </w:rPr>
      <w:tcPr>
        <w:shd w:fill="f5f7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osdk.ru" TargetMode="External"/><Relationship Id="rId7" Type="http://schemas.openxmlformats.org/officeDocument/2006/relationships/hyperlink" Target="https://vk.ru/oishi_cafe" TargetMode="External"/><Relationship Id="rId8" Type="http://schemas.openxmlformats.org/officeDocument/2006/relationships/hyperlink" Target="https://energystart.r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