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D1F" w:rsidRPr="008A66ED" w:rsidRDefault="008A66ED" w:rsidP="008A66E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66ED">
        <w:rPr>
          <w:rFonts w:ascii="Times New Roman" w:hAnsi="Times New Roman" w:cs="Times New Roman"/>
          <w:sz w:val="24"/>
          <w:szCs w:val="24"/>
        </w:rPr>
        <w:t>АКТ</w:t>
      </w:r>
    </w:p>
    <w:p w:rsidR="008A66ED" w:rsidRPr="008A66ED" w:rsidRDefault="008A66ED" w:rsidP="008A66E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66ED">
        <w:rPr>
          <w:rFonts w:ascii="Times New Roman" w:hAnsi="Times New Roman" w:cs="Times New Roman"/>
          <w:sz w:val="24"/>
          <w:szCs w:val="24"/>
        </w:rPr>
        <w:t>классификации уровня защищенности информационной системы персональных данных</w:t>
      </w:r>
    </w:p>
    <w:p w:rsidR="008A66ED" w:rsidRDefault="008A66ED" w:rsidP="008A66ED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A66ED">
        <w:rPr>
          <w:rFonts w:ascii="Times New Roman" w:hAnsi="Times New Roman" w:cs="Times New Roman"/>
          <w:sz w:val="24"/>
          <w:szCs w:val="24"/>
        </w:rPr>
        <w:t>По результатам произведенного анализа исходных данных объекта информатизации выявлены следующие характеристики:</w:t>
      </w:r>
    </w:p>
    <w:p w:rsidR="001D6183" w:rsidRPr="008A66ED" w:rsidRDefault="001D6183" w:rsidP="008A66ED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66ED" w:rsidRPr="008A66ED" w:rsidTr="008A66ED">
        <w:tc>
          <w:tcPr>
            <w:tcW w:w="4672" w:type="dxa"/>
          </w:tcPr>
          <w:p w:rsidR="008A66ED" w:rsidRPr="008A66ED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6ED"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обрабатываемых </w:t>
            </w:r>
            <w:proofErr w:type="spellStart"/>
            <w:r w:rsidRPr="008A66ED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4673" w:type="dxa"/>
          </w:tcPr>
          <w:p w:rsidR="008A66ED" w:rsidRPr="00A33845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kategor</w:t>
            </w:r>
            <w:proofErr w:type="spellEnd"/>
          </w:p>
        </w:tc>
      </w:tr>
      <w:tr w:rsidR="008A66ED" w:rsidRPr="008A66ED" w:rsidTr="008A66ED">
        <w:tc>
          <w:tcPr>
            <w:tcW w:w="4672" w:type="dxa"/>
          </w:tcPr>
          <w:p w:rsidR="008A66ED" w:rsidRPr="008A66ED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6ED">
              <w:rPr>
                <w:rFonts w:ascii="Times New Roman" w:hAnsi="Times New Roman" w:cs="Times New Roman"/>
                <w:sz w:val="24"/>
                <w:szCs w:val="24"/>
              </w:rPr>
              <w:t>Объём обрабатываемых персональных данных</w:t>
            </w:r>
          </w:p>
        </w:tc>
        <w:tc>
          <w:tcPr>
            <w:tcW w:w="4673" w:type="dxa"/>
          </w:tcPr>
          <w:p w:rsidR="008A66ED" w:rsidRPr="00A33845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obem</w:t>
            </w:r>
            <w:proofErr w:type="spellEnd"/>
          </w:p>
        </w:tc>
      </w:tr>
      <w:tr w:rsidR="008A66ED" w:rsidRPr="008A66ED" w:rsidTr="008A66ED">
        <w:tc>
          <w:tcPr>
            <w:tcW w:w="4672" w:type="dxa"/>
          </w:tcPr>
          <w:p w:rsidR="008A66ED" w:rsidRPr="008A66ED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6ED">
              <w:rPr>
                <w:rFonts w:ascii="Times New Roman" w:hAnsi="Times New Roman" w:cs="Times New Roman"/>
                <w:sz w:val="24"/>
                <w:szCs w:val="24"/>
              </w:rPr>
              <w:t>Заданные характеристики безопасности персональных данных</w:t>
            </w:r>
          </w:p>
        </w:tc>
        <w:tc>
          <w:tcPr>
            <w:tcW w:w="4673" w:type="dxa"/>
          </w:tcPr>
          <w:p w:rsidR="008A66ED" w:rsidRPr="00A33845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harakter</w:t>
            </w:r>
            <w:proofErr w:type="spellEnd"/>
          </w:p>
        </w:tc>
      </w:tr>
      <w:tr w:rsidR="008A66ED" w:rsidRPr="008A66ED" w:rsidTr="008A66ED">
        <w:tc>
          <w:tcPr>
            <w:tcW w:w="4672" w:type="dxa"/>
          </w:tcPr>
          <w:p w:rsidR="008A66ED" w:rsidRPr="008A66ED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6ED">
              <w:rPr>
                <w:rFonts w:ascii="Times New Roman" w:hAnsi="Times New Roman" w:cs="Times New Roman"/>
                <w:sz w:val="24"/>
                <w:szCs w:val="24"/>
              </w:rPr>
              <w:t>Тип субъектов персональных данных, обрабатываемых в информационной системе</w:t>
            </w:r>
          </w:p>
        </w:tc>
        <w:tc>
          <w:tcPr>
            <w:tcW w:w="4673" w:type="dxa"/>
          </w:tcPr>
          <w:p w:rsidR="008A66ED" w:rsidRPr="00A33845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tipsub</w:t>
            </w:r>
            <w:proofErr w:type="spellEnd"/>
          </w:p>
        </w:tc>
      </w:tr>
      <w:tr w:rsidR="008A66ED" w:rsidRPr="008A66ED" w:rsidTr="008A66ED">
        <w:tc>
          <w:tcPr>
            <w:tcW w:w="4672" w:type="dxa"/>
          </w:tcPr>
          <w:p w:rsidR="008A66ED" w:rsidRPr="008A66ED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6ED">
              <w:rPr>
                <w:rFonts w:ascii="Times New Roman" w:hAnsi="Times New Roman" w:cs="Times New Roman"/>
                <w:sz w:val="24"/>
                <w:szCs w:val="24"/>
              </w:rPr>
              <w:t>Наличие подключений к сетям общего пользования</w:t>
            </w:r>
          </w:p>
        </w:tc>
        <w:tc>
          <w:tcPr>
            <w:tcW w:w="4673" w:type="dxa"/>
          </w:tcPr>
          <w:p w:rsidR="008A66ED" w:rsidRPr="00A33845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seti</w:t>
            </w:r>
            <w:proofErr w:type="spellEnd"/>
          </w:p>
        </w:tc>
      </w:tr>
      <w:tr w:rsidR="008A66ED" w:rsidRPr="008A66ED" w:rsidTr="008A66ED">
        <w:tc>
          <w:tcPr>
            <w:tcW w:w="4672" w:type="dxa"/>
          </w:tcPr>
          <w:p w:rsidR="008A66ED" w:rsidRPr="008A66ED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6ED">
              <w:rPr>
                <w:rFonts w:ascii="Times New Roman" w:hAnsi="Times New Roman" w:cs="Times New Roman"/>
                <w:sz w:val="24"/>
                <w:szCs w:val="24"/>
              </w:rPr>
              <w:t>Структура информационной системы</w:t>
            </w:r>
          </w:p>
        </w:tc>
        <w:tc>
          <w:tcPr>
            <w:tcW w:w="4673" w:type="dxa"/>
          </w:tcPr>
          <w:p w:rsidR="008A66ED" w:rsidRPr="00A33845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@structure</w:t>
            </w:r>
          </w:p>
        </w:tc>
      </w:tr>
      <w:tr w:rsidR="008A66ED" w:rsidRPr="008A66ED" w:rsidTr="008A66ED">
        <w:tc>
          <w:tcPr>
            <w:tcW w:w="4672" w:type="dxa"/>
          </w:tcPr>
          <w:p w:rsidR="008A66ED" w:rsidRPr="008A66ED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6ED">
              <w:rPr>
                <w:rFonts w:ascii="Times New Roman" w:hAnsi="Times New Roman" w:cs="Times New Roman"/>
                <w:sz w:val="24"/>
                <w:szCs w:val="24"/>
              </w:rPr>
              <w:t>Режим обработки персональных данных</w:t>
            </w:r>
          </w:p>
        </w:tc>
        <w:tc>
          <w:tcPr>
            <w:tcW w:w="4673" w:type="dxa"/>
          </w:tcPr>
          <w:p w:rsidR="008A66ED" w:rsidRPr="00A33845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1D6183" w:rsidRPr="00A33845">
              <w:rPr>
                <w:rFonts w:ascii="Times New Roman" w:hAnsi="Times New Roman" w:cs="Times New Roman"/>
                <w:sz w:val="24"/>
                <w:szCs w:val="24"/>
              </w:rPr>
              <w:t>rejobrabot</w:t>
            </w:r>
            <w:proofErr w:type="spellEnd"/>
          </w:p>
        </w:tc>
      </w:tr>
      <w:tr w:rsidR="008A66ED" w:rsidRPr="008A66ED" w:rsidTr="008A66ED">
        <w:tc>
          <w:tcPr>
            <w:tcW w:w="4672" w:type="dxa"/>
          </w:tcPr>
          <w:p w:rsidR="008A66ED" w:rsidRPr="008A66ED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6ED">
              <w:rPr>
                <w:rFonts w:ascii="Times New Roman" w:hAnsi="Times New Roman" w:cs="Times New Roman"/>
                <w:sz w:val="24"/>
                <w:szCs w:val="24"/>
              </w:rPr>
              <w:t>Режим разграничения прав доступа пользователей</w:t>
            </w:r>
          </w:p>
        </w:tc>
        <w:tc>
          <w:tcPr>
            <w:tcW w:w="4673" w:type="dxa"/>
          </w:tcPr>
          <w:p w:rsidR="008A66ED" w:rsidRPr="00A33845" w:rsidRDefault="001D6183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dostyp</w:t>
            </w:r>
            <w:proofErr w:type="spellEnd"/>
          </w:p>
        </w:tc>
      </w:tr>
      <w:tr w:rsidR="008A66ED" w:rsidRPr="008A66ED" w:rsidTr="008A66ED">
        <w:tc>
          <w:tcPr>
            <w:tcW w:w="4672" w:type="dxa"/>
          </w:tcPr>
          <w:p w:rsidR="008A66ED" w:rsidRPr="008A66ED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6ED">
              <w:rPr>
                <w:rFonts w:ascii="Times New Roman" w:hAnsi="Times New Roman" w:cs="Times New Roman"/>
                <w:sz w:val="24"/>
                <w:szCs w:val="24"/>
              </w:rPr>
              <w:t>Местонахождение технических средств информационной системы</w:t>
            </w:r>
          </w:p>
        </w:tc>
        <w:tc>
          <w:tcPr>
            <w:tcW w:w="4673" w:type="dxa"/>
          </w:tcPr>
          <w:p w:rsidR="008A66ED" w:rsidRPr="00A33845" w:rsidRDefault="001D6183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mesto</w:t>
            </w:r>
            <w:proofErr w:type="spellEnd"/>
          </w:p>
        </w:tc>
      </w:tr>
      <w:tr w:rsidR="008A66ED" w:rsidRPr="008A66ED" w:rsidTr="008A66ED">
        <w:tc>
          <w:tcPr>
            <w:tcW w:w="4672" w:type="dxa"/>
          </w:tcPr>
          <w:p w:rsidR="008A66ED" w:rsidRPr="008A66ED" w:rsidRDefault="008A66ED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6ED">
              <w:rPr>
                <w:rFonts w:ascii="Times New Roman" w:hAnsi="Times New Roman" w:cs="Times New Roman"/>
                <w:sz w:val="24"/>
                <w:szCs w:val="24"/>
              </w:rPr>
              <w:t>Тип актуальных угроз</w:t>
            </w:r>
          </w:p>
        </w:tc>
        <w:tc>
          <w:tcPr>
            <w:tcW w:w="4673" w:type="dxa"/>
          </w:tcPr>
          <w:p w:rsidR="008A66ED" w:rsidRPr="00A33845" w:rsidRDefault="001D6183" w:rsidP="008A6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A33845">
              <w:rPr>
                <w:rFonts w:ascii="Times New Roman" w:hAnsi="Times New Roman" w:cs="Times New Roman"/>
                <w:sz w:val="24"/>
                <w:szCs w:val="24"/>
              </w:rPr>
              <w:t>tipygr</w:t>
            </w:r>
            <w:proofErr w:type="spellEnd"/>
          </w:p>
        </w:tc>
      </w:tr>
    </w:tbl>
    <w:p w:rsidR="008A66ED" w:rsidRPr="008A66ED" w:rsidRDefault="008A66ED" w:rsidP="008A66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A66ED" w:rsidRPr="001D6183" w:rsidRDefault="008A66ED" w:rsidP="008A66ED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A66ED">
        <w:rPr>
          <w:rFonts w:ascii="Times New Roman" w:hAnsi="Times New Roman" w:cs="Times New Roman"/>
          <w:sz w:val="24"/>
          <w:szCs w:val="24"/>
        </w:rPr>
        <w:t>На основании анализа данных информационной системы и в соответствии с постановлением от 1 ноября 2012 г. №1119</w:t>
      </w:r>
      <w:bookmarkStart w:id="0" w:name="_GoBack"/>
      <w:bookmarkEnd w:id="0"/>
      <w:r w:rsidRPr="008A66ED">
        <w:rPr>
          <w:rFonts w:ascii="Times New Roman" w:hAnsi="Times New Roman" w:cs="Times New Roman"/>
          <w:sz w:val="24"/>
          <w:szCs w:val="24"/>
        </w:rPr>
        <w:t xml:space="preserve"> Об утверждении требований к защите персональных данных при их обработке в информационных системах персональных данных, информационной системе присвоен уровень защищенности:</w:t>
      </w:r>
      <w:r w:rsidR="001D6183" w:rsidRPr="001D6183">
        <w:rPr>
          <w:rFonts w:ascii="Times New Roman" w:hAnsi="Times New Roman" w:cs="Times New Roman"/>
          <w:sz w:val="24"/>
          <w:szCs w:val="24"/>
        </w:rPr>
        <w:t xml:space="preserve"> </w:t>
      </w:r>
      <w:r w:rsidR="001D6183" w:rsidRPr="00A3384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1D6183" w:rsidRPr="00A33845">
        <w:rPr>
          <w:rFonts w:ascii="Times New Roman" w:hAnsi="Times New Roman" w:cs="Times New Roman"/>
          <w:sz w:val="24"/>
          <w:szCs w:val="24"/>
          <w:lang w:val="en-US"/>
        </w:rPr>
        <w:t>UrovenZash</w:t>
      </w:r>
      <w:proofErr w:type="spellEnd"/>
    </w:p>
    <w:p w:rsidR="008A66ED" w:rsidRPr="008A66ED" w:rsidRDefault="008A66ED" w:rsidP="008A66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A66ED" w:rsidRPr="008A66ED" w:rsidRDefault="008A66ED" w:rsidP="008A66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66ED">
        <w:rPr>
          <w:rFonts w:ascii="Times New Roman" w:hAnsi="Times New Roman" w:cs="Times New Roman"/>
          <w:sz w:val="24"/>
          <w:szCs w:val="24"/>
        </w:rPr>
        <w:t>Председатель комиссии                                                                             ________________________</w:t>
      </w:r>
    </w:p>
    <w:p w:rsidR="008A66ED" w:rsidRPr="008A66ED" w:rsidRDefault="008A66ED" w:rsidP="008A66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A66ED" w:rsidRPr="008A66ED" w:rsidRDefault="008A66ED" w:rsidP="008A66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66ED">
        <w:rPr>
          <w:rFonts w:ascii="Times New Roman" w:hAnsi="Times New Roman" w:cs="Times New Roman"/>
          <w:sz w:val="24"/>
          <w:szCs w:val="24"/>
        </w:rPr>
        <w:t>Члены комиссии                                                                                            ________________________</w:t>
      </w:r>
    </w:p>
    <w:p w:rsidR="008A66ED" w:rsidRPr="008A66ED" w:rsidRDefault="008A66ED" w:rsidP="008A66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66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________________________</w:t>
      </w:r>
    </w:p>
    <w:sectPr w:rsidR="008A66ED" w:rsidRPr="008A6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ED"/>
    <w:rsid w:val="001D6183"/>
    <w:rsid w:val="006C3D1F"/>
    <w:rsid w:val="008A66ED"/>
    <w:rsid w:val="00A3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70881-822F-4F63-B0BB-4A2B0296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</dc:creator>
  <cp:keywords/>
  <dc:description/>
  <cp:lastModifiedBy>Mars</cp:lastModifiedBy>
  <cp:revision>2</cp:revision>
  <dcterms:created xsi:type="dcterms:W3CDTF">2016-05-14T10:47:00Z</dcterms:created>
  <dcterms:modified xsi:type="dcterms:W3CDTF">2016-05-21T07:31:00Z</dcterms:modified>
</cp:coreProperties>
</file>