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3BBE" w14:textId="77777777" w:rsidR="00002302" w:rsidRPr="00002302" w:rsidRDefault="00002302" w:rsidP="00002302">
      <w:r w:rsidRPr="00002302">
        <w:rPr>
          <w:b/>
          <w:bCs/>
        </w:rPr>
        <w:t> 6 - Linear Discriminant Analysis / Midterm 1</w:t>
      </w:r>
    </w:p>
    <w:p w14:paraId="4D2ACE4E" w14:textId="77777777" w:rsidR="00002302" w:rsidRPr="00002302" w:rsidRDefault="00002302" w:rsidP="00002302">
      <w:hyperlink r:id="rId5" w:tooltip="▶️ Welcome to Module 6 (0:34)" w:history="1">
        <w:r w:rsidRPr="00002302">
          <w:rPr>
            <w:rStyle w:val="Hyperlink"/>
            <w:rFonts w:ascii="Segoe UI Emoji" w:hAnsi="Segoe UI Emoji" w:cs="Segoe UI Emoji"/>
            <w:b/>
            <w:bCs/>
          </w:rPr>
          <w:t>▶️</w:t>
        </w:r>
        <w:r w:rsidRPr="00002302">
          <w:rPr>
            <w:rStyle w:val="Hyperlink"/>
            <w:b/>
            <w:bCs/>
          </w:rPr>
          <w:t xml:space="preserve"> Welcome to Module 6 (0:34)</w:t>
        </w:r>
      </w:hyperlink>
    </w:p>
    <w:p w14:paraId="3D292096" w14:textId="77777777" w:rsidR="00002302" w:rsidRPr="00002302" w:rsidRDefault="00002302" w:rsidP="00002302">
      <w:r w:rsidRPr="00002302">
        <w:rPr>
          <w:b/>
          <w:bCs/>
        </w:rPr>
        <w:t>1. Introduction to Linear Discriminant Analysis</w:t>
      </w:r>
    </w:p>
    <w:p w14:paraId="787F04F8" w14:textId="77777777" w:rsidR="00002302" w:rsidRDefault="00002302" w:rsidP="00002302">
      <w:hyperlink r:id="rId6" w:tooltip="▶️ Linear Discriminant Analysis (8:58)" w:history="1">
        <w:r w:rsidRPr="00002302">
          <w:rPr>
            <w:rStyle w:val="Hyperlink"/>
            <w:rFonts w:ascii="Segoe UI Emoji" w:hAnsi="Segoe UI Emoji" w:cs="Segoe UI Emoji"/>
            <w:b/>
            <w:bCs/>
          </w:rPr>
          <w:t>▶️</w:t>
        </w:r>
        <w:r w:rsidRPr="00002302">
          <w:rPr>
            <w:rStyle w:val="Hyperlink"/>
            <w:b/>
            <w:bCs/>
          </w:rPr>
          <w:t xml:space="preserve"> Linear Discriminant Analysis (8:58)</w:t>
        </w:r>
      </w:hyperlink>
    </w:p>
    <w:p w14:paraId="7FDC062F" w14:textId="77777777" w:rsidR="00002302" w:rsidRPr="00002302" w:rsidRDefault="00002302" w:rsidP="00002302">
      <w:r w:rsidRPr="00002302">
        <w:t xml:space="preserve">To start this video, we're going to recap a few concepts. First of all, remember that because of the Curse of Dimensionality, we are using parametric models to estimate the conditional class probabilities from a given data set. These conditional class probabilities are needed to find the Bayes optimal classifier. In the previous video, we have seen that logistic regression is based on a generative process in which we first pick a random point, x, from a particular marginal distribution, f_x, and then we assign a label to that input according to conditional class probabilities of the form that we see below. In particular, these are two sigmoid functions whose sum is equal to one. However, this is not the only parametric model that we can use. Another parametric approach is called Linear Discriminant Analysis. In Linear Discriminant Analysis, we assume that the points are generated according to the following process. First, we're going to pick at random, an output class label k, according to our given PMF. So these are called the prior probabilities, defined as the probability that the output Y will have a label k, and this will be a probability defined by Pi_k. In particular, we are going to have k possible values for our output. So 1, 2, up to k, and Pi_k will define the amount of mass that we'll assign to each one of these labels. Remember that the sum of these values, Pi_1 up to Pi_K, have to be equal to one. Once the output class is chosen, we're going to generate an input point, x, according to these conditional probabilities. So essentially, the probability that the output X is equal to above x, given that we know the class of that point is going to be a normal distribution centered around the mean Mu_k, with a covariance matrix, Sigma_k. We're going to denote this probability by f_k of x. So notice that in logistic regression, we first generate an input point, and then we assign to this point a label according to the conditional class probabilities. In contrast, in LDA, we first choose a label, and then assign an input to that label, according to these conditional probabilities. Also notice that this conditional probability is not the conditional class probability. Remember that the conditional class probability is equal to the probability that Y is equal to k, given the input, but in this case, the conditionals are in reverse order. In this situation, we can use Bayes theorem to compute the conditional class probabilities from the information provided by LDA. Essentially, Bayes theorem states that the probability of Y, given x, which is the conditional class probability, can be written in terms of P of x given Y, which is what we are given in the LDA analysis, times the prior probabilities, normalize by the sum over all possible labels l, of the same probabilities that we got in the numerator. Notice that this value is exactly the prior of k. This value is exactly </w:t>
      </w:r>
      <w:r w:rsidRPr="00002302">
        <w:lastRenderedPageBreak/>
        <w:t xml:space="preserve">the prior of l. This conditional probability is what we defined before as f_k, and this conditional probability is what we defined before as f_l. Therefore, using the information provided in the LDA generative model, we can compute the conditional class probabilities that we can now use to find the Bayes optimal classifier. Remember that the Bayes optimal classifier takes an input, x, and assigns a class to that input, according to the following rule. Essentially, we're going to find the class k, that maximizes the conditional class probability, assuming that we know the input x. Using Bayes theorem, we do have an explicit expression of this conditional class probability. In this top line, by substituting this expression, we get this new expression, and also notice that the label k, that maximizes these fractions, are equal to the label k that maximize the numerator. To convince yourself of this, you can consider a sequence of numbers, for example, the numbers 5, 7, and 3. We can also consider another series in which we divide all these numbers by the sum of the values. So 5 plus 7 plus 3 is 15, so we can consider 5 over 15, 7 over 15, and 3 over 15. So this is essentially coming from each one of these series. You can notice that the index corresponding to the maximum value in the first series is equal to the index corresponding to the maximum value in the second series. Therefore, we can reach to this last expression, which tells you that the index that maximizes these fractions are equal to the index that maximize the numerator. As a conclusion, given an input x, the Bayes optimal classifier will assign a class that gives the maximum value of f_k times the prior of p_k. To illustrate this idea, let's consider a binary classification problem with two different sets of priors. In the first case, we're going to have a prior Pi_1 and Pi_2 equal to 0.5. We're going to have two Gaussians for the class 1 and the class 2. The first Gaussian is going to be centered around the value of minus 1.5. The second Gaussian, represented by a pink plotting here, is going to be centered around the value 1.5, and both Gaussians have a variance equal to one. In this case, we can plot the function, Pi_1 times f_1 of x, and we will obtain this Gaussian in green. We can also compute Pi_2 times f_2 of x, and we would obtain this Gaussian in here. Now, applying the Bayes optimal classification rule, we should classify an input x according to the maximum function. In particular, since the crossing point of these two functions is exactly at zero, any point less than zero will be classified, assigning a label 1, and any point greater or equal than zero will be classified, assigning a label 2. In other words, this would be the label for x less than zero, and this would be the label for x greater or equal than zero. Now, consider the same functions, f_1 and f_2, but a modification of the priors. In particular, the prior of one is going to be 0.3, and the prior of two is going to be 1 minus 0.3, which is 0.7. In this case, the function Pi_1 times f_1 of x is going to be a Gaussian shorter than the previous one, represented in here by a green line. Also, the function Pi_2, multiplication f_2 of x, will be a taller Gaussian than the one we had before, represented here, and after re-scaling these two Gaussians, you can notice that the crossing point, which we're going to call here Gamma, is less than zero. Therefore, the threshold for </w:t>
      </w:r>
      <w:r w:rsidRPr="00002302">
        <w:lastRenderedPageBreak/>
        <w:t>classification is going to be shifted to the left, resulting in an optimal Bayes classifier that will assign a class 1 when x is less than Gamma, and a class 2 when x is greater or equal than Gamma. Remember now that this Gamma is going to be strictly less than zero, so these two classifiers are different to each other.</w:t>
      </w:r>
    </w:p>
    <w:p w14:paraId="36E64065" w14:textId="77777777" w:rsidR="00002302" w:rsidRPr="00002302" w:rsidRDefault="00002302" w:rsidP="00002302">
      <w:r w:rsidRPr="00002302">
        <w:t> </w:t>
      </w:r>
    </w:p>
    <w:p w14:paraId="5E64A8B1" w14:textId="77777777" w:rsidR="00002302" w:rsidRPr="00002302" w:rsidRDefault="00002302" w:rsidP="00002302"/>
    <w:p w14:paraId="650E9A99" w14:textId="77777777" w:rsidR="00002302" w:rsidRDefault="00002302" w:rsidP="00002302">
      <w:hyperlink r:id="rId7" w:tooltip="▶️ Univariate LDA (9:29)" w:history="1">
        <w:r w:rsidRPr="00002302">
          <w:rPr>
            <w:rStyle w:val="Hyperlink"/>
            <w:rFonts w:ascii="Segoe UI Emoji" w:hAnsi="Segoe UI Emoji" w:cs="Segoe UI Emoji"/>
            <w:b/>
            <w:bCs/>
          </w:rPr>
          <w:t>▶️</w:t>
        </w:r>
        <w:r w:rsidRPr="00002302">
          <w:rPr>
            <w:rStyle w:val="Hyperlink"/>
            <w:b/>
            <w:bCs/>
          </w:rPr>
          <w:t xml:space="preserve"> Univariate LDA (9:29)</w:t>
        </w:r>
      </w:hyperlink>
    </w:p>
    <w:p w14:paraId="6C5AF4D2" w14:textId="77777777" w:rsidR="00002302" w:rsidRPr="00002302" w:rsidRDefault="00002302" w:rsidP="00002302">
      <w:r w:rsidRPr="00002302">
        <w:t xml:space="preserve">In the univariate case, when our vector x is one scalar, this is going to be a Gaussian distribution centered at Mu_k, some mean with variance Sigma_k squared, and again, this is the explicit function for that density function. Assuming that we're solving an LDA problem where the variances of all the classes are identical to each other, then we can do the following operations. Remember that the optimal classifier is going to assign a label k to an input x according to this maximization. Also notice that if you want to find the maximum in a sequence of positive values, you can also find the maximum by looking at the log transformation of those values. For example, if your values are 5, 7 and 3, if you compute the log of 5, the log of 7, and the log of 3, the index that reaches the maximum value in the sequence above is going to be the same index that reaches the maximum value in the sequence below. This is obvious if you look at the log function because this is a monotonically increasing function. Also notice that after applying the log transformation to the product of Pi_k times the Gaussian density, we're going to have this term in here and applying some simple manipulations, including a logarithmic transformation of this exponential, one can prove that the optimal index in the maximization above is equal to the optimal index of the maximization of these functions in here. Notice that these functions depend linearly on x. In other words, this term in here is nothing but a constant that does not depend on x, and this term in here is a coefficient multiplying the x. So everything inside these parentheses is a linear function of x, which is computationally very convenient. We are going to define the expression of x inside this parentheses as Delta_k of x, so we can write this last equality. To wrap up this slide, I would like to mention that in practice, we're not explicitly given the values of the mean, the variance and the priors that nature is using to generate the data set. In other words, these values are only known by nature that for us is a black box from where we retrieve data. Naturally, this take us to our next point, which is how can we estimate the parameters Mu, Sigma, and Pi_k from a given data set. To solve this issue, we can use these expressions. In the first expression, we can estimate the prior of the class k using the fraction N_k over N, where N_k is the number of samples in the class k. We can also estimate the mean of class k by considering all the points x whose output is equal to the class k. By performing a simple averaging, we will obtain an estimate </w:t>
      </w:r>
      <w:r w:rsidRPr="00002302">
        <w:lastRenderedPageBreak/>
        <w:t>of the mean for k. The common variance in our problem can be computed using this expression, where k is the total number of classes in our problem and Mu hat are computed in the expression above. This expression can also be rewritten as the expression in the bottom, where Sigma hat of k squared is defined in this last expression at the bottom. Let's now illustrate LDA with a numerical example. We're going to assume two priors equal to one-half and two Gaussians, one centered at minus 1.5, the second one centered at 1.5, and both Gaussians have the same variance equal to one. In the plot of the left, will show you the plots for Pi_1 f_1 of x and Pi_ f_2 of x.Therefore, according to the rules of nature, we will read the classifier that assigns a label 1 for x less than zero, and assigns a label 2 for x greater or equal than zero. However, in practice, we do not have explicit access to the function Pi_1 and f_1. What we have access to is a data set of samples taken from these distributions. For example, roughly half the points will be sampled for the green Gaussian. So if we sample a collection of points from the green Gaussian, they will be mainly centered around the values in which this Gaussian takes a high value. We will also have roughly 50 percent of our points sampled from the second pink Gaussian, and these points will be somehow concentrated around the mean of the second Gaussian. The resulting collection of points is our data set D, and this is the only information that we have to find the Optimal Bayesian Classifier. In the picture on the right, you can find histograms of the green points and the pink points in the figure on the left. Also, we have two vertical lines; the dashed vertical line correspond to the threshold value of the classifier that we would build if we knew the parameters that nature is using to generate the data. However, using our data set, we will have estimates for Mu_1, Mu_2, Pi_1, Pi_2, and Sigma squared that we can then use to find a new threshold value represented in the solid vertical line. Therefore, our estimate of the Optimal Bayesian Classifier will not classify points being less or equal than zero, but according to some value Gamma that will be slightly less than zero.</w:t>
      </w:r>
      <w:r w:rsidRPr="00002302">
        <w:br/>
      </w:r>
      <w:r w:rsidRPr="00002302">
        <w:br/>
        <w:t xml:space="preserve">Let's move on now to the case when p is greater than one. In this case, the Gaussian density takes a slightly more convoluted form describing this equation. Remember that this function is going to be the probability that x is equal to some value x given that y is equal to k, and this value x is in boldface. This function is going to be a multivariate normal distribution centered at Mu_k, a given mean, and a covariance matrix Sigma, which we are going to assume for simplicity, is identical for all classes. So notice that both x and Mu_k are p-dimensional vectors, and Sigma_k, which in this case is going to be equal to Sigma, is a p by p matrix. We can look both into a theoretical and numerical example of a multivariate LDA. In the left, we get a theoretical example where Pi_1 time f_1 of x is represented by a Gaussian whose level set is given by the orange ellipsoid, Pi_2 times f_2 is a two-dimensional Gaussian where the level set is equal to the green ellipsoid, and Pi_3 times f_3 is a Gaussian whose level set is a blue ellipsoid. If you're not familiar with level </w:t>
      </w:r>
      <w:r w:rsidRPr="00002302">
        <w:lastRenderedPageBreak/>
        <w:t>sets, essentially what the level set of the Gaussian in this figure is, is nothing but the ellipsoid that results from cutting this Gaussian used in a horizontal plane. So if you take a horizontal plane and cut this Gaussian in the middle, you will get an ellipsoid in here. If you look at this ellipsoid from above, you will get the figures in this plot. So in here we have three Gaussians. The Gaussian for the first class is centered in here, so this could be Mu_1, the Gaussian for the second class will be centered in here, so this is going to be Mu_2, and the Gaussian for the third class is centered around here. So now notice that Mu_1, Mu _2, and Mu_3 are two-dimensional vectors. That's why we plotted as points on a plane. The dashed lines are the results of applying the rules of the Bayes Optimal Classifier to this theoretical densities. So you can notice that any point in this region will be classified as class 1, any point in this region will be classified as class 2, and any point in this region will be classified as 3. Notice again, that these points are points on a plane, meaning points with two entries. Again, in practice, we would have access to the means, the covariance, and the prior probabilities, and we have to estimate these values from a data set. This data set is plot in the right figure, essentially the orange, green, and blue points. Using this collection of points, we can get estimates of the unknown parameters that nature is using to generate the data, and we would get a slightly different boundaries for our estimate of the Bayes Optimal Classifier.</w:t>
      </w:r>
    </w:p>
    <w:p w14:paraId="53A545A7" w14:textId="22BF881C" w:rsidR="00002302" w:rsidRPr="00002302" w:rsidRDefault="00002302" w:rsidP="00002302"/>
    <w:p w14:paraId="24AE7A95" w14:textId="77777777" w:rsidR="00002302" w:rsidRDefault="00002302" w:rsidP="00002302">
      <w:hyperlink r:id="rId8" w:tooltip="1 Attempt Quiz: Univariate LDA" w:history="1">
        <w:r w:rsidRPr="00002302">
          <w:rPr>
            <w:rStyle w:val="Hyperlink"/>
            <w:b/>
            <w:bCs/>
          </w:rPr>
          <w:t>1 Attempt Quiz: Univariate LDA</w:t>
        </w:r>
      </w:hyperlink>
    </w:p>
    <w:p w14:paraId="789BCA6D" w14:textId="77777777" w:rsidR="00002302" w:rsidRDefault="00002302" w:rsidP="00002302"/>
    <w:p w14:paraId="3A529753" w14:textId="77777777" w:rsidR="00002302" w:rsidRPr="00002302" w:rsidRDefault="00002302" w:rsidP="00002302"/>
    <w:p w14:paraId="3D10B393" w14:textId="77777777" w:rsidR="00002302" w:rsidRPr="00002302" w:rsidRDefault="00002302" w:rsidP="00002302">
      <w:r w:rsidRPr="00002302">
        <w:rPr>
          <w:b/>
          <w:bCs/>
        </w:rPr>
        <w:t>2. Error Measurements in LDA</w:t>
      </w:r>
    </w:p>
    <w:p w14:paraId="785CD954" w14:textId="77777777" w:rsidR="00002302" w:rsidRDefault="00002302" w:rsidP="00002302">
      <w:hyperlink r:id="rId9" w:tooltip="▶️ Classification Errors (7:10)" w:history="1">
        <w:r w:rsidRPr="00002302">
          <w:rPr>
            <w:rStyle w:val="Hyperlink"/>
            <w:rFonts w:ascii="Segoe UI Emoji" w:hAnsi="Segoe UI Emoji" w:cs="Segoe UI Emoji"/>
            <w:b/>
            <w:bCs/>
          </w:rPr>
          <w:t>▶️</w:t>
        </w:r>
        <w:r w:rsidRPr="00002302">
          <w:rPr>
            <w:rStyle w:val="Hyperlink"/>
            <w:b/>
            <w:bCs/>
          </w:rPr>
          <w:t xml:space="preserve"> Classification Errors (7:10)</w:t>
        </w:r>
      </w:hyperlink>
    </w:p>
    <w:p w14:paraId="2CF3A910" w14:textId="77777777" w:rsidR="00002302" w:rsidRPr="00002302" w:rsidRDefault="00002302" w:rsidP="00002302">
      <w:r w:rsidRPr="00002302">
        <w:t xml:space="preserve">In the previous video, we saw how to use linear discriminant analysis to solve classification problems. In this video, we're going to analyze classification errors. We are going to study this problem considering the classification problem with the following ingredients. We're going have two classes that we denote by C (0,1) so essentially is a binary classification problem. We're going to consider a training data set of p-dimensional input vectors and a scalar outputs, and this a scalar will be either zero or one, and the classifier function C that takes as input have p-dimensional vector and the output it generates it's either zero or one. When we classify a particular input, the output of the classifier can be categorized as follows. If the output of the classifier is the same as the actual label and this label is one, we say that this point i is a true positive. If the output of the classifier is, again, equal to the </w:t>
      </w:r>
      <w:r w:rsidRPr="00002302">
        <w:lastRenderedPageBreak/>
        <w:t xml:space="preserve">actual output and this value is equal to zero, then we say that point i is a true negative. In contrast, if the output of the classifier is one, but the actual output of that point is zero, then we are making a mistake in the classification, and we say that point i is a false positive, which is our first type of mistakes in our classification. We also have another type of mistakes which happened when the classifier generates a zero for a given input x_i, but the actual output associated to that input is one. In that case, the error is called a false negative. So you can think of these errors when classifying, for example, cancer biopsies. You can take a collection of medical measurements about the tissue from a patient in order to classify if this tissue is cancerous or not, and this classifier can generate either a positive test indicating that according to the classification method, the tissue is cancerous or could be negative indicating that according to the classification method, this tissue is not cancerous. However, you can make mistakes in your classification method. Essentially, your classifier could say that a tissue is cancerous when in reality is not, and vice versa. So it's important that we analyze the cost of each type of mistakes. The total number of errors made by a classifier is equal to the sum of false positives and false negatives. We can define formally false positives and false negatives using the equations below. So essentially, the total number of false positives that our classifier makes in a given data set is given by the formula on the right. In this formula, we're going to have a summation over all data points of an expression that seems a bit mysterious, but I will break it down for you. Essentially, this function delta, this is a function called a Dirac's delta function. This is a function that takes a value of one only when the argument of this function is zero. When the argument is different than zero, the output of the function is equal to zero. So graphically, what this function looks like for x equal to zero, it's going to be a function that takes a value one, and when the x is different than zero, the function is equal to zero. So it's essentially a spike centered at zero. Now, going back to this equation, notice that we're summing the product of two Dirac deltas. These Dirac functions as either zero or one, and their product will be one only when both Dirac deltas generate a one. In this case, the first delta will generate a one when the argument inside the parentheses is equal to zero, which happens when C of x_i is equal to one. The second direct delta will generate a one whenever y_i. So you can see that these two conditions had the definition of i being a false positive. If you make a summation over all indices, you will get the total number of false positives. We can follow the similar logic to count the total number of false negatives. In that case, this delta will be one whenever C x_i is equal to zero, and the second delta will be one whenever y_ i is equal to one. Notice that these two conditions are satisfied for false negatives, and when you count over all possible indexes, you will obtain the total number of false negatives. Using these two expressions, we can define the classification error rate, which is nothing but the total number of errors, which is the sum of the number of false positives plus false negatives, divided by the total number of points. We now present an appealing theoretical </w:t>
      </w:r>
      <w:r w:rsidRPr="00002302">
        <w:lastRenderedPageBreak/>
        <w:t>analysis of classification errors in the case of Linear Discriminant Analysis. We're going to consider an LDA with one input, meaning Pi is equal to one, and two classes, meaning the output labeled as either zero and one. The ingredients of LDA are the two priors, Pi_0 and Pi_1, as well as the functions F x_k, which represent the conditional probabilities of x being equal to x when y is a particular label k. This k, remember, can take the value either zero or one. When we're given these ingredients, we can compute the expected classification error for that base optimal classifier. Notice that in practice, you will compute the classification error using a particular data set and your result will be numerical. But whenever we are given the theoretical ingredients, we can actually perform a theoretical study to compute the expectation of the classification error. So first of all, remember that the base optimal classifier in the case of LDA is a classifier defined below. We will have an output zero whenever Pi_0 times F_0 is greater than Pi_1 times F_1, and this will result in a condition x less than gamma, where gamma is this crossing point in the figure below. The output will be one when by Pi_1 F_1 is greater or equal than Pi _0 F_0, and this will happen for x greater or equal than gamma. So in particular, the classifier will generate a value zero here, and we'll generate a value one here.</w:t>
      </w:r>
    </w:p>
    <w:p w14:paraId="1AA991FF" w14:textId="77777777" w:rsidR="00002302" w:rsidRPr="00002302" w:rsidRDefault="00002302" w:rsidP="00002302">
      <w:r w:rsidRPr="00002302">
        <w:t> </w:t>
      </w:r>
    </w:p>
    <w:p w14:paraId="1CE7EA42" w14:textId="77777777" w:rsidR="00002302" w:rsidRPr="00002302" w:rsidRDefault="00002302" w:rsidP="00002302"/>
    <w:p w14:paraId="09E1662F" w14:textId="77777777" w:rsidR="00002302" w:rsidRDefault="00002302" w:rsidP="00002302">
      <w:hyperlink r:id="rId10" w:tooltip="▶️ Confusion Matrix (8:29)" w:history="1">
        <w:r w:rsidRPr="00002302">
          <w:rPr>
            <w:rStyle w:val="Hyperlink"/>
            <w:rFonts w:ascii="Segoe UI Emoji" w:hAnsi="Segoe UI Emoji" w:cs="Segoe UI Emoji"/>
            <w:b/>
            <w:bCs/>
          </w:rPr>
          <w:t>▶️</w:t>
        </w:r>
        <w:r w:rsidRPr="00002302">
          <w:rPr>
            <w:rStyle w:val="Hyperlink"/>
            <w:b/>
            <w:bCs/>
          </w:rPr>
          <w:t xml:space="preserve"> Confusion Matrix (8:29)</w:t>
        </w:r>
      </w:hyperlink>
    </w:p>
    <w:p w14:paraId="4C6D5813" w14:textId="77777777" w:rsidR="00002302" w:rsidRPr="00002302" w:rsidRDefault="00002302" w:rsidP="00002302">
      <w:r w:rsidRPr="00002302">
        <w:t xml:space="preserve">For any classifier, we can build what's called a confusion matrix which is a table that somehow represents the different types of errors that our classifier can commit. So in this table, we're going to consider points i for which the actual output is zero, points i for which the actual output is one, as well as points i for which the input x_i, passing through the classifier, predicts an output 0 or predicts an output 1. In the middle part of this table, we see a two-by-two matrix. In this matrix, we include several numbers. In the first entry, we're going to include the total number of true negatives, which correspond to points for which our classifier predicts a negative value and the output is in fact negative. We also have the true positive entry, which correspond to points for which the classifier predicts an output 1 and the point actually have an output 1. We also have two error terms. The first one is the false positive error term, which corresponds to points for which the classifier predicts a one even though the actual output is a zero. Similarly, we have the false negative entry that correspond to points for which our classifier predicts a zero even though the actual output is one. At the bottom of the table, we include the summation of the two terms in this column. In the second entry, we include the summation of the two terms in that column. We can also perform summations horizontally so if we sum these two terms, we'll obtain the summation on the right. If we sum these two terms, we will get the summation on the </w:t>
      </w:r>
      <w:r w:rsidRPr="00002302">
        <w:lastRenderedPageBreak/>
        <w:t xml:space="preserve">right. If we sum all the entries, we will get N. So this is essentially how the confusion matrix is build. Let's look into the confusion matrix of a particular example. In this example, we're going to consider an LDA classifier and we're going to use the default data set containing individuals that ask for credit to a bank and some of them default on their credit. For this particular data set, the confusion matrix takes the following form. So we're going to start on the bottom entry. Essentially we have 10,000 individuals in our data set. This entry is telling us that the number of individuals that did not default, in other words that were able to pay back the money they owe to the bank, had equaled to 9,667. This entry in here tells us that the number of individuals that defaulted on the credit were 333. Looking at the entries in the inner part of the confusion matrix, we see that our classifier is able to correctly classify 9,644 individuals as people that will pay back their dues and they in fact paid back. However, the LDA classifier predicted that 23 individuals would not be able to pay back their dues, although they were able to pay. So in this situation, the classifier is hurting some people that could pay back, but the classifier decides that they're unlikely to pay you back. In the second column, we have that our classifier was able to correctly identify 81 people that were not able to pay and the classifier was able to predict that fact. However the classifier failed to identify 252 individuals that were not able to pay back, but the classifier decided that they were worthy of a credit line. In other words, the bank lent them money based on the classifier and this 252 individuals did not pay back. Based on these numbers, the classification error rates are equal to these two of diagonal elements, meaning the false positives and the false negatives that are included in the numerator, and the total number of points, 10,000 in the denominator. Therefore the classification error rate is 2.75. Now, is this a good classification rate? Well, we can compare this classification rate with something that's called a null classifier. So this is a classifier that assign an output 0 to every single input. In other words, the classifier will allow the bank to lend money to every single person that is asking for money. In this particular case, the two elements in this entries of the confusion matrix will be equal to 0 because we will never classify inputs as being equal to 1. Therefore, the 9,667 individuals in the category y equal to 0 will all be included in this entry and the 333 people that did not pay back their dues will be included in this entry. So this entry will be 333. This entry will be 9,667 for the null classifier. Now we can recompute the classification error rate for the null classifier, which is going to be equal to 333 divided by 10,000 which results in a rate of 3.33 percent. So you can see that this is not too far from the error rate obtained from an optimal Bayesian classifier. Now let's move on to some observations on the LDA classifier. The first observation is that for the set of samples for which y is equal to 0, we made an error rate of 23 out of 9,667. Essentially going back to the table, this is nothing but the ratio between this number and that number. Also, for those samples for which y_i is equal to 1, the error rate was 252 divided by 333. Going back to the table, this is nothing but the total number of errors that we make for this class </w:t>
      </w:r>
      <w:r w:rsidRPr="00002302">
        <w:lastRenderedPageBreak/>
        <w:t>of individuals divided by the total number of individuals, which is 333. The first fraction provide a result of 0.2 percent probability, and the second fraction give us an error rate of 75 percent. What this number is telling us is that out of the pool of people in our data set that we're not able to pay back their credit to the bank, the classifier was only able to catch roughly 25 percent of those cases. So this is not a very good performance if you think about and for that reason, the classification error rate alone typically is not a good measure of performance. To refine our measures of performance, we're going to define other classification rates. So we're going to define the true positive rate as the fraction between the number of true positives divided by the sum of true positives plus false negatives. Let me write down in here the confusion matrix and fill in with the values that we defined above. So according to this table, the true positive rate is nothing but the ratio between the number of true positives over the total number of points for which y is equal to 1. Similarly, we can define the true negative rate as the fraction of the total number of true negatives divided by the total number of points for which y is equal to 0. Furthermore, the false positive rate is going to be equal to FP divided by the same number that we had before, meaning the total number of individuals for which y is equal to 0. The false negative rate is the ratio between FN and the total number of points for which y is equal to 1. Notice that the false positive rate can easily be written as 1 minus the true negative rate and the false negative rate can be written as 1 minus the TPR, the true positive rate.</w:t>
      </w:r>
    </w:p>
    <w:p w14:paraId="19D8C079" w14:textId="77777777" w:rsidR="00002302" w:rsidRPr="00002302" w:rsidRDefault="00002302" w:rsidP="00002302">
      <w:r w:rsidRPr="00002302">
        <w:t> </w:t>
      </w:r>
    </w:p>
    <w:p w14:paraId="61A26716" w14:textId="77777777" w:rsidR="00002302" w:rsidRPr="00002302" w:rsidRDefault="00002302" w:rsidP="00002302"/>
    <w:p w14:paraId="459CF167" w14:textId="77777777" w:rsidR="00002302" w:rsidRPr="00002302" w:rsidRDefault="00002302" w:rsidP="00002302">
      <w:hyperlink r:id="rId11" w:tooltip="1 Attempt Quiz: Classification Errors" w:history="1">
        <w:r w:rsidRPr="00002302">
          <w:rPr>
            <w:rStyle w:val="Hyperlink"/>
            <w:b/>
            <w:bCs/>
          </w:rPr>
          <w:t>1 Attempt Quiz: Classification Errors</w:t>
        </w:r>
      </w:hyperlink>
    </w:p>
    <w:p w14:paraId="09AE6B6A" w14:textId="77777777" w:rsidR="00002302" w:rsidRDefault="00002302" w:rsidP="00002302">
      <w:hyperlink r:id="rId12" w:tooltip="▶️ Errors in LDA (5:29)" w:history="1">
        <w:r w:rsidRPr="00002302">
          <w:rPr>
            <w:rStyle w:val="Hyperlink"/>
            <w:rFonts w:ascii="Segoe UI Emoji" w:hAnsi="Segoe UI Emoji" w:cs="Segoe UI Emoji"/>
            <w:b/>
            <w:bCs/>
          </w:rPr>
          <w:t>▶️</w:t>
        </w:r>
        <w:r w:rsidRPr="00002302">
          <w:rPr>
            <w:rStyle w:val="Hyperlink"/>
            <w:b/>
            <w:bCs/>
          </w:rPr>
          <w:t xml:space="preserve"> Errors in LDA (5:29)</w:t>
        </w:r>
      </w:hyperlink>
    </w:p>
    <w:p w14:paraId="176A6783" w14:textId="77777777" w:rsidR="00002302" w:rsidRPr="00002302" w:rsidRDefault="00002302" w:rsidP="00002302">
      <w:r w:rsidRPr="00002302">
        <w:t xml:space="preserve">In LDA, if we have explicit information about the prior and conditional probabilities, we can compute explicit expressions for the expected values of false positives and false negatives. To compute the expected value of false positives in LDA, we can simply apply the expected operator on the definition that we saw before and include the expectation inside the summation, since expectation is a linear operator. Notice that the function inside the bracket is nothing but the function that we use to count false positives in our previous slides. This function is nothing but a function with two arguments, X and Y, and we need to compute the expectation of X and Y which I have explicitly indicated in the expectation. Now, to go into the second equation, we need to apply the law of total expectation. To refresh your memory, this law states the following, if we want to compute the expectation of a function of X and Y, where X is a continuous variable and Y is a discrete variable, which is our case, this can be written as, a summation when a small y takes any value in the </w:t>
      </w:r>
      <w:r w:rsidRPr="00002302">
        <w:lastRenderedPageBreak/>
        <w:t>possible set of Ys of the expectation of g of X, Y, given that Y takes a particular value, small y, times the probability that Y is equal to a small y. Using this equality, we know that these are our priors and these are nothing but conditional expectations that we're degrading here. In that particular case, this set y is equal to zero and one. This summation we break down into two terms. This first term, which correspond to the case of small y equal to zero and the second case, which corresponds to the case of a small y equal to one. Notice also that these probabilities become the priors, Pi_0 and Pi_1. After we evaluate the value of y equal to zero in the first equation, notice that we will condition for y equal to zero and this term in here will become one in the first term. However, when y is equal to one, the second Delta will become zero and will cancel everything inside the bracket. At the end of the day, this whole term will be canceled in our summation. To move on to the next line, we're going to apply the definition of the conditional expectation, essentially we are going to do the integral for any value of X of the function for which we want to compute the conditional expectation times the conditional density evaluated at a particular value of Y under consideration and we will integrate our X. This is nothing but a particular application of the conditional expectation that we saw in the probability review videos. Now, notice that Pi_0 is a constant that can move on to the next slide. F of X given Y is nothing but the function f_0 of X, and this function, Delta of C x minus 1, is going to be equal to 1 when C x is equal to 1, according to the Bayes optimal classifier. Notice that the integral term is independent of i. If we perform the summation of N terms that are identical, we will get N of those. We will multiply by N to take into account the summation. At the end of the day, we get a clean expression, representing the expected value of false positives in an LDA classifier. Similarly, we can compute the expected number of false negatives by performing the integration at the end of the slide. These two integrals have a very appealing graphical interpretation. Looking into the expression for the expected value of false positives, we see that we are going to have to integrate the function, Pi_0 f_0, when x is greater or equal than Gamma. Remember that the function, Pi_0 f_0, is given by this bell and Gamma is the crossing point in here. Therefore, the integral is nothing but the area under this function that I'm going to represent in red. This red area times N will give us the expected value of false positives. We have now a similar interpretation for the expected value of false negatives. In here, the integral is going to be on the compliment set, meaning x less than Gamma, and the function we need to integrate is Pi_1 one which as you may remember, is this function in here. Therefore, the area related to false negatives is going to be the area under the pink curve in this particular regime, which is this shaded area in here. By multiplying this area times N, we will get an expected value of false negatives.</w:t>
      </w:r>
    </w:p>
    <w:p w14:paraId="6811D172" w14:textId="77777777" w:rsidR="00002302" w:rsidRPr="00002302" w:rsidRDefault="00002302" w:rsidP="00002302">
      <w:r w:rsidRPr="00002302">
        <w:t> </w:t>
      </w:r>
    </w:p>
    <w:p w14:paraId="16C226A4" w14:textId="77777777" w:rsidR="00002302" w:rsidRDefault="00002302" w:rsidP="00002302"/>
    <w:p w14:paraId="0EB2CAFC" w14:textId="77777777" w:rsidR="00002302" w:rsidRPr="00002302" w:rsidRDefault="00002302" w:rsidP="00002302"/>
    <w:p w14:paraId="29538806" w14:textId="77777777" w:rsidR="00002302" w:rsidRPr="00002302" w:rsidRDefault="00002302" w:rsidP="00002302">
      <w:hyperlink r:id="rId13" w:tooltip="1 Attempt Quiz: Errors in LDA" w:history="1">
        <w:r w:rsidRPr="00002302">
          <w:rPr>
            <w:rStyle w:val="Hyperlink"/>
            <w:b/>
            <w:bCs/>
          </w:rPr>
          <w:t>1 Attempt Quiz: Errors in LDA</w:t>
        </w:r>
      </w:hyperlink>
    </w:p>
    <w:p w14:paraId="63860517" w14:textId="77777777" w:rsidR="00002302" w:rsidRDefault="00002302" w:rsidP="00002302">
      <w:hyperlink r:id="rId14" w:tooltip="▶️ ROC (11:28)" w:history="1">
        <w:r w:rsidRPr="00002302">
          <w:rPr>
            <w:rStyle w:val="Hyperlink"/>
            <w:rFonts w:ascii="Segoe UI Emoji" w:hAnsi="Segoe UI Emoji" w:cs="Segoe UI Emoji"/>
            <w:b/>
            <w:bCs/>
          </w:rPr>
          <w:t>▶️</w:t>
        </w:r>
        <w:r w:rsidRPr="00002302">
          <w:rPr>
            <w:rStyle w:val="Hyperlink"/>
            <w:b/>
            <w:bCs/>
          </w:rPr>
          <w:t xml:space="preserve"> ROC (11:28)</w:t>
        </w:r>
      </w:hyperlink>
    </w:p>
    <w:p w14:paraId="5E2CA327" w14:textId="77777777" w:rsidR="00002302" w:rsidRPr="00002302" w:rsidRDefault="00002302" w:rsidP="00002302">
      <w:r w:rsidRPr="00002302">
        <w:t>After introducing these definitions, we move on to the question, how do we choose a classifier? So to choose a classifier in practice, you should take into account the cost of false positives versus the cost of false negatives. For example, if you're a medical doctor, the cost of committing that false-positive is not the same as the cost of committing a false negative. For example, if you tell a person that he or she doesn't have cancer, when in fact he or she has cancer, the cost is much higher than if you tell somebody that he or she does have cancer when the case is that she or he doesn't have cancer. In the first case, this person can go along thinking that he doesn't have cancer when in fact he does. In the second case, you will just make more tests to verify that there is a cancer there, and at the end there is no cancer, that could be good news for the patient. Similar story when you're dealing with a bank. There is a different cost in deciding that a person does not deserve credit when this person in fact deserve credit, to the case when you think that the person deserves credit, but the person will not pay you back. So in the second case, the cost for the bank is much higher. In the first case, the cost is mainly the financing cost of the individual. With this observation in mind, we will describe below a way in which we can balance these costs. But first remember that a Bayesian classifier satisfies the following equation. In particular, the output of the classifier will be one when the probability of y given x is greater than or equal than one-half. This is valid for the binary case because the probability of y equal 1 given X equal to small x, plus the probability of Y equals 0 given X is equal to small x have to sum to one. Therefore, this probability will be larger that the second probability when this value is greater or equal than one-half, and this is what we have in this condition. On the other hand, the classifier will produce a zero whenever the probability of Y equals one given x is less than one half. Also, it's important to remark that this classifier minimizes the total classification error rate. Therefore, the classifier is cost optimal when the cost of false positives and false negatives are the same. To consider problems in which these costs are different, we're going to define a different classifier parameterized by a threshold Tau. So this value of Tau will be a number between zero and one, and the output of this classifier will be formally very similar than the one using the Bayesian classifier, but we will change the value one-half use at the end of this expression to a value of Tau. By changing this value of Tau, we will be able to trade off the cost of false positives and false negatives.</w:t>
      </w:r>
      <w:r w:rsidRPr="00002302">
        <w:br/>
      </w:r>
      <w:r w:rsidRPr="00002302">
        <w:br/>
        <w:t xml:space="preserve">To illustrate this point, let's look at how the false negative rate and the false positive rate of </w:t>
      </w:r>
      <w:r w:rsidRPr="00002302">
        <w:lastRenderedPageBreak/>
        <w:t xml:space="preserve">this new classifier change as a function of Tau. In this particular illustration, we will use data from the default dataset. So based on the definition that we had in the previous slide, our threshold classifier will produce a one when this conditional probability is greater or equal than Tau. But according to Bayes Theorem, this conditional probability can be written using this expression. So assuming that we have access to the priors and to the conditional probabilities, we will be able to explicitly compute all the error rates for different values of Tau. In the figure below, we compute the different error rates when Tau changes from zero to one-half. Notice that when Tau is equal to 0, the probability of y equal to 1 when x is equal to x will always satisfy that is greater than or equal than 0. Therefore, all the points in the dataset will be classified as one. Nobody will be classified as a zero. Therefore, we won't have room to make false negative errors. That's why the false-negative error rate represented in this blue plot is zero when tau is equal to zero. In contrast, the false positive rate defined as the ratio between false positives and all the cases for which the actual output is equal to zero will be equal to 9,667 individuals divided by that same number plus zero. Because nobody will be a true negative if everybody is classified as positive. In other words, the orange plot representing the FPI will bike to one at the value Tau equals zero. Also notice that as we increase Tau, the false-negative rate will increase monotonically, while the false positive rate will decrease monotonically. For tau equal to one-half, we obtain the rates of the base classifier. Since Tau equal to one half is exactly the definition of the base optimal classifier. Remember that those rates were 0.2 for the false positive rate and 75 for the false negative rate. Also, the total error rate was 2.75. These numbers we computed before. Therefore, if you are a doctor or a bank and you want to reduce the total cost of your false-negatives, you should reduce your value of Tau so that the false negative rate sets in a smaller value than the one that you would obtain for the optimal Bayesian classifier. However, you will have to pay the price of an increased number of false positives for the same value of Tau. Notice that mathematically, the total error rate will increase. The thing that you will gain, a smaller total cost if the cost of false negatives is different than the cost of false positives. According to the previous slide, we can choose our value Tau, such that the whole classifier obtains a lower number of false negatives by sacrificing on false positives. It is convenient to plot the relationship between the false negative rate and the false positive rate in a plot. With this in mind, we defined the receiver operating characteristics, also called ROC, that for historical reasons, plots a relationship between the false positive rate and the true positive rate, which is 1 minus the false negative rate. In the figure below, we see the ROC for the classifier C_Tau, using the default data set, we see that the plot passes through the 0, 0 and 1, 1 corresponding to the cases in which the false positive rate is equal to zero and the true positive rate is equal to zero, which indicates that the false negative rate is equal to one. This correspond to the null classifier where all the inputs are assigned a label 0, which can be obtained when Tau is equal to one. In the other </w:t>
      </w:r>
      <w:r w:rsidRPr="00002302">
        <w:lastRenderedPageBreak/>
        <w:t>corner, we have our classifier where the false positive rate is equal to one, the false negative rate is equal to zero, which corresponds to a classifier that assigns an output one to any input. This classifier is achieved when Tau is zero. We can also locate the Bayesian classifier in this curve, which as we know, it's a classifier corresponding to a value of Tau equal to one-half. We know that in that case, the FNR is approximately equal to 75 percent. In other words, the TPR is going to be approximately 25 percent, so it should be somewhere here in this curve. So this point in here would be the optimal Bayesian classifier. If you look at the FPR, it's going to be a number that's extremely close to zero and if you go back into the slide, that number is equal to 0.002. In other words, 0.2 percent error. So to summarize, the points in this curve are just the points describing the different types of error rates for the parameterized classifier. In this particular case, it's an LDA classifier with a parameter Tau. But this is not the only way to design a parameterized classifier. You could, for example, generate a very simple classifier consistent in flipping a coin with a particular bias Tau, such that if the coin comes head, you classify the output as one and if the coin comes up tails, you classify the output as zero. This is a completely valid classifier parameterized via value Tau and one can prove that the performance of that classifier has an ROC that follows this diagonal line. I invite you to think about this result. There is also another concept related to the ROC, which is something called the area under the ROC curve or the AUC, area under the curve. The area under the curve is defined as the area below the ROC curve. So this area is a measure of how good your family of classifier is. In particular, for the case of the parameterize LDA classifier, the value is much higher than in the case of flipping a random coin for which the area is just one-half. You can convince yourself that ideally, we would like to have a classifier that try to reach to this point in here, this corner, the 0, 1 coordinate. So in that particular case, the false positive rate is close to zero, which is an ideal situation. At the same time, the true positive rate is also close to one. Therefore, both the true positive rate and the true negative rate will be close to one as we approach this coordinate. This is the ideal classifier, which is very hard to achieve in practice. However, notice if that was achievable, the area under the curve will be equal to one, which is the maximum possible value for the AUC. This concludes our coverage of classification problems. Next week we'll, move on to resampling methods. But before that, I strongly suggest that you read section 4.4 in the book, An Introduction to Statistical Learning and work through the assessments. I'll see you next week.</w:t>
      </w:r>
    </w:p>
    <w:p w14:paraId="717BE9FA" w14:textId="77777777" w:rsidR="00002302" w:rsidRPr="00002302" w:rsidRDefault="00002302" w:rsidP="00002302">
      <w:r w:rsidRPr="00002302">
        <w:t> </w:t>
      </w:r>
    </w:p>
    <w:p w14:paraId="26692306" w14:textId="77777777" w:rsidR="00002302" w:rsidRDefault="00002302" w:rsidP="00002302"/>
    <w:p w14:paraId="5A2FB7AF" w14:textId="77777777" w:rsidR="00002302" w:rsidRPr="00002302" w:rsidRDefault="00002302" w:rsidP="00002302"/>
    <w:p w14:paraId="5480FB79" w14:textId="77777777" w:rsidR="00002302" w:rsidRPr="00002302" w:rsidRDefault="00002302" w:rsidP="00002302">
      <w:hyperlink r:id="rId15" w:tooltip="1 Attempt Quiz: ROC" w:history="1">
        <w:r w:rsidRPr="00002302">
          <w:rPr>
            <w:rStyle w:val="Hyperlink"/>
            <w:b/>
            <w:bCs/>
          </w:rPr>
          <w:t>1 Attempt Quiz: ROC</w:t>
        </w:r>
      </w:hyperlink>
    </w:p>
    <w:p w14:paraId="23A151D8" w14:textId="3A088F41" w:rsidR="00002302" w:rsidRPr="00002302" w:rsidRDefault="00002302" w:rsidP="00002302">
      <w:r w:rsidRPr="00002302">
        <w:rPr>
          <w:b/>
          <w:bCs/>
        </w:rPr>
        <w:lastRenderedPageBreak/>
        <w:t>3. Python Lab</w:t>
      </w:r>
    </w:p>
    <w:p w14:paraId="7ECD9738" w14:textId="77777777" w:rsidR="00002302" w:rsidRPr="00002302" w:rsidRDefault="00002302" w:rsidP="00002302">
      <w:hyperlink r:id="rId16" w:tooltip="▶️ Python Lab: Confusion matrix and LDA (12:10)" w:history="1">
        <w:r w:rsidRPr="00002302">
          <w:rPr>
            <w:rStyle w:val="Hyperlink"/>
            <w:rFonts w:ascii="Segoe UI Emoji" w:hAnsi="Segoe UI Emoji" w:cs="Segoe UI Emoji"/>
            <w:b/>
            <w:bCs/>
          </w:rPr>
          <w:t>▶️</w:t>
        </w:r>
        <w:r w:rsidRPr="00002302">
          <w:rPr>
            <w:rStyle w:val="Hyperlink"/>
            <w:b/>
            <w:bCs/>
          </w:rPr>
          <w:t xml:space="preserve"> Python Lab: Confusion matrix and LDA (12:10)</w:t>
        </w:r>
      </w:hyperlink>
    </w:p>
    <w:p w14:paraId="45D272AA" w14:textId="77777777" w:rsidR="00002302" w:rsidRPr="00002302" w:rsidRDefault="00002302" w:rsidP="00002302">
      <w:r w:rsidRPr="00002302">
        <w:t>Hello everybody, welcome to recitation four, part 2. Last time, we looked at logistic regression, hypothesis testing and multiple logistic regression. This time we'll be looking at confusion matrices, linear discriminant analysis, and receiver operating characteristics.</w:t>
      </w:r>
      <w:r w:rsidRPr="00002302">
        <w:br/>
      </w:r>
      <w:r w:rsidRPr="00002302">
        <w:br/>
        <w:t>So as a reminder, the Smarket dataset contains 1,250 rows, where each row is a date with information about the S&amp;P 500 stock index. So information is recorded in the columns Lag1 through Lag5, which is the percentage returns for each of the previous trading days, Volume, which is the number of shares traded on the previous day in billions. Today, which is the percentage return of the date in question, and Direction, which is whether the market goes up or down on this date. Looking at our imported libraries, we'll be using linear discriminate analysis, confusion matrix, and classification report in this recitation.</w:t>
      </w:r>
      <w:r w:rsidRPr="00002302">
        <w:br/>
      </w:r>
      <w:r w:rsidRPr="00002302">
        <w:br/>
        <w:t>So last time we made predictions with the Smarket data using logistic regression, now you're going to explore the Confusion Matrix for this learn model. To do this, we create a data frame of predictions where each element is 1, if our model predicts a probability of going up greater than 0.5, and a 0 otherwise. Now, by definition a confusion matrix C, is such that c i comma j, is equal to the number of observations known to be in group i, or predicted to be in group j. Therefore, in binary classification, the count of true negatives is C0 0, which is 145, the Count of false negatives is C1 0 which is 141. The false positive count is the first row, second column here 457, and the true positive count is the second row, second column.</w:t>
      </w:r>
      <w:r w:rsidRPr="00002302">
        <w:br/>
      </w:r>
      <w:r w:rsidRPr="00002302">
        <w:br/>
        <w:t>We can also compute the accuracy score with accuracy score imported from SKLearn and dot metrics. This function takes in two vectors of categorical data and computes the proportion of rows that match over all rows.</w:t>
      </w:r>
      <w:r w:rsidRPr="00002302">
        <w:br/>
      </w:r>
      <w:r w:rsidRPr="00002302">
        <w:br/>
        <w:t>Note that the diagonal elements of the confusion matrix indicate correct predictions, and the off-diagonal elements represent incorrect predictions. So our model correctly predicted that the market would go up on 507 of the 1,250 days, and correctly predicted that it would go down on 145, of the 1,250 days. So this is a total of 652 correct predictions divided by 1,250 total days gives us a 52.2% accuracy. So at first glance, it seems that this is a little better than random guessing, which we would expect would result in a 50% accuracy. But note that this is overly optimistic, because this is computed on training data.</w:t>
      </w:r>
      <w:r w:rsidRPr="00002302">
        <w:br/>
      </w:r>
      <w:r w:rsidRPr="00002302">
        <w:br/>
        <w:t xml:space="preserve">So here's a not so good way to split your training and test sets, we will explore a much </w:t>
      </w:r>
      <w:r w:rsidRPr="00002302">
        <w:lastRenderedPageBreak/>
        <w:t>better method when we cover cross validation in the next couple recitations. The reason is that we want our training data and test data to be as similar as possible. So normally, we would randomly split them into test and training data. However, for this example, this method will suffice because we expect that data after the year of 2005, will not differ too much from data before the year of 2005. So now we fit a new model called fit two, where the data we pass in is data train.</w:t>
      </w:r>
      <w:r w:rsidRPr="00002302">
        <w:br/>
      </w:r>
      <w:r w:rsidRPr="00002302">
        <w:br/>
        <w:t>We see that in the summary, none of the coefficients can reject the null hypothesis with 95% confidence, and this is expected of stock market data.</w:t>
      </w:r>
      <w:r w:rsidRPr="00002302">
        <w:br/>
      </w:r>
      <w:r w:rsidRPr="00002302">
        <w:br/>
        <w:t>Now we define two new vectors xtest, and ytest. Xtest is taken from the second column to the second to last column, and ytest is taken as the very last column. Now we can obtain a vector of probabilities from the xtest, this can be done by calling fit2.predict and passing an xtest. So to reiterate, yprobs is a vector where each row is the probability that its corresponding date and xtest, will go up. We can then define a vector ypred, which is 0, the probability of going up is less than 0.5 and 1 otherwise. Now we construct the confusion matrix of ytest and ypred, we see that the accuracy score is 48%, which is worse than random guessing.</w:t>
      </w:r>
      <w:r w:rsidRPr="00002302">
        <w:br/>
      </w:r>
      <w:r w:rsidRPr="00002302">
        <w:br/>
        <w:t>Let's try to improve our error rate by removing the least correlated variables. These are the variables, whose coefficients have the highest p values equivalently, the lowest absolute value of z statistics. So now we fit a model or direction, the function of lag1 and lag2, we obtained an accuracy score of 56%, which seems better than our previous model. However, if you look at the second row in our confusion matrix, which are all the times the stock did in fact, go up, then, and we divide by the total number of test instances, you see that a went up to 56% of the time. This means that our model does no better than predicting the stock will go up for every test instance. However, if we look at the second column, which is all the times that our model predicted that a stock will go up, when only considering these instances where the model predicts that it will go up, it is correct 58% of the time which is 106 divided by 106 plus 76. This suggests a possible trading strategy of buying on days when the model predicts an increasing market, and avoiding trades on days when a decrease is predicted. However, we would definitely need to investigate more carefully if this is an actual improvement, or was just due to random chance.</w:t>
      </w:r>
      <w:r w:rsidRPr="00002302">
        <w:br/>
      </w:r>
      <w:r w:rsidRPr="00002302">
        <w:br/>
        <w:t xml:space="preserve">Now we go over how to perform linear discriminant analysis, first we define an LDA model as seen in the first line of cell 19. Then we define an x train vector, which is the columns index from 1 to 3, and data train, and xtest vectors the same columns and data test. The ytrain vector is the last column data train. And then we call our model fit4.fit and we pass in </w:t>
      </w:r>
      <w:r w:rsidRPr="00002302">
        <w:lastRenderedPageBreak/>
        <w:t>our xtrain and ytrain. We can then obtain a vector of predictions using fit4.predict passing in our xtest. We see the confusion matrix and the accuracy score on the same test data as logistic regression, are pretty much identical.</w:t>
      </w:r>
      <w:r w:rsidRPr="00002302">
        <w:br/>
      </w:r>
      <w:r w:rsidRPr="00002302">
        <w:br/>
        <w:t>So once again, we're not going to cover QDA and K nearest neighbors, and we will return to default data, as we did in the last recitation. So just a reminder, the default data has columns of default Yes or No, student Yes or No, balance and income.</w:t>
      </w:r>
      <w:r w:rsidRPr="00002302">
        <w:br/>
      </w:r>
      <w:r w:rsidRPr="00002302">
        <w:br/>
        <w:t>So here we see the confusion matrix computed from the predicted values with training data, and the actual default values in the training data. Note that the statistics we usually care about, are the true positive rate, the true negative rate, the false positive rate, and the false negative rate, which can be calculated from the table. Potentially we may care about the positive prediction rate, the negative prediction rate, and the misclassification error. So now that we know how to get our statistics of interest from the confusion matrix, and our data, how can we judge if a given model is good enough? To do this, we calculate the statistics of interest as we sweep through every possible classifier for a given model, to obtain the receiver operating characteristic, and the misclassification error curve. To do this, we vary the threshold that our classifier requires of our models predicted probability of Yes, in order to predict Yes, for the instance. So in the last recitation, we saw majority vote classifier, where the threshold was 0.5, to predict, Yes. Then we saw a more conservative classifier where the threshold was only 0.2 to predict Yes. And then we saw a more lenient classifier, where the threshold was higher than 0.8 to predict Yes. So to calculate our ROC and misclassification error curves, we're going to use the following function. Our function will take in a model test data to compute a confusion matrix from, the start and stop values for the threshold, and the total number of thresholds to explore.</w:t>
      </w:r>
      <w:r w:rsidRPr="00002302">
        <w:br/>
      </w:r>
      <w:r w:rsidRPr="00002302">
        <w:br/>
        <w:t>Here, we create an array using np.linspace, that starts at our start value, stops at our stop value that has a total number of num points. Now for each threshold in our classifier array, we obtain our predicted values based on the threshold, to obtain our confusion matrix.</w:t>
      </w:r>
      <w:r w:rsidRPr="00002302">
        <w:br/>
      </w:r>
      <w:r w:rsidRPr="00002302">
        <w:br/>
        <w:t>And then we maintain an array of true pause, false pause, and misclassification, all computed from the fusion matrix, and where each element in the array corresponds to these values for one threshold.</w:t>
      </w:r>
      <w:r w:rsidRPr="00002302">
        <w:br/>
      </w:r>
      <w:r w:rsidRPr="00002302">
        <w:br/>
        <w:t xml:space="preserve">Now that we have defined a function to return an array of true positive values, false positive values, and misclassification values for each threshold. We call this function passing in our fit, our training data, or a starting threshold of 1, and ending threshold of 0 and 1,000 total thresholds to be explored, then we plot the results. We can plot our misclassification error </w:t>
      </w:r>
      <w:r w:rsidRPr="00002302">
        <w:lastRenderedPageBreak/>
        <w:t>by setting the x axis to be our threshold values, here we call the classifier, and our misclassification as the y values. We can compute our area under the curve by using numpy.trapz, this takes in a y vector and an x vector, and performs numerical integration using the trapezoidal rule of y of x.</w:t>
      </w:r>
      <w:r w:rsidRPr="00002302">
        <w:br/>
      </w:r>
      <w:r w:rsidRPr="00002302">
        <w:br/>
        <w:t>The Misclassification Error and our ROC plot, as well as the area under the curve, can be seen here. Note that the higher AUC, the better model we have learned.</w:t>
      </w:r>
    </w:p>
    <w:p w14:paraId="3585C6E4" w14:textId="77777777" w:rsidR="00002302" w:rsidRPr="00002302" w:rsidRDefault="00002302" w:rsidP="00002302">
      <w:r w:rsidRPr="00002302">
        <w:t> </w:t>
      </w:r>
    </w:p>
    <w:p w14:paraId="64B2B971" w14:textId="77777777" w:rsidR="00B955EC" w:rsidRPr="00002302" w:rsidRDefault="00B955EC" w:rsidP="00002302"/>
    <w:sectPr w:rsidR="00B955EC" w:rsidRPr="00002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08C9"/>
    <w:multiLevelType w:val="multilevel"/>
    <w:tmpl w:val="8AA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4711A"/>
    <w:multiLevelType w:val="multilevel"/>
    <w:tmpl w:val="6FD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56B24"/>
    <w:multiLevelType w:val="multilevel"/>
    <w:tmpl w:val="0D0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330BE"/>
    <w:multiLevelType w:val="multilevel"/>
    <w:tmpl w:val="39E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B10E2"/>
    <w:multiLevelType w:val="multilevel"/>
    <w:tmpl w:val="AA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61039"/>
    <w:multiLevelType w:val="multilevel"/>
    <w:tmpl w:val="1C2A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E4C67"/>
    <w:multiLevelType w:val="multilevel"/>
    <w:tmpl w:val="AFC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1"/>
  </w:num>
  <w:num w:numId="2" w16cid:durableId="1443764527">
    <w:abstractNumId w:val="5"/>
  </w:num>
  <w:num w:numId="3" w16cid:durableId="1381975087">
    <w:abstractNumId w:val="3"/>
  </w:num>
  <w:num w:numId="4" w16cid:durableId="1960408597">
    <w:abstractNumId w:val="7"/>
  </w:num>
  <w:num w:numId="5" w16cid:durableId="171267785">
    <w:abstractNumId w:val="0"/>
  </w:num>
  <w:num w:numId="6" w16cid:durableId="116265596">
    <w:abstractNumId w:val="4"/>
  </w:num>
  <w:num w:numId="7" w16cid:durableId="1269310772">
    <w:abstractNumId w:val="2"/>
  </w:num>
  <w:num w:numId="8" w16cid:durableId="1151674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02302"/>
    <w:rsid w:val="00175114"/>
    <w:rsid w:val="00183CEF"/>
    <w:rsid w:val="001F47F7"/>
    <w:rsid w:val="0031199E"/>
    <w:rsid w:val="00474795"/>
    <w:rsid w:val="00484F6E"/>
    <w:rsid w:val="004A10B2"/>
    <w:rsid w:val="004B56A1"/>
    <w:rsid w:val="005243CE"/>
    <w:rsid w:val="005A4EEB"/>
    <w:rsid w:val="005C0E64"/>
    <w:rsid w:val="005C2C14"/>
    <w:rsid w:val="006221D4"/>
    <w:rsid w:val="00680436"/>
    <w:rsid w:val="006D1BAA"/>
    <w:rsid w:val="006E5DE1"/>
    <w:rsid w:val="00722B3D"/>
    <w:rsid w:val="00734AEF"/>
    <w:rsid w:val="00836942"/>
    <w:rsid w:val="00872714"/>
    <w:rsid w:val="00877FD4"/>
    <w:rsid w:val="0097686D"/>
    <w:rsid w:val="009F674B"/>
    <w:rsid w:val="00A35DE4"/>
    <w:rsid w:val="00AA7757"/>
    <w:rsid w:val="00AB5163"/>
    <w:rsid w:val="00AE5743"/>
    <w:rsid w:val="00B12523"/>
    <w:rsid w:val="00B628CE"/>
    <w:rsid w:val="00B955EC"/>
    <w:rsid w:val="00BC2D58"/>
    <w:rsid w:val="00BF5BD3"/>
    <w:rsid w:val="00C075F8"/>
    <w:rsid w:val="00D12ECF"/>
    <w:rsid w:val="00DB78C0"/>
    <w:rsid w:val="00F84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penn.edu/courses/1922665/modules/items/36797303" TargetMode="External"/><Relationship Id="rId13" Type="http://schemas.openxmlformats.org/officeDocument/2006/relationships/hyperlink" Target="https://canvas.upenn.edu/courses/1922665/modules/items/3679730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nvas.upenn.edu/courses/1922665/modules/items/36797302" TargetMode="External"/><Relationship Id="rId12" Type="http://schemas.openxmlformats.org/officeDocument/2006/relationships/hyperlink" Target="https://canvas.upenn.edu/courses/1922665/modules/items/3679730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nvas.upenn.edu/courses/1922665/modules/items/36797313" TargetMode="External"/><Relationship Id="rId1" Type="http://schemas.openxmlformats.org/officeDocument/2006/relationships/numbering" Target="numbering.xml"/><Relationship Id="rId6" Type="http://schemas.openxmlformats.org/officeDocument/2006/relationships/hyperlink" Target="https://canvas.upenn.edu/courses/1922665/modules/items/36797300" TargetMode="External"/><Relationship Id="rId11" Type="http://schemas.openxmlformats.org/officeDocument/2006/relationships/hyperlink" Target="https://canvas.upenn.edu/courses/1922665/modules/items/36797307" TargetMode="External"/><Relationship Id="rId5" Type="http://schemas.openxmlformats.org/officeDocument/2006/relationships/hyperlink" Target="https://canvas.upenn.edu/courses/1922665/modules/items/36797297" TargetMode="External"/><Relationship Id="rId15" Type="http://schemas.openxmlformats.org/officeDocument/2006/relationships/hyperlink" Target="https://canvas.upenn.edu/courses/1922665/modules/items/36797311" TargetMode="External"/><Relationship Id="rId10" Type="http://schemas.openxmlformats.org/officeDocument/2006/relationships/hyperlink" Target="https://canvas.upenn.edu/courses/1922665/modules/items/36797306" TargetMode="External"/><Relationship Id="rId4" Type="http://schemas.openxmlformats.org/officeDocument/2006/relationships/webSettings" Target="webSettings.xml"/><Relationship Id="rId9" Type="http://schemas.openxmlformats.org/officeDocument/2006/relationships/hyperlink" Target="https://canvas.upenn.edu/courses/1922665/modules/items/36797305" TargetMode="External"/><Relationship Id="rId14" Type="http://schemas.openxmlformats.org/officeDocument/2006/relationships/hyperlink" Target="https://canvas.upenn.edu/courses/1922665/modules/items/36797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17</Pages>
  <Words>7634</Words>
  <Characters>43518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51050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29</cp:revision>
  <dcterms:created xsi:type="dcterms:W3CDTF">2026-05-15T00:31:00Z</dcterms:created>
  <dcterms:modified xsi:type="dcterms:W3CDTF">2026-06-08T08:27:00Z</dcterms:modified>
</cp:coreProperties>
</file>