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6A" w:rsidRPr="00CA2D6A" w:rsidRDefault="00CA2D6A" w:rsidP="00CA2D6A">
      <w:pPr>
        <w:jc w:val="center"/>
        <w:rPr>
          <w:rFonts w:ascii="宋体" w:eastAsia="宋体" w:hAnsi="宋体"/>
          <w:b/>
          <w:sz w:val="32"/>
          <w:szCs w:val="32"/>
        </w:rPr>
      </w:pPr>
      <w:r w:rsidRPr="00CA2D6A">
        <w:rPr>
          <w:rFonts w:ascii="宋体" w:eastAsia="宋体" w:hAnsi="宋体" w:hint="eastAsia"/>
          <w:b/>
          <w:sz w:val="32"/>
          <w:szCs w:val="32"/>
        </w:rPr>
        <w:t>分页问题</w:t>
      </w:r>
    </w:p>
    <w:p w:rsidR="00CA2D6A" w:rsidRPr="00CA2D6A" w:rsidRDefault="00CA2D6A" w:rsidP="00CA2D6A">
      <w:pPr>
        <w:pStyle w:val="a3"/>
        <w:ind w:left="42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2D6A">
        <w:rPr>
          <w:rFonts w:ascii="宋体" w:eastAsia="宋体" w:hAnsi="宋体" w:hint="eastAsia"/>
          <w:sz w:val="24"/>
          <w:szCs w:val="24"/>
        </w:rPr>
        <w:t>目的：获取Page&lt;Customer&gt;对象，返回前台</w:t>
      </w:r>
    </w:p>
    <w:p w:rsidR="00CA2D6A" w:rsidRPr="00CA2D6A" w:rsidRDefault="00CA2D6A" w:rsidP="00CA2D6A">
      <w:pPr>
        <w:pStyle w:val="a3"/>
        <w:ind w:left="42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2D6A">
        <w:rPr>
          <w:rFonts w:ascii="宋体" w:eastAsia="宋体" w:hAnsi="宋体" w:hint="eastAsia"/>
          <w:sz w:val="24"/>
          <w:szCs w:val="24"/>
        </w:rPr>
        <w:t>分析：分析拼接Page&lt;Customer&gt;对象所需的数据  前台/后台</w:t>
      </w:r>
    </w:p>
    <w:p w:rsidR="00CA2D6A" w:rsidRPr="00CA2D6A" w:rsidRDefault="00CA2D6A" w:rsidP="00CA2D6A">
      <w:pPr>
        <w:pStyle w:val="a3"/>
        <w:ind w:left="42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2D6A">
        <w:rPr>
          <w:rFonts w:ascii="宋体" w:eastAsia="宋体" w:hAnsi="宋体" w:hint="eastAsia"/>
          <w:sz w:val="24"/>
          <w:szCs w:val="24"/>
        </w:rPr>
        <w:t>易错点：1.模糊查询的书写  &lt;where&gt;  &lt;if&gt;标签</w:t>
      </w:r>
    </w:p>
    <w:p w:rsidR="00CA2D6A" w:rsidRPr="00CA2D6A" w:rsidRDefault="00CA2D6A" w:rsidP="00CA2D6A">
      <w:pPr>
        <w:pStyle w:val="a3"/>
        <w:ind w:leftChars="600" w:left="126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2D6A">
        <w:rPr>
          <w:rFonts w:ascii="宋体" w:eastAsia="宋体" w:hAnsi="宋体" w:hint="eastAsia"/>
          <w:sz w:val="24"/>
          <w:szCs w:val="24"/>
        </w:rPr>
        <w:t>2.serivice层边界的控制</w:t>
      </w:r>
    </w:p>
    <w:p w:rsidR="00CA2D6A" w:rsidRPr="00CA2D6A" w:rsidRDefault="00CA2D6A" w:rsidP="00CA2D6A">
      <w:pPr>
        <w:pStyle w:val="a3"/>
        <w:ind w:leftChars="800" w:left="168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2D6A">
        <w:rPr>
          <w:rFonts w:ascii="宋体" w:eastAsia="宋体" w:hAnsi="宋体" w:hint="eastAsia"/>
          <w:sz w:val="24"/>
          <w:szCs w:val="24"/>
        </w:rPr>
        <w:t>QueryVo非空</w:t>
      </w:r>
    </w:p>
    <w:p w:rsidR="00CA2D6A" w:rsidRPr="00CA2D6A" w:rsidRDefault="00CA2D6A" w:rsidP="00CA2D6A">
      <w:pPr>
        <w:pStyle w:val="a3"/>
        <w:ind w:leftChars="800" w:left="1680" w:firstLine="480"/>
        <w:jc w:val="left"/>
        <w:rPr>
          <w:rFonts w:ascii="宋体" w:eastAsia="宋体" w:hAnsi="宋体" w:hint="eastAsia"/>
          <w:sz w:val="24"/>
          <w:szCs w:val="24"/>
        </w:rPr>
      </w:pPr>
      <w:r w:rsidRPr="00CA2D6A">
        <w:rPr>
          <w:rFonts w:ascii="宋体" w:eastAsia="宋体" w:hAnsi="宋体" w:hint="eastAsia"/>
          <w:sz w:val="24"/>
          <w:szCs w:val="24"/>
        </w:rPr>
        <w:t>过滤掉空值和null</w:t>
      </w:r>
      <w:bookmarkStart w:id="0" w:name="_GoBack"/>
      <w:bookmarkEnd w:id="0"/>
    </w:p>
    <w:p w:rsidR="00E72A1A" w:rsidRDefault="00CA2D6A"/>
    <w:sectPr w:rsidR="00E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0E"/>
    <w:rsid w:val="0008181A"/>
    <w:rsid w:val="00281C78"/>
    <w:rsid w:val="00C2580E"/>
    <w:rsid w:val="00C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68DD"/>
  <w15:chartTrackingRefBased/>
  <w15:docId w15:val="{6E6E03A6-DC8B-47FB-BBBE-3DD26D55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D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2D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2</cp:revision>
  <dcterms:created xsi:type="dcterms:W3CDTF">2018-08-29T10:01:00Z</dcterms:created>
  <dcterms:modified xsi:type="dcterms:W3CDTF">2018-08-29T10:03:00Z</dcterms:modified>
</cp:coreProperties>
</file>