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B34" w:rsidRDefault="00DC4D03" w:rsidP="00114D7D">
      <w:pPr>
        <w:pStyle w:val="1"/>
        <w:jc w:val="center"/>
      </w:pPr>
      <w:r>
        <w:rPr>
          <w:rFonts w:hint="eastAsia"/>
        </w:rPr>
        <w:t>SSM问题</w:t>
      </w:r>
      <w:r w:rsidR="00114D7D">
        <w:rPr>
          <w:rFonts w:hint="eastAsia"/>
        </w:rPr>
        <w:t>笔记</w:t>
      </w:r>
      <w:r>
        <w:rPr>
          <w:rFonts w:hint="eastAsia"/>
        </w:rPr>
        <w:t>日常记录</w:t>
      </w:r>
    </w:p>
    <w:p w:rsidR="00954B34" w:rsidRPr="006E63DF" w:rsidRDefault="00DC5FC9" w:rsidP="00954B34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</w:t>
      </w:r>
      <w:r w:rsidR="00954B34" w:rsidRPr="006E63DF">
        <w:rPr>
          <w:rFonts w:ascii="宋体" w:eastAsia="宋体" w:hAnsi="宋体" w:hint="eastAsia"/>
        </w:rPr>
        <w:t>、</w:t>
      </w:r>
      <w:proofErr w:type="spellStart"/>
      <w:r w:rsidR="00954B34" w:rsidRPr="006E63DF">
        <w:rPr>
          <w:rFonts w:ascii="宋体" w:eastAsia="宋体" w:hAnsi="宋体"/>
        </w:rPr>
        <w:t>M</w:t>
      </w:r>
      <w:r w:rsidR="00954B34" w:rsidRPr="006E63DF">
        <w:rPr>
          <w:rFonts w:ascii="宋体" w:eastAsia="宋体" w:hAnsi="宋体" w:hint="eastAsia"/>
        </w:rPr>
        <w:t>y</w:t>
      </w:r>
      <w:r w:rsidR="00954B34" w:rsidRPr="006E63DF">
        <w:rPr>
          <w:rFonts w:ascii="宋体" w:eastAsia="宋体" w:hAnsi="宋体"/>
        </w:rPr>
        <w:t>Batis</w:t>
      </w:r>
      <w:proofErr w:type="spellEnd"/>
      <w:r w:rsidR="00954B34" w:rsidRPr="006E63DF">
        <w:rPr>
          <w:rFonts w:ascii="宋体" w:eastAsia="宋体" w:hAnsi="宋体" w:hint="eastAsia"/>
        </w:rPr>
        <w:t>知识点</w:t>
      </w:r>
    </w:p>
    <w:p w:rsidR="00C071FE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954B34">
        <w:rPr>
          <w:rFonts w:ascii="宋体" w:eastAsia="宋体" w:hAnsi="宋体"/>
          <w:sz w:val="24"/>
          <w:szCs w:val="24"/>
        </w:rPr>
        <w:t>id/&gt;</w:t>
      </w:r>
      <w:r w:rsidRPr="00954B34">
        <w:rPr>
          <w:rFonts w:ascii="宋体" w:eastAsia="宋体" w:hAnsi="宋体" w:hint="eastAsia"/>
          <w:sz w:val="24"/>
          <w:szCs w:val="24"/>
        </w:rPr>
        <w:t>映射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C7663" w:rsidRPr="00954B34" w:rsidRDefault="007C766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Default="00954B34" w:rsidP="00954B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954B34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在多参数下，注意要将m</w:t>
      </w:r>
      <w:r>
        <w:rPr>
          <w:rFonts w:ascii="宋体" w:eastAsia="宋体" w:hAnsi="宋体"/>
          <w:sz w:val="24"/>
          <w:szCs w:val="24"/>
        </w:rPr>
        <w:t>apper</w:t>
      </w:r>
      <w:r>
        <w:rPr>
          <w:rFonts w:ascii="宋体" w:eastAsia="宋体" w:hAnsi="宋体" w:hint="eastAsia"/>
          <w:sz w:val="24"/>
          <w:szCs w:val="24"/>
        </w:rPr>
        <w:t>接口使用“@Param(参数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>
        <w:rPr>
          <w:rFonts w:ascii="宋体" w:eastAsia="宋体" w:hAnsi="宋体" w:hint="eastAsia"/>
          <w:sz w:val="24"/>
          <w:szCs w:val="24"/>
        </w:rPr>
        <w:t>（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027B49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027B49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>
        <w:rPr>
          <w:rFonts w:ascii="宋体" w:eastAsia="宋体" w:hAnsi="宋体" w:hint="eastAsia"/>
          <w:sz w:val="24"/>
          <w:szCs w:val="24"/>
        </w:rPr>
        <w:t>）</w:t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3.xml配置时</w:t>
      </w:r>
      <w:r w:rsidR="00D72925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72925" w:rsidRDefault="00D7292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447538" w:rsidRDefault="0044753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Default="00340C9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Default="001A1A5A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 w:rsidRPr="001A1A5A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  <w:r w:rsidRPr="001A1A5A">
        <w:rPr>
          <w:rFonts w:ascii="宋体" w:eastAsia="宋体" w:hAnsi="宋体"/>
          <w:sz w:val="24"/>
          <w:szCs w:val="24"/>
        </w:rPr>
        <w:t>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</w:t>
      </w:r>
      <w:r w:rsidR="00D55F26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</w:t>
      </w:r>
      <w:r w:rsidR="00D55F26">
        <w:rPr>
          <w:rFonts w:ascii="宋体" w:eastAsia="宋体" w:hAnsi="宋体"/>
          <w:sz w:val="24"/>
          <w:szCs w:val="24"/>
        </w:rPr>
        <w:t>’</w:t>
      </w:r>
    </w:p>
    <w:p w:rsidR="001142C5" w:rsidRPr="001142C5" w:rsidRDefault="001142C5" w:rsidP="001A1A5A">
      <w:pPr>
        <w:pStyle w:val="a3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1A1A5A">
        <w:rPr>
          <w:rFonts w:ascii="宋体" w:eastAsia="宋体" w:hAnsi="宋体"/>
          <w:sz w:val="24"/>
          <w:szCs w:val="24"/>
        </w:rPr>
        <w:t>user_name</w:t>
      </w:r>
      <w:proofErr w:type="spellEnd"/>
      <w:r w:rsidRPr="001A1A5A">
        <w:rPr>
          <w:rFonts w:ascii="宋体" w:eastAsia="宋体" w:hAnsi="宋体"/>
          <w:sz w:val="24"/>
          <w:szCs w:val="24"/>
        </w:rPr>
        <w:t xml:space="preserve"> like </w:t>
      </w:r>
      <w:r w:rsidR="00F75E6C">
        <w:rPr>
          <w:rFonts w:ascii="宋体" w:eastAsia="宋体" w:hAnsi="宋体"/>
          <w:sz w:val="24"/>
          <w:szCs w:val="24"/>
        </w:rPr>
        <w:t>‘</w:t>
      </w:r>
      <w:r w:rsidRPr="001A1A5A">
        <w:rPr>
          <w:rFonts w:ascii="宋体" w:eastAsia="宋体" w:hAnsi="宋体"/>
          <w:sz w:val="24"/>
          <w:szCs w:val="24"/>
        </w:rPr>
        <w:t>%#{</w:t>
      </w:r>
      <w:proofErr w:type="spellStart"/>
      <w:r w:rsidRPr="001A1A5A">
        <w:rPr>
          <w:rFonts w:ascii="宋体" w:eastAsia="宋体" w:hAnsi="宋体"/>
          <w:sz w:val="24"/>
          <w:szCs w:val="24"/>
        </w:rPr>
        <w:t>userName</w:t>
      </w:r>
      <w:proofErr w:type="spellEnd"/>
      <w:r w:rsidRPr="001A1A5A">
        <w:rPr>
          <w:rFonts w:ascii="宋体" w:eastAsia="宋体" w:hAnsi="宋体"/>
          <w:sz w:val="24"/>
          <w:szCs w:val="24"/>
        </w:rPr>
        <w:t>}%</w:t>
      </w:r>
      <w:r w:rsidR="00F75E6C">
        <w:rPr>
          <w:rFonts w:ascii="宋体" w:eastAsia="宋体" w:hAnsi="宋体"/>
          <w:sz w:val="24"/>
          <w:szCs w:val="24"/>
        </w:rPr>
        <w:t>’</w:t>
      </w:r>
    </w:p>
    <w:p w:rsidR="00C6594E" w:rsidRPr="001A1A5A" w:rsidRDefault="001A1A5A" w:rsidP="001A1A5A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1A1A5A">
        <w:rPr>
          <w:rFonts w:ascii="宋体" w:eastAsia="宋体" w:hAnsi="宋体"/>
          <w:sz w:val="24"/>
          <w:szCs w:val="24"/>
        </w:rPr>
        <w:t>&lt;/if&gt;</w:t>
      </w:r>
    </w:p>
    <w:p w:rsidR="00C6594E" w:rsidRP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Default="00C6594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594E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5.书写更新操作时，</w:t>
      </w:r>
      <w:r>
        <w:rPr>
          <w:rFonts w:ascii="宋体" w:eastAsia="宋体" w:hAnsi="宋体"/>
          <w:sz w:val="24"/>
          <w:szCs w:val="24"/>
        </w:rPr>
        <w:t>&lt;set&gt;</w:t>
      </w:r>
      <w:r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Default="00947F0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47F04" w:rsidRDefault="00B251DE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 w:rsidR="005A7FDC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Default="005A7FD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Default="004526F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526F6" w:rsidRDefault="004526F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7.数据源配置问题</w:t>
      </w:r>
    </w:p>
    <w:p w:rsidR="004526F6" w:rsidRDefault="004526F6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1）时区问题，在数据源</w:t>
      </w:r>
      <w:proofErr w:type="spellStart"/>
      <w:r>
        <w:rPr>
          <w:rFonts w:ascii="宋体" w:eastAsia="宋体" w:hAnsi="宋体" w:hint="eastAsia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后添加</w:t>
      </w:r>
      <w:proofErr w:type="spellStart"/>
      <w:r w:rsidRPr="004526F6">
        <w:rPr>
          <w:rFonts w:ascii="宋体" w:eastAsia="宋体" w:hAnsi="宋体"/>
          <w:sz w:val="24"/>
          <w:szCs w:val="24"/>
        </w:rPr>
        <w:t>serverTimezone</w:t>
      </w:r>
      <w:proofErr w:type="spellEnd"/>
      <w:r w:rsidRPr="004526F6">
        <w:rPr>
          <w:rFonts w:ascii="宋体" w:eastAsia="宋体" w:hAnsi="宋体"/>
          <w:sz w:val="24"/>
          <w:szCs w:val="24"/>
        </w:rPr>
        <w:t>=UTC</w:t>
      </w:r>
    </w:p>
    <w:p w:rsidR="004526F6" w:rsidRPr="004526F6" w:rsidRDefault="004526F6" w:rsidP="004526F6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问题：</w:t>
      </w:r>
    </w:p>
    <w:p w:rsidR="004526F6" w:rsidRDefault="004526F6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187EE7" wp14:editId="3FD4C2D3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Default="004526F6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解决：</w:t>
      </w:r>
    </w:p>
    <w:p w:rsidR="004526F6" w:rsidRDefault="004526F6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12DCA7" wp14:editId="3ADDD7D2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C" w:rsidRDefault="008138FC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138FC" w:rsidRDefault="008138FC" w:rsidP="004526F6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</w:t>
      </w:r>
      <w:r>
        <w:rPr>
          <w:rFonts w:ascii="宋体" w:eastAsia="宋体" w:hAnsi="宋体"/>
          <w:sz w:val="24"/>
          <w:szCs w:val="24"/>
        </w:rPr>
        <w:t>delete</w:t>
      </w:r>
      <w:r>
        <w:rPr>
          <w:rFonts w:ascii="宋体" w:eastAsia="宋体" w:hAnsi="宋体" w:hint="eastAsia"/>
          <w:sz w:val="24"/>
          <w:szCs w:val="24"/>
        </w:rPr>
        <w:t>后忘了加from</w:t>
      </w:r>
    </w:p>
    <w:p w:rsidR="008138FC" w:rsidRPr="008138FC" w:rsidRDefault="008138FC" w:rsidP="004526F6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8138FC">
        <w:rPr>
          <w:rFonts w:ascii="宋体" w:eastAsia="宋体" w:hAnsi="宋体"/>
          <w:sz w:val="24"/>
          <w:szCs w:val="24"/>
        </w:rPr>
        <w:t>delete</w:t>
      </w:r>
      <w:r w:rsidRPr="008138FC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8138FC">
        <w:rPr>
          <w:rFonts w:ascii="宋体" w:eastAsia="宋体" w:hAnsi="宋体"/>
          <w:sz w:val="24"/>
          <w:szCs w:val="24"/>
        </w:rPr>
        <w:t xml:space="preserve">employee </w:t>
      </w:r>
      <w:bookmarkStart w:id="0" w:name="_GoBack"/>
      <w:bookmarkEnd w:id="0"/>
      <w:r w:rsidRPr="008138FC">
        <w:rPr>
          <w:rFonts w:ascii="宋体" w:eastAsia="宋体" w:hAnsi="宋体"/>
          <w:sz w:val="24"/>
          <w:szCs w:val="24"/>
        </w:rPr>
        <w:t>where id=#{id}</w:t>
      </w:r>
    </w:p>
    <w:p w:rsidR="00680BE7" w:rsidRPr="00680BE7" w:rsidRDefault="00680BE7" w:rsidP="00680BE7">
      <w:pPr>
        <w:pStyle w:val="2"/>
        <w:rPr>
          <w:rFonts w:ascii="宋体" w:eastAsia="宋体" w:hAnsi="宋体"/>
        </w:rPr>
      </w:pPr>
      <w:r w:rsidRPr="006E63DF">
        <w:rPr>
          <w:rFonts w:ascii="宋体" w:eastAsia="宋体" w:hAnsi="宋体" w:hint="eastAsia"/>
        </w:rPr>
        <w:lastRenderedPageBreak/>
        <w:t>二、</w:t>
      </w:r>
      <w:proofErr w:type="spellStart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Baits</w:t>
      </w:r>
      <w:proofErr w:type="spellEnd"/>
    </w:p>
    <w:p w:rsidR="006432B4" w:rsidRPr="0028635C" w:rsidRDefault="00680BE7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8635C">
        <w:rPr>
          <w:rFonts w:ascii="宋体" w:eastAsia="宋体" w:hAnsi="宋体"/>
          <w:sz w:val="24"/>
          <w:szCs w:val="24"/>
        </w:rPr>
        <w:t>1</w:t>
      </w:r>
      <w:r w:rsidR="006432B4" w:rsidRPr="0028635C">
        <w:rPr>
          <w:rFonts w:ascii="宋体" w:eastAsia="宋体" w:hAnsi="宋体"/>
          <w:sz w:val="24"/>
          <w:szCs w:val="24"/>
        </w:rPr>
        <w:t>.</w:t>
      </w:r>
      <w:r w:rsidR="006432B4" w:rsidRPr="0028635C">
        <w:rPr>
          <w:rFonts w:ascii="宋体" w:eastAsia="宋体" w:hAnsi="宋体" w:hint="eastAsia"/>
          <w:sz w:val="24"/>
          <w:szCs w:val="24"/>
        </w:rPr>
        <w:t>当查询List</w:t>
      </w:r>
      <w:r w:rsidR="006432B4" w:rsidRPr="0028635C">
        <w:rPr>
          <w:rFonts w:ascii="宋体" w:eastAsia="宋体" w:hAnsi="宋体"/>
          <w:sz w:val="24"/>
          <w:szCs w:val="24"/>
        </w:rPr>
        <w:t>&lt;Model&gt;</w:t>
      </w:r>
      <w:r w:rsidR="006432B4" w:rsidRPr="0028635C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28635C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28635C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28635C">
        <w:rPr>
          <w:rFonts w:ascii="宋体" w:eastAsia="宋体" w:hAnsi="宋体" w:hint="eastAsia"/>
          <w:sz w:val="24"/>
          <w:szCs w:val="24"/>
        </w:rPr>
        <w:t>Model</w:t>
      </w:r>
      <w:r w:rsidR="006432B4" w:rsidRPr="0028635C">
        <w:rPr>
          <w:rFonts w:ascii="宋体" w:eastAsia="宋体" w:hAnsi="宋体"/>
          <w:sz w:val="24"/>
          <w:szCs w:val="24"/>
        </w:rPr>
        <w:t>”</w:t>
      </w:r>
      <w:r w:rsidRPr="0028635C">
        <w:rPr>
          <w:rFonts w:ascii="宋体" w:eastAsia="宋体" w:hAnsi="宋体"/>
          <w:sz w:val="24"/>
          <w:szCs w:val="24"/>
        </w:rPr>
        <w:t>,</w:t>
      </w:r>
      <w:r w:rsidR="00106B23" w:rsidRPr="0028635C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28635C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28635C">
        <w:rPr>
          <w:rFonts w:ascii="宋体" w:eastAsia="宋体" w:hAnsi="宋体" w:hint="eastAsia"/>
          <w:sz w:val="24"/>
          <w:szCs w:val="24"/>
        </w:rPr>
        <w:t>(</w:t>
      </w:r>
      <w:r w:rsidR="00106B23" w:rsidRPr="0028635C">
        <w:rPr>
          <w:rFonts w:ascii="宋体" w:eastAsia="宋体" w:hAnsi="宋体"/>
          <w:sz w:val="24"/>
          <w:szCs w:val="24"/>
        </w:rPr>
        <w:t>)</w:t>
      </w:r>
      <w:r w:rsidR="00A21F91" w:rsidRPr="0028635C">
        <w:rPr>
          <w:rFonts w:ascii="宋体" w:eastAsia="宋体" w:hAnsi="宋体" w:hint="eastAsia"/>
          <w:sz w:val="24"/>
          <w:szCs w:val="24"/>
        </w:rPr>
        <w:t>。</w:t>
      </w:r>
    </w:p>
    <w:p w:rsidR="00790009" w:rsidRPr="0028635C" w:rsidRDefault="0079000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28635C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28635C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28635C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28635C" w:rsidRDefault="00790009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28635C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28635C" w:rsidRDefault="0066028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28635C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28635C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28635C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28635C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:rsidR="003D00B7" w:rsidRPr="003D00B7" w:rsidRDefault="003D00B7" w:rsidP="003D00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D00B7">
        <w:rPr>
          <w:rFonts w:ascii="Courier New" w:hAnsi="Courier New" w:cs="Courier New"/>
          <w:color w:val="A9B7C6"/>
          <w:sz w:val="18"/>
          <w:szCs w:val="18"/>
        </w:rPr>
        <w:t>update(</w:t>
      </w:r>
      <w:r w:rsidRPr="003D00B7">
        <w:rPr>
          <w:rFonts w:ascii="Courier New" w:hAnsi="Courier New" w:cs="Courier New"/>
          <w:color w:val="6A8759"/>
          <w:sz w:val="18"/>
          <w:szCs w:val="18"/>
        </w:rPr>
        <w:t>"com.evp.ordercenter.order.updateChargeOrderStatusByOrderNoOrStartChargeSeq"</w:t>
      </w:r>
      <w:r w:rsidRPr="003D00B7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3D00B7">
        <w:rPr>
          <w:rFonts w:ascii="Courier New" w:hAnsi="Courier New" w:cs="Courier New"/>
          <w:color w:val="A9B7C6"/>
          <w:sz w:val="18"/>
          <w:szCs w:val="18"/>
        </w:rPr>
        <w:t>record)</w:t>
      </w:r>
      <w:r w:rsidRPr="003D00B7"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Default="003D00B7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3D00B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3D00B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Default="00D72FC1" w:rsidP="00790009">
      <w:pPr>
        <w:pStyle w:val="a3"/>
        <w:ind w:left="360" w:firstLineChars="0" w:firstLine="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Default="003D00B7" w:rsidP="003D00B7">
      <w:pPr>
        <w:pStyle w:val="a3"/>
        <w:ind w:left="360" w:firstLineChars="0" w:firstLine="0"/>
        <w:jc w:val="center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2F7209" w:rsidRDefault="00790009" w:rsidP="002F7209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28635C" w:rsidRDefault="00D72FC1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660287">
        <w:rPr>
          <w:rFonts w:ascii="宋体" w:eastAsia="宋体" w:hAnsi="宋体"/>
          <w:sz w:val="24"/>
          <w:szCs w:val="24"/>
        </w:rPr>
        <w:t xml:space="preserve"> dynamic</w:t>
      </w:r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28635C" w:rsidRDefault="00790009" w:rsidP="009F7F9B">
      <w:pPr>
        <w:widowControl/>
        <w:shd w:val="clear" w:color="auto" w:fill="FFFFFF"/>
        <w:spacing w:after="24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28635C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28635C">
        <w:rPr>
          <w:rFonts w:ascii="Courier New" w:hAnsi="Courier New" w:cs="Courier New"/>
          <w:b/>
          <w:color w:val="00B0F0"/>
          <w:sz w:val="24"/>
          <w:szCs w:val="24"/>
        </w:rPr>
        <w:t>dynamic</w:t>
      </w:r>
      <w:r w:rsidRPr="0028635C">
        <w:rPr>
          <w:rFonts w:ascii="Courier New" w:hAnsi="Courier New" w:cs="Courier New" w:hint="eastAsia"/>
          <w:color w:val="000000" w:themeColor="text1"/>
          <w:sz w:val="24"/>
          <w:szCs w:val="24"/>
        </w:rPr>
        <w:t>的方式</w:t>
      </w:r>
    </w:p>
    <w:p w:rsidR="00790009" w:rsidRP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BFBFBF" w:themeColor="background1" w:themeShade="BF"/>
          <w:sz w:val="18"/>
          <w:szCs w:val="18"/>
        </w:rPr>
      </w:pPr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&lt;!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—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1</w:t>
      </w:r>
      <w:r>
        <w:rPr>
          <w:rFonts w:ascii="Courier New" w:hAnsi="Courier New" w:cs="Courier New"/>
          <w:color w:val="BFBFBF" w:themeColor="background1" w:themeShade="BF"/>
          <w:sz w:val="18"/>
          <w:szCs w:val="18"/>
        </w:rPr>
        <w:t>.</w:t>
      </w:r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>
        <w:rPr>
          <w:rFonts w:ascii="Courier New" w:hAnsi="Courier New"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BFBFBF" w:themeColor="background1" w:themeShade="BF"/>
          <w:sz w:val="18"/>
          <w:szCs w:val="18"/>
        </w:rPr>
        <w:t>--&gt;</w:t>
      </w:r>
    </w:p>
    <w:p w:rsidR="00790009" w:rsidRDefault="00790009" w:rsidP="00790009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id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>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&lt;dynamic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="id"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r w:rsidRPr="00790009">
        <w:rPr>
          <w:rFonts w:ascii="Courier New" w:hAnsi="Courier New" w:cs="Courier New"/>
          <w:color w:val="A9B7C6"/>
          <w:sz w:val="18"/>
          <w:szCs w:val="18"/>
        </w:rPr>
        <w:t>s.id = #id#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</w:r>
      <w:r w:rsidRPr="00790009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790009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790009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790009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  <w:r w:rsidRPr="00790009">
        <w:rPr>
          <w:rFonts w:ascii="Courier New" w:hAnsi="Courier New" w:cs="Courier New"/>
          <w:color w:val="E8BF6A"/>
          <w:sz w:val="18"/>
          <w:szCs w:val="18"/>
        </w:rPr>
        <w:br/>
        <w:t xml:space="preserve">         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790009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790009">
        <w:rPr>
          <w:rFonts w:ascii="Courier New" w:hAnsi="Courier New" w:cs="Courier New"/>
          <w:color w:val="A9B7C6"/>
          <w:sz w:val="18"/>
          <w:szCs w:val="18"/>
        </w:rPr>
        <w:t>#</w:t>
      </w:r>
      <w:r w:rsidRPr="00790009"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790009"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Default="00790009" w:rsidP="00790009">
      <w:pPr>
        <w:pStyle w:val="HTML"/>
        <w:shd w:val="clear" w:color="auto" w:fill="2B2B2B"/>
        <w:ind w:firstLineChars="200"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r w:rsidRPr="00790009">
        <w:rPr>
          <w:rFonts w:ascii="Courier New" w:hAnsi="Courier New" w:cs="Courier New"/>
          <w:color w:val="E8BF6A"/>
          <w:sz w:val="18"/>
          <w:szCs w:val="18"/>
        </w:rPr>
        <w:t>dynamic&gt;</w:t>
      </w:r>
    </w:p>
    <w:p w:rsidR="00E96F53" w:rsidRDefault="00790009" w:rsidP="00E96F53">
      <w:pPr>
        <w:pStyle w:val="HTML"/>
        <w:shd w:val="clear" w:color="auto" w:fill="2B2B2B"/>
        <w:ind w:firstLine="360"/>
        <w:rPr>
          <w:rFonts w:ascii="Courier New" w:hAnsi="Courier New" w:cs="Courier New"/>
          <w:color w:val="E8BF6A"/>
          <w:sz w:val="18"/>
          <w:szCs w:val="18"/>
        </w:rPr>
      </w:pPr>
      <w:r w:rsidRPr="00790009">
        <w:rPr>
          <w:rFonts w:ascii="Courier New" w:hAnsi="Courier New" w:cs="Courier New"/>
          <w:color w:val="E8BF6A"/>
          <w:sz w:val="18"/>
          <w:szCs w:val="18"/>
        </w:rPr>
        <w:t>&lt;</w:t>
      </w:r>
      <w:r w:rsidR="00C55C52">
        <w:rPr>
          <w:rFonts w:ascii="Courier New" w:hAnsi="Courier New" w:cs="Courier New"/>
          <w:color w:val="E8BF6A"/>
          <w:sz w:val="18"/>
          <w:szCs w:val="18"/>
        </w:rPr>
        <w:t>/</w:t>
      </w:r>
      <w:proofErr w:type="spellStart"/>
      <w:r w:rsidRPr="00790009">
        <w:rPr>
          <w:rFonts w:ascii="Courier New" w:hAnsi="Courier New" w:cs="Courier New"/>
          <w:color w:val="E8BF6A"/>
          <w:sz w:val="18"/>
          <w:szCs w:val="18"/>
        </w:rPr>
        <w:t>sql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&gt;</w:t>
      </w:r>
    </w:p>
    <w:p w:rsidR="00790009" w:rsidRPr="00790009" w:rsidRDefault="00790009" w:rsidP="00501B1D">
      <w:pPr>
        <w:pStyle w:val="HTML"/>
        <w:shd w:val="clear" w:color="auto" w:fill="2B2B2B"/>
        <w:ind w:firstLine="36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—2.</w:t>
      </w:r>
      <w:r w:rsidR="00E96F53" w:rsidRPr="00E96F53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sql</w:t>
      </w:r>
      <w:proofErr w:type="spellEnd"/>
      <w:r w:rsidR="00E96F53" w:rsidRPr="00E96F53">
        <w:rPr>
          <w:rFonts w:cs="Courier New" w:hint="eastAsia"/>
          <w:color w:val="808080"/>
          <w:sz w:val="18"/>
          <w:szCs w:val="18"/>
        </w:rPr>
        <w:t>查询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br/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="00E96F53"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="00E96F53"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E96F53">
        <w:rPr>
          <w:rFonts w:ascii="Courier New" w:hAnsi="Courier New" w:cs="Courier New"/>
          <w:color w:val="BABABA"/>
          <w:sz w:val="18"/>
          <w:szCs w:val="18"/>
        </w:rPr>
        <w:t>refid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where_query</w:t>
      </w:r>
      <w:proofErr w:type="spellEnd"/>
      <w:r w:rsidR="00E96F53"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t>/&gt;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&lt;!</w:t>
      </w:r>
      <w:r w:rsidR="00E96F53">
        <w:rPr>
          <w:rFonts w:ascii="Courier New" w:hAnsi="Courier New" w:cs="Courier New"/>
          <w:color w:val="808080"/>
          <w:sz w:val="18"/>
          <w:szCs w:val="18"/>
        </w:rPr>
        <w:t>—</w:t>
      </w:r>
      <w:r w:rsidR="00E96F53">
        <w:rPr>
          <w:rFonts w:ascii="Courier New" w:hAnsi="Courier New" w:cs="Courier New" w:hint="eastAsia"/>
          <w:color w:val="808080"/>
          <w:sz w:val="18"/>
          <w:szCs w:val="18"/>
        </w:rPr>
        <w:t>引用</w:t>
      </w:r>
      <w:r w:rsidR="00E96F53" w:rsidRPr="00E96F53">
        <w:rPr>
          <w:rFonts w:ascii="Courier New" w:hAnsi="Courier New" w:cs="Courier New"/>
          <w:color w:val="808080"/>
          <w:sz w:val="18"/>
          <w:szCs w:val="18"/>
        </w:rPr>
        <w:t>--&gt;</w:t>
      </w:r>
      <w:r w:rsidR="00E96F53" w:rsidRPr="00E96F53">
        <w:rPr>
          <w:rFonts w:ascii="Courier New" w:hAnsi="Courier New" w:cs="Courier New"/>
          <w:color w:val="E8BF6A"/>
          <w:sz w:val="18"/>
          <w:szCs w:val="18"/>
        </w:rPr>
        <w:br/>
        <w:t>&lt;/select&gt;</w:t>
      </w:r>
    </w:p>
    <w:p w:rsidR="00790009" w:rsidRDefault="00790009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Default="002F745E" w:rsidP="00790009">
      <w:pPr>
        <w:widowControl/>
        <w:shd w:val="clear" w:color="auto" w:fill="FFFFFF"/>
        <w:spacing w:after="240"/>
        <w:ind w:firstLine="36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lastRenderedPageBreak/>
        <w:t>方式二：将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dynamic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501B1D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Default="002F745E" w:rsidP="000A05DF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ascii="Courier New" w:hAnsi="Courier New" w:cs="Courier New"/>
          <w:color w:val="A9B7C6"/>
          <w:sz w:val="30"/>
          <w:szCs w:val="30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 xml:space="preserve">&lt;select </w:t>
      </w:r>
      <w:r w:rsidRPr="00E96F53">
        <w:rPr>
          <w:rFonts w:ascii="Courier New" w:hAnsi="Courier New" w:cs="Courier New"/>
          <w:color w:val="BABABA"/>
          <w:sz w:val="18"/>
          <w:szCs w:val="18"/>
        </w:rPr>
        <w:t>id</w:t>
      </w:r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queryChargeOrder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resultClass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proofErr w:type="spellStart"/>
      <w:r w:rsidRPr="00E96F53">
        <w:rPr>
          <w:rFonts w:ascii="Courier New" w:hAnsi="Courier New" w:cs="Courier New"/>
          <w:color w:val="BABABA"/>
          <w:sz w:val="18"/>
          <w:szCs w:val="18"/>
        </w:rPr>
        <w:t>parameterClass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E96F53">
        <w:rPr>
          <w:rFonts w:ascii="Courier New" w:hAnsi="Courier New" w:cs="Courier New"/>
          <w:color w:val="6A8759"/>
          <w:sz w:val="18"/>
          <w:szCs w:val="18"/>
        </w:rPr>
        <w:t>chargeOrder</w:t>
      </w:r>
      <w:proofErr w:type="spellEnd"/>
      <w:r w:rsidRPr="00E96F53">
        <w:rPr>
          <w:rFonts w:ascii="Courier New" w:hAnsi="Courier New" w:cs="Courier New"/>
          <w:color w:val="6A8759"/>
          <w:sz w:val="18"/>
          <w:szCs w:val="18"/>
        </w:rPr>
        <w:t>"</w:t>
      </w:r>
      <w:r w:rsidRPr="00E96F53">
        <w:rPr>
          <w:rFonts w:ascii="Courier New" w:hAnsi="Courier New" w:cs="Courier New"/>
          <w:color w:val="E8BF6A"/>
          <w:sz w:val="18"/>
          <w:szCs w:val="18"/>
        </w:rPr>
        <w:t>&gt;</w:t>
      </w:r>
      <w:r w:rsidRPr="00E96F53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Pr="00E96F53">
        <w:rPr>
          <w:rFonts w:ascii="Courier New" w:hAnsi="Courier New" w:cs="Courier New"/>
          <w:color w:val="A9B7C6"/>
          <w:sz w:val="18"/>
          <w:szCs w:val="18"/>
        </w:rPr>
        <w:t>SELECT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s.id AS id,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s.order_status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orderStatus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s.plate_id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plateId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s.user_id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userId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s.operator_id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operatorId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s.equipment_id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equipmentId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s.city_name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cityName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s.station_id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stationId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s.connector_id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connectorId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s.place_time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placeTime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s.start_fail_reason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startFailReason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s.stop_reason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stopReason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s.current_quantity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currentQuantity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s.before_quantity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beforeQuantity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s.after_quantity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afterQuantity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s.change_quantity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changeQuantity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s.service_fee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serviceFee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s.reduce_fee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reduceFee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s.total_fee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totalFee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s.pay_status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payStatus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s.charge_start_time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chargeStartTime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s.charge_end_time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chargeEndTime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s.scan_no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scanNo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s.create_time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AS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createTime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>,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s.modify_time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A9B7C6"/>
          <w:sz w:val="18"/>
          <w:szCs w:val="18"/>
        </w:rPr>
        <w:t>AS</w:t>
      </w:r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modifyTime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FROM </w:t>
      </w:r>
      <w:proofErr w:type="spellStart"/>
      <w:r w:rsidRPr="00E96F53">
        <w:rPr>
          <w:rFonts w:ascii="Courier New" w:hAnsi="Courier New" w:cs="Courier New"/>
          <w:color w:val="A9B7C6"/>
          <w:sz w:val="18"/>
          <w:szCs w:val="18"/>
        </w:rPr>
        <w:t>t_charge_order</w:t>
      </w:r>
      <w:proofErr w:type="spellEnd"/>
      <w:r w:rsidRPr="00E96F53">
        <w:rPr>
          <w:rFonts w:ascii="Courier New" w:hAnsi="Courier New" w:cs="Courier New"/>
          <w:color w:val="A9B7C6"/>
          <w:sz w:val="18"/>
          <w:szCs w:val="18"/>
        </w:rPr>
        <w:t xml:space="preserve"> s</w:t>
      </w:r>
      <w:r w:rsidRPr="00E96F53">
        <w:rPr>
          <w:rFonts w:ascii="Courier New" w:hAnsi="Courier New" w:cs="Courier New"/>
          <w:color w:val="A9B7C6"/>
          <w:sz w:val="18"/>
          <w:szCs w:val="18"/>
        </w:rPr>
        <w:br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&lt;dynamic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="where"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>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s.order_no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orderNo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A9B7C6"/>
          <w:sz w:val="18"/>
          <w:szCs w:val="18"/>
        </w:rPr>
        <w:tab/>
      </w:r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&lt;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 xml:space="preserve">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property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 w:rsidRPr="002F745E">
        <w:rPr>
          <w:rFonts w:ascii="Courier New" w:hAnsi="Courier New" w:cs="Courier New"/>
          <w:color w:val="6A8759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 w:rsidRPr="002F745E">
        <w:rPr>
          <w:rFonts w:ascii="Courier New" w:hAnsi="Courier New" w:cs="Courier New"/>
          <w:color w:val="BABABA"/>
          <w:sz w:val="18"/>
          <w:szCs w:val="18"/>
        </w:rPr>
        <w:t>prepend</w:t>
      </w:r>
      <w:r w:rsidRPr="002F745E">
        <w:rPr>
          <w:rFonts w:ascii="Courier New" w:hAnsi="Courier New" w:cs="Courier New"/>
          <w:color w:val="6A8759"/>
          <w:sz w:val="18"/>
          <w:szCs w:val="18"/>
        </w:rPr>
        <w:t>="and"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  <w:t xml:space="preserve">      </w:t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r w:rsidR="000A05DF">
        <w:rPr>
          <w:rFonts w:ascii="Courier New" w:hAnsi="Courier New" w:cs="Courier New"/>
          <w:color w:val="E8BF6A"/>
          <w:sz w:val="18"/>
          <w:szCs w:val="18"/>
        </w:rPr>
        <w:tab/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s.start_charge_seq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 xml:space="preserve"> = #</w:t>
      </w:r>
      <w:proofErr w:type="spellStart"/>
      <w:r w:rsidRPr="002F745E">
        <w:rPr>
          <w:rFonts w:ascii="Courier New" w:hAnsi="Courier New" w:cs="Courier New"/>
          <w:color w:val="A9B7C6"/>
          <w:sz w:val="18"/>
          <w:szCs w:val="18"/>
        </w:rPr>
        <w:t>startChargeSeq</w:t>
      </w:r>
      <w:proofErr w:type="spellEnd"/>
      <w:r w:rsidRPr="002F745E">
        <w:rPr>
          <w:rFonts w:ascii="Courier New" w:hAnsi="Courier New" w:cs="Courier New"/>
          <w:color w:val="A9B7C6"/>
          <w:sz w:val="18"/>
          <w:szCs w:val="18"/>
        </w:rPr>
        <w:t>#</w:t>
      </w:r>
      <w:r w:rsidRPr="002F745E"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 w:rsidR="001411BA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0A05DF">
        <w:rPr>
          <w:rFonts w:ascii="Courier New" w:hAnsi="Courier New" w:cs="Courier New"/>
          <w:color w:val="A9B7C6"/>
          <w:sz w:val="18"/>
          <w:szCs w:val="18"/>
        </w:rPr>
        <w:t xml:space="preserve">    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</w:t>
      </w:r>
      <w:proofErr w:type="spellStart"/>
      <w:r w:rsidRPr="002F745E">
        <w:rPr>
          <w:rFonts w:ascii="Courier New" w:hAnsi="Courier New" w:cs="Courier New"/>
          <w:color w:val="E8BF6A"/>
          <w:sz w:val="18"/>
          <w:szCs w:val="18"/>
        </w:rPr>
        <w:t>isNotEmpty</w:t>
      </w:r>
      <w:proofErr w:type="spellEnd"/>
      <w:r w:rsidRPr="002F745E">
        <w:rPr>
          <w:rFonts w:ascii="Courier New" w:hAnsi="Courier New" w:cs="Courier New"/>
          <w:color w:val="E8BF6A"/>
          <w:sz w:val="18"/>
          <w:szCs w:val="18"/>
        </w:rPr>
        <w:t>&gt;</w:t>
      </w:r>
      <w:r w:rsidRPr="002F745E">
        <w:rPr>
          <w:rFonts w:ascii="Courier New" w:hAnsi="Courier New" w:cs="Courier New"/>
          <w:color w:val="E8BF6A"/>
          <w:sz w:val="18"/>
          <w:szCs w:val="18"/>
        </w:rPr>
        <w:br/>
      </w:r>
      <w:r w:rsidR="001411BA">
        <w:rPr>
          <w:rFonts w:ascii="Courier New" w:hAnsi="Courier New" w:cs="Courier New"/>
          <w:color w:val="E8BF6A"/>
          <w:sz w:val="18"/>
          <w:szCs w:val="18"/>
        </w:rPr>
        <w:t xml:space="preserve">   </w:t>
      </w:r>
      <w:r w:rsidRPr="002F745E">
        <w:rPr>
          <w:rFonts w:ascii="Courier New" w:hAnsi="Courier New" w:cs="Courier New"/>
          <w:color w:val="E8BF6A"/>
          <w:sz w:val="18"/>
          <w:szCs w:val="18"/>
        </w:rPr>
        <w:t>&lt;/dynamic&gt;</w:t>
      </w:r>
    </w:p>
    <w:p w:rsidR="002F745E" w:rsidRDefault="002F745E" w:rsidP="001411BA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  <w:r w:rsidRPr="00E96F53">
        <w:rPr>
          <w:rFonts w:ascii="Courier New" w:hAnsi="Courier New" w:cs="Courier New"/>
          <w:color w:val="E8BF6A"/>
          <w:sz w:val="18"/>
          <w:szCs w:val="18"/>
        </w:rPr>
        <w:t>&lt;/select&gt;</w:t>
      </w:r>
    </w:p>
    <w:p w:rsidR="009F7F9B" w:rsidRPr="00790009" w:rsidRDefault="009F7F9B" w:rsidP="001411B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90009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60287" w:rsidRPr="00660287">
        <w:t xml:space="preserve"> </w:t>
      </w:r>
      <w:r w:rsidR="00660287" w:rsidRPr="00660287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 w:hint="eastAsia"/>
          <w:sz w:val="24"/>
          <w:szCs w:val="24"/>
        </w:rPr>
        <w:t>动态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更新</w:t>
      </w:r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&lt;!--</w:t>
      </w:r>
      <w:r w:rsidRPr="009F7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--&gt;</w:t>
      </w:r>
      <w:r w:rsidRPr="009F7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&lt;update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id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parameterClass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E8BF6A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set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="set"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="id"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 = #id#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plateId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operatorId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equipmentId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city_name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cityName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stationId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connector_id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connectorId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lastRenderedPageBreak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placeTime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start_fail_reason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startFailReason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stop_reason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stopReason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beforeQuantity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afterQuantity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change_quantity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changeQuantity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serviceFee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reduceFee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total_fee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totalFee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pay_status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payStatus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charge_start_time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chargeStartTime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charge_end_time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chargeEndTime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createTime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=","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modify_time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modifyTime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9F7F9B" w:rsidRDefault="009F7F9B" w:rsidP="009F7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sym w:font="Wingdings" w:char="F0DF"/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-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where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语句</w:t>
      </w:r>
      <w:r w:rsidRPr="009F7F9B">
        <w:rPr>
          <w:rFonts w:ascii="Courier New" w:eastAsia="宋体" w:hAnsi="Courier New" w:cs="Courier New"/>
          <w:color w:val="4472C4" w:themeColor="accent1"/>
          <w:kern w:val="0"/>
          <w:sz w:val="18"/>
          <w:szCs w:val="18"/>
        </w:rPr>
        <w:t>—</w:t>
      </w:r>
      <w:r w:rsidRPr="009F7F9B">
        <w:rPr>
          <w:rFonts w:ascii="Courier New" w:eastAsia="宋体" w:hAnsi="Courier New" w:cs="Courier New" w:hint="eastAsia"/>
          <w:color w:val="4472C4" w:themeColor="accent1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&lt;dynamic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="where"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order_no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orderNo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 xml:space="preserve">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property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</w:t>
      </w:r>
      <w:proofErr w:type="spellStart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F7F9B">
        <w:rPr>
          <w:rFonts w:ascii="Courier New" w:eastAsia="宋体" w:hAnsi="Courier New" w:cs="Courier New"/>
          <w:color w:val="BABABA"/>
          <w:kern w:val="0"/>
          <w:sz w:val="18"/>
          <w:szCs w:val="18"/>
        </w:rPr>
        <w:t>prepend</w:t>
      </w:r>
      <w:r w:rsidRPr="009F7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="and"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start_charge_seq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startChargeSeq</w:t>
      </w:r>
      <w:proofErr w:type="spellEnd"/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#</w:t>
      </w:r>
      <w:r w:rsidRPr="009F7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isNotEmpty</w:t>
      </w:r>
      <w:proofErr w:type="spellEnd"/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t>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>&lt;/dynamic&gt;</w:t>
      </w:r>
      <w:r w:rsidRPr="009F7F9B">
        <w:rPr>
          <w:rFonts w:ascii="Courier New" w:eastAsia="宋体" w:hAnsi="Courier New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Default="009F7F9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</w:t>
      </w:r>
      <w:r w:rsidR="00C22B2C" w:rsidRPr="006E63DF">
        <w:rPr>
          <w:rFonts w:ascii="宋体" w:eastAsia="宋体" w:hAnsi="宋体" w:hint="eastAsia"/>
        </w:rPr>
        <w:t>、</w:t>
      </w:r>
      <w:proofErr w:type="spellStart"/>
      <w:r w:rsidR="00C22B2C" w:rsidRPr="006E63DF">
        <w:rPr>
          <w:rFonts w:ascii="宋体" w:eastAsia="宋体" w:hAnsi="宋体" w:hint="eastAsia"/>
        </w:rPr>
        <w:t>springMVC</w:t>
      </w:r>
      <w:proofErr w:type="spellEnd"/>
    </w:p>
    <w:p w:rsidR="003B2F3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>
        <w:rPr>
          <w:rFonts w:ascii="宋体" w:eastAsia="宋体" w:hAnsi="宋体" w:hint="eastAsia"/>
          <w:sz w:val="24"/>
          <w:szCs w:val="24"/>
        </w:rPr>
        <w:t>IndexCon</w:t>
      </w:r>
      <w:r>
        <w:rPr>
          <w:rFonts w:ascii="宋体" w:eastAsia="宋体" w:hAnsi="宋体"/>
          <w:sz w:val="24"/>
          <w:szCs w:val="24"/>
        </w:rPr>
        <w:t>troller</w:t>
      </w:r>
      <w:proofErr w:type="spellEnd"/>
      <w:r w:rsidR="007A6F34">
        <w:rPr>
          <w:rFonts w:ascii="宋体" w:eastAsia="宋体" w:hAnsi="宋体" w:hint="eastAsia"/>
          <w:sz w:val="24"/>
          <w:szCs w:val="24"/>
        </w:rPr>
        <w:t>下</w:t>
      </w:r>
      <w:r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Controlle</w:t>
      </w:r>
      <w:r>
        <w:rPr>
          <w:rFonts w:ascii="宋体" w:eastAsia="宋体" w:hAnsi="宋体" w:hint="eastAsia"/>
          <w:sz w:val="24"/>
          <w:szCs w:val="24"/>
        </w:rPr>
        <w:t>r</w:t>
      </w:r>
      <w:proofErr w:type="spellEnd"/>
      <w:r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Default="00C22B2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Default="00EE30E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>
        <w:rPr>
          <w:rFonts w:ascii="宋体" w:eastAsia="宋体" w:hAnsi="宋体" w:hint="eastAsia"/>
          <w:sz w:val="24"/>
          <w:szCs w:val="24"/>
        </w:rPr>
        <w:t>con</w:t>
      </w:r>
      <w:r w:rsidR="004E2A13">
        <w:rPr>
          <w:rFonts w:ascii="宋体" w:eastAsia="宋体" w:hAnsi="宋体"/>
          <w:sz w:val="24"/>
          <w:szCs w:val="24"/>
        </w:rPr>
        <w:t>tolller</w:t>
      </w:r>
      <w:proofErr w:type="spellEnd"/>
      <w:r w:rsidR="004E2A13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241DC2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1）在web</w:t>
      </w:r>
      <w:r>
        <w:rPr>
          <w:rFonts w:ascii="宋体" w:eastAsia="宋体" w:hAnsi="宋体"/>
          <w:sz w:val="24"/>
          <w:szCs w:val="24"/>
        </w:rPr>
        <w:t>.xml</w:t>
      </w:r>
      <w:r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2）在sping</w:t>
      </w:r>
      <w:r>
        <w:rPr>
          <w:rFonts w:ascii="宋体" w:eastAsia="宋体" w:hAnsi="宋体"/>
          <w:sz w:val="24"/>
          <w:szCs w:val="24"/>
        </w:rPr>
        <w:t>MCV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xml</w:t>
      </w:r>
      <w:r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241DC2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241DC2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241DC2">
        <w:rPr>
          <w:rFonts w:ascii="宋体" w:eastAsia="宋体" w:hAnsi="宋体"/>
          <w:sz w:val="24"/>
          <w:szCs w:val="24"/>
        </w:rPr>
        <w:t>&gt;</w:t>
      </w: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A36036" w:rsidRDefault="00A36036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3.编写con</w:t>
      </w:r>
      <w:r>
        <w:rPr>
          <w:rFonts w:ascii="宋体" w:eastAsia="宋体" w:hAnsi="宋体"/>
          <w:sz w:val="24"/>
          <w:szCs w:val="24"/>
        </w:rPr>
        <w:t>troller</w:t>
      </w:r>
      <w:r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F417D0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Default="000A7203" w:rsidP="00954B34">
      <w:pPr>
        <w:pStyle w:val="a3"/>
        <w:ind w:left="36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>
        <w:rPr>
          <w:rFonts w:ascii="宋体" w:eastAsia="宋体" w:hAnsi="宋体" w:hint="eastAsia"/>
          <w:sz w:val="24"/>
          <w:szCs w:val="24"/>
        </w:rPr>
        <w:t>Request</w:t>
      </w:r>
      <w:r>
        <w:rPr>
          <w:rFonts w:ascii="宋体" w:eastAsia="宋体" w:hAnsi="宋体"/>
          <w:sz w:val="24"/>
          <w:szCs w:val="24"/>
        </w:rPr>
        <w:t>Body</w:t>
      </w:r>
      <w:proofErr w:type="spellEnd"/>
      <w:r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Default="009B714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Default="009B7141" w:rsidP="00B7298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注解@Parameter(</w:t>
      </w:r>
      <w:r>
        <w:rPr>
          <w:rFonts w:ascii="宋体" w:eastAsia="宋体" w:hAnsi="宋体"/>
          <w:sz w:val="24"/>
          <w:szCs w:val="24"/>
        </w:rPr>
        <w:t>)</w:t>
      </w:r>
    </w:p>
    <w:p w:rsidR="009B7141" w:rsidRDefault="000A7203" w:rsidP="00B72981">
      <w:pPr>
        <w:rPr>
          <w:rFonts w:ascii="宋体" w:eastAsia="宋体" w:hAnsi="宋体"/>
          <w:sz w:val="24"/>
          <w:szCs w:val="24"/>
        </w:rPr>
      </w:pPr>
      <w:r w:rsidRPr="00B72981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5.service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忘了</w:t>
      </w:r>
      <w:r w:rsidR="00D26BDD" w:rsidRPr="00D26BDD">
        <w:rPr>
          <w:rFonts w:ascii="宋体" w:eastAsia="宋体" w:hAnsi="宋体"/>
          <w:sz w:val="24"/>
          <w:szCs w:val="24"/>
        </w:rPr>
        <w:t>implements</w:t>
      </w:r>
      <w:r w:rsidR="00C6304F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servic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接口</w:t>
      </w:r>
    </w:p>
    <w:p w:rsidR="00C6304F" w:rsidRDefault="00C6304F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B72711" w:rsidRPr="00B72711" w:rsidRDefault="00B72711" w:rsidP="00B729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6.service</w:t>
      </w:r>
      <w:r>
        <w:rPr>
          <w:rFonts w:ascii="宋体" w:eastAsia="宋体" w:hAnsi="宋体"/>
          <w:sz w:val="24"/>
          <w:szCs w:val="24"/>
        </w:rPr>
        <w:t>Impl</w:t>
      </w:r>
      <w:r>
        <w:rPr>
          <w:rFonts w:ascii="宋体" w:eastAsia="宋体" w:hAnsi="宋体" w:hint="eastAsia"/>
          <w:sz w:val="24"/>
          <w:szCs w:val="24"/>
        </w:rPr>
        <w:t>类忘了注解@Service</w:t>
      </w:r>
    </w:p>
    <w:p w:rsidR="004E2A13" w:rsidRDefault="004E2A13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C22B2C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</w:t>
      </w:r>
      <w:r w:rsidR="00C22B2C" w:rsidRPr="006E63DF">
        <w:rPr>
          <w:rFonts w:ascii="宋体" w:eastAsia="宋体" w:hAnsi="宋体" w:hint="eastAsia"/>
        </w:rPr>
        <w:t>、spring</w:t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4760B" w:rsidRPr="006E63DF" w:rsidRDefault="008264D9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="00F4760B" w:rsidRPr="006E63DF">
        <w:rPr>
          <w:rFonts w:ascii="宋体" w:eastAsia="宋体" w:hAnsi="宋体" w:hint="eastAsia"/>
        </w:rPr>
        <w:t>.</w:t>
      </w:r>
      <w:proofErr w:type="spellStart"/>
      <w:r w:rsidR="000023FB" w:rsidRPr="006E63DF">
        <w:rPr>
          <w:rFonts w:ascii="宋体" w:eastAsia="宋体" w:hAnsi="宋体"/>
        </w:rPr>
        <w:t>JSP&amp;EL</w:t>
      </w:r>
      <w:r w:rsidR="00A42113" w:rsidRPr="006E63DF">
        <w:rPr>
          <w:rFonts w:ascii="宋体" w:eastAsia="宋体" w:hAnsi="宋体" w:hint="eastAsia"/>
        </w:rPr>
        <w:t>&amp;JS&amp;JQuer</w:t>
      </w:r>
      <w:r w:rsidR="00A42113" w:rsidRPr="006E63DF">
        <w:rPr>
          <w:rFonts w:ascii="宋体" w:eastAsia="宋体" w:hAnsi="宋体"/>
        </w:rPr>
        <w:t>y</w:t>
      </w:r>
      <w:proofErr w:type="spellEnd"/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.JS</w:t>
      </w:r>
      <w:r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Default="000023FB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41326" w:rsidRDefault="00E41326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2从前端通过</w:t>
      </w:r>
      <w:r w:rsidR="0077018C">
        <w:rPr>
          <w:rFonts w:ascii="宋体" w:eastAsia="宋体" w:hAnsi="宋体" w:hint="eastAsia"/>
          <w:sz w:val="24"/>
          <w:szCs w:val="24"/>
        </w:rPr>
        <w:t>“.</w:t>
      </w:r>
      <w:r w:rsidR="0077018C">
        <w:rPr>
          <w:rFonts w:ascii="宋体" w:eastAsia="宋体" w:hAnsi="宋体"/>
          <w:sz w:val="24"/>
          <w:szCs w:val="24"/>
        </w:rPr>
        <w:t>do</w:t>
      </w:r>
      <w:r w:rsidR="0077018C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77018C" w:rsidRDefault="0077018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>
        <w:rPr>
          <w:rFonts w:ascii="宋体" w:eastAsia="宋体" w:hAnsi="宋体" w:hint="eastAsia"/>
          <w:sz w:val="24"/>
          <w:szCs w:val="24"/>
        </w:rPr>
        <w:t>spring</w:t>
      </w:r>
      <w:r w:rsidR="00A45556">
        <w:rPr>
          <w:rFonts w:ascii="宋体" w:eastAsia="宋体" w:hAnsi="宋体"/>
          <w:sz w:val="24"/>
          <w:szCs w:val="24"/>
        </w:rPr>
        <w:t>MVC</w:t>
      </w:r>
      <w:proofErr w:type="spellEnd"/>
      <w:r w:rsidR="00A45556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Default="00E2249F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3.关于</w:t>
      </w:r>
      <w:r w:rsidRPr="00F72E95">
        <w:rPr>
          <w:rFonts w:ascii="宋体" w:eastAsia="宋体" w:hAnsi="宋体"/>
          <w:sz w:val="24"/>
          <w:szCs w:val="24"/>
        </w:rPr>
        <w:t>&lt;</w:t>
      </w:r>
      <w:proofErr w:type="spellStart"/>
      <w:r w:rsidRPr="00F72E95">
        <w:rPr>
          <w:rFonts w:ascii="宋体" w:eastAsia="宋体" w:hAnsi="宋体"/>
          <w:sz w:val="24"/>
          <w:szCs w:val="24"/>
        </w:rPr>
        <w:t>c:if</w:t>
      </w:r>
      <w:proofErr w:type="spellEnd"/>
      <w:r w:rsidRPr="00F72E95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>
        <w:rPr>
          <w:rFonts w:ascii="宋体" w:eastAsia="宋体" w:hAnsi="宋体" w:hint="eastAsia"/>
          <w:sz w:val="24"/>
          <w:szCs w:val="24"/>
        </w:rPr>
        <w:t>=“”书写规则</w:t>
      </w:r>
      <w:r>
        <w:rPr>
          <w:rFonts w:ascii="宋体" w:eastAsia="宋体" w:hAnsi="宋体" w:hint="eastAsia"/>
          <w:sz w:val="24"/>
          <w:szCs w:val="24"/>
        </w:rPr>
        <w:t>，已经错了好几次(</w:t>
      </w:r>
      <w:r w:rsidRPr="00F72E95">
        <w:rPr>
          <w:rFonts w:ascii="宋体" w:eastAsia="宋体" w:hAnsi="宋体" w:hint="eastAsia"/>
          <w:color w:val="FF0000"/>
          <w:sz w:val="24"/>
          <w:szCs w:val="24"/>
        </w:rPr>
        <w:t>谨记</w:t>
      </w:r>
      <w:r>
        <w:rPr>
          <w:rFonts w:ascii="宋体" w:eastAsia="宋体" w:hAnsi="宋体"/>
          <w:sz w:val="24"/>
          <w:szCs w:val="24"/>
        </w:rPr>
        <w:t>)</w:t>
      </w:r>
      <w:r w:rsidR="00C67451">
        <w:rPr>
          <w:rFonts w:ascii="宋体" w:eastAsia="宋体" w:hAnsi="宋体" w:hint="eastAsia"/>
          <w:sz w:val="24"/>
          <w:szCs w:val="24"/>
        </w:rPr>
        <w:t>。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正确：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错误：</w:t>
      </w:r>
    </w:p>
    <w:p w:rsidR="00F72E95" w:rsidRDefault="00F72E95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C67451" w:rsidRDefault="00C67451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>
        <w:rPr>
          <w:rFonts w:ascii="宋体" w:eastAsia="宋体" w:hAnsi="宋体"/>
          <w:sz w:val="24"/>
          <w:szCs w:val="24"/>
        </w:rPr>
        <w:t>ity</w:t>
      </w:r>
      <w:r>
        <w:rPr>
          <w:rFonts w:ascii="宋体" w:eastAsia="宋体" w:hAnsi="宋体" w:hint="eastAsia"/>
          <w:sz w:val="24"/>
          <w:szCs w:val="24"/>
        </w:rPr>
        <w:t>一致(</w:t>
      </w:r>
      <w:r w:rsidRPr="00C67451">
        <w:rPr>
          <w:rFonts w:ascii="宋体" w:eastAsia="宋体" w:hAnsi="宋体" w:hint="eastAsia"/>
          <w:color w:val="FF0000"/>
          <w:sz w:val="24"/>
          <w:szCs w:val="24"/>
        </w:rPr>
        <w:t>易错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5．使用</w:t>
      </w:r>
      <w:proofErr w:type="spellStart"/>
      <w:r>
        <w:rPr>
          <w:rFonts w:ascii="宋体" w:eastAsia="宋体" w:hAnsi="宋体" w:hint="eastAsia"/>
          <w:sz w:val="24"/>
          <w:szCs w:val="24"/>
        </w:rPr>
        <w:t>Jq</w:t>
      </w:r>
      <w:r>
        <w:rPr>
          <w:rFonts w:ascii="宋体" w:eastAsia="宋体" w:hAnsi="宋体"/>
          <w:sz w:val="24"/>
          <w:szCs w:val="24"/>
        </w:rPr>
        <w:t>uery</w:t>
      </w:r>
      <w:proofErr w:type="spellEnd"/>
      <w:r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（1）包的引入</w:t>
      </w:r>
      <w:r w:rsidR="00982028">
        <w:rPr>
          <w:rFonts w:ascii="宋体" w:eastAsia="宋体" w:hAnsi="宋体" w:hint="eastAsia"/>
          <w:sz w:val="24"/>
          <w:szCs w:val="24"/>
        </w:rPr>
        <w:t xml:space="preserve"> </w:t>
      </w:r>
      <w:r w:rsidR="00982028">
        <w:rPr>
          <w:rFonts w:ascii="宋体" w:eastAsia="宋体" w:hAnsi="宋体"/>
          <w:sz w:val="24"/>
          <w:szCs w:val="24"/>
        </w:rPr>
        <w:t xml:space="preserve">  </w:t>
      </w:r>
      <w:r w:rsidR="00982028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（2）$(</w:t>
      </w:r>
      <w:r>
        <w:rPr>
          <w:rFonts w:ascii="宋体" w:eastAsia="宋体" w:hAnsi="宋体"/>
          <w:sz w:val="24"/>
          <w:szCs w:val="24"/>
        </w:rPr>
        <w:t>function(){})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Default="002D2F5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（3）</w:t>
      </w:r>
      <w:r w:rsidR="00982028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Default="00982028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Default="006E701C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>
        <w:rPr>
          <w:rFonts w:ascii="宋体" w:eastAsia="宋体" w:hAnsi="宋体"/>
          <w:sz w:val="24"/>
          <w:szCs w:val="24"/>
        </w:rPr>
        <w:t>\</w:t>
      </w:r>
      <w:r>
        <w:rPr>
          <w:rFonts w:ascii="宋体" w:eastAsia="宋体" w:hAnsi="宋体" w:hint="eastAsia"/>
          <w:sz w:val="24"/>
          <w:szCs w:val="24"/>
        </w:rPr>
        <w:t>”</w:t>
      </w:r>
      <w:r w:rsidR="003C4539">
        <w:rPr>
          <w:rFonts w:ascii="宋体" w:eastAsia="宋体" w:hAnsi="宋体" w:hint="eastAsia"/>
          <w:sz w:val="24"/>
          <w:szCs w:val="24"/>
        </w:rPr>
        <w:t>才能成功</w:t>
      </w:r>
      <w:r>
        <w:rPr>
          <w:rFonts w:ascii="宋体" w:eastAsia="宋体" w:hAnsi="宋体" w:hint="eastAsia"/>
          <w:sz w:val="24"/>
          <w:szCs w:val="24"/>
        </w:rPr>
        <w:t>,猜测可能</w:t>
      </w:r>
      <w:r w:rsidR="00AA4028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>
        <w:rPr>
          <w:rFonts w:ascii="宋体" w:eastAsia="宋体" w:hAnsi="宋体"/>
          <w:sz w:val="24"/>
          <w:szCs w:val="24"/>
        </w:rPr>
        <w:t>\</w:t>
      </w:r>
      <w:r w:rsidR="00AA4028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E04EA" w:rsidRDefault="00DE04EA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Default="009C228F" w:rsidP="009C228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</w:t>
      </w:r>
      <w:r w:rsidRPr="006E63DF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数据库</w:t>
      </w:r>
    </w:p>
    <w:p w:rsidR="009C228F" w:rsidRPr="009C228F" w:rsidRDefault="009C228F" w:rsidP="009C228F">
      <w:pPr>
        <w:rPr>
          <w:rFonts w:ascii="宋体" w:eastAsia="宋体" w:hAnsi="宋体"/>
        </w:rPr>
      </w:pPr>
      <w:r>
        <w:rPr>
          <w:rFonts w:hint="eastAsia"/>
        </w:rPr>
        <w:t>1.</w:t>
      </w:r>
      <w:r w:rsidRPr="009C228F">
        <w:t xml:space="preserve"> </w:t>
      </w:r>
      <w:proofErr w:type="spellStart"/>
      <w:r w:rsidRPr="009C228F">
        <w:t>Navicat</w:t>
      </w:r>
      <w:proofErr w:type="spellEnd"/>
      <w:r w:rsidRPr="009C228F">
        <w:t xml:space="preserve"> </w:t>
      </w:r>
      <w:r w:rsidRPr="009C228F">
        <w:rPr>
          <w:rFonts w:ascii="宋体" w:eastAsia="宋体" w:hAnsi="宋体"/>
        </w:rPr>
        <w:t>连接MySQL数据不能新建查询，提示文件名、目录名或卷标语法不正确</w:t>
      </w:r>
      <w:r w:rsidRPr="009C228F">
        <w:rPr>
          <w:rFonts w:ascii="宋体" w:eastAsia="宋体" w:hAnsi="宋体" w:hint="eastAsia"/>
        </w:rPr>
        <w:t>。</w:t>
      </w:r>
    </w:p>
    <w:p w:rsidR="009C228F" w:rsidRDefault="004526F6" w:rsidP="009C22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77.65pt">
            <v:imagedata r:id="rId30" o:title="20171024104737782"/>
          </v:shape>
        </w:pict>
      </w:r>
    </w:p>
    <w:p w:rsidR="009C228F" w:rsidRPr="009C228F" w:rsidRDefault="009C228F" w:rsidP="009C228F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</w:rPr>
        <w:lastRenderedPageBreak/>
        <w:t>原因：</w:t>
      </w:r>
    </w:p>
    <w:p w:rsidR="009C228F" w:rsidRP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9C228F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9C228F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9C228F" w:rsidRDefault="009C228F" w:rsidP="009C228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:rsidR="009C228F" w:rsidRDefault="009C228F" w:rsidP="009C228F">
      <w:pPr>
        <w:widowControl/>
        <w:shd w:val="clear" w:color="auto" w:fill="FFFFFF"/>
        <w:spacing w:after="240"/>
        <w:ind w:firstLine="420"/>
        <w:rPr>
          <w:rFonts w:ascii="宋体" w:eastAsia="宋体" w:hAnsi="宋体" w:cs="Arial"/>
          <w:color w:val="4F4F4F"/>
          <w:kern w:val="0"/>
          <w:szCs w:val="21"/>
        </w:rPr>
      </w:pPr>
      <w:r w:rsidRPr="009C228F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>
        <w:rPr>
          <w:rFonts w:ascii="宋体" w:eastAsia="宋体" w:hAnsi="宋体" w:cs="Arial"/>
          <w:color w:val="4F4F4F"/>
          <w:kern w:val="0"/>
          <w:szCs w:val="21"/>
        </w:rPr>
        <w:t>00.00  00:00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/>
          <w:color w:val="33CC00"/>
          <w:kern w:val="0"/>
          <w:szCs w:val="21"/>
        </w:rPr>
        <w:t>原因</w:t>
      </w:r>
      <w:r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3C67F5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9C228F" w:rsidRDefault="003C67F5" w:rsidP="003C67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C228F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Default="003C67F5" w:rsidP="003C67F5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Default="00502D88" w:rsidP="00502D8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六、Maven</w:t>
      </w:r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502D88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502D88">
        <w:rPr>
          <w:rFonts w:ascii="宋体" w:eastAsia="宋体" w:hAnsi="宋体" w:cs="Arial" w:hint="eastAsia"/>
          <w:color w:val="4F4F4F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当重新部署环境后，需要cl</w:t>
      </w:r>
      <w:r>
        <w:rPr>
          <w:rFonts w:ascii="宋体" w:eastAsia="宋体" w:hAnsi="宋体" w:cs="Arial"/>
          <w:color w:val="4F4F4F"/>
          <w:kern w:val="0"/>
          <w:szCs w:val="21"/>
        </w:rPr>
        <w:t>ean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Default="00502D88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>
        <w:rPr>
          <w:rFonts w:ascii="宋体" w:eastAsia="宋体" w:hAnsi="宋体" w:cs="Arial"/>
          <w:color w:val="4F4F4F"/>
          <w:kern w:val="0"/>
          <w:szCs w:val="21"/>
        </w:rPr>
        <w:t>t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Default="00377FC3" w:rsidP="00502D88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2.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处理红色叉号</w:t>
      </w:r>
    </w:p>
    <w:p w:rsidR="000E5B13" w:rsidRPr="000E5B13" w:rsidRDefault="000E5B13" w:rsidP="000E5B13">
      <w:pPr>
        <w:rPr>
          <w:rFonts w:ascii="宋体" w:eastAsia="宋体" w:hAnsi="宋体" w:cs="Arial"/>
          <w:color w:val="4F4F4F"/>
          <w:kern w:val="0"/>
          <w:szCs w:val="21"/>
        </w:rPr>
      </w:pPr>
      <w:r w:rsidRPr="000E5B13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0E5B13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Default="000E5B13" w:rsidP="000E5B13">
      <w:r>
        <w:rPr>
          <w:noProof/>
        </w:rPr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0E5B13" w:rsidRDefault="000E5B13" w:rsidP="000E5B13">
      <w:pPr>
        <w:rPr>
          <w:rFonts w:ascii="宋体" w:eastAsia="宋体" w:hAnsi="宋体"/>
          <w:sz w:val="24"/>
          <w:szCs w:val="24"/>
        </w:rPr>
      </w:pPr>
      <w:r w:rsidRPr="000E5B13">
        <w:rPr>
          <w:rFonts w:ascii="宋体" w:eastAsia="宋体" w:hAnsi="宋体" w:hint="eastAsia"/>
          <w:sz w:val="24"/>
          <w:szCs w:val="24"/>
        </w:rPr>
        <w:t>在pom.xml中添加如下代码</w:t>
      </w:r>
    </w:p>
    <w:p w:rsidR="000E5B13" w:rsidRDefault="000E5B13" w:rsidP="000E5B13">
      <w:pPr>
        <w:pStyle w:val="a9"/>
      </w:pP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配置了很多插件 --&gt;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org.apache.maven.plugins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3.5.1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 xml:space="preserve">  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source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t>target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t>encoding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0E5B13" w:rsidRDefault="000E5B13" w:rsidP="000E5B13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0E5B13" w:rsidRDefault="000E5B13" w:rsidP="00502D88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七、git版本控制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9045A7">
        <w:rPr>
          <w:rFonts w:ascii="宋体" w:eastAsia="宋体" w:hAnsi="宋体" w:hint="eastAsia"/>
          <w:sz w:val="24"/>
          <w:szCs w:val="24"/>
        </w:rPr>
        <w:t>.提交代码时出现手动merge情况，导致自己和别人的代码缺失？</w:t>
      </w:r>
    </w:p>
    <w:p w:rsidR="00502022" w:rsidRPr="009045A7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 w:rsidRPr="009045A7">
        <w:rPr>
          <w:rFonts w:ascii="宋体" w:eastAsia="宋体" w:hAnsi="宋体" w:hint="eastAsia"/>
          <w:sz w:val="24"/>
          <w:szCs w:val="24"/>
        </w:rPr>
        <w:t>解决：git前先更新(</w:t>
      </w:r>
      <w:r w:rsidRPr="009045A7">
        <w:rPr>
          <w:rFonts w:ascii="宋体" w:eastAsia="宋体" w:hAnsi="宋体"/>
          <w:sz w:val="24"/>
          <w:szCs w:val="24"/>
        </w:rPr>
        <w:t>pull)</w:t>
      </w:r>
      <w:r>
        <w:rPr>
          <w:rFonts w:ascii="宋体" w:eastAsia="宋体" w:hAnsi="宋体" w:hint="eastAsia"/>
          <w:sz w:val="24"/>
          <w:szCs w:val="24"/>
        </w:rPr>
        <w:t>，再执行com</w:t>
      </w:r>
      <w:r>
        <w:rPr>
          <w:rFonts w:ascii="宋体" w:eastAsia="宋体" w:hAnsi="宋体"/>
          <w:sz w:val="24"/>
          <w:szCs w:val="24"/>
        </w:rPr>
        <w:t>mit</w:t>
      </w:r>
      <w:r>
        <w:rPr>
          <w:rFonts w:ascii="宋体" w:eastAsia="宋体" w:hAnsi="宋体" w:hint="eastAsia"/>
          <w:sz w:val="24"/>
          <w:szCs w:val="24"/>
        </w:rPr>
        <w:t>、push</w:t>
      </w: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</w:p>
    <w:p w:rsidR="000F4634" w:rsidRDefault="000F4634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0F4634">
        <w:rPr>
          <w:rFonts w:hint="eastAsia"/>
        </w:rPr>
        <w:t xml:space="preserve"> </w:t>
      </w:r>
      <w:r w:rsidRPr="000F4634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Default="000F4634" w:rsidP="000F46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解决办法有两个: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 w:hint="eastAsia"/>
          <w:sz w:val="24"/>
          <w:szCs w:val="24"/>
        </w:rPr>
        <w:t>一是使用</w:t>
      </w:r>
      <w:r w:rsidRPr="000F4634">
        <w:rPr>
          <w:rFonts w:ascii="宋体" w:eastAsia="宋体" w:hAnsi="宋体"/>
          <w:sz w:val="24"/>
          <w:szCs w:val="24"/>
        </w:rPr>
        <w:t>git reset</w:t>
      </w:r>
      <w:r>
        <w:rPr>
          <w:rFonts w:ascii="宋体" w:eastAsia="宋体" w:hAnsi="宋体"/>
          <w:sz w:val="24"/>
          <w:szCs w:val="24"/>
        </w:rPr>
        <w:t>放弃合并操作</w:t>
      </w:r>
      <w:r>
        <w:rPr>
          <w:rFonts w:ascii="宋体" w:eastAsia="宋体" w:hAnsi="宋体" w:hint="eastAsia"/>
          <w:sz w:val="24"/>
          <w:szCs w:val="24"/>
        </w:rPr>
        <w:t>;</w:t>
      </w:r>
    </w:p>
    <w:p w:rsidR="000F4634" w:rsidRDefault="000F4634" w:rsidP="000F4634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F4634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:rsidR="00502022" w:rsidRPr="00C671CD" w:rsidRDefault="00502022" w:rsidP="00502022"/>
    <w:p w:rsidR="00502022" w:rsidRDefault="00502022" w:rsidP="00502022">
      <w:pPr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502D88" w:rsidRDefault="00502022" w:rsidP="00502022"/>
    <w:p w:rsidR="00502022" w:rsidRDefault="00502022" w:rsidP="00502022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八、远程service层</w:t>
      </w:r>
    </w:p>
    <w:p w:rsidR="00502022" w:rsidRDefault="00502022" w:rsidP="0050202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502022" w:rsidRPr="00A01102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02022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*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A01102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t>&lt;/p&gt;</w:t>
      </w:r>
      <w:r w:rsidRPr="00A01102">
        <w:rPr>
          <w:rFonts w:ascii="Courier New" w:eastAsia="宋体" w:hAnsi="Courier New" w:cs="Courier New"/>
          <w:i/>
          <w:iCs/>
          <w:color w:val="77B767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i/>
          <w:iCs/>
          <w:color w:val="629755"/>
          <w:kern w:val="0"/>
          <w:sz w:val="18"/>
          <w:szCs w:val="18"/>
        </w:rPr>
        <w:t>*/</w:t>
      </w:r>
    </w:p>
    <w:p w:rsidR="00502022" w:rsidRPr="00A01102" w:rsidRDefault="00502022" w:rsidP="00502022">
      <w:pPr>
        <w:rPr>
          <w:sz w:val="18"/>
          <w:szCs w:val="18"/>
        </w:rPr>
      </w:pPr>
    </w:p>
    <w:p w:rsidR="00502022" w:rsidRPr="00A01102" w:rsidRDefault="00502022" w:rsidP="00502022">
      <w:pPr>
        <w:rPr>
          <w:rFonts w:ascii="宋体" w:eastAsia="宋体" w:hAnsi="宋体"/>
          <w:sz w:val="18"/>
          <w:szCs w:val="18"/>
        </w:rPr>
      </w:pPr>
      <w:r w:rsidRPr="00A01102">
        <w:rPr>
          <w:rFonts w:ascii="宋体" w:eastAsia="宋体" w:hAnsi="宋体" w:hint="eastAsia"/>
          <w:sz w:val="18"/>
          <w:szCs w:val="18"/>
        </w:rPr>
        <w:t>具体代码示例：</w:t>
      </w:r>
    </w:p>
    <w:p w:rsidR="002E1917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r w:rsidRPr="00A0110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@Override</w:t>
      </w:r>
    </w:p>
    <w:p w:rsidR="00502022" w:rsidRPr="002E1917" w:rsidRDefault="00502022" w:rsidP="005020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BB529"/>
          <w:kern w:val="0"/>
          <w:sz w:val="18"/>
          <w:szCs w:val="18"/>
        </w:rPr>
      </w:pPr>
      <w:r w:rsidRPr="00A01102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Result&lt;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A0110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//1.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.info(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//2.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()))||(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dto.getOrderNo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!=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&amp;&amp; !</w:t>
      </w:r>
      <w:r w:rsidRPr="00A0110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""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.equals(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chargeOrderStatusService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//3.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null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//4.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A0110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OrderStatusEnum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OrderStatusEnum.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(chargeOrderList.get(</w:t>
      </w:r>
      <w:r w:rsidRPr="00A0110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).getOrderStatus().equals(status.getCode())){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status.getCode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reDTO.setDescribe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status.getDescribe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()==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){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A01102">
        <w:rPr>
          <w:rFonts w:ascii="Courier New" w:eastAsia="宋体" w:hAnsi="Courier New" w:cs="Courier New"/>
          <w:color w:val="9876AA"/>
          <w:kern w:val="0"/>
          <w:sz w:val="18"/>
          <w:szCs w:val="18"/>
        </w:rPr>
        <w:t>logger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.error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.getMsg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A01102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.getCode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</w:t>
      </w:r>
      <w:r w:rsidRPr="00A01102">
        <w:rPr>
          <w:rFonts w:ascii="Courier New" w:eastAsia="宋体" w:hAnsi="Courier New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reDTO</w:t>
      </w:r>
      <w:proofErr w:type="spellEnd"/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0110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0110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:rsidR="00502022" w:rsidRPr="009C228F" w:rsidRDefault="00502022" w:rsidP="00502022">
      <w:pPr>
        <w:widowControl/>
        <w:shd w:val="clear" w:color="auto" w:fill="FFFFFF"/>
        <w:spacing w:after="240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9C228F" w:rsidRDefault="00502022" w:rsidP="00502022"/>
    <w:p w:rsidR="00502022" w:rsidRDefault="00502022" w:rsidP="0050202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E701C" w:rsidRPr="006E63DF" w:rsidRDefault="0060756C" w:rsidP="006E63DF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九</w:t>
      </w:r>
      <w:r w:rsidR="006E701C" w:rsidRPr="006E63DF">
        <w:rPr>
          <w:rFonts w:ascii="宋体" w:eastAsia="宋体" w:hAnsi="宋体" w:hint="eastAsia"/>
        </w:rPr>
        <w:t>、综合</w:t>
      </w:r>
    </w:p>
    <w:p w:rsidR="006E701C" w:rsidRPr="001E5B19" w:rsidRDefault="006E701C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1.编写</w:t>
      </w:r>
      <w:r w:rsidR="008C7470" w:rsidRPr="001E5B19">
        <w:rPr>
          <w:rFonts w:ascii="宋体" w:eastAsia="宋体" w:hAnsi="宋体" w:hint="eastAsia"/>
          <w:sz w:val="24"/>
          <w:szCs w:val="24"/>
        </w:rPr>
        <w:t>功能时，</w:t>
      </w:r>
      <w:r w:rsidR="00F51254" w:rsidRPr="001E5B19">
        <w:rPr>
          <w:rFonts w:ascii="宋体" w:eastAsia="宋体" w:hAnsi="宋体" w:hint="eastAsia"/>
          <w:sz w:val="24"/>
          <w:szCs w:val="24"/>
        </w:rPr>
        <w:t>大致</w:t>
      </w:r>
      <w:r w:rsidR="00954902" w:rsidRPr="001E5B19">
        <w:rPr>
          <w:rFonts w:ascii="宋体" w:eastAsia="宋体" w:hAnsi="宋体" w:hint="eastAsia"/>
          <w:sz w:val="24"/>
          <w:szCs w:val="24"/>
        </w:rPr>
        <w:t>总结</w:t>
      </w:r>
      <w:r w:rsidR="008C7470" w:rsidRPr="001E5B19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1E5B19" w:rsidRDefault="008C7470" w:rsidP="001E5B19">
      <w:pPr>
        <w:rPr>
          <w:rFonts w:ascii="宋体" w:eastAsia="宋体" w:hAnsi="宋体"/>
          <w:sz w:val="24"/>
          <w:szCs w:val="24"/>
        </w:rPr>
      </w:pPr>
      <w:proofErr w:type="spellStart"/>
      <w:r w:rsidRPr="001E5B19">
        <w:rPr>
          <w:rFonts w:ascii="宋体" w:eastAsia="宋体" w:hAnsi="宋体"/>
          <w:sz w:val="24"/>
          <w:szCs w:val="24"/>
        </w:rPr>
        <w:t>J</w:t>
      </w:r>
      <w:r w:rsidRPr="001E5B19">
        <w:rPr>
          <w:rFonts w:ascii="宋体" w:eastAsia="宋体" w:hAnsi="宋体" w:hint="eastAsia"/>
          <w:sz w:val="24"/>
          <w:szCs w:val="24"/>
        </w:rPr>
        <w:t>s</w:t>
      </w:r>
      <w:r w:rsidRPr="001E5B19">
        <w:rPr>
          <w:rFonts w:ascii="宋体" w:eastAsia="宋体" w:hAnsi="宋体"/>
          <w:sz w:val="24"/>
          <w:szCs w:val="24"/>
        </w:rPr>
        <w:t>p</w:t>
      </w:r>
      <w:proofErr w:type="spellEnd"/>
      <w:r w:rsidRPr="001E5B19">
        <w:rPr>
          <w:rFonts w:ascii="宋体" w:eastAsia="宋体" w:hAnsi="宋体" w:hint="eastAsia"/>
          <w:sz w:val="24"/>
          <w:szCs w:val="24"/>
        </w:rPr>
        <w:t>——con</w:t>
      </w:r>
      <w:r w:rsidRPr="001E5B19">
        <w:rPr>
          <w:rFonts w:ascii="宋体" w:eastAsia="宋体" w:hAnsi="宋体"/>
          <w:sz w:val="24"/>
          <w:szCs w:val="24"/>
        </w:rPr>
        <w:t>troller(</w:t>
      </w:r>
      <w:r w:rsidRPr="001E5B19">
        <w:rPr>
          <w:rFonts w:ascii="宋体" w:eastAsia="宋体" w:hAnsi="宋体" w:hint="eastAsia"/>
          <w:sz w:val="24"/>
          <w:szCs w:val="24"/>
        </w:rPr>
        <w:t>确定功能名称</w:t>
      </w:r>
      <w:r w:rsidRPr="001E5B19">
        <w:rPr>
          <w:rFonts w:ascii="宋体" w:eastAsia="宋体" w:hAnsi="宋体"/>
          <w:sz w:val="24"/>
          <w:szCs w:val="24"/>
        </w:rPr>
        <w:t>)</w:t>
      </w:r>
      <w:r w:rsidRPr="001E5B19">
        <w:rPr>
          <w:rFonts w:ascii="宋体" w:eastAsia="宋体" w:hAnsi="宋体" w:hint="eastAsia"/>
          <w:sz w:val="24"/>
          <w:szCs w:val="24"/>
        </w:rPr>
        <w:t>——</w:t>
      </w:r>
      <w:r w:rsidRPr="001E5B19">
        <w:rPr>
          <w:rFonts w:ascii="宋体" w:eastAsia="宋体" w:hAnsi="宋体"/>
          <w:sz w:val="24"/>
          <w:szCs w:val="24"/>
        </w:rPr>
        <w:t>xml</w:t>
      </w:r>
      <w:r w:rsidRPr="001E5B19">
        <w:rPr>
          <w:rFonts w:ascii="宋体" w:eastAsia="宋体" w:hAnsi="宋体" w:hint="eastAsia"/>
          <w:sz w:val="24"/>
          <w:szCs w:val="24"/>
        </w:rPr>
        <w:t>——ma</w:t>
      </w:r>
      <w:r w:rsidRPr="001E5B19">
        <w:rPr>
          <w:rFonts w:ascii="宋体" w:eastAsia="宋体" w:hAnsi="宋体"/>
          <w:sz w:val="24"/>
          <w:szCs w:val="24"/>
        </w:rPr>
        <w:t>pper</w:t>
      </w:r>
      <w:r w:rsidRPr="001E5B19">
        <w:rPr>
          <w:rFonts w:ascii="宋体" w:eastAsia="宋体" w:hAnsi="宋体" w:hint="eastAsia"/>
          <w:sz w:val="24"/>
          <w:szCs w:val="24"/>
        </w:rPr>
        <w:t>接口——ser</w:t>
      </w:r>
      <w:r w:rsidRPr="001E5B19">
        <w:rPr>
          <w:rFonts w:ascii="宋体" w:eastAsia="宋体" w:hAnsi="宋体"/>
          <w:sz w:val="24"/>
          <w:szCs w:val="24"/>
        </w:rPr>
        <w:t>vice</w:t>
      </w:r>
      <w:r w:rsidRPr="001E5B19">
        <w:rPr>
          <w:rFonts w:ascii="宋体" w:eastAsia="宋体" w:hAnsi="宋体" w:hint="eastAsia"/>
          <w:sz w:val="24"/>
          <w:szCs w:val="24"/>
        </w:rPr>
        <w:t>接口、实现——con</w:t>
      </w:r>
      <w:r w:rsidRPr="001E5B19">
        <w:rPr>
          <w:rFonts w:ascii="宋体" w:eastAsia="宋体" w:hAnsi="宋体"/>
          <w:sz w:val="24"/>
          <w:szCs w:val="24"/>
        </w:rPr>
        <w:t>troller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>
        <w:rPr>
          <w:rFonts w:ascii="宋体" w:eastAsia="宋体" w:hAnsi="宋体"/>
          <w:sz w:val="24"/>
          <w:szCs w:val="24"/>
        </w:rPr>
        <w:t>+dao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>mapper.</w:t>
      </w:r>
      <w:r>
        <w:rPr>
          <w:rFonts w:ascii="宋体" w:eastAsia="宋体" w:hAnsi="宋体" w:hint="eastAsia"/>
          <w:sz w:val="24"/>
          <w:szCs w:val="24"/>
        </w:rPr>
        <w:t>xml</w:t>
      </w:r>
      <w:r>
        <w:rPr>
          <w:rFonts w:ascii="宋体" w:eastAsia="宋体" w:hAnsi="宋体"/>
          <w:sz w:val="24"/>
          <w:szCs w:val="24"/>
        </w:rPr>
        <w:t>),</w:t>
      </w:r>
      <w:r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ervie</w:t>
      </w:r>
      <w:proofErr w:type="spellEnd"/>
      <w:r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Default="001E5B19" w:rsidP="001E5B1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>
        <w:rPr>
          <w:rFonts w:ascii="宋体" w:eastAsia="宋体" w:hAnsi="宋体" w:hint="eastAsia"/>
          <w:sz w:val="24"/>
          <w:szCs w:val="24"/>
        </w:rPr>
        <w:t>ibatis</w:t>
      </w:r>
      <w:proofErr w:type="spellEnd"/>
      <w:r>
        <w:rPr>
          <w:rFonts w:ascii="宋体" w:eastAsia="宋体" w:hAnsi="宋体" w:hint="eastAsia"/>
          <w:sz w:val="24"/>
          <w:szCs w:val="24"/>
        </w:rPr>
        <w:t>中利用</w:t>
      </w:r>
      <w:r w:rsidRPr="007C2C1D">
        <w:rPr>
          <w:rFonts w:ascii="宋体" w:eastAsia="宋体" w:hAnsi="宋体"/>
          <w:sz w:val="24"/>
          <w:szCs w:val="24"/>
        </w:rPr>
        <w:lastRenderedPageBreak/>
        <w:t>dynamic</w:t>
      </w:r>
      <w:r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Default="001E5B1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4404" w:rsidRPr="001E5B19" w:rsidRDefault="005411CC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="003C4404" w:rsidRPr="001E5B19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683F96"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1E5B19" w:rsidRDefault="003C4404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1E5B19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1E5B19">
        <w:rPr>
          <w:rFonts w:ascii="宋体" w:eastAsia="宋体" w:hAnsi="宋体"/>
          <w:sz w:val="24"/>
          <w:szCs w:val="24"/>
        </w:rPr>
        <w:t>(</w:t>
      </w:r>
      <w:proofErr w:type="spellStart"/>
      <w:r w:rsidRPr="001E5B19">
        <w:rPr>
          <w:rFonts w:ascii="宋体" w:eastAsia="宋体" w:hAnsi="宋体"/>
          <w:sz w:val="24"/>
          <w:szCs w:val="24"/>
        </w:rPr>
        <w:t>httpRequest</w:t>
      </w:r>
      <w:proofErr w:type="spellEnd"/>
      <w:r w:rsidRPr="001E5B19">
        <w:rPr>
          <w:rFonts w:ascii="宋体" w:eastAsia="宋体" w:hAnsi="宋体"/>
          <w:sz w:val="24"/>
          <w:szCs w:val="24"/>
        </w:rPr>
        <w:t>); 方法时，原request会消亡！)</w:t>
      </w:r>
      <w:r w:rsidRPr="001E5B19">
        <w:rPr>
          <w:rFonts w:ascii="宋体" w:eastAsia="宋体" w:hAnsi="宋体" w:hint="eastAsia"/>
          <w:sz w:val="24"/>
          <w:szCs w:val="24"/>
        </w:rPr>
        <w:t>；</w:t>
      </w:r>
    </w:p>
    <w:p w:rsidR="003C4404" w:rsidRDefault="003C4404" w:rsidP="001E5B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当表单&lt;form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3C4404">
        <w:rPr>
          <w:rFonts w:ascii="宋体" w:eastAsia="宋体" w:hAnsi="宋体"/>
          <w:sz w:val="24"/>
          <w:szCs w:val="24"/>
        </w:rPr>
        <w:t>enctype</w:t>
      </w:r>
      <w:proofErr w:type="spellEnd"/>
      <w:r w:rsidRPr="003C4404">
        <w:rPr>
          <w:rFonts w:ascii="宋体" w:eastAsia="宋体" w:hAnsi="宋体"/>
          <w:sz w:val="24"/>
          <w:szCs w:val="24"/>
        </w:rPr>
        <w:t>="multipart/form-data"</w:t>
      </w:r>
      <w:r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>
        <w:rPr>
          <w:rFonts w:ascii="宋体" w:eastAsia="宋体" w:hAnsi="宋体" w:hint="eastAsia"/>
          <w:sz w:val="24"/>
          <w:szCs w:val="24"/>
        </w:rPr>
        <w:t>re</w:t>
      </w:r>
      <w:r>
        <w:rPr>
          <w:rFonts w:ascii="宋体" w:eastAsia="宋体" w:hAnsi="宋体"/>
          <w:sz w:val="24"/>
          <w:szCs w:val="24"/>
        </w:rPr>
        <w:t>quest.getParametre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1E5B19" w:rsidRDefault="00DA60A3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1E5B19">
        <w:rPr>
          <w:rFonts w:ascii="宋体" w:eastAsia="宋体" w:hAnsi="宋体"/>
          <w:sz w:val="24"/>
          <w:szCs w:val="24"/>
        </w:rPr>
        <w:t>roller</w:t>
      </w:r>
      <w:r w:rsidRPr="001E5B19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1E5B19" w:rsidRDefault="007C5561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1E5B19" w:rsidRDefault="00683F96" w:rsidP="001E5B19">
      <w:pPr>
        <w:rPr>
          <w:rFonts w:ascii="宋体" w:eastAsia="宋体" w:hAnsi="宋体"/>
          <w:sz w:val="24"/>
          <w:szCs w:val="24"/>
        </w:rPr>
      </w:pPr>
      <w:r w:rsidRPr="001E5B19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>$.ajax({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id: '',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url</w:t>
      </w:r>
      <w:proofErr w:type="spellEnd"/>
      <w:r w:rsidRPr="00683F96">
        <w:rPr>
          <w:rFonts w:ascii="宋体" w:eastAsia="宋体" w:hAnsi="宋体"/>
          <w:szCs w:val="21"/>
        </w:rPr>
        <w:t xml:space="preserve"> : '${_</w:t>
      </w:r>
      <w:proofErr w:type="spellStart"/>
      <w:r w:rsidRPr="00683F96">
        <w:rPr>
          <w:rFonts w:ascii="宋体" w:eastAsia="宋体" w:hAnsi="宋体"/>
          <w:szCs w:val="21"/>
        </w:rPr>
        <w:t>ctx</w:t>
      </w:r>
      <w:proofErr w:type="spellEnd"/>
      <w:r w:rsidRPr="00683F96">
        <w:rPr>
          <w:rFonts w:ascii="宋体" w:eastAsia="宋体" w:hAnsi="宋体"/>
          <w:szCs w:val="21"/>
        </w:rPr>
        <w:t>}/index/addUserInformation.do',</w:t>
      </w:r>
      <w:r>
        <w:rPr>
          <w:rFonts w:ascii="宋体" w:eastAsia="宋体" w:hAnsi="宋体" w:hint="eastAsia"/>
          <w:szCs w:val="21"/>
        </w:rPr>
        <w:t>//1.do的调用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type: 'post',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683F96">
        <w:rPr>
          <w:rFonts w:ascii="宋体" w:eastAsia="宋体" w:hAnsi="宋体"/>
          <w:szCs w:val="21"/>
        </w:rPr>
        <w:t>addFrom</w:t>
      </w:r>
      <w:proofErr w:type="spellEnd"/>
      <w:r w:rsidRPr="00683F96">
        <w:rPr>
          <w:rFonts w:ascii="宋体" w:eastAsia="宋体" w:hAnsi="宋体"/>
          <w:szCs w:val="21"/>
        </w:rPr>
        <w:t>').serialize(),</w:t>
      </w:r>
      <w:r>
        <w:rPr>
          <w:rFonts w:ascii="宋体" w:eastAsia="宋体" w:hAnsi="宋体" w:hint="eastAsia"/>
          <w:szCs w:val="21"/>
        </w:rPr>
        <w:t>//2.将数据直接系列化封装（</w:t>
      </w:r>
      <w:r>
        <w:rPr>
          <w:rFonts w:ascii="宋体" w:eastAsia="宋体" w:hAnsi="宋体"/>
          <w:szCs w:val="21"/>
        </w:rPr>
        <w:t>)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</w:t>
      </w:r>
      <w:proofErr w:type="spellStart"/>
      <w:r w:rsidRPr="00683F96">
        <w:rPr>
          <w:rFonts w:ascii="宋体" w:eastAsia="宋体" w:hAnsi="宋体"/>
          <w:szCs w:val="21"/>
        </w:rPr>
        <w:t>dataType</w:t>
      </w:r>
      <w:proofErr w:type="spellEnd"/>
      <w:r w:rsidRPr="00683F96">
        <w:rPr>
          <w:rFonts w:ascii="宋体" w:eastAsia="宋体" w:hAnsi="宋体"/>
          <w:szCs w:val="21"/>
        </w:rPr>
        <w:t xml:space="preserve"> : 'json',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683F96" w:rsidRDefault="00750E78" w:rsidP="00683F96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//</w:t>
      </w:r>
      <w:r>
        <w:rPr>
          <w:rFonts w:ascii="宋体" w:eastAsia="宋体" w:hAnsi="宋体"/>
          <w:szCs w:val="21"/>
        </w:rPr>
        <w:t>3.</w:t>
      </w:r>
      <w:r>
        <w:rPr>
          <w:rFonts w:ascii="宋体" w:eastAsia="宋体" w:hAnsi="宋体" w:hint="eastAsia"/>
          <w:szCs w:val="21"/>
        </w:rPr>
        <w:t>处理返回数据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    }</w:t>
      </w:r>
    </w:p>
    <w:p w:rsidR="00683F96" w:rsidRPr="00683F96" w:rsidRDefault="00683F96" w:rsidP="00683F96">
      <w:pPr>
        <w:ind w:firstLineChars="200" w:firstLine="420"/>
        <w:rPr>
          <w:rFonts w:ascii="宋体" w:eastAsia="宋体" w:hAnsi="宋体"/>
          <w:szCs w:val="21"/>
        </w:rPr>
      </w:pPr>
      <w:r w:rsidRPr="00683F96">
        <w:rPr>
          <w:rFonts w:ascii="宋体" w:eastAsia="宋体" w:hAnsi="宋体"/>
          <w:szCs w:val="21"/>
        </w:rPr>
        <w:t xml:space="preserve">            })</w:t>
      </w:r>
    </w:p>
    <w:p w:rsidR="003C4404" w:rsidRPr="003C4404" w:rsidRDefault="003C4404" w:rsidP="003C4404">
      <w:pPr>
        <w:pStyle w:val="a3"/>
        <w:ind w:left="357" w:firstLine="480"/>
        <w:rPr>
          <w:rFonts w:ascii="宋体" w:eastAsia="宋体" w:hAnsi="宋体"/>
          <w:sz w:val="24"/>
          <w:szCs w:val="24"/>
        </w:rPr>
      </w:pPr>
    </w:p>
    <w:p w:rsidR="00954B34" w:rsidRDefault="00954B34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D0F99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DD4A78" w:rsidRDefault="00DD4A78" w:rsidP="00DD4A78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</w:t>
      </w:r>
      <w:r w:rsidRPr="006E63DF">
        <w:rPr>
          <w:rFonts w:ascii="宋体" w:eastAsia="宋体" w:hAnsi="宋体" w:hint="eastAsia"/>
        </w:rPr>
        <w:t>、</w:t>
      </w:r>
      <w:r w:rsidR="00594713">
        <w:rPr>
          <w:rFonts w:ascii="宋体" w:eastAsia="宋体" w:hAnsi="宋体" w:hint="eastAsia"/>
        </w:rPr>
        <w:t>项目</w:t>
      </w:r>
      <w:r>
        <w:rPr>
          <w:rFonts w:ascii="宋体" w:eastAsia="宋体" w:hAnsi="宋体" w:hint="eastAsia"/>
        </w:rPr>
        <w:t>启动</w:t>
      </w:r>
    </w:p>
    <w:p w:rsidR="00441DF7" w:rsidRPr="00552181" w:rsidRDefault="00441DF7" w:rsidP="00441DF7">
      <w:pPr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 w:hint="eastAsia"/>
          <w:sz w:val="24"/>
          <w:szCs w:val="24"/>
        </w:rPr>
        <w:t>1.jndi配置</w:t>
      </w:r>
      <w:r w:rsidR="0092136B">
        <w:rPr>
          <w:rFonts w:ascii="宋体" w:eastAsia="宋体" w:hAnsi="宋体" w:hint="eastAsia"/>
          <w:sz w:val="24"/>
          <w:szCs w:val="24"/>
        </w:rPr>
        <w:t>(数据源配置</w:t>
      </w:r>
      <w:r w:rsidR="0092136B">
        <w:rPr>
          <w:rFonts w:ascii="宋体" w:eastAsia="宋体" w:hAnsi="宋体"/>
          <w:sz w:val="24"/>
          <w:szCs w:val="24"/>
        </w:rPr>
        <w:t>)</w:t>
      </w:r>
    </w:p>
    <w:p w:rsidR="00146504" w:rsidRDefault="00441DF7" w:rsidP="00552181">
      <w:pPr>
        <w:jc w:val="left"/>
        <w:rPr>
          <w:rFonts w:ascii="宋体" w:eastAsia="宋体" w:hAnsi="宋体"/>
          <w:sz w:val="24"/>
          <w:szCs w:val="24"/>
        </w:rPr>
      </w:pPr>
      <w:r w:rsidRPr="00552181">
        <w:rPr>
          <w:rFonts w:ascii="宋体" w:eastAsia="宋体" w:hAnsi="宋体"/>
          <w:sz w:val="24"/>
          <w:szCs w:val="24"/>
        </w:rPr>
        <w:tab/>
      </w:r>
      <w:r w:rsidR="00552181" w:rsidRPr="00552181">
        <w:rPr>
          <w:rFonts w:ascii="宋体" w:eastAsia="宋体" w:hAnsi="宋体"/>
          <w:sz w:val="24"/>
          <w:szCs w:val="24"/>
        </w:rPr>
        <w:t>A</w:t>
      </w:r>
      <w:r w:rsidR="00552181" w:rsidRPr="00552181">
        <w:rPr>
          <w:rFonts w:ascii="宋体" w:eastAsia="宋体" w:hAnsi="宋体" w:hint="eastAsia"/>
          <w:sz w:val="24"/>
          <w:szCs w:val="24"/>
        </w:rPr>
        <w:t>p</w:t>
      </w:r>
      <w:r w:rsidR="00552181" w:rsidRPr="00552181">
        <w:rPr>
          <w:rFonts w:ascii="宋体" w:eastAsia="宋体" w:hAnsi="宋体"/>
          <w:sz w:val="24"/>
          <w:szCs w:val="24"/>
        </w:rPr>
        <w:t>ache-tomcat</w:t>
      </w:r>
      <w:r w:rsidR="00552181" w:rsidRPr="00552181">
        <w:rPr>
          <w:rFonts w:ascii="宋体" w:eastAsia="宋体" w:hAnsi="宋体" w:hint="eastAsia"/>
          <w:sz w:val="24"/>
          <w:szCs w:val="24"/>
        </w:rPr>
        <w:t>下的</w:t>
      </w:r>
      <w:r w:rsidR="00552181">
        <w:rPr>
          <w:rFonts w:ascii="宋体" w:eastAsia="宋体" w:hAnsi="宋体" w:hint="eastAsia"/>
          <w:sz w:val="24"/>
          <w:szCs w:val="24"/>
        </w:rPr>
        <w:t>contex</w:t>
      </w:r>
      <w:r w:rsidR="00552181">
        <w:rPr>
          <w:rFonts w:ascii="宋体" w:eastAsia="宋体" w:hAnsi="宋体"/>
          <w:sz w:val="24"/>
          <w:szCs w:val="24"/>
        </w:rPr>
        <w:t>t.xml</w:t>
      </w:r>
    </w:p>
    <w:p w:rsidR="00441DF7" w:rsidRDefault="00146504" w:rsidP="00552181">
      <w:pPr>
        <w:jc w:val="left"/>
        <w:rPr>
          <w:noProof/>
        </w:rPr>
      </w:pPr>
      <w:r>
        <w:tab/>
        <w:t>N</w:t>
      </w:r>
      <w:r>
        <w:rPr>
          <w:rFonts w:hint="eastAsia"/>
        </w:rPr>
        <w:t>ame值；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值</w:t>
      </w:r>
    </w:p>
    <w:p w:rsidR="003C3175" w:rsidRPr="00441DF7" w:rsidRDefault="003C3175" w:rsidP="003C3175">
      <w:pPr>
        <w:jc w:val="center"/>
      </w:pPr>
      <w:r>
        <w:rPr>
          <w:noProof/>
        </w:rPr>
        <w:drawing>
          <wp:inline distT="0" distB="0" distL="0" distR="0" wp14:anchorId="4D7630E9" wp14:editId="244780CA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Pr="00552181" w:rsidRDefault="003C3175" w:rsidP="003C3175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8090AF" wp14:editId="0D015906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FE" w:rsidRDefault="003E1BFE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1878F9" w:rsidRPr="001878F9" w:rsidRDefault="001878F9" w:rsidP="00785209">
      <w:pPr>
        <w:pStyle w:val="a3"/>
        <w:ind w:left="360" w:firstLineChars="0" w:firstLine="480"/>
        <w:rPr>
          <w:rFonts w:ascii="宋体" w:eastAsia="宋体" w:hAnsi="宋体"/>
          <w:sz w:val="24"/>
          <w:szCs w:val="24"/>
        </w:rPr>
      </w:pPr>
    </w:p>
    <w:p w:rsidR="006D0F99" w:rsidRPr="00954B34" w:rsidRDefault="006D0F99" w:rsidP="00954B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sectPr w:rsidR="006D0F99" w:rsidRPr="00954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D6C" w:rsidRDefault="00091D6C" w:rsidP="000E5B13">
      <w:r>
        <w:separator/>
      </w:r>
    </w:p>
  </w:endnote>
  <w:endnote w:type="continuationSeparator" w:id="0">
    <w:p w:rsidR="00091D6C" w:rsidRDefault="00091D6C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D6C" w:rsidRDefault="00091D6C" w:rsidP="000E5B13">
      <w:r>
        <w:separator/>
      </w:r>
    </w:p>
  </w:footnote>
  <w:footnote w:type="continuationSeparator" w:id="0">
    <w:p w:rsidR="00091D6C" w:rsidRDefault="00091D6C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91D6C"/>
    <w:rsid w:val="000A05DF"/>
    <w:rsid w:val="000A7203"/>
    <w:rsid w:val="000E5B13"/>
    <w:rsid w:val="000F4634"/>
    <w:rsid w:val="00106B23"/>
    <w:rsid w:val="0010744F"/>
    <w:rsid w:val="001142C5"/>
    <w:rsid w:val="00114D7D"/>
    <w:rsid w:val="001411BA"/>
    <w:rsid w:val="00146504"/>
    <w:rsid w:val="001621AD"/>
    <w:rsid w:val="001878F9"/>
    <w:rsid w:val="0019385D"/>
    <w:rsid w:val="001A1A5A"/>
    <w:rsid w:val="001B66F9"/>
    <w:rsid w:val="001D7A3D"/>
    <w:rsid w:val="001E5B19"/>
    <w:rsid w:val="001F5A05"/>
    <w:rsid w:val="00215C71"/>
    <w:rsid w:val="00216DB2"/>
    <w:rsid w:val="00241DC2"/>
    <w:rsid w:val="002513A2"/>
    <w:rsid w:val="0028635C"/>
    <w:rsid w:val="002B1C1C"/>
    <w:rsid w:val="002D2F59"/>
    <w:rsid w:val="002E1917"/>
    <w:rsid w:val="002F7209"/>
    <w:rsid w:val="002F745E"/>
    <w:rsid w:val="00340C9C"/>
    <w:rsid w:val="0037467C"/>
    <w:rsid w:val="00377FC3"/>
    <w:rsid w:val="003B2F3C"/>
    <w:rsid w:val="003C3175"/>
    <w:rsid w:val="003C4404"/>
    <w:rsid w:val="003C4539"/>
    <w:rsid w:val="003C67F5"/>
    <w:rsid w:val="003D00B7"/>
    <w:rsid w:val="003E1BFE"/>
    <w:rsid w:val="004174BD"/>
    <w:rsid w:val="00441DF7"/>
    <w:rsid w:val="00447538"/>
    <w:rsid w:val="004526F6"/>
    <w:rsid w:val="004B0957"/>
    <w:rsid w:val="004E2A13"/>
    <w:rsid w:val="00501B1D"/>
    <w:rsid w:val="00502022"/>
    <w:rsid w:val="00502D88"/>
    <w:rsid w:val="00506908"/>
    <w:rsid w:val="00510549"/>
    <w:rsid w:val="005411CC"/>
    <w:rsid w:val="00552181"/>
    <w:rsid w:val="00594713"/>
    <w:rsid w:val="005A7FDC"/>
    <w:rsid w:val="0060756C"/>
    <w:rsid w:val="006149D7"/>
    <w:rsid w:val="006432B4"/>
    <w:rsid w:val="00660287"/>
    <w:rsid w:val="00665E23"/>
    <w:rsid w:val="00680BE7"/>
    <w:rsid w:val="00683F96"/>
    <w:rsid w:val="006D0F99"/>
    <w:rsid w:val="006E0531"/>
    <w:rsid w:val="006E63DF"/>
    <w:rsid w:val="006E701C"/>
    <w:rsid w:val="007362FB"/>
    <w:rsid w:val="00750E78"/>
    <w:rsid w:val="0077018C"/>
    <w:rsid w:val="00785209"/>
    <w:rsid w:val="00790009"/>
    <w:rsid w:val="007A6F34"/>
    <w:rsid w:val="007A7468"/>
    <w:rsid w:val="007C5561"/>
    <w:rsid w:val="007C7663"/>
    <w:rsid w:val="007F6C5E"/>
    <w:rsid w:val="008138FC"/>
    <w:rsid w:val="00823B09"/>
    <w:rsid w:val="008264D9"/>
    <w:rsid w:val="008335BD"/>
    <w:rsid w:val="008B7AC1"/>
    <w:rsid w:val="008C7470"/>
    <w:rsid w:val="009127B5"/>
    <w:rsid w:val="0092136B"/>
    <w:rsid w:val="009300F4"/>
    <w:rsid w:val="00947DD4"/>
    <w:rsid w:val="00947F04"/>
    <w:rsid w:val="00954902"/>
    <w:rsid w:val="00954B34"/>
    <w:rsid w:val="00982028"/>
    <w:rsid w:val="009B7141"/>
    <w:rsid w:val="009C228F"/>
    <w:rsid w:val="009F7F9B"/>
    <w:rsid w:val="00A01102"/>
    <w:rsid w:val="00A21F91"/>
    <w:rsid w:val="00A36036"/>
    <w:rsid w:val="00A42113"/>
    <w:rsid w:val="00A45556"/>
    <w:rsid w:val="00A9009E"/>
    <w:rsid w:val="00AA4028"/>
    <w:rsid w:val="00AA7915"/>
    <w:rsid w:val="00AB2E33"/>
    <w:rsid w:val="00AD70B1"/>
    <w:rsid w:val="00B251DE"/>
    <w:rsid w:val="00B72711"/>
    <w:rsid w:val="00B72981"/>
    <w:rsid w:val="00B806E2"/>
    <w:rsid w:val="00B83AE0"/>
    <w:rsid w:val="00C071FE"/>
    <w:rsid w:val="00C12512"/>
    <w:rsid w:val="00C22B2C"/>
    <w:rsid w:val="00C55C52"/>
    <w:rsid w:val="00C6304F"/>
    <w:rsid w:val="00C6594E"/>
    <w:rsid w:val="00C671CD"/>
    <w:rsid w:val="00C67451"/>
    <w:rsid w:val="00CC255E"/>
    <w:rsid w:val="00CC2BC4"/>
    <w:rsid w:val="00CF2FF7"/>
    <w:rsid w:val="00D118B5"/>
    <w:rsid w:val="00D26BDD"/>
    <w:rsid w:val="00D55F26"/>
    <w:rsid w:val="00D57C69"/>
    <w:rsid w:val="00D62482"/>
    <w:rsid w:val="00D651A8"/>
    <w:rsid w:val="00D72925"/>
    <w:rsid w:val="00D72FC1"/>
    <w:rsid w:val="00D84679"/>
    <w:rsid w:val="00DA60A3"/>
    <w:rsid w:val="00DC2269"/>
    <w:rsid w:val="00DC4D03"/>
    <w:rsid w:val="00DC5FC9"/>
    <w:rsid w:val="00DD4A78"/>
    <w:rsid w:val="00DE04EA"/>
    <w:rsid w:val="00DF237F"/>
    <w:rsid w:val="00E13AF7"/>
    <w:rsid w:val="00E2249F"/>
    <w:rsid w:val="00E41326"/>
    <w:rsid w:val="00E96F53"/>
    <w:rsid w:val="00EA2926"/>
    <w:rsid w:val="00EE30E1"/>
    <w:rsid w:val="00F31447"/>
    <w:rsid w:val="00F417D0"/>
    <w:rsid w:val="00F4760B"/>
    <w:rsid w:val="00F51254"/>
    <w:rsid w:val="00F72E95"/>
    <w:rsid w:val="00F75E6C"/>
    <w:rsid w:val="00FA1C7A"/>
    <w:rsid w:val="00FA683E"/>
    <w:rsid w:val="00FC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9CCA9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1830</Words>
  <Characters>10431</Characters>
  <Application>Microsoft Office Word</Application>
  <DocSecurity>0</DocSecurity>
  <Lines>86</Lines>
  <Paragraphs>24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1490784129@qq.com</cp:lastModifiedBy>
  <cp:revision>497</cp:revision>
  <dcterms:created xsi:type="dcterms:W3CDTF">2018-07-23T07:28:00Z</dcterms:created>
  <dcterms:modified xsi:type="dcterms:W3CDTF">2018-11-13T03:16:00Z</dcterms:modified>
</cp:coreProperties>
</file>