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5F" w:rsidRPr="00B21C0A" w:rsidRDefault="00D53E5F" w:rsidP="00E72AF4">
      <w:pPr>
        <w:jc w:val="center"/>
        <w:rPr>
          <w:rFonts w:ascii="Arial" w:hAnsi="Arial" w:cs="Arial"/>
          <w:b/>
          <w:sz w:val="16"/>
          <w:szCs w:val="16"/>
          <w:u w:val="single"/>
        </w:rPr>
      </w:pPr>
    </w:p>
    <w:p w:rsidR="00685CB2" w:rsidRPr="00E72AF4" w:rsidRDefault="00B520FF" w:rsidP="00E72AF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How to Disassemble (aka Hack) </w:t>
      </w:r>
      <w:r w:rsidR="002416A8" w:rsidRPr="00E72AF4">
        <w:rPr>
          <w:rFonts w:ascii="Arial" w:hAnsi="Arial" w:cs="Arial"/>
          <w:b/>
          <w:sz w:val="28"/>
          <w:szCs w:val="28"/>
          <w:u w:val="single"/>
        </w:rPr>
        <w:t xml:space="preserve">MSP430 </w:t>
      </w:r>
      <w:r w:rsidR="001F1E8B">
        <w:rPr>
          <w:rFonts w:ascii="Arial" w:hAnsi="Arial" w:cs="Arial"/>
          <w:b/>
          <w:sz w:val="28"/>
          <w:szCs w:val="28"/>
          <w:u w:val="single"/>
        </w:rPr>
        <w:t xml:space="preserve">Machine </w:t>
      </w:r>
      <w:r>
        <w:rPr>
          <w:rFonts w:ascii="Arial" w:hAnsi="Arial" w:cs="Arial"/>
          <w:b/>
          <w:sz w:val="28"/>
          <w:szCs w:val="28"/>
          <w:u w:val="single"/>
        </w:rPr>
        <w:t>Code</w:t>
      </w:r>
    </w:p>
    <w:p w:rsidR="00E20B9F" w:rsidRDefault="00E20B9F" w:rsidP="008F0AF8">
      <w:pPr>
        <w:rPr>
          <w:rFonts w:ascii="Arial" w:hAnsi="Arial" w:cs="Arial"/>
          <w:b/>
          <w:sz w:val="20"/>
          <w:szCs w:val="20"/>
          <w:u w:val="single"/>
        </w:rPr>
      </w:pPr>
    </w:p>
    <w:p w:rsidR="00C31E9C" w:rsidRPr="006D5D45" w:rsidRDefault="00C31E9C" w:rsidP="008F0AF8">
      <w:pPr>
        <w:rPr>
          <w:rFonts w:ascii="Arial" w:hAnsi="Arial" w:cs="Arial"/>
          <w:b/>
          <w:sz w:val="20"/>
          <w:szCs w:val="20"/>
          <w:u w:val="single"/>
        </w:rPr>
      </w:pPr>
      <w:r w:rsidRPr="006D5D45">
        <w:rPr>
          <w:rFonts w:ascii="Arial" w:hAnsi="Arial" w:cs="Arial"/>
          <w:b/>
          <w:sz w:val="20"/>
          <w:szCs w:val="20"/>
          <w:u w:val="single"/>
        </w:rPr>
        <w:t>To decode an instruction:</w:t>
      </w:r>
    </w:p>
    <w:p w:rsidR="00E122CC" w:rsidRPr="006D5D45" w:rsidRDefault="00E122CC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Begin with a “</w:t>
      </w:r>
      <w:r w:rsidRPr="00B21C0A">
        <w:rPr>
          <w:rFonts w:ascii="Arial" w:hAnsi="Arial" w:cs="Arial"/>
          <w:b/>
          <w:sz w:val="20"/>
          <w:szCs w:val="20"/>
        </w:rPr>
        <w:t>PC</w:t>
      </w:r>
      <w:r w:rsidRPr="006D5D45">
        <w:rPr>
          <w:rFonts w:ascii="Arial" w:hAnsi="Arial" w:cs="Arial"/>
          <w:sz w:val="20"/>
          <w:szCs w:val="20"/>
        </w:rPr>
        <w:t xml:space="preserve">” pointing to the first word </w:t>
      </w:r>
      <w:r w:rsidR="00B21C0A">
        <w:rPr>
          <w:rFonts w:ascii="Arial" w:hAnsi="Arial" w:cs="Arial"/>
          <w:sz w:val="20"/>
          <w:szCs w:val="20"/>
        </w:rPr>
        <w:t xml:space="preserve">of instruction </w:t>
      </w:r>
      <w:r w:rsidRPr="006D5D45">
        <w:rPr>
          <w:rFonts w:ascii="Arial" w:hAnsi="Arial" w:cs="Arial"/>
          <w:sz w:val="20"/>
          <w:szCs w:val="20"/>
        </w:rPr>
        <w:t xml:space="preserve">in </w:t>
      </w:r>
      <w:r w:rsidR="002F3389">
        <w:rPr>
          <w:rFonts w:ascii="Arial" w:hAnsi="Arial" w:cs="Arial"/>
          <w:sz w:val="20"/>
          <w:szCs w:val="20"/>
        </w:rPr>
        <w:t xml:space="preserve">program </w:t>
      </w:r>
      <w:r w:rsidRPr="006D5D45">
        <w:rPr>
          <w:rFonts w:ascii="Arial" w:hAnsi="Arial" w:cs="Arial"/>
          <w:sz w:val="20"/>
          <w:szCs w:val="20"/>
        </w:rPr>
        <w:t>memory.</w:t>
      </w:r>
      <w:r w:rsidR="001F1E8B">
        <w:rPr>
          <w:rFonts w:ascii="Arial" w:hAnsi="Arial" w:cs="Arial"/>
          <w:sz w:val="20"/>
          <w:szCs w:val="20"/>
        </w:rPr>
        <w:t xml:space="preserve">  (</w:t>
      </w:r>
      <w:r w:rsidR="00B21C0A">
        <w:rPr>
          <w:rFonts w:ascii="Arial" w:hAnsi="Arial" w:cs="Arial"/>
          <w:sz w:val="20"/>
          <w:szCs w:val="20"/>
        </w:rPr>
        <w:t>Must be on word boundary</w:t>
      </w:r>
      <w:r w:rsidR="001F1E8B">
        <w:rPr>
          <w:rFonts w:ascii="Arial" w:hAnsi="Arial" w:cs="Arial"/>
          <w:sz w:val="20"/>
          <w:szCs w:val="20"/>
        </w:rPr>
        <w:t>.)</w:t>
      </w:r>
    </w:p>
    <w:p w:rsidR="00E122CC" w:rsidRPr="006D5D45" w:rsidRDefault="00E122CC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 xml:space="preserve">Retrieve </w:t>
      </w:r>
      <w:r w:rsidR="00B21C0A">
        <w:rPr>
          <w:rFonts w:ascii="Arial" w:hAnsi="Arial" w:cs="Arial"/>
          <w:sz w:val="20"/>
          <w:szCs w:val="20"/>
        </w:rPr>
        <w:t xml:space="preserve">first word (16 bits) of </w:t>
      </w:r>
      <w:r w:rsidRPr="006D5D45">
        <w:rPr>
          <w:rFonts w:ascii="Arial" w:hAnsi="Arial" w:cs="Arial"/>
          <w:sz w:val="20"/>
          <w:szCs w:val="20"/>
        </w:rPr>
        <w:t xml:space="preserve">instruction </w:t>
      </w:r>
      <w:r w:rsidR="001F1E8B">
        <w:rPr>
          <w:rFonts w:ascii="Arial" w:hAnsi="Arial" w:cs="Arial"/>
          <w:sz w:val="20"/>
          <w:szCs w:val="20"/>
        </w:rPr>
        <w:t xml:space="preserve">from memory </w:t>
      </w:r>
      <w:r w:rsidRPr="006D5D45">
        <w:rPr>
          <w:rFonts w:ascii="Arial" w:hAnsi="Arial" w:cs="Arial"/>
          <w:sz w:val="20"/>
          <w:szCs w:val="20"/>
        </w:rPr>
        <w:t>and increment PC by 2.</w:t>
      </w:r>
    </w:p>
    <w:p w:rsidR="00E122CC" w:rsidRPr="006D5D45" w:rsidRDefault="001F1E8B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Lookup</w:t>
      </w:r>
      <w:r w:rsidR="00C31E9C" w:rsidRPr="006D5D45">
        <w:rPr>
          <w:rFonts w:ascii="Arial" w:hAnsi="Arial" w:cs="Arial"/>
          <w:sz w:val="20"/>
          <w:szCs w:val="20"/>
        </w:rPr>
        <w:t xml:space="preserve"> </w:t>
      </w:r>
      <w:r w:rsidR="00E122CC" w:rsidRPr="006D5D45">
        <w:rPr>
          <w:rFonts w:ascii="Arial" w:hAnsi="Arial" w:cs="Arial"/>
          <w:sz w:val="20"/>
          <w:szCs w:val="20"/>
        </w:rPr>
        <w:t>the corresponding instruction mnemonic using</w:t>
      </w:r>
      <w:r w:rsidR="00CE0722">
        <w:rPr>
          <w:rFonts w:ascii="Arial" w:hAnsi="Arial" w:cs="Arial"/>
          <w:sz w:val="20"/>
          <w:szCs w:val="20"/>
        </w:rPr>
        <w:t xml:space="preserve"> the </w:t>
      </w:r>
      <w:proofErr w:type="spellStart"/>
      <w:r w:rsidR="00CE0722">
        <w:rPr>
          <w:rFonts w:ascii="Arial" w:hAnsi="Arial" w:cs="Arial"/>
          <w:sz w:val="20"/>
          <w:szCs w:val="20"/>
        </w:rPr>
        <w:t>op</w:t>
      </w:r>
      <w:r w:rsidR="00280915">
        <w:rPr>
          <w:rFonts w:ascii="Arial" w:hAnsi="Arial" w:cs="Arial"/>
          <w:sz w:val="20"/>
          <w:szCs w:val="20"/>
        </w:rPr>
        <w:t>code</w:t>
      </w:r>
      <w:proofErr w:type="spellEnd"/>
      <w:r w:rsidR="00280915">
        <w:rPr>
          <w:rFonts w:ascii="Arial" w:hAnsi="Arial" w:cs="Arial"/>
          <w:sz w:val="20"/>
          <w:szCs w:val="20"/>
        </w:rPr>
        <w:t xml:space="preserve"> (most significant 4</w:t>
      </w:r>
      <w:r w:rsidR="0006479E">
        <w:rPr>
          <w:rFonts w:ascii="Arial" w:hAnsi="Arial" w:cs="Arial"/>
          <w:sz w:val="20"/>
          <w:szCs w:val="20"/>
        </w:rPr>
        <w:t>/6/</w:t>
      </w:r>
      <w:r w:rsidR="00E122CC" w:rsidRPr="006D5D45">
        <w:rPr>
          <w:rFonts w:ascii="Arial" w:hAnsi="Arial" w:cs="Arial"/>
          <w:sz w:val="20"/>
          <w:szCs w:val="20"/>
        </w:rPr>
        <w:t>9 bits)</w:t>
      </w:r>
      <w:r>
        <w:rPr>
          <w:rFonts w:ascii="Arial" w:hAnsi="Arial" w:cs="Arial"/>
          <w:sz w:val="20"/>
          <w:szCs w:val="20"/>
        </w:rPr>
        <w:t xml:space="preserve"> as an index into</w:t>
      </w:r>
      <w:r w:rsidR="00D057B8">
        <w:rPr>
          <w:rFonts w:ascii="Arial" w:hAnsi="Arial" w:cs="Arial"/>
          <w:sz w:val="20"/>
          <w:szCs w:val="20"/>
        </w:rPr>
        <w:t xml:space="preserve"> Table</w:t>
      </w:r>
      <w:r>
        <w:rPr>
          <w:rFonts w:ascii="Arial" w:hAnsi="Arial" w:cs="Arial"/>
          <w:sz w:val="20"/>
          <w:szCs w:val="20"/>
        </w:rPr>
        <w:t xml:space="preserve"> 3, 4, or 5</w:t>
      </w:r>
      <w:r w:rsidR="00E122CC" w:rsidRPr="006D5D4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 List the </w:t>
      </w:r>
      <w:proofErr w:type="spellStart"/>
      <w:r w:rsidR="00D057B8">
        <w:rPr>
          <w:rFonts w:ascii="Arial" w:hAnsi="Arial" w:cs="Arial"/>
          <w:sz w:val="20"/>
          <w:szCs w:val="20"/>
        </w:rPr>
        <w:t>opcode</w:t>
      </w:r>
      <w:proofErr w:type="spellEnd"/>
      <w:r w:rsidR="00D057B8">
        <w:rPr>
          <w:rFonts w:ascii="Arial" w:hAnsi="Arial" w:cs="Arial"/>
          <w:sz w:val="20"/>
          <w:szCs w:val="20"/>
        </w:rPr>
        <w:t xml:space="preserve"> mnemonic string.</w:t>
      </w:r>
      <w:r>
        <w:rPr>
          <w:rFonts w:ascii="Arial" w:hAnsi="Arial" w:cs="Arial"/>
          <w:sz w:val="20"/>
          <w:szCs w:val="20"/>
        </w:rPr>
        <w:t xml:space="preserve"> </w:t>
      </w:r>
    </w:p>
    <w:p w:rsidR="00E122CC" w:rsidRPr="006D5D45" w:rsidRDefault="00B21C0A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single or double operand instruction, append “.w” or “.b</w:t>
      </w:r>
      <w:r w:rsidR="00E122CC" w:rsidRPr="006D5D45">
        <w:rPr>
          <w:rFonts w:ascii="Arial" w:hAnsi="Arial" w:cs="Arial"/>
          <w:sz w:val="20"/>
          <w:szCs w:val="20"/>
        </w:rPr>
        <w:t xml:space="preserve">” </w:t>
      </w:r>
      <w:r w:rsidR="001F1E8B">
        <w:rPr>
          <w:rFonts w:ascii="Arial" w:hAnsi="Arial" w:cs="Arial"/>
          <w:sz w:val="20"/>
          <w:szCs w:val="20"/>
        </w:rPr>
        <w:t xml:space="preserve">to the </w:t>
      </w:r>
      <w:proofErr w:type="spellStart"/>
      <w:r w:rsidR="001F1E8B">
        <w:rPr>
          <w:rFonts w:ascii="Arial" w:hAnsi="Arial" w:cs="Arial"/>
          <w:sz w:val="20"/>
          <w:szCs w:val="20"/>
        </w:rPr>
        <w:t>opcode</w:t>
      </w:r>
      <w:proofErr w:type="spellEnd"/>
      <w:r w:rsidR="001F1E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string (bit 6 = b/w, 0=word, 1=byte)</w:t>
      </w:r>
      <w:r w:rsidR="00E122CC" w:rsidRPr="006D5D45">
        <w:rPr>
          <w:rFonts w:ascii="Arial" w:hAnsi="Arial" w:cs="Arial"/>
          <w:sz w:val="20"/>
          <w:szCs w:val="20"/>
        </w:rPr>
        <w:t>.</w:t>
      </w:r>
    </w:p>
    <w:p w:rsidR="00E122CC" w:rsidRPr="006D5D45" w:rsidRDefault="00E122CC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If double operand instruction</w:t>
      </w:r>
      <w:r w:rsidR="00264E15">
        <w:rPr>
          <w:rFonts w:ascii="Arial" w:hAnsi="Arial" w:cs="Arial"/>
          <w:sz w:val="20"/>
          <w:szCs w:val="20"/>
        </w:rPr>
        <w:t xml:space="preserve"> (Table 5)</w:t>
      </w:r>
      <w:r w:rsidRPr="006D5D45">
        <w:rPr>
          <w:rFonts w:ascii="Arial" w:hAnsi="Arial" w:cs="Arial"/>
          <w:sz w:val="20"/>
          <w:szCs w:val="20"/>
        </w:rPr>
        <w:t xml:space="preserve">, decode </w:t>
      </w:r>
      <w:r w:rsidR="00C31E9C" w:rsidRPr="006D5D45">
        <w:rPr>
          <w:rFonts w:ascii="Arial" w:hAnsi="Arial" w:cs="Arial"/>
          <w:sz w:val="20"/>
          <w:szCs w:val="20"/>
        </w:rPr>
        <w:t xml:space="preserve">and list </w:t>
      </w:r>
      <w:r w:rsidRPr="006D5D45">
        <w:rPr>
          <w:rFonts w:ascii="Arial" w:hAnsi="Arial" w:cs="Arial"/>
          <w:sz w:val="20"/>
          <w:szCs w:val="20"/>
        </w:rPr>
        <w:t>source operand (</w:t>
      </w:r>
      <w:r w:rsidR="00252A77">
        <w:rPr>
          <w:rFonts w:ascii="Arial" w:hAnsi="Arial" w:cs="Arial"/>
          <w:sz w:val="20"/>
          <w:szCs w:val="20"/>
        </w:rPr>
        <w:t xml:space="preserve">Table </w:t>
      </w:r>
      <w:r w:rsidR="00264E15">
        <w:rPr>
          <w:rFonts w:ascii="Arial" w:hAnsi="Arial" w:cs="Arial"/>
          <w:sz w:val="20"/>
          <w:szCs w:val="20"/>
        </w:rPr>
        <w:t>1</w:t>
      </w:r>
      <w:r w:rsidRPr="006D5D45">
        <w:rPr>
          <w:rFonts w:ascii="Arial" w:hAnsi="Arial" w:cs="Arial"/>
          <w:sz w:val="20"/>
          <w:szCs w:val="20"/>
        </w:rPr>
        <w:t>).</w:t>
      </w:r>
    </w:p>
    <w:p w:rsidR="00E122CC" w:rsidRPr="006D5D45" w:rsidRDefault="00E122CC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If single or double operand instruction</w:t>
      </w:r>
      <w:r w:rsidR="00264E15">
        <w:rPr>
          <w:rFonts w:ascii="Arial" w:hAnsi="Arial" w:cs="Arial"/>
          <w:sz w:val="20"/>
          <w:szCs w:val="20"/>
        </w:rPr>
        <w:t xml:space="preserve"> (Tables 3 and 5)</w:t>
      </w:r>
      <w:r w:rsidRPr="006D5D45">
        <w:rPr>
          <w:rFonts w:ascii="Arial" w:hAnsi="Arial" w:cs="Arial"/>
          <w:sz w:val="20"/>
          <w:szCs w:val="20"/>
        </w:rPr>
        <w:t>, decode</w:t>
      </w:r>
      <w:r w:rsidR="00C31E9C" w:rsidRPr="006D5D45">
        <w:rPr>
          <w:rFonts w:ascii="Arial" w:hAnsi="Arial" w:cs="Arial"/>
          <w:sz w:val="20"/>
          <w:szCs w:val="20"/>
        </w:rPr>
        <w:t xml:space="preserve"> and list</w:t>
      </w:r>
      <w:r w:rsidRPr="006D5D45">
        <w:rPr>
          <w:rFonts w:ascii="Arial" w:hAnsi="Arial" w:cs="Arial"/>
          <w:sz w:val="20"/>
          <w:szCs w:val="20"/>
        </w:rPr>
        <w:t xml:space="preserve"> destination operand (</w:t>
      </w:r>
      <w:r w:rsidR="00264E15">
        <w:rPr>
          <w:rFonts w:ascii="Arial" w:hAnsi="Arial" w:cs="Arial"/>
          <w:sz w:val="20"/>
          <w:szCs w:val="20"/>
        </w:rPr>
        <w:t>Table 2</w:t>
      </w:r>
      <w:r w:rsidRPr="006D5D45">
        <w:rPr>
          <w:rFonts w:ascii="Arial" w:hAnsi="Arial" w:cs="Arial"/>
          <w:sz w:val="20"/>
          <w:szCs w:val="20"/>
        </w:rPr>
        <w:t>).</w:t>
      </w:r>
    </w:p>
    <w:p w:rsidR="00E122CC" w:rsidRPr="006D5D45" w:rsidRDefault="00E122CC" w:rsidP="00551584">
      <w:pPr>
        <w:numPr>
          <w:ilvl w:val="0"/>
          <w:numId w:val="1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If jump instruction</w:t>
      </w:r>
      <w:r w:rsidR="00264E15">
        <w:rPr>
          <w:rFonts w:ascii="Arial" w:hAnsi="Arial" w:cs="Arial"/>
          <w:sz w:val="20"/>
          <w:szCs w:val="20"/>
        </w:rPr>
        <w:t xml:space="preserve"> (Table 4)</w:t>
      </w:r>
      <w:r w:rsidRPr="006D5D45">
        <w:rPr>
          <w:rFonts w:ascii="Arial" w:hAnsi="Arial" w:cs="Arial"/>
          <w:sz w:val="20"/>
          <w:szCs w:val="20"/>
        </w:rPr>
        <w:t xml:space="preserve">, </w:t>
      </w:r>
      <w:r w:rsidR="00264E15">
        <w:rPr>
          <w:rFonts w:ascii="Arial" w:hAnsi="Arial" w:cs="Arial"/>
          <w:sz w:val="20"/>
          <w:szCs w:val="20"/>
        </w:rPr>
        <w:t xml:space="preserve">list the destination address given by </w:t>
      </w:r>
      <w:r w:rsidRPr="006D5D45">
        <w:rPr>
          <w:rFonts w:ascii="Arial" w:hAnsi="Arial" w:cs="Arial"/>
          <w:sz w:val="20"/>
          <w:szCs w:val="20"/>
        </w:rPr>
        <w:t>sign extend</w:t>
      </w:r>
      <w:r w:rsidR="00264E15">
        <w:rPr>
          <w:rFonts w:ascii="Arial" w:hAnsi="Arial" w:cs="Arial"/>
          <w:sz w:val="20"/>
          <w:szCs w:val="20"/>
        </w:rPr>
        <w:t>ing</w:t>
      </w:r>
      <w:r w:rsidRPr="006D5D45">
        <w:rPr>
          <w:rFonts w:ascii="Arial" w:hAnsi="Arial" w:cs="Arial"/>
          <w:sz w:val="20"/>
          <w:szCs w:val="20"/>
        </w:rPr>
        <w:t xml:space="preserve"> the 10-bit PC offset</w:t>
      </w:r>
      <w:r w:rsidR="00264E15">
        <w:rPr>
          <w:rFonts w:ascii="Arial" w:hAnsi="Arial" w:cs="Arial"/>
          <w:sz w:val="20"/>
          <w:szCs w:val="20"/>
        </w:rPr>
        <w:t xml:space="preserve"> (bits 0-9), multiplying</w:t>
      </w:r>
      <w:r w:rsidR="00FF59FD">
        <w:rPr>
          <w:rFonts w:ascii="Arial" w:hAnsi="Arial" w:cs="Arial"/>
          <w:sz w:val="20"/>
          <w:szCs w:val="20"/>
        </w:rPr>
        <w:t xml:space="preserve"> by 2,</w:t>
      </w:r>
      <w:r w:rsidR="00264E15">
        <w:rPr>
          <w:rFonts w:ascii="Arial" w:hAnsi="Arial" w:cs="Arial"/>
          <w:sz w:val="20"/>
          <w:szCs w:val="20"/>
        </w:rPr>
        <w:t xml:space="preserve"> and adding the result to the current PC.</w:t>
      </w:r>
    </w:p>
    <w:p w:rsidR="00E122CC" w:rsidRPr="0070659F" w:rsidRDefault="00E122CC" w:rsidP="00551584">
      <w:pPr>
        <w:spacing w:before="20"/>
        <w:ind w:left="360" w:hanging="360"/>
        <w:rPr>
          <w:rFonts w:ascii="Arial" w:hAnsi="Arial" w:cs="Arial"/>
          <w:sz w:val="16"/>
          <w:szCs w:val="16"/>
        </w:rPr>
      </w:pPr>
    </w:p>
    <w:p w:rsidR="00C31E9C" w:rsidRPr="006D5D45" w:rsidRDefault="00C31E9C" w:rsidP="00551584">
      <w:pPr>
        <w:spacing w:before="20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 w:rsidRPr="006D5D45">
        <w:rPr>
          <w:rFonts w:ascii="Arial" w:hAnsi="Arial" w:cs="Arial"/>
          <w:b/>
          <w:sz w:val="20"/>
          <w:szCs w:val="20"/>
          <w:u w:val="single"/>
        </w:rPr>
        <w:t>To decode an operand:</w:t>
      </w:r>
    </w:p>
    <w:p w:rsidR="00E122CC" w:rsidRPr="006D5D45" w:rsidRDefault="00E122CC" w:rsidP="00551584">
      <w:pPr>
        <w:numPr>
          <w:ilvl w:val="0"/>
          <w:numId w:val="2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To decode a source operand</w:t>
      </w:r>
      <w:r w:rsidR="00DD3ACF">
        <w:rPr>
          <w:rFonts w:ascii="Arial" w:hAnsi="Arial" w:cs="Arial"/>
          <w:sz w:val="20"/>
          <w:szCs w:val="20"/>
        </w:rPr>
        <w:t xml:space="preserve"> (single/double operand instructions)</w:t>
      </w:r>
      <w:r w:rsidRPr="006D5D45">
        <w:rPr>
          <w:rFonts w:ascii="Arial" w:hAnsi="Arial" w:cs="Arial"/>
          <w:sz w:val="20"/>
          <w:szCs w:val="20"/>
        </w:rPr>
        <w:t>:</w:t>
      </w:r>
    </w:p>
    <w:p w:rsidR="00E122CC" w:rsidRPr="006D5D45" w:rsidRDefault="00E122CC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Decode the addressing mode from the “</w:t>
      </w:r>
      <w:r w:rsidRPr="002F3389">
        <w:rPr>
          <w:rFonts w:ascii="Arial" w:hAnsi="Arial" w:cs="Arial"/>
          <w:b/>
          <w:sz w:val="20"/>
          <w:szCs w:val="20"/>
        </w:rPr>
        <w:t>As</w:t>
      </w:r>
      <w:r w:rsidRPr="006D5D45">
        <w:rPr>
          <w:rFonts w:ascii="Arial" w:hAnsi="Arial" w:cs="Arial"/>
          <w:sz w:val="20"/>
          <w:szCs w:val="20"/>
        </w:rPr>
        <w:t>” bits (</w:t>
      </w:r>
      <w:r w:rsidR="00FF59FD">
        <w:rPr>
          <w:rFonts w:ascii="Arial" w:hAnsi="Arial" w:cs="Arial"/>
          <w:sz w:val="20"/>
          <w:szCs w:val="20"/>
        </w:rPr>
        <w:t>00=</w:t>
      </w:r>
      <w:r w:rsidRPr="006D5D45">
        <w:rPr>
          <w:rFonts w:ascii="Arial" w:hAnsi="Arial" w:cs="Arial"/>
          <w:sz w:val="20"/>
          <w:szCs w:val="20"/>
        </w:rPr>
        <w:t xml:space="preserve">register, </w:t>
      </w:r>
      <w:r w:rsidR="00FF59FD">
        <w:rPr>
          <w:rFonts w:ascii="Arial" w:hAnsi="Arial" w:cs="Arial"/>
          <w:sz w:val="20"/>
          <w:szCs w:val="20"/>
        </w:rPr>
        <w:t>01=</w:t>
      </w:r>
      <w:r w:rsidRPr="006D5D45">
        <w:rPr>
          <w:rFonts w:ascii="Arial" w:hAnsi="Arial" w:cs="Arial"/>
          <w:sz w:val="20"/>
          <w:szCs w:val="20"/>
        </w:rPr>
        <w:t xml:space="preserve">indexed, </w:t>
      </w:r>
      <w:r w:rsidR="00FF59FD">
        <w:rPr>
          <w:rFonts w:ascii="Arial" w:hAnsi="Arial" w:cs="Arial"/>
          <w:sz w:val="20"/>
          <w:szCs w:val="20"/>
        </w:rPr>
        <w:t>10=</w:t>
      </w:r>
      <w:r w:rsidR="004B7848" w:rsidRPr="006D5D45">
        <w:rPr>
          <w:rFonts w:ascii="Arial" w:hAnsi="Arial" w:cs="Arial"/>
          <w:sz w:val="20"/>
          <w:szCs w:val="20"/>
        </w:rPr>
        <w:t>indirect</w:t>
      </w:r>
      <w:r w:rsidRPr="006D5D45">
        <w:rPr>
          <w:rFonts w:ascii="Arial" w:hAnsi="Arial" w:cs="Arial"/>
          <w:sz w:val="20"/>
          <w:szCs w:val="20"/>
        </w:rPr>
        <w:t xml:space="preserve">, or </w:t>
      </w:r>
      <w:r w:rsidR="00FF59FD">
        <w:rPr>
          <w:rFonts w:ascii="Arial" w:hAnsi="Arial" w:cs="Arial"/>
          <w:sz w:val="20"/>
          <w:szCs w:val="20"/>
        </w:rPr>
        <w:t>11=</w:t>
      </w:r>
      <w:r w:rsidR="004B7848" w:rsidRPr="006D5D45">
        <w:rPr>
          <w:rFonts w:ascii="Arial" w:hAnsi="Arial" w:cs="Arial"/>
          <w:sz w:val="20"/>
          <w:szCs w:val="20"/>
        </w:rPr>
        <w:t>indirect auto-increment</w:t>
      </w:r>
      <w:r w:rsidRPr="006D5D45">
        <w:rPr>
          <w:rFonts w:ascii="Arial" w:hAnsi="Arial" w:cs="Arial"/>
          <w:sz w:val="20"/>
          <w:szCs w:val="20"/>
        </w:rPr>
        <w:t>) and source register</w:t>
      </w:r>
      <w:r w:rsidR="00F6427D">
        <w:rPr>
          <w:rFonts w:ascii="Arial" w:hAnsi="Arial" w:cs="Arial"/>
          <w:sz w:val="20"/>
          <w:szCs w:val="20"/>
        </w:rPr>
        <w:t xml:space="preserve"> from the “S-</w:t>
      </w:r>
      <w:proofErr w:type="spellStart"/>
      <w:r w:rsidR="00F6427D">
        <w:rPr>
          <w:rFonts w:ascii="Arial" w:hAnsi="Arial" w:cs="Arial"/>
          <w:sz w:val="20"/>
          <w:szCs w:val="20"/>
        </w:rPr>
        <w:t>Reg</w:t>
      </w:r>
      <w:proofErr w:type="spellEnd"/>
      <w:r w:rsidR="00F6427D">
        <w:rPr>
          <w:rFonts w:ascii="Arial" w:hAnsi="Arial" w:cs="Arial"/>
          <w:sz w:val="20"/>
          <w:szCs w:val="20"/>
        </w:rPr>
        <w:t>” bits</w:t>
      </w:r>
      <w:r w:rsidRPr="006D5D45">
        <w:rPr>
          <w:rFonts w:ascii="Arial" w:hAnsi="Arial" w:cs="Arial"/>
          <w:sz w:val="20"/>
          <w:szCs w:val="20"/>
        </w:rPr>
        <w:t>.</w:t>
      </w:r>
    </w:p>
    <w:p w:rsidR="00EE2A47" w:rsidRPr="006D5D45" w:rsidRDefault="00EE2A47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If “</w:t>
      </w:r>
      <w:r w:rsidRPr="006D5D45">
        <w:rPr>
          <w:rFonts w:ascii="Arial" w:hAnsi="Arial" w:cs="Arial"/>
          <w:b/>
          <w:sz w:val="20"/>
          <w:szCs w:val="20"/>
        </w:rPr>
        <w:t>@R2</w:t>
      </w:r>
      <w:r w:rsidRPr="006D5D45">
        <w:rPr>
          <w:rFonts w:ascii="Arial" w:hAnsi="Arial" w:cs="Arial"/>
          <w:sz w:val="20"/>
          <w:szCs w:val="20"/>
        </w:rPr>
        <w:t>”, “</w:t>
      </w:r>
      <w:r w:rsidRPr="006D5D45">
        <w:rPr>
          <w:rFonts w:ascii="Arial" w:hAnsi="Arial" w:cs="Arial"/>
          <w:b/>
          <w:sz w:val="20"/>
          <w:szCs w:val="20"/>
        </w:rPr>
        <w:t>@R2+</w:t>
      </w:r>
      <w:r w:rsidRPr="006D5D45">
        <w:rPr>
          <w:rFonts w:ascii="Arial" w:hAnsi="Arial" w:cs="Arial"/>
          <w:sz w:val="20"/>
          <w:szCs w:val="20"/>
        </w:rPr>
        <w:t>”, “</w:t>
      </w:r>
      <w:r w:rsidRPr="006D5D45">
        <w:rPr>
          <w:rFonts w:ascii="Arial" w:hAnsi="Arial" w:cs="Arial"/>
          <w:b/>
          <w:sz w:val="20"/>
          <w:szCs w:val="20"/>
        </w:rPr>
        <w:t>R3</w:t>
      </w:r>
      <w:r w:rsidRPr="006D5D45">
        <w:rPr>
          <w:rFonts w:ascii="Arial" w:hAnsi="Arial" w:cs="Arial"/>
          <w:sz w:val="20"/>
          <w:szCs w:val="20"/>
        </w:rPr>
        <w:t>”, “</w:t>
      </w:r>
      <w:r w:rsidR="00C31E9C" w:rsidRPr="006D5D45">
        <w:rPr>
          <w:rFonts w:ascii="Arial" w:hAnsi="Arial" w:cs="Arial"/>
          <w:b/>
          <w:sz w:val="20"/>
          <w:szCs w:val="20"/>
        </w:rPr>
        <w:t>x</w:t>
      </w:r>
      <w:r w:rsidRPr="006D5D45">
        <w:rPr>
          <w:rFonts w:ascii="Arial" w:hAnsi="Arial" w:cs="Arial"/>
          <w:b/>
          <w:sz w:val="20"/>
          <w:szCs w:val="20"/>
        </w:rPr>
        <w:t>(R3)</w:t>
      </w:r>
      <w:r w:rsidRPr="006D5D45">
        <w:rPr>
          <w:rFonts w:ascii="Arial" w:hAnsi="Arial" w:cs="Arial"/>
          <w:sz w:val="20"/>
          <w:szCs w:val="20"/>
        </w:rPr>
        <w:t>”, “</w:t>
      </w:r>
      <w:r w:rsidRPr="006D5D45">
        <w:rPr>
          <w:rFonts w:ascii="Arial" w:hAnsi="Arial" w:cs="Arial"/>
          <w:b/>
          <w:sz w:val="20"/>
          <w:szCs w:val="20"/>
        </w:rPr>
        <w:t>@R3</w:t>
      </w:r>
      <w:r w:rsidRPr="006D5D45">
        <w:rPr>
          <w:rFonts w:ascii="Arial" w:hAnsi="Arial" w:cs="Arial"/>
          <w:sz w:val="20"/>
          <w:szCs w:val="20"/>
        </w:rPr>
        <w:t>”, or “</w:t>
      </w:r>
      <w:r w:rsidRPr="006D5D45">
        <w:rPr>
          <w:rFonts w:ascii="Arial" w:hAnsi="Arial" w:cs="Arial"/>
          <w:b/>
          <w:sz w:val="20"/>
          <w:szCs w:val="20"/>
        </w:rPr>
        <w:t>@R3+</w:t>
      </w:r>
      <w:r w:rsidRPr="006D5D45">
        <w:rPr>
          <w:rFonts w:ascii="Arial" w:hAnsi="Arial" w:cs="Arial"/>
          <w:sz w:val="20"/>
          <w:szCs w:val="20"/>
        </w:rPr>
        <w:t xml:space="preserve">”, </w:t>
      </w:r>
      <w:r w:rsidR="00C31E9C" w:rsidRPr="006D5D45">
        <w:rPr>
          <w:rFonts w:ascii="Arial" w:hAnsi="Arial" w:cs="Arial"/>
          <w:sz w:val="20"/>
          <w:szCs w:val="20"/>
        </w:rPr>
        <w:t>list</w:t>
      </w:r>
      <w:r w:rsidRPr="006D5D45">
        <w:rPr>
          <w:rFonts w:ascii="Arial" w:hAnsi="Arial" w:cs="Arial"/>
          <w:sz w:val="20"/>
          <w:szCs w:val="20"/>
        </w:rPr>
        <w:t xml:space="preserve"> appropriate constant</w:t>
      </w:r>
      <w:r w:rsidR="00C31E9C" w:rsidRPr="006D5D45">
        <w:rPr>
          <w:rFonts w:ascii="Arial" w:hAnsi="Arial" w:cs="Arial"/>
          <w:sz w:val="20"/>
          <w:szCs w:val="20"/>
        </w:rPr>
        <w:t xml:space="preserve"> preceded by pound sign</w:t>
      </w:r>
      <w:r w:rsidR="00FF59FD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FF59FD">
        <w:rPr>
          <w:rFonts w:ascii="Arial" w:hAnsi="Arial" w:cs="Arial"/>
          <w:sz w:val="20"/>
          <w:szCs w:val="20"/>
        </w:rPr>
        <w:t>ie</w:t>
      </w:r>
      <w:proofErr w:type="spellEnd"/>
      <w:r w:rsidR="00FF59FD">
        <w:rPr>
          <w:rFonts w:ascii="Arial" w:hAnsi="Arial" w:cs="Arial"/>
          <w:sz w:val="20"/>
          <w:szCs w:val="20"/>
        </w:rPr>
        <w:t xml:space="preserve"> #</w:t>
      </w:r>
      <w:r w:rsidR="00F6427D">
        <w:rPr>
          <w:rFonts w:ascii="Arial" w:hAnsi="Arial" w:cs="Arial"/>
          <w:sz w:val="20"/>
          <w:szCs w:val="20"/>
        </w:rPr>
        <w:t>1)</w:t>
      </w:r>
      <w:r w:rsidRPr="006D5D45">
        <w:rPr>
          <w:rFonts w:ascii="Arial" w:hAnsi="Arial" w:cs="Arial"/>
          <w:sz w:val="20"/>
          <w:szCs w:val="20"/>
        </w:rPr>
        <w:t>.</w:t>
      </w:r>
    </w:p>
    <w:p w:rsidR="00EE2A47" w:rsidRPr="006D5D45" w:rsidRDefault="00DC7221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Else i</w:t>
      </w:r>
      <w:r w:rsidR="00EE2A47" w:rsidRPr="006D5D45">
        <w:rPr>
          <w:rFonts w:ascii="Arial" w:hAnsi="Arial" w:cs="Arial"/>
          <w:sz w:val="20"/>
          <w:szCs w:val="20"/>
        </w:rPr>
        <w:t>f “</w:t>
      </w:r>
      <w:r w:rsidR="00C31E9C" w:rsidRPr="006D5D45">
        <w:rPr>
          <w:rFonts w:ascii="Arial" w:hAnsi="Arial" w:cs="Arial"/>
          <w:b/>
          <w:sz w:val="20"/>
          <w:szCs w:val="20"/>
        </w:rPr>
        <w:t>x</w:t>
      </w:r>
      <w:r w:rsidR="00EE2A47" w:rsidRPr="006D5D45">
        <w:rPr>
          <w:rFonts w:ascii="Arial" w:hAnsi="Arial" w:cs="Arial"/>
          <w:b/>
          <w:sz w:val="20"/>
          <w:szCs w:val="20"/>
        </w:rPr>
        <w:t>(R0)</w:t>
      </w:r>
      <w:r w:rsidR="00C31E9C" w:rsidRPr="006D5D45">
        <w:rPr>
          <w:rFonts w:ascii="Arial" w:hAnsi="Arial" w:cs="Arial"/>
          <w:sz w:val="20"/>
          <w:szCs w:val="20"/>
        </w:rPr>
        <w:t>”, change to</w:t>
      </w:r>
      <w:r w:rsidR="00EE2A47" w:rsidRPr="006D5D45">
        <w:rPr>
          <w:rFonts w:ascii="Arial" w:hAnsi="Arial" w:cs="Arial"/>
          <w:sz w:val="20"/>
          <w:szCs w:val="20"/>
        </w:rPr>
        <w:t xml:space="preserve"> symbolic mode, retrieve </w:t>
      </w:r>
      <w:r w:rsidR="00FF59FD">
        <w:rPr>
          <w:rFonts w:ascii="Arial" w:hAnsi="Arial" w:cs="Arial"/>
          <w:sz w:val="20"/>
          <w:szCs w:val="20"/>
        </w:rPr>
        <w:t>index (</w:t>
      </w:r>
      <w:r w:rsidR="00EE2A47" w:rsidRPr="006D5D45">
        <w:rPr>
          <w:rFonts w:ascii="Arial" w:hAnsi="Arial" w:cs="Arial"/>
          <w:sz w:val="20"/>
          <w:szCs w:val="20"/>
        </w:rPr>
        <w:t>next code word</w:t>
      </w:r>
      <w:r w:rsidR="00FF59FD">
        <w:rPr>
          <w:rFonts w:ascii="Arial" w:hAnsi="Arial" w:cs="Arial"/>
          <w:sz w:val="20"/>
          <w:szCs w:val="20"/>
        </w:rPr>
        <w:t>)</w:t>
      </w:r>
      <w:r w:rsidR="00EE2A47" w:rsidRPr="006D5D45">
        <w:rPr>
          <w:rFonts w:ascii="Arial" w:hAnsi="Arial" w:cs="Arial"/>
          <w:sz w:val="20"/>
          <w:szCs w:val="20"/>
        </w:rPr>
        <w:t>, add index word to PC</w:t>
      </w:r>
      <w:r w:rsidR="0070659F" w:rsidRPr="006D5D45">
        <w:rPr>
          <w:rFonts w:ascii="Arial" w:hAnsi="Arial" w:cs="Arial"/>
          <w:sz w:val="20"/>
          <w:szCs w:val="20"/>
        </w:rPr>
        <w:t>, increment PC</w:t>
      </w:r>
      <w:r w:rsidR="00FF59FD">
        <w:rPr>
          <w:rFonts w:ascii="Arial" w:hAnsi="Arial" w:cs="Arial"/>
          <w:sz w:val="20"/>
          <w:szCs w:val="20"/>
        </w:rPr>
        <w:t>,</w:t>
      </w:r>
      <w:r w:rsidR="00EE2A47" w:rsidRPr="006D5D45">
        <w:rPr>
          <w:rFonts w:ascii="Arial" w:hAnsi="Arial" w:cs="Arial"/>
          <w:sz w:val="20"/>
          <w:szCs w:val="20"/>
        </w:rPr>
        <w:t xml:space="preserve"> and list that address as operand</w:t>
      </w:r>
      <w:r w:rsidR="00AC2BDF" w:rsidRPr="006D5D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06479E">
        <w:rPr>
          <w:rFonts w:ascii="Arial" w:hAnsi="Arial" w:cs="Arial"/>
          <w:sz w:val="20"/>
          <w:szCs w:val="20"/>
        </w:rPr>
        <w:t>ie</w:t>
      </w:r>
      <w:proofErr w:type="spellEnd"/>
      <w:r w:rsidR="0006479E">
        <w:rPr>
          <w:rFonts w:ascii="Arial" w:hAnsi="Arial" w:cs="Arial"/>
          <w:sz w:val="20"/>
          <w:szCs w:val="20"/>
        </w:rPr>
        <w:t xml:space="preserve">. </w:t>
      </w:r>
      <w:r w:rsidR="00AC2BDF" w:rsidRPr="006D5D45">
        <w:rPr>
          <w:rFonts w:ascii="Arial" w:hAnsi="Arial" w:cs="Arial"/>
          <w:sz w:val="20"/>
          <w:szCs w:val="20"/>
        </w:rPr>
        <w:t>0x8023)</w:t>
      </w:r>
      <w:r w:rsidR="00EE2A47" w:rsidRPr="006D5D45">
        <w:rPr>
          <w:rFonts w:ascii="Arial" w:hAnsi="Arial" w:cs="Arial"/>
          <w:sz w:val="20"/>
          <w:szCs w:val="20"/>
        </w:rPr>
        <w:t>.</w:t>
      </w:r>
    </w:p>
    <w:p w:rsidR="002345BE" w:rsidRPr="006D5D45" w:rsidRDefault="00DC7221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Else i</w:t>
      </w:r>
      <w:r w:rsidR="00EE2A47" w:rsidRPr="006D5D45">
        <w:rPr>
          <w:rFonts w:ascii="Arial" w:hAnsi="Arial" w:cs="Arial"/>
          <w:sz w:val="20"/>
          <w:szCs w:val="20"/>
        </w:rPr>
        <w:t>f “</w:t>
      </w:r>
      <w:proofErr w:type="gramStart"/>
      <w:r w:rsidR="00E20B9F" w:rsidRPr="00B32D55">
        <w:rPr>
          <w:rFonts w:ascii="Arial" w:hAnsi="Arial" w:cs="Arial"/>
          <w:b/>
          <w:i/>
          <w:sz w:val="20"/>
          <w:szCs w:val="20"/>
        </w:rPr>
        <w:t>x</w:t>
      </w:r>
      <w:r w:rsidR="00E20B9F">
        <w:rPr>
          <w:rFonts w:ascii="Arial" w:hAnsi="Arial" w:cs="Arial"/>
          <w:b/>
          <w:sz w:val="20"/>
          <w:szCs w:val="20"/>
        </w:rPr>
        <w:t>(</w:t>
      </w:r>
      <w:proofErr w:type="gramEnd"/>
      <w:r w:rsidR="00EE2A47" w:rsidRPr="006D5D45">
        <w:rPr>
          <w:rFonts w:ascii="Arial" w:hAnsi="Arial" w:cs="Arial"/>
          <w:b/>
          <w:sz w:val="20"/>
          <w:szCs w:val="20"/>
        </w:rPr>
        <w:t>R</w:t>
      </w:r>
      <w:r w:rsidR="00E20B9F">
        <w:rPr>
          <w:rFonts w:ascii="Arial" w:hAnsi="Arial" w:cs="Arial"/>
          <w:b/>
          <w:sz w:val="20"/>
          <w:szCs w:val="20"/>
        </w:rPr>
        <w:t>2)</w:t>
      </w:r>
      <w:r w:rsidR="00EE2A47" w:rsidRPr="006D5D45">
        <w:rPr>
          <w:rFonts w:ascii="Arial" w:hAnsi="Arial" w:cs="Arial"/>
          <w:sz w:val="20"/>
          <w:szCs w:val="20"/>
        </w:rPr>
        <w:t xml:space="preserve">”, </w:t>
      </w:r>
      <w:r w:rsidR="00C31E9C" w:rsidRPr="006D5D45">
        <w:rPr>
          <w:rFonts w:ascii="Arial" w:hAnsi="Arial" w:cs="Arial"/>
          <w:sz w:val="20"/>
          <w:szCs w:val="20"/>
        </w:rPr>
        <w:t>change to</w:t>
      </w:r>
      <w:r w:rsidR="00EE2A47" w:rsidRPr="006D5D45">
        <w:rPr>
          <w:rFonts w:ascii="Arial" w:hAnsi="Arial" w:cs="Arial"/>
          <w:sz w:val="20"/>
          <w:szCs w:val="20"/>
        </w:rPr>
        <w:t xml:space="preserve"> absolute mode, retrieve </w:t>
      </w:r>
      <w:r w:rsidR="00FF59FD">
        <w:rPr>
          <w:rFonts w:ascii="Arial" w:hAnsi="Arial" w:cs="Arial"/>
          <w:sz w:val="20"/>
          <w:szCs w:val="20"/>
        </w:rPr>
        <w:t>address (</w:t>
      </w:r>
      <w:r w:rsidR="00EE2A47" w:rsidRPr="006D5D45">
        <w:rPr>
          <w:rFonts w:ascii="Arial" w:hAnsi="Arial" w:cs="Arial"/>
          <w:sz w:val="20"/>
          <w:szCs w:val="20"/>
        </w:rPr>
        <w:t>next code word</w:t>
      </w:r>
      <w:r w:rsidR="00FF59FD">
        <w:rPr>
          <w:rFonts w:ascii="Arial" w:hAnsi="Arial" w:cs="Arial"/>
          <w:sz w:val="20"/>
          <w:szCs w:val="20"/>
        </w:rPr>
        <w:t xml:space="preserve">), increment PC, and list </w:t>
      </w:r>
      <w:r w:rsidR="00EE2A47" w:rsidRPr="006D5D45">
        <w:rPr>
          <w:rFonts w:ascii="Arial" w:hAnsi="Arial" w:cs="Arial"/>
          <w:sz w:val="20"/>
          <w:szCs w:val="20"/>
        </w:rPr>
        <w:t>address preceded by an ampersand symbol</w:t>
      </w:r>
      <w:r w:rsidR="00C31E9C" w:rsidRPr="006D5D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31E9C" w:rsidRPr="006D5D45">
        <w:rPr>
          <w:rFonts w:ascii="Arial" w:hAnsi="Arial" w:cs="Arial"/>
          <w:sz w:val="20"/>
          <w:szCs w:val="20"/>
        </w:rPr>
        <w:t>ie</w:t>
      </w:r>
      <w:proofErr w:type="spellEnd"/>
      <w:r w:rsidR="00C31E9C" w:rsidRPr="006D5D45">
        <w:rPr>
          <w:rFonts w:ascii="Arial" w:hAnsi="Arial" w:cs="Arial"/>
          <w:sz w:val="20"/>
          <w:szCs w:val="20"/>
        </w:rPr>
        <w:t>. &amp;addr)</w:t>
      </w:r>
      <w:r w:rsidR="00EE2A47" w:rsidRPr="006D5D45">
        <w:rPr>
          <w:rFonts w:ascii="Arial" w:hAnsi="Arial" w:cs="Arial"/>
          <w:sz w:val="20"/>
          <w:szCs w:val="20"/>
        </w:rPr>
        <w:t>.</w:t>
      </w:r>
    </w:p>
    <w:p w:rsidR="0068601D" w:rsidRPr="006D5D45" w:rsidRDefault="002345BE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Else if “</w:t>
      </w:r>
      <w:r w:rsidRPr="006D5D45">
        <w:rPr>
          <w:rFonts w:ascii="Arial" w:hAnsi="Arial" w:cs="Arial"/>
          <w:b/>
          <w:sz w:val="20"/>
          <w:szCs w:val="20"/>
        </w:rPr>
        <w:t>@PC+</w:t>
      </w:r>
      <w:r w:rsidRPr="006D5D45">
        <w:rPr>
          <w:rFonts w:ascii="Arial" w:hAnsi="Arial" w:cs="Arial"/>
          <w:sz w:val="20"/>
          <w:szCs w:val="20"/>
        </w:rPr>
        <w:t xml:space="preserve">”, </w:t>
      </w:r>
      <w:r w:rsidR="00C31E9C" w:rsidRPr="006D5D45">
        <w:rPr>
          <w:rFonts w:ascii="Arial" w:hAnsi="Arial" w:cs="Arial"/>
          <w:sz w:val="20"/>
          <w:szCs w:val="20"/>
        </w:rPr>
        <w:t>change to</w:t>
      </w:r>
      <w:r w:rsidRPr="006D5D45">
        <w:rPr>
          <w:rFonts w:ascii="Arial" w:hAnsi="Arial" w:cs="Arial"/>
          <w:sz w:val="20"/>
          <w:szCs w:val="20"/>
        </w:rPr>
        <w:t xml:space="preserve"> </w:t>
      </w:r>
      <w:r w:rsidR="00244EF0" w:rsidRPr="006D5D45">
        <w:rPr>
          <w:rFonts w:ascii="Arial" w:hAnsi="Arial" w:cs="Arial"/>
          <w:sz w:val="20"/>
          <w:szCs w:val="20"/>
        </w:rPr>
        <w:t xml:space="preserve">immediate mode, retrieve </w:t>
      </w:r>
      <w:r w:rsidR="00FF59FD">
        <w:rPr>
          <w:rFonts w:ascii="Arial" w:hAnsi="Arial" w:cs="Arial"/>
          <w:sz w:val="20"/>
          <w:szCs w:val="20"/>
        </w:rPr>
        <w:t>immediate value (</w:t>
      </w:r>
      <w:r w:rsidR="00244EF0" w:rsidRPr="006D5D45">
        <w:rPr>
          <w:rFonts w:ascii="Arial" w:hAnsi="Arial" w:cs="Arial"/>
          <w:sz w:val="20"/>
          <w:szCs w:val="20"/>
        </w:rPr>
        <w:t>next code word</w:t>
      </w:r>
      <w:r w:rsidR="00FF59FD">
        <w:rPr>
          <w:rFonts w:ascii="Arial" w:hAnsi="Arial" w:cs="Arial"/>
          <w:sz w:val="20"/>
          <w:szCs w:val="20"/>
        </w:rPr>
        <w:t>)</w:t>
      </w:r>
      <w:r w:rsidR="00244EF0" w:rsidRPr="006D5D45">
        <w:rPr>
          <w:rFonts w:ascii="Arial" w:hAnsi="Arial" w:cs="Arial"/>
          <w:sz w:val="20"/>
          <w:szCs w:val="20"/>
        </w:rPr>
        <w:t>, increment PC, and list immediate value preceded by the pound symbol</w:t>
      </w:r>
      <w:r w:rsidR="00C31E9C" w:rsidRPr="006D5D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31E9C" w:rsidRPr="006D5D45">
        <w:rPr>
          <w:rFonts w:ascii="Arial" w:hAnsi="Arial" w:cs="Arial"/>
          <w:sz w:val="20"/>
          <w:szCs w:val="20"/>
        </w:rPr>
        <w:t>ie</w:t>
      </w:r>
      <w:proofErr w:type="spellEnd"/>
      <w:r w:rsidR="00C31E9C" w:rsidRPr="006D5D45">
        <w:rPr>
          <w:rFonts w:ascii="Arial" w:hAnsi="Arial" w:cs="Arial"/>
          <w:sz w:val="20"/>
          <w:szCs w:val="20"/>
        </w:rPr>
        <w:t>. #100)</w:t>
      </w:r>
      <w:r w:rsidR="00244EF0" w:rsidRPr="006D5D45">
        <w:rPr>
          <w:rFonts w:ascii="Arial" w:hAnsi="Arial" w:cs="Arial"/>
          <w:sz w:val="20"/>
          <w:szCs w:val="20"/>
        </w:rPr>
        <w:t>.</w:t>
      </w:r>
    </w:p>
    <w:p w:rsidR="0068601D" w:rsidRPr="006D5D45" w:rsidRDefault="00A52F75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Else if </w:t>
      </w:r>
      <w:r w:rsidRPr="00FD47E7">
        <w:rPr>
          <w:rFonts w:ascii="Arial" w:hAnsi="Arial" w:cs="Arial"/>
          <w:b/>
          <w:sz w:val="20"/>
          <w:szCs w:val="20"/>
        </w:rPr>
        <w:t>register mode</w:t>
      </w:r>
      <w:r w:rsidR="0068601D" w:rsidRPr="006D5D45">
        <w:rPr>
          <w:rFonts w:ascii="Arial" w:hAnsi="Arial" w:cs="Arial"/>
          <w:sz w:val="20"/>
          <w:szCs w:val="20"/>
        </w:rPr>
        <w:t>, list register</w:t>
      </w:r>
      <w:r w:rsidR="00AC2BDF" w:rsidRPr="006D5D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AC2BDF" w:rsidRPr="006D5D45">
        <w:rPr>
          <w:rFonts w:ascii="Arial" w:hAnsi="Arial" w:cs="Arial"/>
          <w:sz w:val="20"/>
          <w:szCs w:val="20"/>
        </w:rPr>
        <w:t>ie</w:t>
      </w:r>
      <w:proofErr w:type="spellEnd"/>
      <w:r w:rsidR="00AC2BDF" w:rsidRPr="006D5D45">
        <w:rPr>
          <w:rFonts w:ascii="Arial" w:hAnsi="Arial" w:cs="Arial"/>
          <w:sz w:val="20"/>
          <w:szCs w:val="20"/>
        </w:rPr>
        <w:t>. R</w:t>
      </w:r>
      <w:r w:rsidR="00AC2BDF" w:rsidRPr="00B32D55">
        <w:rPr>
          <w:rFonts w:ascii="Arial" w:hAnsi="Arial" w:cs="Arial"/>
          <w:i/>
          <w:sz w:val="20"/>
          <w:szCs w:val="20"/>
        </w:rPr>
        <w:t>n</w:t>
      </w:r>
      <w:r w:rsidR="00AC2BDF" w:rsidRPr="006D5D45">
        <w:rPr>
          <w:rFonts w:ascii="Arial" w:hAnsi="Arial" w:cs="Arial"/>
          <w:sz w:val="20"/>
          <w:szCs w:val="20"/>
        </w:rPr>
        <w:t>)</w:t>
      </w:r>
      <w:r w:rsidR="0068601D" w:rsidRPr="006D5D45">
        <w:rPr>
          <w:rFonts w:ascii="Arial" w:hAnsi="Arial" w:cs="Arial"/>
          <w:sz w:val="20"/>
          <w:szCs w:val="20"/>
        </w:rPr>
        <w:t>.</w:t>
      </w:r>
    </w:p>
    <w:p w:rsidR="0068601D" w:rsidRPr="006D5D45" w:rsidRDefault="0068601D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 xml:space="preserve">Else if </w:t>
      </w:r>
      <w:r w:rsidRPr="00FD47E7">
        <w:rPr>
          <w:rFonts w:ascii="Arial" w:hAnsi="Arial" w:cs="Arial"/>
          <w:b/>
          <w:sz w:val="20"/>
          <w:szCs w:val="20"/>
        </w:rPr>
        <w:t>indexed mode</w:t>
      </w:r>
      <w:r w:rsidRPr="006D5D45">
        <w:rPr>
          <w:rFonts w:ascii="Arial" w:hAnsi="Arial" w:cs="Arial"/>
          <w:sz w:val="20"/>
          <w:szCs w:val="20"/>
        </w:rPr>
        <w:t xml:space="preserve">, retrieve </w:t>
      </w:r>
      <w:r w:rsidR="00FF59FD">
        <w:rPr>
          <w:rFonts w:ascii="Arial" w:hAnsi="Arial" w:cs="Arial"/>
          <w:sz w:val="20"/>
          <w:szCs w:val="20"/>
        </w:rPr>
        <w:t>index (</w:t>
      </w:r>
      <w:r w:rsidRPr="006D5D45">
        <w:rPr>
          <w:rFonts w:ascii="Arial" w:hAnsi="Arial" w:cs="Arial"/>
          <w:sz w:val="20"/>
          <w:szCs w:val="20"/>
        </w:rPr>
        <w:t>next code word</w:t>
      </w:r>
      <w:r w:rsidR="00FF59FD">
        <w:rPr>
          <w:rFonts w:ascii="Arial" w:hAnsi="Arial" w:cs="Arial"/>
          <w:sz w:val="20"/>
          <w:szCs w:val="20"/>
        </w:rPr>
        <w:t>)</w:t>
      </w:r>
      <w:r w:rsidRPr="006D5D45">
        <w:rPr>
          <w:rFonts w:ascii="Arial" w:hAnsi="Arial" w:cs="Arial"/>
          <w:sz w:val="20"/>
          <w:szCs w:val="20"/>
        </w:rPr>
        <w:t xml:space="preserve">, increment PC, and list index </w:t>
      </w:r>
      <w:r w:rsidR="004B7848" w:rsidRPr="006D5D45">
        <w:rPr>
          <w:rFonts w:ascii="Arial" w:hAnsi="Arial" w:cs="Arial"/>
          <w:sz w:val="20"/>
          <w:szCs w:val="20"/>
        </w:rPr>
        <w:t>followed by the register in parentheses</w:t>
      </w:r>
      <w:r w:rsidR="00C31E9C" w:rsidRPr="006D5D45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31E9C" w:rsidRPr="006D5D45">
        <w:rPr>
          <w:rFonts w:ascii="Arial" w:hAnsi="Arial" w:cs="Arial"/>
          <w:sz w:val="20"/>
          <w:szCs w:val="20"/>
        </w:rPr>
        <w:t>ie</w:t>
      </w:r>
      <w:proofErr w:type="spellEnd"/>
      <w:r w:rsidR="00C31E9C" w:rsidRPr="006D5D45">
        <w:rPr>
          <w:rFonts w:ascii="Arial" w:hAnsi="Arial" w:cs="Arial"/>
          <w:sz w:val="20"/>
          <w:szCs w:val="20"/>
        </w:rPr>
        <w:t>. 0x0200(R4))</w:t>
      </w:r>
      <w:r w:rsidR="004B7848" w:rsidRPr="006D5D45">
        <w:rPr>
          <w:rFonts w:ascii="Arial" w:hAnsi="Arial" w:cs="Arial"/>
          <w:sz w:val="20"/>
          <w:szCs w:val="20"/>
        </w:rPr>
        <w:t>.</w:t>
      </w:r>
    </w:p>
    <w:p w:rsidR="004B7848" w:rsidRPr="006D5D45" w:rsidRDefault="004B7848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 xml:space="preserve">Else if </w:t>
      </w:r>
      <w:r w:rsidRPr="00FD47E7">
        <w:rPr>
          <w:rFonts w:ascii="Arial" w:hAnsi="Arial" w:cs="Arial"/>
          <w:b/>
          <w:sz w:val="20"/>
          <w:szCs w:val="20"/>
        </w:rPr>
        <w:t>indirect mode</w:t>
      </w:r>
      <w:r w:rsidRPr="006D5D45">
        <w:rPr>
          <w:rFonts w:ascii="Arial" w:hAnsi="Arial" w:cs="Arial"/>
          <w:sz w:val="20"/>
          <w:szCs w:val="20"/>
        </w:rPr>
        <w:t xml:space="preserve">, list the register preceded by </w:t>
      </w:r>
      <w:proofErr w:type="gramStart"/>
      <w:r w:rsidRPr="006D5D45">
        <w:rPr>
          <w:rFonts w:ascii="Arial" w:hAnsi="Arial" w:cs="Arial"/>
          <w:sz w:val="20"/>
          <w:szCs w:val="20"/>
        </w:rPr>
        <w:t>an</w:t>
      </w:r>
      <w:proofErr w:type="gramEnd"/>
      <w:r w:rsidRPr="006D5D45">
        <w:rPr>
          <w:rFonts w:ascii="Arial" w:hAnsi="Arial" w:cs="Arial"/>
          <w:sz w:val="20"/>
          <w:szCs w:val="20"/>
        </w:rPr>
        <w:t xml:space="preserve"> @ symbol </w:t>
      </w:r>
      <w:r w:rsidR="00C31E9C" w:rsidRPr="006D5D45">
        <w:rPr>
          <w:rFonts w:ascii="Arial" w:hAnsi="Arial" w:cs="Arial"/>
          <w:sz w:val="20"/>
          <w:szCs w:val="20"/>
        </w:rPr>
        <w:t>(</w:t>
      </w:r>
      <w:proofErr w:type="spellStart"/>
      <w:r w:rsidR="00C31E9C" w:rsidRPr="006D5D45">
        <w:rPr>
          <w:rFonts w:ascii="Arial" w:hAnsi="Arial" w:cs="Arial"/>
          <w:sz w:val="20"/>
          <w:szCs w:val="20"/>
        </w:rPr>
        <w:t>ie</w:t>
      </w:r>
      <w:proofErr w:type="spellEnd"/>
      <w:r w:rsidR="00C31E9C" w:rsidRPr="006D5D45">
        <w:rPr>
          <w:rFonts w:ascii="Arial" w:hAnsi="Arial" w:cs="Arial"/>
          <w:sz w:val="20"/>
          <w:szCs w:val="20"/>
        </w:rPr>
        <w:t>. @R4)</w:t>
      </w:r>
      <w:r w:rsidRPr="006D5D45">
        <w:rPr>
          <w:rFonts w:ascii="Arial" w:hAnsi="Arial" w:cs="Arial"/>
          <w:sz w:val="20"/>
          <w:szCs w:val="20"/>
        </w:rPr>
        <w:t>.</w:t>
      </w:r>
    </w:p>
    <w:p w:rsidR="008D7EE3" w:rsidRDefault="004B7848" w:rsidP="00551584">
      <w:pPr>
        <w:numPr>
          <w:ilvl w:val="1"/>
          <w:numId w:val="2"/>
        </w:numPr>
        <w:tabs>
          <w:tab w:val="clear" w:pos="1440"/>
        </w:tabs>
        <w:spacing w:before="20"/>
        <w:ind w:left="72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 xml:space="preserve">Else </w:t>
      </w:r>
      <w:r w:rsidRPr="00FD47E7">
        <w:rPr>
          <w:rFonts w:ascii="Arial" w:hAnsi="Arial" w:cs="Arial"/>
          <w:b/>
          <w:sz w:val="20"/>
          <w:szCs w:val="20"/>
        </w:rPr>
        <w:t>indirect auto-increment mode</w:t>
      </w:r>
      <w:r w:rsidRPr="006D5D45">
        <w:rPr>
          <w:rFonts w:ascii="Arial" w:hAnsi="Arial" w:cs="Arial"/>
          <w:sz w:val="20"/>
          <w:szCs w:val="20"/>
        </w:rPr>
        <w:t xml:space="preserve">, list the register preceded by </w:t>
      </w:r>
      <w:proofErr w:type="gramStart"/>
      <w:r w:rsidRPr="006D5D45">
        <w:rPr>
          <w:rFonts w:ascii="Arial" w:hAnsi="Arial" w:cs="Arial"/>
          <w:sz w:val="20"/>
          <w:szCs w:val="20"/>
        </w:rPr>
        <w:t>an</w:t>
      </w:r>
      <w:proofErr w:type="gramEnd"/>
      <w:r w:rsidRPr="006D5D45">
        <w:rPr>
          <w:rFonts w:ascii="Arial" w:hAnsi="Arial" w:cs="Arial"/>
          <w:sz w:val="20"/>
          <w:szCs w:val="20"/>
        </w:rPr>
        <w:t xml:space="preserve"> @ symbol and followed by a plus symbol </w:t>
      </w:r>
      <w:r w:rsidR="00C31E9C" w:rsidRPr="006D5D45">
        <w:rPr>
          <w:rFonts w:ascii="Arial" w:hAnsi="Arial" w:cs="Arial"/>
          <w:sz w:val="20"/>
          <w:szCs w:val="20"/>
        </w:rPr>
        <w:t>(</w:t>
      </w:r>
      <w:proofErr w:type="spellStart"/>
      <w:r w:rsidR="00C31E9C" w:rsidRPr="006D5D45">
        <w:rPr>
          <w:rFonts w:ascii="Arial" w:hAnsi="Arial" w:cs="Arial"/>
          <w:sz w:val="20"/>
          <w:szCs w:val="20"/>
        </w:rPr>
        <w:t>ie</w:t>
      </w:r>
      <w:proofErr w:type="spellEnd"/>
      <w:r w:rsidR="00C31E9C" w:rsidRPr="006D5D45">
        <w:rPr>
          <w:rFonts w:ascii="Arial" w:hAnsi="Arial" w:cs="Arial"/>
          <w:sz w:val="20"/>
          <w:szCs w:val="20"/>
        </w:rPr>
        <w:t>. @R4</w:t>
      </w:r>
      <w:r w:rsidRPr="006D5D45">
        <w:rPr>
          <w:rFonts w:ascii="Arial" w:hAnsi="Arial" w:cs="Arial"/>
          <w:sz w:val="20"/>
          <w:szCs w:val="20"/>
        </w:rPr>
        <w:t>+</w:t>
      </w:r>
      <w:r w:rsidR="00C31E9C" w:rsidRPr="006D5D45">
        <w:rPr>
          <w:rFonts w:ascii="Arial" w:hAnsi="Arial" w:cs="Arial"/>
          <w:sz w:val="20"/>
          <w:szCs w:val="20"/>
        </w:rPr>
        <w:t>)</w:t>
      </w:r>
      <w:r w:rsidRPr="006D5D45">
        <w:rPr>
          <w:rFonts w:ascii="Arial" w:hAnsi="Arial" w:cs="Arial"/>
          <w:sz w:val="20"/>
          <w:szCs w:val="20"/>
        </w:rPr>
        <w:t>.</w:t>
      </w:r>
    </w:p>
    <w:p w:rsidR="00E122CC" w:rsidRPr="006D5D45" w:rsidRDefault="004B7848" w:rsidP="00551584">
      <w:pPr>
        <w:numPr>
          <w:ilvl w:val="0"/>
          <w:numId w:val="2"/>
        </w:numPr>
        <w:tabs>
          <w:tab w:val="clear" w:pos="720"/>
        </w:tabs>
        <w:spacing w:before="20"/>
        <w:ind w:left="360"/>
        <w:rPr>
          <w:rFonts w:ascii="Arial" w:hAnsi="Arial" w:cs="Arial"/>
          <w:sz w:val="20"/>
          <w:szCs w:val="20"/>
        </w:rPr>
      </w:pPr>
      <w:r w:rsidRPr="006D5D45">
        <w:rPr>
          <w:rFonts w:ascii="Arial" w:hAnsi="Arial" w:cs="Arial"/>
          <w:sz w:val="20"/>
          <w:szCs w:val="20"/>
        </w:rPr>
        <w:t>To decode a destination operand</w:t>
      </w:r>
      <w:r w:rsidR="00DD3ACF">
        <w:rPr>
          <w:rFonts w:ascii="Arial" w:hAnsi="Arial" w:cs="Arial"/>
          <w:sz w:val="20"/>
          <w:szCs w:val="20"/>
        </w:rPr>
        <w:t xml:space="preserve"> (double operand instructions only)</w:t>
      </w:r>
      <w:r w:rsidRPr="006D5D45">
        <w:rPr>
          <w:rFonts w:ascii="Arial" w:hAnsi="Arial" w:cs="Arial"/>
          <w:sz w:val="20"/>
          <w:szCs w:val="20"/>
        </w:rPr>
        <w:t xml:space="preserve">, use the </w:t>
      </w:r>
      <w:r w:rsidR="00C31E9C" w:rsidRPr="006D5D45">
        <w:rPr>
          <w:rFonts w:ascii="Arial" w:hAnsi="Arial" w:cs="Arial"/>
          <w:sz w:val="20"/>
          <w:szCs w:val="20"/>
        </w:rPr>
        <w:t>“</w:t>
      </w:r>
      <w:r w:rsidR="00C31E9C" w:rsidRPr="002F3389">
        <w:rPr>
          <w:rFonts w:ascii="Arial" w:hAnsi="Arial" w:cs="Arial"/>
          <w:b/>
          <w:sz w:val="20"/>
          <w:szCs w:val="20"/>
        </w:rPr>
        <w:t>Ad</w:t>
      </w:r>
      <w:r w:rsidR="00C31E9C" w:rsidRPr="006D5D45">
        <w:rPr>
          <w:rFonts w:ascii="Arial" w:hAnsi="Arial" w:cs="Arial"/>
          <w:sz w:val="20"/>
          <w:szCs w:val="20"/>
        </w:rPr>
        <w:t>” bit</w:t>
      </w:r>
      <w:r w:rsidR="00F6427D">
        <w:rPr>
          <w:rFonts w:ascii="Arial" w:hAnsi="Arial" w:cs="Arial"/>
          <w:sz w:val="20"/>
          <w:szCs w:val="20"/>
        </w:rPr>
        <w:t xml:space="preserve"> and the destination register bits</w:t>
      </w:r>
      <w:r w:rsidR="002F3389">
        <w:rPr>
          <w:rFonts w:ascii="Arial" w:hAnsi="Arial" w:cs="Arial"/>
          <w:sz w:val="20"/>
          <w:szCs w:val="20"/>
        </w:rPr>
        <w:t>.  F</w:t>
      </w:r>
      <w:r w:rsidR="00C31E9C" w:rsidRPr="006D5D45">
        <w:rPr>
          <w:rFonts w:ascii="Arial" w:hAnsi="Arial" w:cs="Arial"/>
          <w:sz w:val="20"/>
          <w:szCs w:val="20"/>
        </w:rPr>
        <w:t xml:space="preserve">ollow the </w:t>
      </w:r>
      <w:r w:rsidRPr="006D5D45">
        <w:rPr>
          <w:rFonts w:ascii="Arial" w:hAnsi="Arial" w:cs="Arial"/>
          <w:sz w:val="20"/>
          <w:szCs w:val="20"/>
        </w:rPr>
        <w:t xml:space="preserve">same steps as for the source </w:t>
      </w:r>
      <w:r w:rsidR="00C31E9C" w:rsidRPr="006D5D45">
        <w:rPr>
          <w:rFonts w:ascii="Arial" w:hAnsi="Arial" w:cs="Arial"/>
          <w:sz w:val="20"/>
          <w:szCs w:val="20"/>
        </w:rPr>
        <w:t>operand (</w:t>
      </w:r>
      <w:r w:rsidRPr="006D5D45">
        <w:rPr>
          <w:rFonts w:ascii="Arial" w:hAnsi="Arial" w:cs="Arial"/>
          <w:sz w:val="20"/>
          <w:szCs w:val="20"/>
        </w:rPr>
        <w:t>except there will only be register and indexed modes</w:t>
      </w:r>
      <w:r w:rsidR="00F6427D">
        <w:rPr>
          <w:rFonts w:ascii="Arial" w:hAnsi="Arial" w:cs="Arial"/>
          <w:sz w:val="20"/>
          <w:szCs w:val="20"/>
        </w:rPr>
        <w:t xml:space="preserve"> – no constants, immediate, or indirect modes</w:t>
      </w:r>
      <w:r w:rsidR="00C31E9C" w:rsidRPr="006D5D45">
        <w:rPr>
          <w:rFonts w:ascii="Arial" w:hAnsi="Arial" w:cs="Arial"/>
          <w:sz w:val="20"/>
          <w:szCs w:val="20"/>
        </w:rPr>
        <w:t>)</w:t>
      </w:r>
      <w:r w:rsidRPr="006D5D45">
        <w:rPr>
          <w:rFonts w:ascii="Arial" w:hAnsi="Arial" w:cs="Arial"/>
          <w:sz w:val="20"/>
          <w:szCs w:val="20"/>
        </w:rPr>
        <w:t>.</w:t>
      </w:r>
    </w:p>
    <w:p w:rsidR="00EE2A47" w:rsidRDefault="00EE2A47" w:rsidP="00EE2A47">
      <w:pPr>
        <w:rPr>
          <w:rFonts w:ascii="Arial" w:hAnsi="Arial" w:cs="Arial"/>
          <w:b/>
          <w:sz w:val="16"/>
          <w:szCs w:val="16"/>
        </w:rPr>
      </w:pPr>
    </w:p>
    <w:p w:rsidR="00D53E5F" w:rsidRPr="0070659F" w:rsidRDefault="00D53E5F" w:rsidP="00EE2A47">
      <w:pPr>
        <w:rPr>
          <w:rFonts w:ascii="Arial" w:hAnsi="Arial" w:cs="Arial"/>
          <w:b/>
          <w:sz w:val="16"/>
          <w:szCs w:val="16"/>
        </w:rPr>
      </w:pPr>
    </w:p>
    <w:p w:rsidR="00EE2A47" w:rsidRDefault="00FF59FD" w:rsidP="00EE2A47">
      <w:pPr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>Table</w:t>
      </w:r>
      <w:r w:rsidR="00566073">
        <w:rPr>
          <w:rFonts w:ascii="Arial" w:hAnsi="Arial" w:cs="Arial"/>
          <w:b/>
          <w:sz w:val="20"/>
          <w:szCs w:val="20"/>
          <w:u w:val="single"/>
        </w:rPr>
        <w:t xml:space="preserve"> 1.</w:t>
      </w:r>
      <w:proofErr w:type="gramEnd"/>
      <w:r w:rsidR="0056607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F90B4D">
        <w:rPr>
          <w:rFonts w:ascii="Arial" w:hAnsi="Arial" w:cs="Arial"/>
          <w:b/>
          <w:sz w:val="20"/>
          <w:szCs w:val="20"/>
          <w:u w:val="single"/>
        </w:rPr>
        <w:t xml:space="preserve">Source </w:t>
      </w:r>
      <w:r w:rsidR="00EE2A47" w:rsidRPr="00AA0E31">
        <w:rPr>
          <w:rFonts w:ascii="Arial" w:hAnsi="Arial" w:cs="Arial"/>
          <w:b/>
          <w:sz w:val="20"/>
          <w:szCs w:val="20"/>
          <w:u w:val="single"/>
        </w:rPr>
        <w:t>Addressing Modes</w:t>
      </w:r>
      <w:r w:rsidR="00DA2150">
        <w:rPr>
          <w:rFonts w:ascii="Arial" w:hAnsi="Arial" w:cs="Arial"/>
          <w:b/>
          <w:sz w:val="20"/>
          <w:szCs w:val="20"/>
          <w:u w:val="single"/>
        </w:rPr>
        <w:t xml:space="preserve"> (As)</w:t>
      </w:r>
    </w:p>
    <w:p w:rsidR="00EB300E" w:rsidRPr="00EB300E" w:rsidRDefault="00EB300E" w:rsidP="00EE2A47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550"/>
        <w:gridCol w:w="1765"/>
        <w:gridCol w:w="959"/>
        <w:gridCol w:w="5686"/>
      </w:tblGrid>
      <w:tr w:rsidR="007707B6" w:rsidRPr="00B83EBC" w:rsidTr="00A25660">
        <w:tc>
          <w:tcPr>
            <w:tcW w:w="203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Address Mode</w:t>
            </w:r>
          </w:p>
        </w:tc>
        <w:tc>
          <w:tcPr>
            <w:tcW w:w="5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707B6" w:rsidRPr="00B83EBC" w:rsidRDefault="00B21C0A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Syntax</w:t>
            </w:r>
          </w:p>
        </w:tc>
        <w:tc>
          <w:tcPr>
            <w:tcW w:w="568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Operation</w:t>
            </w:r>
          </w:p>
        </w:tc>
      </w:tr>
      <w:tr w:rsidR="007707B6" w:rsidRPr="00B83EBC" w:rsidTr="00A25660">
        <w:tc>
          <w:tcPr>
            <w:tcW w:w="2038" w:type="dxa"/>
            <w:tcBorders>
              <w:top w:val="single" w:sz="18" w:space="0" w:color="auto"/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</w:t>
            </w:r>
          </w:p>
        </w:tc>
        <w:tc>
          <w:tcPr>
            <w:tcW w:w="550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00</w:t>
            </w:r>
          </w:p>
        </w:tc>
        <w:tc>
          <w:tcPr>
            <w:tcW w:w="1765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R0-R2, R4-R15</w:t>
            </w:r>
          </w:p>
        </w:tc>
        <w:tc>
          <w:tcPr>
            <w:tcW w:w="959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5686" w:type="dxa"/>
            <w:tcBorders>
              <w:top w:val="single" w:sz="18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 Contents.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550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00</w:t>
            </w:r>
          </w:p>
        </w:tc>
        <w:tc>
          <w:tcPr>
            <w:tcW w:w="1765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959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#0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 Constant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Symbolic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F6999" w:rsidRDefault="00BF6999" w:rsidP="00DC7221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addr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PC+n</w:t>
            </w:r>
            <w:r w:rsidR="00BF6999">
              <w:rPr>
                <w:rFonts w:ascii="Arial" w:hAnsi="Arial" w:cs="Arial"/>
                <w:b/>
                <w:sz w:val="20"/>
                <w:szCs w:val="20"/>
              </w:rPr>
              <w:t>ext</w:t>
            </w:r>
            <w:proofErr w:type="spellEnd"/>
            <w:r w:rsidR="00BF6999">
              <w:rPr>
                <w:rFonts w:ascii="Arial" w:hAnsi="Arial" w:cs="Arial"/>
                <w:b/>
                <w:sz w:val="20"/>
                <w:szCs w:val="20"/>
              </w:rPr>
              <w:t xml:space="preserve"> word) points to operand.  (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(PC))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Indexed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R1, R4-R15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BF6999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(R</w:t>
            </w:r>
            <w:r w:rsidR="007707B6"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BF6999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+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) points to operand.  </w:t>
            </w:r>
            <w:proofErr w:type="gramStart"/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proofErr w:type="gramEnd"/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 xml:space="preserve"> is next code word.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Absolute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7707B6" w:rsidP="00BF69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addr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Next code w</w:t>
            </w:r>
            <w:r w:rsidR="00BF6999">
              <w:rPr>
                <w:rFonts w:ascii="Arial" w:hAnsi="Arial" w:cs="Arial"/>
                <w:b/>
                <w:sz w:val="20"/>
                <w:szCs w:val="20"/>
              </w:rPr>
              <w:t>ord is the absolute address.  (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(SR))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+1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+1 Constant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Indirect</w:t>
            </w:r>
          </w:p>
        </w:tc>
        <w:tc>
          <w:tcPr>
            <w:tcW w:w="550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5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R0-R1,R4-R15</w:t>
            </w:r>
          </w:p>
        </w:tc>
        <w:tc>
          <w:tcPr>
            <w:tcW w:w="959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points to operand.</w:t>
            </w:r>
            <w:bookmarkStart w:id="0" w:name="_GoBack"/>
            <w:bookmarkEnd w:id="0"/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+4</w:t>
            </w:r>
          </w:p>
        </w:tc>
        <w:tc>
          <w:tcPr>
            <w:tcW w:w="550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5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959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#4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+4 Constant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+2</w:t>
            </w:r>
          </w:p>
        </w:tc>
        <w:tc>
          <w:tcPr>
            <w:tcW w:w="550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5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959" w:type="dxa"/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#2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+2 Constant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Immediate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Next word is the constant 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.  (@PC+)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Indirect auto-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inc</w:t>
            </w:r>
            <w:proofErr w:type="spellEnd"/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R1,R4-R15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points to </w:t>
            </w:r>
            <w:proofErr w:type="gram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operand,</w:t>
            </w:r>
            <w:proofErr w:type="gramEnd"/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is incremented (1 or 2).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+8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65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959" w:type="dxa"/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#8</w:t>
            </w:r>
          </w:p>
        </w:tc>
        <w:tc>
          <w:tcPr>
            <w:tcW w:w="5686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+8 Constant</w:t>
            </w:r>
          </w:p>
        </w:tc>
      </w:tr>
      <w:tr w:rsidR="007707B6" w:rsidRPr="00B83EBC" w:rsidTr="00A25660">
        <w:tc>
          <w:tcPr>
            <w:tcW w:w="203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-1</w:t>
            </w:r>
          </w:p>
        </w:tc>
        <w:tc>
          <w:tcPr>
            <w:tcW w:w="5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765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95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#-1</w:t>
            </w:r>
          </w:p>
        </w:tc>
        <w:tc>
          <w:tcPr>
            <w:tcW w:w="568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DC72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-1 Constant</w:t>
            </w:r>
          </w:p>
        </w:tc>
      </w:tr>
    </w:tbl>
    <w:p w:rsidR="007707B6" w:rsidRDefault="00B21C0A" w:rsidP="007707B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*Bits 4 and 5 in Single (Table 3) and Double (Table 5) Operand Instructions</w:t>
      </w:r>
    </w:p>
    <w:p w:rsidR="00D53E5F" w:rsidRPr="0070659F" w:rsidRDefault="00D53E5F" w:rsidP="007707B6">
      <w:pPr>
        <w:rPr>
          <w:rFonts w:ascii="Arial" w:hAnsi="Arial" w:cs="Arial"/>
          <w:b/>
          <w:sz w:val="16"/>
          <w:szCs w:val="16"/>
        </w:rPr>
      </w:pPr>
    </w:p>
    <w:p w:rsidR="007707B6" w:rsidRDefault="00F90B4D" w:rsidP="007707B6">
      <w:pPr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>Table 2</w:t>
      </w:r>
      <w:r w:rsidR="007707B6">
        <w:rPr>
          <w:rFonts w:ascii="Arial" w:hAnsi="Arial" w:cs="Arial"/>
          <w:b/>
          <w:sz w:val="20"/>
          <w:szCs w:val="20"/>
          <w:u w:val="single"/>
        </w:rPr>
        <w:t>.</w:t>
      </w:r>
      <w:proofErr w:type="gramEnd"/>
      <w:r w:rsidR="007707B6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 xml:space="preserve">Destination </w:t>
      </w:r>
      <w:r w:rsidR="007707B6" w:rsidRPr="00AA0E31">
        <w:rPr>
          <w:rFonts w:ascii="Arial" w:hAnsi="Arial" w:cs="Arial"/>
          <w:b/>
          <w:sz w:val="20"/>
          <w:szCs w:val="20"/>
          <w:u w:val="single"/>
        </w:rPr>
        <w:t>Addressing Modes</w:t>
      </w:r>
      <w:r w:rsidR="00DA2150">
        <w:rPr>
          <w:rFonts w:ascii="Arial" w:hAnsi="Arial" w:cs="Arial"/>
          <w:b/>
          <w:sz w:val="20"/>
          <w:szCs w:val="20"/>
          <w:u w:val="single"/>
        </w:rPr>
        <w:t xml:space="preserve"> (Ad)</w:t>
      </w:r>
    </w:p>
    <w:p w:rsidR="007707B6" w:rsidRPr="00EB300E" w:rsidRDefault="007707B6" w:rsidP="007707B6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6"/>
        <w:gridCol w:w="561"/>
        <w:gridCol w:w="1766"/>
        <w:gridCol w:w="960"/>
        <w:gridCol w:w="5675"/>
      </w:tblGrid>
      <w:tr w:rsidR="007707B6" w:rsidRPr="00B83EBC" w:rsidTr="00A25660">
        <w:tc>
          <w:tcPr>
            <w:tcW w:w="203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Address Mode</w:t>
            </w:r>
          </w:p>
        </w:tc>
        <w:tc>
          <w:tcPr>
            <w:tcW w:w="5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707B6" w:rsidRPr="00B83EBC" w:rsidRDefault="00B21C0A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*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Ad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Syntax</w:t>
            </w:r>
          </w:p>
        </w:tc>
        <w:tc>
          <w:tcPr>
            <w:tcW w:w="5675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Operation</w:t>
            </w:r>
          </w:p>
        </w:tc>
      </w:tr>
      <w:tr w:rsidR="007707B6" w:rsidRPr="00B83EBC" w:rsidTr="00A25660">
        <w:tc>
          <w:tcPr>
            <w:tcW w:w="2036" w:type="dxa"/>
            <w:tcBorders>
              <w:top w:val="single" w:sz="18" w:space="0" w:color="auto"/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</w:t>
            </w:r>
          </w:p>
        </w:tc>
        <w:tc>
          <w:tcPr>
            <w:tcW w:w="561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6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R0-R2, R4-R15</w:t>
            </w:r>
          </w:p>
        </w:tc>
        <w:tc>
          <w:tcPr>
            <w:tcW w:w="960" w:type="dxa"/>
            <w:tcBorders>
              <w:top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</w:p>
        </w:tc>
        <w:tc>
          <w:tcPr>
            <w:tcW w:w="5675" w:type="dxa"/>
            <w:tcBorders>
              <w:top w:val="single" w:sz="18" w:space="0" w:color="auto"/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 Contents.</w:t>
            </w:r>
          </w:p>
        </w:tc>
      </w:tr>
      <w:tr w:rsidR="007707B6" w:rsidRPr="00B83EBC" w:rsidTr="00A25660">
        <w:tc>
          <w:tcPr>
            <w:tcW w:w="2036" w:type="dxa"/>
            <w:tcBorders>
              <w:lef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561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6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960" w:type="dxa"/>
            <w:shd w:val="clear" w:color="auto" w:fill="C0C0C0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#0</w:t>
            </w:r>
          </w:p>
        </w:tc>
        <w:tc>
          <w:tcPr>
            <w:tcW w:w="5675" w:type="dxa"/>
            <w:tcBorders>
              <w:right w:val="single" w:sz="18" w:space="0" w:color="auto"/>
            </w:tcBorders>
            <w:shd w:val="clear" w:color="auto" w:fill="C0C0C0"/>
            <w:vAlign w:val="center"/>
          </w:tcPr>
          <w:p w:rsidR="007707B6" w:rsidRPr="00B83EBC" w:rsidRDefault="00567F3F" w:rsidP="00567F3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it bucket</w:t>
            </w:r>
          </w:p>
        </w:tc>
      </w:tr>
      <w:tr w:rsidR="007707B6" w:rsidRPr="00B83EBC" w:rsidTr="00A25660">
        <w:tc>
          <w:tcPr>
            <w:tcW w:w="203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Symbolic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R0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07B6" w:rsidRPr="00BF6999" w:rsidRDefault="00BF6999" w:rsidP="00B83EBC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addr</w:t>
            </w:r>
          </w:p>
        </w:tc>
        <w:tc>
          <w:tcPr>
            <w:tcW w:w="567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PC+n</w:t>
            </w:r>
            <w:r w:rsidR="00BF6999">
              <w:rPr>
                <w:rFonts w:ascii="Arial" w:hAnsi="Arial" w:cs="Arial"/>
                <w:b/>
                <w:sz w:val="20"/>
                <w:szCs w:val="20"/>
              </w:rPr>
              <w:t>ext</w:t>
            </w:r>
            <w:proofErr w:type="spellEnd"/>
            <w:r w:rsidR="00BF6999">
              <w:rPr>
                <w:rFonts w:ascii="Arial" w:hAnsi="Arial" w:cs="Arial"/>
                <w:b/>
                <w:sz w:val="20"/>
                <w:szCs w:val="20"/>
              </w:rPr>
              <w:t xml:space="preserve"> word) points to operand.  (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(PC))</w:t>
            </w:r>
          </w:p>
        </w:tc>
      </w:tr>
      <w:tr w:rsidR="007707B6" w:rsidRPr="00B83EBC" w:rsidTr="00A25660">
        <w:tc>
          <w:tcPr>
            <w:tcW w:w="203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Indexed</w:t>
            </w:r>
          </w:p>
        </w:tc>
        <w:tc>
          <w:tcPr>
            <w:tcW w:w="561" w:type="dxa"/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R1, R4-R15</w:t>
            </w:r>
          </w:p>
        </w:tc>
        <w:tc>
          <w:tcPr>
            <w:tcW w:w="960" w:type="dxa"/>
            <w:shd w:val="clear" w:color="auto" w:fill="auto"/>
            <w:vAlign w:val="center"/>
          </w:tcPr>
          <w:p w:rsidR="007707B6" w:rsidRPr="00B83EBC" w:rsidRDefault="00BF6999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(R</w:t>
            </w:r>
            <w:r w:rsidR="007707B6"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="007707B6" w:rsidRPr="00B83EB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5675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F69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BF6999">
              <w:rPr>
                <w:rFonts w:ascii="Arial" w:hAnsi="Arial" w:cs="Arial"/>
                <w:b/>
                <w:i/>
                <w:sz w:val="20"/>
                <w:szCs w:val="20"/>
              </w:rPr>
              <w:t>n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+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proofErr w:type="spellEnd"/>
            <w:r w:rsidR="00BF6999">
              <w:rPr>
                <w:rFonts w:ascii="Arial" w:hAnsi="Arial" w:cs="Arial"/>
                <w:b/>
                <w:sz w:val="20"/>
                <w:szCs w:val="20"/>
              </w:rPr>
              <w:t xml:space="preserve">) points to operand.  </w:t>
            </w:r>
            <w:proofErr w:type="gramStart"/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proofErr w:type="gramEnd"/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is next code word.</w:t>
            </w:r>
          </w:p>
        </w:tc>
      </w:tr>
      <w:tr w:rsidR="007707B6" w:rsidRPr="00B83EBC" w:rsidTr="00A25660">
        <w:tc>
          <w:tcPr>
            <w:tcW w:w="203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Absolute</w:t>
            </w:r>
          </w:p>
        </w:tc>
        <w:tc>
          <w:tcPr>
            <w:tcW w:w="5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766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96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F69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&amp;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addr</w:t>
            </w:r>
          </w:p>
        </w:tc>
        <w:tc>
          <w:tcPr>
            <w:tcW w:w="5675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707B6" w:rsidRPr="00B83EBC" w:rsidRDefault="007707B6" w:rsidP="00B83EB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Next code w</w:t>
            </w:r>
            <w:r w:rsidR="00BF6999">
              <w:rPr>
                <w:rFonts w:ascii="Arial" w:hAnsi="Arial" w:cs="Arial"/>
                <w:b/>
                <w:sz w:val="20"/>
                <w:szCs w:val="20"/>
              </w:rPr>
              <w:t>ord is the absolute address.  (</w:t>
            </w:r>
            <w:r w:rsidR="00BF6999" w:rsidRPr="00BF6999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(SR))</w:t>
            </w:r>
          </w:p>
        </w:tc>
      </w:tr>
    </w:tbl>
    <w:p w:rsidR="007707B6" w:rsidRPr="0070659F" w:rsidRDefault="00B21C0A" w:rsidP="007707B6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*Bit 7 in (Table 5) Operand Instructions</w:t>
      </w:r>
    </w:p>
    <w:p w:rsidR="008F0AF8" w:rsidRDefault="00551584" w:rsidP="008F0AF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16"/>
          <w:szCs w:val="16"/>
        </w:rPr>
        <w:br w:type="page"/>
      </w:r>
      <w:proofErr w:type="gramStart"/>
      <w:r w:rsidR="00FF59FD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Table </w:t>
      </w:r>
      <w:r w:rsidR="00566073">
        <w:rPr>
          <w:rFonts w:ascii="Arial" w:hAnsi="Arial" w:cs="Arial"/>
          <w:b/>
          <w:sz w:val="20"/>
          <w:szCs w:val="20"/>
          <w:u w:val="single"/>
        </w:rPr>
        <w:t>3.</w:t>
      </w:r>
      <w:proofErr w:type="gramEnd"/>
      <w:r w:rsidR="0056607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F0AF8" w:rsidRPr="00AA0E31">
        <w:rPr>
          <w:rFonts w:ascii="Arial" w:hAnsi="Arial" w:cs="Arial"/>
          <w:b/>
          <w:sz w:val="20"/>
          <w:szCs w:val="20"/>
          <w:u w:val="single"/>
        </w:rPr>
        <w:t>Single Operand Instructions</w:t>
      </w:r>
    </w:p>
    <w:p w:rsidR="00EB300E" w:rsidRPr="00EB300E" w:rsidRDefault="00EB300E" w:rsidP="008F0AF8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8F0AF8" w:rsidRPr="00B83EBC" w:rsidTr="00B83EBC"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8F0AF8" w:rsidRPr="00B83EBC" w:rsidTr="00B83EBC">
        <w:tc>
          <w:tcPr>
            <w:tcW w:w="6193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2200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9-bit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6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b/w</w:t>
            </w:r>
          </w:p>
        </w:tc>
        <w:tc>
          <w:tcPr>
            <w:tcW w:w="13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275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D3AC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D/S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Reg</w:t>
            </w:r>
            <w:r>
              <w:rPr>
                <w:rFonts w:ascii="Arial" w:hAnsi="Arial" w:cs="Arial"/>
                <w:b/>
                <w:sz w:val="20"/>
                <w:szCs w:val="20"/>
              </w:rPr>
              <w:t>ister</w:t>
            </w:r>
          </w:p>
        </w:tc>
      </w:tr>
    </w:tbl>
    <w:p w:rsidR="008F0AF8" w:rsidRPr="0057714E" w:rsidRDefault="008F0AF8" w:rsidP="008F0AF8">
      <w:pPr>
        <w:rPr>
          <w:rFonts w:ascii="Arial" w:hAnsi="Arial" w:cs="Arial"/>
          <w:sz w:val="8"/>
          <w:szCs w:val="8"/>
        </w:rPr>
      </w:pP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263"/>
        <w:gridCol w:w="258"/>
        <w:gridCol w:w="258"/>
        <w:gridCol w:w="258"/>
        <w:gridCol w:w="258"/>
        <w:gridCol w:w="258"/>
        <w:gridCol w:w="258"/>
        <w:gridCol w:w="258"/>
        <w:gridCol w:w="262"/>
        <w:gridCol w:w="350"/>
        <w:gridCol w:w="361"/>
        <w:gridCol w:w="350"/>
        <w:gridCol w:w="361"/>
        <w:gridCol w:w="3343"/>
        <w:gridCol w:w="2506"/>
      </w:tblGrid>
      <w:tr w:rsidR="00DB7278" w:rsidRPr="00B83EBC" w:rsidTr="00B83EBC">
        <w:tc>
          <w:tcPr>
            <w:tcW w:w="142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DB7278" w:rsidRPr="00B83EBC" w:rsidRDefault="00DB7278" w:rsidP="008F0A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Mnemonic</w:t>
            </w:r>
          </w:p>
        </w:tc>
        <w:tc>
          <w:tcPr>
            <w:tcW w:w="2346" w:type="dxa"/>
            <w:gridSpan w:val="9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B7278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34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35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335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637BD1" w:rsidP="008F0A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Operation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B7278" w:rsidRPr="00B83EBC" w:rsidRDefault="00DB7278" w:rsidP="008F0A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8F0AF8" w:rsidRPr="00B83EBC" w:rsidTr="00B83EBC">
        <w:tc>
          <w:tcPr>
            <w:tcW w:w="1428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RRC</w:t>
            </w:r>
          </w:p>
        </w:tc>
        <w:tc>
          <w:tcPr>
            <w:tcW w:w="263" w:type="dxa"/>
            <w:tcBorders>
              <w:top w:val="single" w:sz="18" w:space="0" w:color="auto"/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4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0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5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MSB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…LSB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520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2200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Roll dst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 xml:space="preserve"> right through C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SWPB</w:t>
            </w:r>
          </w:p>
        </w:tc>
        <w:tc>
          <w:tcPr>
            <w:tcW w:w="263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54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Swap bytes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Swap bytes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RRA</w:t>
            </w:r>
          </w:p>
        </w:tc>
        <w:tc>
          <w:tcPr>
            <w:tcW w:w="263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54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MSB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MSB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…LSB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Roll destination right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SXT</w:t>
            </w:r>
          </w:p>
        </w:tc>
        <w:tc>
          <w:tcPr>
            <w:tcW w:w="263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3354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bit 7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bit 8…bit 15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Sign extend destination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PUSH</w:t>
            </w:r>
          </w:p>
        </w:tc>
        <w:tc>
          <w:tcPr>
            <w:tcW w:w="263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54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SP-2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SP, src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@SP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Push source on stack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CALL</w:t>
            </w:r>
          </w:p>
        </w:tc>
        <w:tc>
          <w:tcPr>
            <w:tcW w:w="263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4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53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54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SP-2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SP, PC+2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@SP, dst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</w:p>
        </w:tc>
        <w:tc>
          <w:tcPr>
            <w:tcW w:w="2520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Subroutine call</w:t>
            </w:r>
          </w:p>
        </w:tc>
      </w:tr>
      <w:tr w:rsidR="008F0AF8" w:rsidRPr="00B83EBC" w:rsidTr="00B83EBC">
        <w:tc>
          <w:tcPr>
            <w:tcW w:w="142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RETI</w:t>
            </w:r>
          </w:p>
        </w:tc>
        <w:tc>
          <w:tcPr>
            <w:tcW w:w="26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6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4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0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53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5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@SP+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SR, @SP+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Return from interrupt</w:t>
            </w:r>
          </w:p>
        </w:tc>
      </w:tr>
    </w:tbl>
    <w:p w:rsidR="00DB7278" w:rsidRPr="00FF59FD" w:rsidRDefault="00DB7278" w:rsidP="008F0AF8">
      <w:pPr>
        <w:rPr>
          <w:rFonts w:ascii="Arial" w:hAnsi="Arial" w:cs="Arial"/>
          <w:b/>
          <w:sz w:val="16"/>
          <w:szCs w:val="16"/>
          <w:u w:val="single"/>
        </w:rPr>
      </w:pPr>
    </w:p>
    <w:p w:rsidR="008F0AF8" w:rsidRDefault="00FF59FD" w:rsidP="008F0AF8">
      <w:pPr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 xml:space="preserve">Table </w:t>
      </w:r>
      <w:r w:rsidR="00566073">
        <w:rPr>
          <w:rFonts w:ascii="Arial" w:hAnsi="Arial" w:cs="Arial"/>
          <w:b/>
          <w:sz w:val="20"/>
          <w:szCs w:val="20"/>
          <w:u w:val="single"/>
        </w:rPr>
        <w:t>4.</w:t>
      </w:r>
      <w:proofErr w:type="gramEnd"/>
      <w:r w:rsidR="0056607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8F0AF8" w:rsidRPr="00AA0E31">
        <w:rPr>
          <w:rFonts w:ascii="Arial" w:hAnsi="Arial" w:cs="Arial"/>
          <w:b/>
          <w:sz w:val="20"/>
          <w:szCs w:val="20"/>
          <w:u w:val="single"/>
        </w:rPr>
        <w:t>Jump Instructions</w:t>
      </w:r>
    </w:p>
    <w:p w:rsidR="00EB300E" w:rsidRPr="00EB300E" w:rsidRDefault="00EB300E" w:rsidP="008F0AF8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683"/>
        <w:gridCol w:w="683"/>
        <w:gridCol w:w="683"/>
        <w:gridCol w:w="684"/>
        <w:gridCol w:w="683"/>
        <w:gridCol w:w="682"/>
        <w:gridCol w:w="682"/>
        <w:gridCol w:w="686"/>
        <w:gridCol w:w="687"/>
        <w:gridCol w:w="681"/>
        <w:gridCol w:w="681"/>
        <w:gridCol w:w="681"/>
        <w:gridCol w:w="681"/>
        <w:gridCol w:w="681"/>
        <w:gridCol w:w="681"/>
      </w:tblGrid>
      <w:tr w:rsidR="008F0AF8" w:rsidRPr="00B83EBC" w:rsidTr="00B83EBC">
        <w:tc>
          <w:tcPr>
            <w:tcW w:w="7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6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6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8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8F0AF8" w:rsidRPr="00B83EBC" w:rsidTr="00B83EBC">
        <w:tc>
          <w:tcPr>
            <w:tcW w:w="4193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22200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6-bit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682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10-bit</w:t>
            </w:r>
            <w:r w:rsidR="00FF59FD" w:rsidRPr="00B83EBC">
              <w:rPr>
                <w:rFonts w:ascii="Arial" w:hAnsi="Arial" w:cs="Arial"/>
                <w:b/>
                <w:sz w:val="20"/>
                <w:szCs w:val="20"/>
              </w:rPr>
              <w:t>, 2’s complement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 PC Offset</w:t>
            </w:r>
          </w:p>
        </w:tc>
      </w:tr>
    </w:tbl>
    <w:p w:rsidR="008F0AF8" w:rsidRPr="0057714E" w:rsidRDefault="008F0AF8" w:rsidP="008F0AF8">
      <w:pPr>
        <w:rPr>
          <w:rFonts w:ascii="Arial" w:hAnsi="Arial" w:cs="Arial"/>
          <w:sz w:val="8"/>
          <w:szCs w:val="8"/>
        </w:rPr>
      </w:pP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9"/>
        <w:gridCol w:w="276"/>
        <w:gridCol w:w="276"/>
        <w:gridCol w:w="276"/>
        <w:gridCol w:w="276"/>
        <w:gridCol w:w="276"/>
        <w:gridCol w:w="277"/>
        <w:gridCol w:w="350"/>
        <w:gridCol w:w="361"/>
        <w:gridCol w:w="350"/>
        <w:gridCol w:w="361"/>
        <w:gridCol w:w="6550"/>
      </w:tblGrid>
      <w:tr w:rsidR="008F0AF8" w:rsidRPr="00B83EBC" w:rsidTr="00B83EBC">
        <w:tc>
          <w:tcPr>
            <w:tcW w:w="140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8F0AF8" w:rsidRPr="00B83EBC" w:rsidRDefault="008F0AF8" w:rsidP="008F0A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Mnemonic</w:t>
            </w:r>
          </w:p>
        </w:tc>
        <w:tc>
          <w:tcPr>
            <w:tcW w:w="1658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655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8F0AF8" w:rsidRPr="00B83EBC" w:rsidRDefault="008F0AF8" w:rsidP="008F0AF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8F0AF8" w:rsidRPr="00B83EBC" w:rsidTr="00B83EBC">
        <w:tc>
          <w:tcPr>
            <w:tcW w:w="140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JNZ/JNE</w:t>
            </w:r>
          </w:p>
        </w:tc>
        <w:tc>
          <w:tcPr>
            <w:tcW w:w="277" w:type="dxa"/>
            <w:tcBorders>
              <w:top w:val="single" w:sz="18" w:space="0" w:color="auto"/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top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top w:val="single" w:sz="18" w:space="0" w:color="auto"/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7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 xml:space="preserve">ump if not equal 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JZ/JEQ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if equal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JNC/JLO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if carry flag equal to zero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JC/JHS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if carry flag equal to one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JN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if negative (N = 1)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JGE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if greater than or equal (N = V)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JL</w:t>
            </w:r>
          </w:p>
        </w:tc>
        <w:tc>
          <w:tcPr>
            <w:tcW w:w="277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7" w:type="dxa"/>
            <w:tcBorders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8F0AF8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Jump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 xml:space="preserve">if lower (N 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B9"/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 xml:space="preserve"> V)</w:t>
            </w:r>
          </w:p>
        </w:tc>
      </w:tr>
      <w:tr w:rsidR="008F0AF8" w:rsidRPr="00B83EBC" w:rsidTr="00B83EBC">
        <w:tc>
          <w:tcPr>
            <w:tcW w:w="140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8F0AF8" w:rsidRPr="00B83EBC" w:rsidRDefault="008F0AF8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JMP</w:t>
            </w:r>
          </w:p>
        </w:tc>
        <w:tc>
          <w:tcPr>
            <w:tcW w:w="27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6" w:type="dxa"/>
            <w:tcBorders>
              <w:left w:val="single" w:sz="4" w:space="0" w:color="auto"/>
              <w:bottom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7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8F0AF8" w:rsidRPr="00B83EBC" w:rsidRDefault="008F0AF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655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8F0AF8" w:rsidRPr="00B83EBC" w:rsidRDefault="00427E4E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U</w:t>
            </w:r>
            <w:r w:rsidR="008F0AF8" w:rsidRPr="00B83EBC">
              <w:rPr>
                <w:rFonts w:ascii="Arial" w:hAnsi="Arial" w:cs="Arial"/>
                <w:b/>
                <w:sz w:val="20"/>
                <w:szCs w:val="20"/>
              </w:rPr>
              <w:t>nconditional jump</w:t>
            </w:r>
          </w:p>
        </w:tc>
      </w:tr>
    </w:tbl>
    <w:p w:rsidR="008F0AF8" w:rsidRPr="00FF59FD" w:rsidRDefault="008F0AF8">
      <w:pPr>
        <w:rPr>
          <w:rFonts w:ascii="Arial" w:hAnsi="Arial" w:cs="Arial"/>
          <w:b/>
          <w:sz w:val="16"/>
          <w:szCs w:val="16"/>
        </w:rPr>
      </w:pPr>
    </w:p>
    <w:p w:rsidR="00316621" w:rsidRDefault="00FF59FD">
      <w:pPr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 xml:space="preserve">Table </w:t>
      </w:r>
      <w:r w:rsidR="00566073">
        <w:rPr>
          <w:rFonts w:ascii="Arial" w:hAnsi="Arial" w:cs="Arial"/>
          <w:b/>
          <w:sz w:val="20"/>
          <w:szCs w:val="20"/>
          <w:u w:val="single"/>
        </w:rPr>
        <w:t>5.</w:t>
      </w:r>
      <w:proofErr w:type="gramEnd"/>
      <w:r w:rsidR="0056607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E72AF4" w:rsidRPr="00AA0E31">
        <w:rPr>
          <w:rFonts w:ascii="Arial" w:hAnsi="Arial" w:cs="Arial"/>
          <w:b/>
          <w:sz w:val="20"/>
          <w:szCs w:val="20"/>
          <w:u w:val="single"/>
        </w:rPr>
        <w:t>Double Operand Instructions</w:t>
      </w:r>
    </w:p>
    <w:p w:rsidR="00EB300E" w:rsidRPr="00EB300E" w:rsidRDefault="00EB300E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688"/>
        <w:gridCol w:w="688"/>
        <w:gridCol w:w="688"/>
        <w:gridCol w:w="688"/>
        <w:gridCol w:w="688"/>
        <w:gridCol w:w="688"/>
        <w:gridCol w:w="688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 w:rsidR="00316621" w:rsidRPr="00B83EBC" w:rsidTr="00B83EBC"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13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688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316621" w:rsidRPr="00B83EBC" w:rsidTr="00B83EBC">
        <w:tc>
          <w:tcPr>
            <w:tcW w:w="27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22200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 xml:space="preserve">4-bit </w:t>
            </w:r>
            <w:r w:rsidR="00316621"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="00316621"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2752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316621" w:rsidP="00DD3A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DD3ACF">
              <w:rPr>
                <w:rFonts w:ascii="Arial" w:hAnsi="Arial" w:cs="Arial"/>
                <w:b/>
                <w:sz w:val="20"/>
                <w:szCs w:val="20"/>
              </w:rPr>
              <w:t xml:space="preserve">ource 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Reg</w:t>
            </w:r>
            <w:r w:rsidR="00DD3ACF">
              <w:rPr>
                <w:rFonts w:ascii="Arial" w:hAnsi="Arial" w:cs="Arial"/>
                <w:b/>
                <w:sz w:val="20"/>
                <w:szCs w:val="20"/>
              </w:rPr>
              <w:t>ister</w:t>
            </w:r>
          </w:p>
        </w:tc>
        <w:tc>
          <w:tcPr>
            <w:tcW w:w="6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</w:t>
            </w:r>
          </w:p>
        </w:tc>
        <w:tc>
          <w:tcPr>
            <w:tcW w:w="6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b/w</w:t>
            </w:r>
          </w:p>
        </w:tc>
        <w:tc>
          <w:tcPr>
            <w:tcW w:w="13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316621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275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316621" w:rsidRPr="00B83EBC" w:rsidRDefault="00316621" w:rsidP="00DD3A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="00DD3ACF">
              <w:rPr>
                <w:rFonts w:ascii="Arial" w:hAnsi="Arial" w:cs="Arial"/>
                <w:b/>
                <w:sz w:val="20"/>
                <w:szCs w:val="20"/>
              </w:rPr>
              <w:t xml:space="preserve">estination 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Reg</w:t>
            </w:r>
            <w:r w:rsidR="00DD3ACF">
              <w:rPr>
                <w:rFonts w:ascii="Arial" w:hAnsi="Arial" w:cs="Arial"/>
                <w:b/>
                <w:sz w:val="20"/>
                <w:szCs w:val="20"/>
              </w:rPr>
              <w:t>ister</w:t>
            </w:r>
          </w:p>
        </w:tc>
      </w:tr>
    </w:tbl>
    <w:p w:rsidR="00316621" w:rsidRPr="0057714E" w:rsidRDefault="00316621" w:rsidP="00316621">
      <w:pPr>
        <w:rPr>
          <w:rFonts w:ascii="Arial" w:hAnsi="Arial" w:cs="Arial"/>
          <w:sz w:val="8"/>
          <w:szCs w:val="8"/>
        </w:rPr>
      </w:pPr>
    </w:p>
    <w:tbl>
      <w:tblPr>
        <w:tblW w:w="1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284"/>
        <w:gridCol w:w="284"/>
        <w:gridCol w:w="284"/>
        <w:gridCol w:w="284"/>
        <w:gridCol w:w="350"/>
        <w:gridCol w:w="361"/>
        <w:gridCol w:w="350"/>
        <w:gridCol w:w="361"/>
        <w:gridCol w:w="2779"/>
        <w:gridCol w:w="4269"/>
      </w:tblGrid>
      <w:tr w:rsidR="00CB6E42" w:rsidRPr="00B83EBC" w:rsidTr="00B83EBC">
        <w:tc>
          <w:tcPr>
            <w:tcW w:w="142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CB6E42" w:rsidRPr="00B83EBC" w:rsidRDefault="00CC5124" w:rsidP="002416A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Mnemonic</w:t>
            </w:r>
          </w:p>
        </w:tc>
        <w:tc>
          <w:tcPr>
            <w:tcW w:w="1136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B6E42" w:rsidRPr="00B83EBC" w:rsidRDefault="00CB6E42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CE0722" w:rsidRPr="00B83EBC">
              <w:rPr>
                <w:rFonts w:ascii="Arial" w:hAnsi="Arial" w:cs="Arial"/>
                <w:b/>
                <w:sz w:val="20"/>
                <w:szCs w:val="20"/>
              </w:rPr>
              <w:t>pc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ode</w:t>
            </w:r>
          </w:p>
        </w:tc>
        <w:tc>
          <w:tcPr>
            <w:tcW w:w="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CB6E42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</w:tc>
        <w:tc>
          <w:tcPr>
            <w:tcW w:w="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CB6E42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N</w:t>
            </w:r>
          </w:p>
        </w:tc>
        <w:tc>
          <w:tcPr>
            <w:tcW w:w="3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CB6E42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36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CB6E42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78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637BD1" w:rsidP="00CB6E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Operation</w:t>
            </w:r>
          </w:p>
        </w:tc>
        <w:tc>
          <w:tcPr>
            <w:tcW w:w="427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CB6E42" w:rsidRPr="00B83EBC" w:rsidRDefault="00CB6E42" w:rsidP="00CB6E4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</w:tr>
      <w:tr w:rsidR="00B320D6" w:rsidRPr="00B83EBC" w:rsidTr="00B83EBC">
        <w:tc>
          <w:tcPr>
            <w:tcW w:w="1423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MOV</w:t>
            </w:r>
          </w:p>
        </w:tc>
        <w:tc>
          <w:tcPr>
            <w:tcW w:w="284" w:type="dxa"/>
            <w:tcBorders>
              <w:top w:val="single" w:sz="18" w:space="0" w:color="auto"/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top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278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830370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src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="00B320D6"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</w:p>
        </w:tc>
        <w:tc>
          <w:tcPr>
            <w:tcW w:w="4277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Move source to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src+dst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 source to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ADDC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src+dst+C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830370" w:rsidP="00280915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Add src and C to dst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SUBC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>+.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not.src+C</w:t>
            </w:r>
            <w:proofErr w:type="spellEnd"/>
            <w:r w:rsidR="00F31569"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830370" w:rsidP="00B32D55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Subtract src and </w:t>
            </w:r>
            <w:r w:rsidR="00B32D55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NOT</w:t>
            </w:r>
            <w:r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 C from dst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SUB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dst+.not.src+1</w:t>
            </w:r>
            <w:r w:rsidR="00F31569"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Subtract source from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CMP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dst-src</w:t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Compare source to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DADD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src+dst+C</w:t>
            </w:r>
            <w:proofErr w:type="spellEnd"/>
            <w:r w:rsidR="00F31569"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="00F31569"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dec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830370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Decimal add src and C to d</w:t>
            </w:r>
            <w:r w:rsidR="00B320D6" w:rsidRPr="00B83EBC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st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BIT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src.and.dst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Test bits in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BIC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FA4314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.</w:t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not.src.and.dst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Clear bits in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BIS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DB7278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–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src.or.dst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Set bits in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XOR</w:t>
            </w:r>
          </w:p>
        </w:tc>
        <w:tc>
          <w:tcPr>
            <w:tcW w:w="284" w:type="dxa"/>
            <w:tcBorders>
              <w:lef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2781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src.xor.dst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  <w:r w:rsidRPr="00B83EBC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  <w:tc>
          <w:tcPr>
            <w:tcW w:w="4277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XOR source with destination</w:t>
            </w:r>
          </w:p>
        </w:tc>
      </w:tr>
      <w:tr w:rsidR="00B320D6" w:rsidRPr="00B83EBC" w:rsidTr="00B83EBC">
        <w:tc>
          <w:tcPr>
            <w:tcW w:w="1423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28091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AND</w:t>
            </w:r>
          </w:p>
        </w:tc>
        <w:tc>
          <w:tcPr>
            <w:tcW w:w="284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0C0C0"/>
            <w:tcMar>
              <w:left w:w="0" w:type="dxa"/>
              <w:right w:w="0" w:type="dxa"/>
            </w:tcMar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50" w:type="dxa"/>
            <w:tcBorders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36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39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0D6" w:rsidRPr="00B83EBC" w:rsidRDefault="00280915" w:rsidP="00B83EBC">
            <w:pPr>
              <w:jc w:val="center"/>
              <w:rPr>
                <w:rFonts w:ascii="Arial" w:hAnsi="Arial" w:cs="Arial"/>
                <w:b/>
              </w:rPr>
            </w:pPr>
            <w:r w:rsidRPr="00B83EBC">
              <w:rPr>
                <w:rFonts w:ascii="Arial" w:hAnsi="Arial" w:cs="Arial"/>
                <w:b/>
              </w:rPr>
              <w:t>•</w:t>
            </w:r>
          </w:p>
        </w:tc>
        <w:tc>
          <w:tcPr>
            <w:tcW w:w="36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z</w:t>
            </w:r>
          </w:p>
        </w:tc>
        <w:tc>
          <w:tcPr>
            <w:tcW w:w="278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B320D6" w:rsidP="0083037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src.and.dst</w:t>
            </w:r>
            <w:proofErr w:type="spellEnd"/>
            <w:r w:rsidR="00F31569" w:rsidRPr="00B83EBC">
              <w:rPr>
                <w:rFonts w:ascii="Arial" w:hAnsi="Arial" w:cs="Arial"/>
                <w:b/>
                <w:sz w:val="20"/>
                <w:szCs w:val="20"/>
              </w:rPr>
              <w:sym w:font="Symbol" w:char="F0AE"/>
            </w:r>
            <w:proofErr w:type="spellStart"/>
            <w:r w:rsidRPr="00B83EBC">
              <w:rPr>
                <w:rFonts w:ascii="Arial" w:hAnsi="Arial" w:cs="Arial"/>
                <w:b/>
                <w:sz w:val="20"/>
                <w:szCs w:val="20"/>
              </w:rPr>
              <w:t>dst</w:t>
            </w:r>
            <w:proofErr w:type="spellEnd"/>
          </w:p>
        </w:tc>
        <w:tc>
          <w:tcPr>
            <w:tcW w:w="427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20D6" w:rsidRPr="00B83EBC" w:rsidRDefault="00F31569" w:rsidP="008303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AND source with destination</w:t>
            </w:r>
          </w:p>
        </w:tc>
      </w:tr>
    </w:tbl>
    <w:p w:rsidR="00280915" w:rsidRPr="00280915" w:rsidRDefault="00280915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Status Register: </w:t>
      </w:r>
      <w:r w:rsidRPr="00280915">
        <w:rPr>
          <w:rFonts w:ascii="Arial" w:hAnsi="Arial" w:cs="Arial"/>
          <w:b/>
          <w:sz w:val="16"/>
          <w:szCs w:val="16"/>
        </w:rPr>
        <w:t>• = bit affected</w:t>
      </w:r>
      <w:proofErr w:type="gramStart"/>
      <w:r w:rsidRPr="00280915">
        <w:rPr>
          <w:rFonts w:ascii="Arial" w:hAnsi="Arial" w:cs="Arial"/>
          <w:b/>
          <w:sz w:val="16"/>
          <w:szCs w:val="16"/>
        </w:rPr>
        <w:t>,  –</w:t>
      </w:r>
      <w:proofErr w:type="gramEnd"/>
      <w:r w:rsidRPr="00280915">
        <w:rPr>
          <w:rFonts w:ascii="Arial" w:hAnsi="Arial" w:cs="Arial"/>
          <w:b/>
          <w:sz w:val="16"/>
          <w:szCs w:val="16"/>
        </w:rPr>
        <w:t xml:space="preserve"> =  bit </w:t>
      </w:r>
      <w:r>
        <w:rPr>
          <w:rFonts w:ascii="Arial" w:hAnsi="Arial" w:cs="Arial"/>
          <w:b/>
          <w:sz w:val="16"/>
          <w:szCs w:val="16"/>
        </w:rPr>
        <w:t xml:space="preserve">not </w:t>
      </w:r>
      <w:r w:rsidRPr="00280915">
        <w:rPr>
          <w:rFonts w:ascii="Arial" w:hAnsi="Arial" w:cs="Arial"/>
          <w:b/>
          <w:sz w:val="16"/>
          <w:szCs w:val="16"/>
        </w:rPr>
        <w:t>affected, 0 = cleared, 1 = set</w:t>
      </w:r>
      <w:r>
        <w:rPr>
          <w:rFonts w:ascii="Arial" w:hAnsi="Arial" w:cs="Arial"/>
          <w:b/>
          <w:sz w:val="16"/>
          <w:szCs w:val="16"/>
        </w:rPr>
        <w:t>,</w:t>
      </w:r>
      <w:r w:rsidR="00637BD1">
        <w:rPr>
          <w:rFonts w:ascii="Arial" w:hAnsi="Arial" w:cs="Arial"/>
          <w:b/>
          <w:sz w:val="16"/>
          <w:szCs w:val="16"/>
        </w:rPr>
        <w:t xml:space="preserve"> z = same as Z</w:t>
      </w:r>
      <w:r>
        <w:rPr>
          <w:rFonts w:ascii="Arial" w:hAnsi="Arial" w:cs="Arial"/>
          <w:b/>
          <w:sz w:val="16"/>
          <w:szCs w:val="16"/>
        </w:rPr>
        <w:t xml:space="preserve"> </w:t>
      </w:r>
    </w:p>
    <w:p w:rsidR="00280915" w:rsidRPr="00FF59FD" w:rsidRDefault="00280915">
      <w:pPr>
        <w:rPr>
          <w:rFonts w:ascii="Arial" w:hAnsi="Arial" w:cs="Arial"/>
          <w:b/>
          <w:sz w:val="16"/>
          <w:szCs w:val="16"/>
        </w:rPr>
      </w:pPr>
    </w:p>
    <w:p w:rsidR="000E3636" w:rsidRDefault="00FF59FD" w:rsidP="000E3636">
      <w:pPr>
        <w:rPr>
          <w:rFonts w:ascii="Arial" w:hAnsi="Arial" w:cs="Arial"/>
          <w:b/>
          <w:sz w:val="20"/>
          <w:szCs w:val="20"/>
          <w:u w:val="single"/>
        </w:rPr>
      </w:pPr>
      <w:proofErr w:type="gramStart"/>
      <w:r>
        <w:rPr>
          <w:rFonts w:ascii="Arial" w:hAnsi="Arial" w:cs="Arial"/>
          <w:b/>
          <w:sz w:val="20"/>
          <w:szCs w:val="20"/>
          <w:u w:val="single"/>
        </w:rPr>
        <w:t xml:space="preserve">Table </w:t>
      </w:r>
      <w:r w:rsidR="00566073">
        <w:rPr>
          <w:rFonts w:ascii="Arial" w:hAnsi="Arial" w:cs="Arial"/>
          <w:b/>
          <w:sz w:val="20"/>
          <w:szCs w:val="20"/>
          <w:u w:val="single"/>
        </w:rPr>
        <w:t>6.</w:t>
      </w:r>
      <w:proofErr w:type="gramEnd"/>
      <w:r w:rsidR="00566073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0E3636" w:rsidRPr="00AA0E31">
        <w:rPr>
          <w:rFonts w:ascii="Arial" w:hAnsi="Arial" w:cs="Arial"/>
          <w:b/>
          <w:sz w:val="20"/>
          <w:szCs w:val="20"/>
          <w:u w:val="single"/>
        </w:rPr>
        <w:t xml:space="preserve">Source </w:t>
      </w:r>
      <w:r w:rsidR="00CE0722">
        <w:rPr>
          <w:rFonts w:ascii="Arial" w:hAnsi="Arial" w:cs="Arial"/>
          <w:b/>
          <w:sz w:val="20"/>
          <w:szCs w:val="20"/>
          <w:u w:val="single"/>
        </w:rPr>
        <w:t>Operands Using Status (R2) and Constant Generator (R3) Registers</w:t>
      </w:r>
    </w:p>
    <w:p w:rsidR="00EB300E" w:rsidRPr="00EB300E" w:rsidRDefault="00EB300E" w:rsidP="000E3636">
      <w:pPr>
        <w:rPr>
          <w:rFonts w:ascii="Arial" w:hAnsi="Arial" w:cs="Arial"/>
          <w:b/>
          <w:sz w:val="8"/>
          <w:szCs w:val="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1"/>
        <w:gridCol w:w="789"/>
        <w:gridCol w:w="1346"/>
        <w:gridCol w:w="893"/>
        <w:gridCol w:w="1083"/>
        <w:gridCol w:w="5694"/>
      </w:tblGrid>
      <w:tr w:rsidR="00DC274F" w:rsidRPr="00B83EBC" w:rsidTr="00B83EBC">
        <w:tc>
          <w:tcPr>
            <w:tcW w:w="1211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</w:t>
            </w:r>
          </w:p>
        </w:tc>
        <w:tc>
          <w:tcPr>
            <w:tcW w:w="79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As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Addr Mode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Syntax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Constant</w:t>
            </w:r>
          </w:p>
        </w:tc>
        <w:tc>
          <w:tcPr>
            <w:tcW w:w="570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DC274F" w:rsidRPr="00B83EBC" w:rsidTr="00B83EBC">
        <w:tc>
          <w:tcPr>
            <w:tcW w:w="1211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79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00</w:t>
            </w:r>
          </w:p>
        </w:tc>
        <w:tc>
          <w:tcPr>
            <w:tcW w:w="1347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</w:t>
            </w:r>
          </w:p>
        </w:tc>
        <w:tc>
          <w:tcPr>
            <w:tcW w:w="89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C274F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–</w:t>
            </w:r>
          </w:p>
        </w:tc>
        <w:tc>
          <w:tcPr>
            <w:tcW w:w="1083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DC274F" w:rsidRPr="00B83EBC" w:rsidRDefault="00DB7278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–</w:t>
            </w:r>
          </w:p>
        </w:tc>
        <w:tc>
          <w:tcPr>
            <w:tcW w:w="5704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Register mode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B32D55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D55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="00DC274F" w:rsidRPr="00B83EBC">
              <w:rPr>
                <w:rFonts w:ascii="Arial" w:hAnsi="Arial" w:cs="Arial"/>
                <w:b/>
                <w:sz w:val="20"/>
                <w:szCs w:val="20"/>
              </w:rPr>
              <w:t>(R2)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32D55" w:rsidRDefault="00DC274F" w:rsidP="00B83EBC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32D55">
              <w:rPr>
                <w:rFonts w:ascii="Arial" w:hAnsi="Arial" w:cs="Arial"/>
                <w:b/>
                <w:i/>
                <w:sz w:val="20"/>
                <w:szCs w:val="20"/>
              </w:rPr>
              <w:t>addr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(0)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Absolute address mode, next word contains address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@R2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#4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0x0004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+4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R2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@R2+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#8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0x0008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+8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#0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0x0000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B32D55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2D55">
              <w:rPr>
                <w:rFonts w:ascii="Arial" w:hAnsi="Arial" w:cs="Arial"/>
                <w:b/>
                <w:i/>
                <w:sz w:val="20"/>
                <w:szCs w:val="20"/>
              </w:rPr>
              <w:t>x</w:t>
            </w:r>
            <w:r w:rsidR="00DC274F" w:rsidRPr="00B83EBC">
              <w:rPr>
                <w:rFonts w:ascii="Arial" w:hAnsi="Arial" w:cs="Arial"/>
                <w:b/>
                <w:sz w:val="20"/>
                <w:szCs w:val="20"/>
              </w:rPr>
              <w:t>(R3)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0x0001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+1, No extension word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@R3</w:t>
            </w:r>
          </w:p>
        </w:tc>
        <w:tc>
          <w:tcPr>
            <w:tcW w:w="89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#2</w:t>
            </w:r>
          </w:p>
        </w:tc>
        <w:tc>
          <w:tcPr>
            <w:tcW w:w="1083" w:type="dxa"/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0x0002</w:t>
            </w:r>
          </w:p>
        </w:tc>
        <w:tc>
          <w:tcPr>
            <w:tcW w:w="5704" w:type="dxa"/>
            <w:tcBorders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+2</w:t>
            </w:r>
          </w:p>
        </w:tc>
      </w:tr>
      <w:tr w:rsidR="00DC274F" w:rsidRPr="00B83EBC" w:rsidTr="00B83EBC">
        <w:tc>
          <w:tcPr>
            <w:tcW w:w="121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R3</w:t>
            </w:r>
          </w:p>
        </w:tc>
        <w:tc>
          <w:tcPr>
            <w:tcW w:w="79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3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@R3+</w:t>
            </w:r>
          </w:p>
        </w:tc>
        <w:tc>
          <w:tcPr>
            <w:tcW w:w="89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#-1</w:t>
            </w:r>
          </w:p>
        </w:tc>
        <w:tc>
          <w:tcPr>
            <w:tcW w:w="108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DC274F" w:rsidRPr="00B83EBC" w:rsidRDefault="00DC274F" w:rsidP="00B83EB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0xFFFF</w:t>
            </w:r>
          </w:p>
        </w:tc>
        <w:tc>
          <w:tcPr>
            <w:tcW w:w="5704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C274F" w:rsidRPr="00B83EBC" w:rsidRDefault="00DC274F" w:rsidP="000E36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83EBC">
              <w:rPr>
                <w:rFonts w:ascii="Arial" w:hAnsi="Arial" w:cs="Arial"/>
                <w:b/>
                <w:sz w:val="20"/>
                <w:szCs w:val="20"/>
              </w:rPr>
              <w:t>-1</w:t>
            </w:r>
          </w:p>
        </w:tc>
      </w:tr>
    </w:tbl>
    <w:p w:rsidR="00AA0E31" w:rsidRPr="00551584" w:rsidRDefault="00AA0E31" w:rsidP="00AA0E31">
      <w:pPr>
        <w:rPr>
          <w:rFonts w:ascii="Arial" w:hAnsi="Arial" w:cs="Arial"/>
          <w:b/>
          <w:sz w:val="2"/>
          <w:szCs w:val="2"/>
        </w:rPr>
      </w:pPr>
    </w:p>
    <w:sectPr w:rsidR="00AA0E31" w:rsidRPr="00551584" w:rsidSect="0006479E">
      <w:footerReference w:type="default" r:id="rId8"/>
      <w:pgSz w:w="12240" w:h="15840" w:code="1"/>
      <w:pgMar w:top="360" w:right="720" w:bottom="288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DFE" w:rsidRDefault="00455DFE">
      <w:r>
        <w:separator/>
      </w:r>
    </w:p>
  </w:endnote>
  <w:endnote w:type="continuationSeparator" w:id="0">
    <w:p w:rsidR="00455DFE" w:rsidRDefault="0045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479E" w:rsidRPr="00FF59FD" w:rsidRDefault="0006479E" w:rsidP="00FF59FD">
    <w:pPr>
      <w:pStyle w:val="Footer"/>
      <w:tabs>
        <w:tab w:val="clear" w:pos="4320"/>
        <w:tab w:val="clear" w:pos="8640"/>
        <w:tab w:val="right" w:pos="10800"/>
      </w:tabs>
      <w:rPr>
        <w:sz w:val="16"/>
        <w:szCs w:val="16"/>
      </w:rPr>
    </w:pPr>
    <w:r>
      <w:rPr>
        <w:sz w:val="16"/>
        <w:szCs w:val="16"/>
      </w:rPr>
      <w:t>C</w:t>
    </w:r>
    <w:r w:rsidR="001A7ED1">
      <w:rPr>
        <w:sz w:val="16"/>
        <w:szCs w:val="16"/>
      </w:rPr>
      <w:t>S</w:t>
    </w:r>
    <w:r w:rsidR="00B21C0A">
      <w:rPr>
        <w:sz w:val="16"/>
        <w:szCs w:val="16"/>
      </w:rPr>
      <w:t xml:space="preserve"> 124</w:t>
    </w:r>
    <w:r w:rsidR="00B21C0A">
      <w:rPr>
        <w:sz w:val="16"/>
        <w:szCs w:val="16"/>
      </w:rPr>
      <w:tab/>
      <w:t>10</w:t>
    </w:r>
    <w:r w:rsidR="001A7ED1">
      <w:rPr>
        <w:sz w:val="16"/>
        <w:szCs w:val="16"/>
      </w:rPr>
      <w:t>/</w:t>
    </w:r>
    <w:r w:rsidR="00B21C0A">
      <w:rPr>
        <w:sz w:val="16"/>
        <w:szCs w:val="16"/>
      </w:rPr>
      <w:t>0</w:t>
    </w:r>
    <w:r w:rsidR="00D53E5F">
      <w:rPr>
        <w:sz w:val="16"/>
        <w:szCs w:val="16"/>
      </w:rPr>
      <w:t>1/2013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DFE" w:rsidRDefault="00455DFE">
      <w:r>
        <w:separator/>
      </w:r>
    </w:p>
  </w:footnote>
  <w:footnote w:type="continuationSeparator" w:id="0">
    <w:p w:rsidR="00455DFE" w:rsidRDefault="00455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28AF"/>
    <w:multiLevelType w:val="hybridMultilevel"/>
    <w:tmpl w:val="2314FE66"/>
    <w:lvl w:ilvl="0" w:tplc="0DEC6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D782D"/>
    <w:multiLevelType w:val="hybridMultilevel"/>
    <w:tmpl w:val="A77E2620"/>
    <w:lvl w:ilvl="0" w:tplc="0DEC6C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CCB43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21"/>
    <w:rsid w:val="00001AEE"/>
    <w:rsid w:val="00003A25"/>
    <w:rsid w:val="000042D7"/>
    <w:rsid w:val="00004AA8"/>
    <w:rsid w:val="00005D49"/>
    <w:rsid w:val="00006259"/>
    <w:rsid w:val="000062C5"/>
    <w:rsid w:val="00006BA3"/>
    <w:rsid w:val="00010946"/>
    <w:rsid w:val="000111E7"/>
    <w:rsid w:val="0001570D"/>
    <w:rsid w:val="0001609A"/>
    <w:rsid w:val="0002194C"/>
    <w:rsid w:val="00022847"/>
    <w:rsid w:val="00023E34"/>
    <w:rsid w:val="0002428C"/>
    <w:rsid w:val="00024B88"/>
    <w:rsid w:val="00026EE0"/>
    <w:rsid w:val="00027544"/>
    <w:rsid w:val="00032B9C"/>
    <w:rsid w:val="00035DDA"/>
    <w:rsid w:val="00036C83"/>
    <w:rsid w:val="000378E5"/>
    <w:rsid w:val="00042F8D"/>
    <w:rsid w:val="000457B8"/>
    <w:rsid w:val="0004603E"/>
    <w:rsid w:val="000472EE"/>
    <w:rsid w:val="00047A85"/>
    <w:rsid w:val="00050FCA"/>
    <w:rsid w:val="00051867"/>
    <w:rsid w:val="000529E3"/>
    <w:rsid w:val="000531D1"/>
    <w:rsid w:val="00053CF2"/>
    <w:rsid w:val="00055024"/>
    <w:rsid w:val="000563D1"/>
    <w:rsid w:val="00056C29"/>
    <w:rsid w:val="00056CAE"/>
    <w:rsid w:val="000575F7"/>
    <w:rsid w:val="00060EE0"/>
    <w:rsid w:val="00061D62"/>
    <w:rsid w:val="0006479E"/>
    <w:rsid w:val="00065CEB"/>
    <w:rsid w:val="000661C9"/>
    <w:rsid w:val="0006721C"/>
    <w:rsid w:val="00071F3C"/>
    <w:rsid w:val="000728E1"/>
    <w:rsid w:val="00072CB7"/>
    <w:rsid w:val="000751DD"/>
    <w:rsid w:val="00077A6F"/>
    <w:rsid w:val="0008299D"/>
    <w:rsid w:val="0008339B"/>
    <w:rsid w:val="000837A5"/>
    <w:rsid w:val="0008390C"/>
    <w:rsid w:val="000846DE"/>
    <w:rsid w:val="000857EE"/>
    <w:rsid w:val="000858EA"/>
    <w:rsid w:val="00086D7C"/>
    <w:rsid w:val="00087678"/>
    <w:rsid w:val="000A05F5"/>
    <w:rsid w:val="000A0AB5"/>
    <w:rsid w:val="000A558B"/>
    <w:rsid w:val="000A625E"/>
    <w:rsid w:val="000B1B44"/>
    <w:rsid w:val="000B3453"/>
    <w:rsid w:val="000B6C96"/>
    <w:rsid w:val="000C0F77"/>
    <w:rsid w:val="000C169E"/>
    <w:rsid w:val="000C2F7B"/>
    <w:rsid w:val="000C3957"/>
    <w:rsid w:val="000C430C"/>
    <w:rsid w:val="000D297C"/>
    <w:rsid w:val="000D4C6D"/>
    <w:rsid w:val="000D5171"/>
    <w:rsid w:val="000D5DD0"/>
    <w:rsid w:val="000D7521"/>
    <w:rsid w:val="000E0A23"/>
    <w:rsid w:val="000E0C16"/>
    <w:rsid w:val="000E1303"/>
    <w:rsid w:val="000E2D90"/>
    <w:rsid w:val="000E3636"/>
    <w:rsid w:val="000E3A6F"/>
    <w:rsid w:val="000E47B1"/>
    <w:rsid w:val="000E54DA"/>
    <w:rsid w:val="000E7659"/>
    <w:rsid w:val="000F30D5"/>
    <w:rsid w:val="000F66CD"/>
    <w:rsid w:val="000F7789"/>
    <w:rsid w:val="00100061"/>
    <w:rsid w:val="001004C4"/>
    <w:rsid w:val="0010203F"/>
    <w:rsid w:val="001049FC"/>
    <w:rsid w:val="00105887"/>
    <w:rsid w:val="00106DDC"/>
    <w:rsid w:val="00111689"/>
    <w:rsid w:val="00116DBF"/>
    <w:rsid w:val="001173F7"/>
    <w:rsid w:val="00117923"/>
    <w:rsid w:val="00117C2F"/>
    <w:rsid w:val="00120695"/>
    <w:rsid w:val="0012075D"/>
    <w:rsid w:val="0012090E"/>
    <w:rsid w:val="00120A05"/>
    <w:rsid w:val="00124406"/>
    <w:rsid w:val="0012443C"/>
    <w:rsid w:val="001255EB"/>
    <w:rsid w:val="00125E8C"/>
    <w:rsid w:val="00127A28"/>
    <w:rsid w:val="00132CD4"/>
    <w:rsid w:val="00132CF9"/>
    <w:rsid w:val="00133D76"/>
    <w:rsid w:val="001349E6"/>
    <w:rsid w:val="00135EDA"/>
    <w:rsid w:val="00140DCE"/>
    <w:rsid w:val="00141F60"/>
    <w:rsid w:val="001426B6"/>
    <w:rsid w:val="0014386B"/>
    <w:rsid w:val="00143E9C"/>
    <w:rsid w:val="0014734A"/>
    <w:rsid w:val="00147523"/>
    <w:rsid w:val="00150EAB"/>
    <w:rsid w:val="00152F10"/>
    <w:rsid w:val="00155F94"/>
    <w:rsid w:val="00160D03"/>
    <w:rsid w:val="0016132D"/>
    <w:rsid w:val="00163903"/>
    <w:rsid w:val="00164F52"/>
    <w:rsid w:val="0016575D"/>
    <w:rsid w:val="00167E09"/>
    <w:rsid w:val="00171BAA"/>
    <w:rsid w:val="001733E1"/>
    <w:rsid w:val="00174636"/>
    <w:rsid w:val="00174DD1"/>
    <w:rsid w:val="00175DAB"/>
    <w:rsid w:val="00175E76"/>
    <w:rsid w:val="00180CCB"/>
    <w:rsid w:val="001811BC"/>
    <w:rsid w:val="001812F9"/>
    <w:rsid w:val="001815D5"/>
    <w:rsid w:val="00182748"/>
    <w:rsid w:val="0018283F"/>
    <w:rsid w:val="00182A53"/>
    <w:rsid w:val="00183927"/>
    <w:rsid w:val="00183A3A"/>
    <w:rsid w:val="00185DEB"/>
    <w:rsid w:val="00186318"/>
    <w:rsid w:val="001867B3"/>
    <w:rsid w:val="00186E05"/>
    <w:rsid w:val="00187867"/>
    <w:rsid w:val="00187B10"/>
    <w:rsid w:val="00187CF8"/>
    <w:rsid w:val="00192CAE"/>
    <w:rsid w:val="00193C70"/>
    <w:rsid w:val="00194BB9"/>
    <w:rsid w:val="00195D7E"/>
    <w:rsid w:val="00197F75"/>
    <w:rsid w:val="001A36FF"/>
    <w:rsid w:val="001A7C42"/>
    <w:rsid w:val="001A7ED1"/>
    <w:rsid w:val="001B09BC"/>
    <w:rsid w:val="001B113D"/>
    <w:rsid w:val="001B234F"/>
    <w:rsid w:val="001B3862"/>
    <w:rsid w:val="001B649F"/>
    <w:rsid w:val="001B6C3E"/>
    <w:rsid w:val="001B6DBD"/>
    <w:rsid w:val="001C0CC7"/>
    <w:rsid w:val="001C0F15"/>
    <w:rsid w:val="001C1067"/>
    <w:rsid w:val="001C1846"/>
    <w:rsid w:val="001C334B"/>
    <w:rsid w:val="001C7C73"/>
    <w:rsid w:val="001D288F"/>
    <w:rsid w:val="001D38EF"/>
    <w:rsid w:val="001D40F6"/>
    <w:rsid w:val="001D6CC0"/>
    <w:rsid w:val="001D73D4"/>
    <w:rsid w:val="001E1494"/>
    <w:rsid w:val="001E2028"/>
    <w:rsid w:val="001E3C94"/>
    <w:rsid w:val="001E6612"/>
    <w:rsid w:val="001F03A5"/>
    <w:rsid w:val="001F1312"/>
    <w:rsid w:val="001F1E8B"/>
    <w:rsid w:val="001F2073"/>
    <w:rsid w:val="001F2816"/>
    <w:rsid w:val="001F447E"/>
    <w:rsid w:val="001F4F30"/>
    <w:rsid w:val="001F528D"/>
    <w:rsid w:val="001F536C"/>
    <w:rsid w:val="001F7399"/>
    <w:rsid w:val="002001A6"/>
    <w:rsid w:val="00203E4B"/>
    <w:rsid w:val="00203E85"/>
    <w:rsid w:val="002058F2"/>
    <w:rsid w:val="002070DA"/>
    <w:rsid w:val="00213617"/>
    <w:rsid w:val="00217C30"/>
    <w:rsid w:val="00220611"/>
    <w:rsid w:val="00222006"/>
    <w:rsid w:val="0022246E"/>
    <w:rsid w:val="0022271D"/>
    <w:rsid w:val="002267D5"/>
    <w:rsid w:val="00227B7E"/>
    <w:rsid w:val="00230FCC"/>
    <w:rsid w:val="00231516"/>
    <w:rsid w:val="00233817"/>
    <w:rsid w:val="002345BE"/>
    <w:rsid w:val="0023519D"/>
    <w:rsid w:val="00236B77"/>
    <w:rsid w:val="002416A8"/>
    <w:rsid w:val="0024206B"/>
    <w:rsid w:val="00242347"/>
    <w:rsid w:val="002423BC"/>
    <w:rsid w:val="0024280C"/>
    <w:rsid w:val="00242D1C"/>
    <w:rsid w:val="0024374B"/>
    <w:rsid w:val="00244061"/>
    <w:rsid w:val="00244771"/>
    <w:rsid w:val="00244DF8"/>
    <w:rsid w:val="00244EF0"/>
    <w:rsid w:val="002468B3"/>
    <w:rsid w:val="002501BF"/>
    <w:rsid w:val="00250812"/>
    <w:rsid w:val="00250E2E"/>
    <w:rsid w:val="002520F9"/>
    <w:rsid w:val="00252A77"/>
    <w:rsid w:val="00256140"/>
    <w:rsid w:val="00261246"/>
    <w:rsid w:val="00264E15"/>
    <w:rsid w:val="00267052"/>
    <w:rsid w:val="00271260"/>
    <w:rsid w:val="00272ACD"/>
    <w:rsid w:val="002731CF"/>
    <w:rsid w:val="002740BB"/>
    <w:rsid w:val="00275057"/>
    <w:rsid w:val="0027785E"/>
    <w:rsid w:val="00280915"/>
    <w:rsid w:val="0028230D"/>
    <w:rsid w:val="002834C4"/>
    <w:rsid w:val="00284457"/>
    <w:rsid w:val="002870DC"/>
    <w:rsid w:val="00290531"/>
    <w:rsid w:val="002926D7"/>
    <w:rsid w:val="002938EA"/>
    <w:rsid w:val="0029474D"/>
    <w:rsid w:val="00294C14"/>
    <w:rsid w:val="00296CB3"/>
    <w:rsid w:val="00296EAB"/>
    <w:rsid w:val="00297839"/>
    <w:rsid w:val="002A101C"/>
    <w:rsid w:val="002A1952"/>
    <w:rsid w:val="002A29E8"/>
    <w:rsid w:val="002A3AAD"/>
    <w:rsid w:val="002A5337"/>
    <w:rsid w:val="002A6C8F"/>
    <w:rsid w:val="002B3FAB"/>
    <w:rsid w:val="002B44A6"/>
    <w:rsid w:val="002B547E"/>
    <w:rsid w:val="002B6FE6"/>
    <w:rsid w:val="002B75A0"/>
    <w:rsid w:val="002C1D3A"/>
    <w:rsid w:val="002C1E08"/>
    <w:rsid w:val="002C1F22"/>
    <w:rsid w:val="002C2191"/>
    <w:rsid w:val="002C2C2D"/>
    <w:rsid w:val="002C3CBD"/>
    <w:rsid w:val="002C42D6"/>
    <w:rsid w:val="002C49B6"/>
    <w:rsid w:val="002C7FA2"/>
    <w:rsid w:val="002D2DB9"/>
    <w:rsid w:val="002D37F9"/>
    <w:rsid w:val="002D38E8"/>
    <w:rsid w:val="002D48B2"/>
    <w:rsid w:val="002D5040"/>
    <w:rsid w:val="002D597D"/>
    <w:rsid w:val="002D65DF"/>
    <w:rsid w:val="002D7384"/>
    <w:rsid w:val="002D7700"/>
    <w:rsid w:val="002E0923"/>
    <w:rsid w:val="002E5C53"/>
    <w:rsid w:val="002E622A"/>
    <w:rsid w:val="002E6B96"/>
    <w:rsid w:val="002F0E8A"/>
    <w:rsid w:val="002F1CFC"/>
    <w:rsid w:val="002F2287"/>
    <w:rsid w:val="002F2D09"/>
    <w:rsid w:val="002F323E"/>
    <w:rsid w:val="002F3389"/>
    <w:rsid w:val="002F64A8"/>
    <w:rsid w:val="00300174"/>
    <w:rsid w:val="00300805"/>
    <w:rsid w:val="00301018"/>
    <w:rsid w:val="00301AE5"/>
    <w:rsid w:val="00301D22"/>
    <w:rsid w:val="0030249C"/>
    <w:rsid w:val="0030293C"/>
    <w:rsid w:val="00303DE3"/>
    <w:rsid w:val="00304004"/>
    <w:rsid w:val="00306F3B"/>
    <w:rsid w:val="0031209E"/>
    <w:rsid w:val="003149BE"/>
    <w:rsid w:val="00315EA6"/>
    <w:rsid w:val="0031659E"/>
    <w:rsid w:val="00316621"/>
    <w:rsid w:val="0031666B"/>
    <w:rsid w:val="00316BA6"/>
    <w:rsid w:val="00317574"/>
    <w:rsid w:val="00320780"/>
    <w:rsid w:val="003216D4"/>
    <w:rsid w:val="003219E6"/>
    <w:rsid w:val="0032231D"/>
    <w:rsid w:val="003229A1"/>
    <w:rsid w:val="00322B9D"/>
    <w:rsid w:val="00327920"/>
    <w:rsid w:val="00330823"/>
    <w:rsid w:val="00330D66"/>
    <w:rsid w:val="00331122"/>
    <w:rsid w:val="00332920"/>
    <w:rsid w:val="00334E2E"/>
    <w:rsid w:val="00335051"/>
    <w:rsid w:val="0033592C"/>
    <w:rsid w:val="003364DD"/>
    <w:rsid w:val="0033651D"/>
    <w:rsid w:val="0033675E"/>
    <w:rsid w:val="0034212F"/>
    <w:rsid w:val="00343F08"/>
    <w:rsid w:val="00344101"/>
    <w:rsid w:val="00345C48"/>
    <w:rsid w:val="003476BC"/>
    <w:rsid w:val="0035078D"/>
    <w:rsid w:val="003532E1"/>
    <w:rsid w:val="003552DA"/>
    <w:rsid w:val="003554CE"/>
    <w:rsid w:val="00355579"/>
    <w:rsid w:val="003565E1"/>
    <w:rsid w:val="00357958"/>
    <w:rsid w:val="00357DCE"/>
    <w:rsid w:val="00360442"/>
    <w:rsid w:val="00360A79"/>
    <w:rsid w:val="00361405"/>
    <w:rsid w:val="0036165D"/>
    <w:rsid w:val="00362BFA"/>
    <w:rsid w:val="00363ECA"/>
    <w:rsid w:val="00365E30"/>
    <w:rsid w:val="0037066F"/>
    <w:rsid w:val="0037104A"/>
    <w:rsid w:val="00371B6C"/>
    <w:rsid w:val="00371C6B"/>
    <w:rsid w:val="00382A01"/>
    <w:rsid w:val="00383CE0"/>
    <w:rsid w:val="00384471"/>
    <w:rsid w:val="00384B01"/>
    <w:rsid w:val="003875FB"/>
    <w:rsid w:val="003917EE"/>
    <w:rsid w:val="0039295D"/>
    <w:rsid w:val="00393D72"/>
    <w:rsid w:val="00395161"/>
    <w:rsid w:val="003A0B96"/>
    <w:rsid w:val="003A2A7B"/>
    <w:rsid w:val="003A2E23"/>
    <w:rsid w:val="003A6417"/>
    <w:rsid w:val="003B05AD"/>
    <w:rsid w:val="003B3FA7"/>
    <w:rsid w:val="003B474B"/>
    <w:rsid w:val="003B7B4D"/>
    <w:rsid w:val="003B7CC9"/>
    <w:rsid w:val="003C0664"/>
    <w:rsid w:val="003C1ADD"/>
    <w:rsid w:val="003C3AEE"/>
    <w:rsid w:val="003C5093"/>
    <w:rsid w:val="003C6D00"/>
    <w:rsid w:val="003C7554"/>
    <w:rsid w:val="003D074A"/>
    <w:rsid w:val="003D0BE9"/>
    <w:rsid w:val="003D1790"/>
    <w:rsid w:val="003D1B89"/>
    <w:rsid w:val="003D1F49"/>
    <w:rsid w:val="003D24D5"/>
    <w:rsid w:val="003D260C"/>
    <w:rsid w:val="003D383C"/>
    <w:rsid w:val="003D3E8E"/>
    <w:rsid w:val="003D4082"/>
    <w:rsid w:val="003D46F2"/>
    <w:rsid w:val="003D7529"/>
    <w:rsid w:val="003D797F"/>
    <w:rsid w:val="003E0849"/>
    <w:rsid w:val="003E28CE"/>
    <w:rsid w:val="003E4490"/>
    <w:rsid w:val="003E4610"/>
    <w:rsid w:val="003E4948"/>
    <w:rsid w:val="003E61E3"/>
    <w:rsid w:val="003E7167"/>
    <w:rsid w:val="003E76F7"/>
    <w:rsid w:val="003F3CD7"/>
    <w:rsid w:val="003F416A"/>
    <w:rsid w:val="003F4423"/>
    <w:rsid w:val="003F5597"/>
    <w:rsid w:val="003F5939"/>
    <w:rsid w:val="003F6ED6"/>
    <w:rsid w:val="003F78B0"/>
    <w:rsid w:val="00401F8C"/>
    <w:rsid w:val="00402619"/>
    <w:rsid w:val="004029AA"/>
    <w:rsid w:val="00404DE0"/>
    <w:rsid w:val="00406C9D"/>
    <w:rsid w:val="004076B5"/>
    <w:rsid w:val="00410752"/>
    <w:rsid w:val="00411440"/>
    <w:rsid w:val="00415A21"/>
    <w:rsid w:val="00417987"/>
    <w:rsid w:val="00417BA6"/>
    <w:rsid w:val="00420AF1"/>
    <w:rsid w:val="004215B9"/>
    <w:rsid w:val="00422E16"/>
    <w:rsid w:val="0042451D"/>
    <w:rsid w:val="00427E4E"/>
    <w:rsid w:val="00431054"/>
    <w:rsid w:val="00431AA1"/>
    <w:rsid w:val="00431ACE"/>
    <w:rsid w:val="0043394E"/>
    <w:rsid w:val="00434437"/>
    <w:rsid w:val="00435FE3"/>
    <w:rsid w:val="004360DB"/>
    <w:rsid w:val="004361CE"/>
    <w:rsid w:val="00441828"/>
    <w:rsid w:val="004435B2"/>
    <w:rsid w:val="00444853"/>
    <w:rsid w:val="00445499"/>
    <w:rsid w:val="00445925"/>
    <w:rsid w:val="00446F15"/>
    <w:rsid w:val="00447F6B"/>
    <w:rsid w:val="00451037"/>
    <w:rsid w:val="00452783"/>
    <w:rsid w:val="0045451C"/>
    <w:rsid w:val="00455944"/>
    <w:rsid w:val="004559A4"/>
    <w:rsid w:val="00455A15"/>
    <w:rsid w:val="00455DFE"/>
    <w:rsid w:val="00461CB8"/>
    <w:rsid w:val="00463C41"/>
    <w:rsid w:val="00464523"/>
    <w:rsid w:val="0046535A"/>
    <w:rsid w:val="00467A0A"/>
    <w:rsid w:val="00467A5A"/>
    <w:rsid w:val="004701D1"/>
    <w:rsid w:val="00470D9F"/>
    <w:rsid w:val="0047109D"/>
    <w:rsid w:val="0047174C"/>
    <w:rsid w:val="004726B4"/>
    <w:rsid w:val="00474412"/>
    <w:rsid w:val="00474B0A"/>
    <w:rsid w:val="00474BB4"/>
    <w:rsid w:val="00476432"/>
    <w:rsid w:val="00476B1D"/>
    <w:rsid w:val="0047707E"/>
    <w:rsid w:val="00480DF4"/>
    <w:rsid w:val="00481843"/>
    <w:rsid w:val="004824ED"/>
    <w:rsid w:val="004834C8"/>
    <w:rsid w:val="00485E9C"/>
    <w:rsid w:val="004863E0"/>
    <w:rsid w:val="00492046"/>
    <w:rsid w:val="00493C6A"/>
    <w:rsid w:val="00496D05"/>
    <w:rsid w:val="004A5901"/>
    <w:rsid w:val="004A6826"/>
    <w:rsid w:val="004A6BD9"/>
    <w:rsid w:val="004A6E22"/>
    <w:rsid w:val="004B06EC"/>
    <w:rsid w:val="004B7372"/>
    <w:rsid w:val="004B7848"/>
    <w:rsid w:val="004C111E"/>
    <w:rsid w:val="004C14BA"/>
    <w:rsid w:val="004C15B9"/>
    <w:rsid w:val="004C2892"/>
    <w:rsid w:val="004C4A15"/>
    <w:rsid w:val="004C5257"/>
    <w:rsid w:val="004C6E62"/>
    <w:rsid w:val="004D2223"/>
    <w:rsid w:val="004D2AE2"/>
    <w:rsid w:val="004D35F1"/>
    <w:rsid w:val="004D4865"/>
    <w:rsid w:val="004D5281"/>
    <w:rsid w:val="004D5A40"/>
    <w:rsid w:val="004D5B9A"/>
    <w:rsid w:val="004D7223"/>
    <w:rsid w:val="004E26F4"/>
    <w:rsid w:val="004E2814"/>
    <w:rsid w:val="004E3CFB"/>
    <w:rsid w:val="004E3D22"/>
    <w:rsid w:val="004E65D4"/>
    <w:rsid w:val="004F3225"/>
    <w:rsid w:val="004F4805"/>
    <w:rsid w:val="004F4DEA"/>
    <w:rsid w:val="004F553E"/>
    <w:rsid w:val="004F6E44"/>
    <w:rsid w:val="004F707D"/>
    <w:rsid w:val="005022A6"/>
    <w:rsid w:val="005031CC"/>
    <w:rsid w:val="00504060"/>
    <w:rsid w:val="0050555F"/>
    <w:rsid w:val="00505805"/>
    <w:rsid w:val="00511047"/>
    <w:rsid w:val="00511A67"/>
    <w:rsid w:val="00513C0B"/>
    <w:rsid w:val="00516C8B"/>
    <w:rsid w:val="00516EB4"/>
    <w:rsid w:val="0051716B"/>
    <w:rsid w:val="00520540"/>
    <w:rsid w:val="00521958"/>
    <w:rsid w:val="00521B28"/>
    <w:rsid w:val="0052295A"/>
    <w:rsid w:val="00523BCF"/>
    <w:rsid w:val="005244DC"/>
    <w:rsid w:val="00524D0D"/>
    <w:rsid w:val="00525DDB"/>
    <w:rsid w:val="005303F9"/>
    <w:rsid w:val="00535107"/>
    <w:rsid w:val="00537C91"/>
    <w:rsid w:val="0054000B"/>
    <w:rsid w:val="00544800"/>
    <w:rsid w:val="00544B57"/>
    <w:rsid w:val="00544BAA"/>
    <w:rsid w:val="00544CA8"/>
    <w:rsid w:val="00545458"/>
    <w:rsid w:val="00546114"/>
    <w:rsid w:val="00546706"/>
    <w:rsid w:val="00551584"/>
    <w:rsid w:val="005527EF"/>
    <w:rsid w:val="00552830"/>
    <w:rsid w:val="005538B8"/>
    <w:rsid w:val="005557C9"/>
    <w:rsid w:val="00556755"/>
    <w:rsid w:val="00557D0E"/>
    <w:rsid w:val="005617F7"/>
    <w:rsid w:val="00561870"/>
    <w:rsid w:val="00561C5F"/>
    <w:rsid w:val="00566073"/>
    <w:rsid w:val="00566F9F"/>
    <w:rsid w:val="00567F3F"/>
    <w:rsid w:val="005702FB"/>
    <w:rsid w:val="005703D9"/>
    <w:rsid w:val="00570788"/>
    <w:rsid w:val="005716C9"/>
    <w:rsid w:val="00572CCA"/>
    <w:rsid w:val="0057351E"/>
    <w:rsid w:val="005758AE"/>
    <w:rsid w:val="0057714E"/>
    <w:rsid w:val="00581441"/>
    <w:rsid w:val="0058193D"/>
    <w:rsid w:val="00581D1C"/>
    <w:rsid w:val="005900CD"/>
    <w:rsid w:val="00593F0C"/>
    <w:rsid w:val="0059799D"/>
    <w:rsid w:val="00597B80"/>
    <w:rsid w:val="005A13F7"/>
    <w:rsid w:val="005A1695"/>
    <w:rsid w:val="005A2F32"/>
    <w:rsid w:val="005A32BC"/>
    <w:rsid w:val="005A4AA9"/>
    <w:rsid w:val="005A6BC4"/>
    <w:rsid w:val="005A7743"/>
    <w:rsid w:val="005A7812"/>
    <w:rsid w:val="005B0422"/>
    <w:rsid w:val="005B1459"/>
    <w:rsid w:val="005B29CD"/>
    <w:rsid w:val="005B4043"/>
    <w:rsid w:val="005B682A"/>
    <w:rsid w:val="005B7DE7"/>
    <w:rsid w:val="005C258A"/>
    <w:rsid w:val="005C3317"/>
    <w:rsid w:val="005C3BE2"/>
    <w:rsid w:val="005C5751"/>
    <w:rsid w:val="005C5CFC"/>
    <w:rsid w:val="005C5EC0"/>
    <w:rsid w:val="005C6017"/>
    <w:rsid w:val="005C643C"/>
    <w:rsid w:val="005D05FD"/>
    <w:rsid w:val="005D0702"/>
    <w:rsid w:val="005D3FCC"/>
    <w:rsid w:val="005D5BE8"/>
    <w:rsid w:val="005E11AA"/>
    <w:rsid w:val="005E4099"/>
    <w:rsid w:val="005E4514"/>
    <w:rsid w:val="005E6B25"/>
    <w:rsid w:val="005F15BF"/>
    <w:rsid w:val="005F3488"/>
    <w:rsid w:val="005F3EFB"/>
    <w:rsid w:val="005F6ED0"/>
    <w:rsid w:val="005F7EDC"/>
    <w:rsid w:val="00600FDD"/>
    <w:rsid w:val="006014D8"/>
    <w:rsid w:val="006030F8"/>
    <w:rsid w:val="00606143"/>
    <w:rsid w:val="00606FAE"/>
    <w:rsid w:val="0061145A"/>
    <w:rsid w:val="00613365"/>
    <w:rsid w:val="00615DA2"/>
    <w:rsid w:val="00617410"/>
    <w:rsid w:val="00617B24"/>
    <w:rsid w:val="00622B68"/>
    <w:rsid w:val="00626082"/>
    <w:rsid w:val="00626F6A"/>
    <w:rsid w:val="00630BDF"/>
    <w:rsid w:val="00632C66"/>
    <w:rsid w:val="00633D14"/>
    <w:rsid w:val="00637669"/>
    <w:rsid w:val="006377FE"/>
    <w:rsid w:val="00637BD1"/>
    <w:rsid w:val="00640F8E"/>
    <w:rsid w:val="00641909"/>
    <w:rsid w:val="00641BF7"/>
    <w:rsid w:val="00641CCA"/>
    <w:rsid w:val="00641EA3"/>
    <w:rsid w:val="006458B5"/>
    <w:rsid w:val="00645F6E"/>
    <w:rsid w:val="00651239"/>
    <w:rsid w:val="006531A1"/>
    <w:rsid w:val="00660E2D"/>
    <w:rsid w:val="00661024"/>
    <w:rsid w:val="00661130"/>
    <w:rsid w:val="0066201D"/>
    <w:rsid w:val="0066475D"/>
    <w:rsid w:val="00664DA0"/>
    <w:rsid w:val="00664E6A"/>
    <w:rsid w:val="0066565A"/>
    <w:rsid w:val="00667396"/>
    <w:rsid w:val="00670855"/>
    <w:rsid w:val="0067283D"/>
    <w:rsid w:val="00673A47"/>
    <w:rsid w:val="00674E7C"/>
    <w:rsid w:val="006766B7"/>
    <w:rsid w:val="00677A10"/>
    <w:rsid w:val="00677F25"/>
    <w:rsid w:val="00681F16"/>
    <w:rsid w:val="00681FB5"/>
    <w:rsid w:val="00682384"/>
    <w:rsid w:val="0068348E"/>
    <w:rsid w:val="00684404"/>
    <w:rsid w:val="00684F46"/>
    <w:rsid w:val="00685CB2"/>
    <w:rsid w:val="0068601D"/>
    <w:rsid w:val="0068616F"/>
    <w:rsid w:val="0069048D"/>
    <w:rsid w:val="00690841"/>
    <w:rsid w:val="0069174D"/>
    <w:rsid w:val="00694F38"/>
    <w:rsid w:val="0069507D"/>
    <w:rsid w:val="00695A0B"/>
    <w:rsid w:val="006969AD"/>
    <w:rsid w:val="006971DC"/>
    <w:rsid w:val="006A118E"/>
    <w:rsid w:val="006A172B"/>
    <w:rsid w:val="006A1AFA"/>
    <w:rsid w:val="006A26C5"/>
    <w:rsid w:val="006A2D04"/>
    <w:rsid w:val="006A2EDE"/>
    <w:rsid w:val="006A3183"/>
    <w:rsid w:val="006A474C"/>
    <w:rsid w:val="006A48FC"/>
    <w:rsid w:val="006A4957"/>
    <w:rsid w:val="006A7B18"/>
    <w:rsid w:val="006A7CB0"/>
    <w:rsid w:val="006B2CCF"/>
    <w:rsid w:val="006B4F2E"/>
    <w:rsid w:val="006C004D"/>
    <w:rsid w:val="006C6E7B"/>
    <w:rsid w:val="006C79F4"/>
    <w:rsid w:val="006D03A4"/>
    <w:rsid w:val="006D32A2"/>
    <w:rsid w:val="006D5D45"/>
    <w:rsid w:val="006E0202"/>
    <w:rsid w:val="006E104E"/>
    <w:rsid w:val="006E106A"/>
    <w:rsid w:val="006E1901"/>
    <w:rsid w:val="006E264F"/>
    <w:rsid w:val="006F41DF"/>
    <w:rsid w:val="006F49B2"/>
    <w:rsid w:val="006F6A7F"/>
    <w:rsid w:val="006F7101"/>
    <w:rsid w:val="006F73D7"/>
    <w:rsid w:val="007029C5"/>
    <w:rsid w:val="00702E9C"/>
    <w:rsid w:val="00702EA0"/>
    <w:rsid w:val="007058A8"/>
    <w:rsid w:val="00705D0F"/>
    <w:rsid w:val="0070659F"/>
    <w:rsid w:val="00707642"/>
    <w:rsid w:val="007120CA"/>
    <w:rsid w:val="00713A5A"/>
    <w:rsid w:val="00713F3D"/>
    <w:rsid w:val="00714A17"/>
    <w:rsid w:val="00715D14"/>
    <w:rsid w:val="007162F1"/>
    <w:rsid w:val="00717B28"/>
    <w:rsid w:val="00721ED9"/>
    <w:rsid w:val="00724017"/>
    <w:rsid w:val="00724FEC"/>
    <w:rsid w:val="007322E5"/>
    <w:rsid w:val="00734E87"/>
    <w:rsid w:val="00735A27"/>
    <w:rsid w:val="00735AC1"/>
    <w:rsid w:val="007375EC"/>
    <w:rsid w:val="00741544"/>
    <w:rsid w:val="00745CEA"/>
    <w:rsid w:val="007501EE"/>
    <w:rsid w:val="00751820"/>
    <w:rsid w:val="00753BA5"/>
    <w:rsid w:val="00755ED7"/>
    <w:rsid w:val="00756498"/>
    <w:rsid w:val="00756728"/>
    <w:rsid w:val="0075674E"/>
    <w:rsid w:val="00757F96"/>
    <w:rsid w:val="007610CA"/>
    <w:rsid w:val="00761B22"/>
    <w:rsid w:val="0076345C"/>
    <w:rsid w:val="007652AC"/>
    <w:rsid w:val="007654D3"/>
    <w:rsid w:val="007707B6"/>
    <w:rsid w:val="00773F0E"/>
    <w:rsid w:val="00774B16"/>
    <w:rsid w:val="00774B85"/>
    <w:rsid w:val="00775296"/>
    <w:rsid w:val="007755B3"/>
    <w:rsid w:val="00775DE6"/>
    <w:rsid w:val="00776234"/>
    <w:rsid w:val="00777F18"/>
    <w:rsid w:val="0078049A"/>
    <w:rsid w:val="00782BE7"/>
    <w:rsid w:val="0078352A"/>
    <w:rsid w:val="00783CA6"/>
    <w:rsid w:val="007870FC"/>
    <w:rsid w:val="00792B96"/>
    <w:rsid w:val="00792E27"/>
    <w:rsid w:val="00794307"/>
    <w:rsid w:val="00795872"/>
    <w:rsid w:val="007A38DB"/>
    <w:rsid w:val="007A3FD0"/>
    <w:rsid w:val="007A42EC"/>
    <w:rsid w:val="007A4DEC"/>
    <w:rsid w:val="007A6D4F"/>
    <w:rsid w:val="007B04EB"/>
    <w:rsid w:val="007B0BB9"/>
    <w:rsid w:val="007B3C27"/>
    <w:rsid w:val="007C1855"/>
    <w:rsid w:val="007C454F"/>
    <w:rsid w:val="007C51C9"/>
    <w:rsid w:val="007C58C5"/>
    <w:rsid w:val="007C63A2"/>
    <w:rsid w:val="007C63CE"/>
    <w:rsid w:val="007C72D6"/>
    <w:rsid w:val="007D0AF8"/>
    <w:rsid w:val="007D38E9"/>
    <w:rsid w:val="007D419F"/>
    <w:rsid w:val="007D438E"/>
    <w:rsid w:val="007D56AF"/>
    <w:rsid w:val="007F1107"/>
    <w:rsid w:val="007F25E2"/>
    <w:rsid w:val="007F2AFD"/>
    <w:rsid w:val="007F3CE0"/>
    <w:rsid w:val="007F5E34"/>
    <w:rsid w:val="007F6791"/>
    <w:rsid w:val="007F68D3"/>
    <w:rsid w:val="008024A8"/>
    <w:rsid w:val="00804010"/>
    <w:rsid w:val="00805826"/>
    <w:rsid w:val="00806BC4"/>
    <w:rsid w:val="008073CE"/>
    <w:rsid w:val="008116E7"/>
    <w:rsid w:val="008119AC"/>
    <w:rsid w:val="0081439D"/>
    <w:rsid w:val="00814630"/>
    <w:rsid w:val="00815C6B"/>
    <w:rsid w:val="008226E0"/>
    <w:rsid w:val="00823ACC"/>
    <w:rsid w:val="00823BBA"/>
    <w:rsid w:val="0082765E"/>
    <w:rsid w:val="00830370"/>
    <w:rsid w:val="0083093B"/>
    <w:rsid w:val="00833207"/>
    <w:rsid w:val="00833E0B"/>
    <w:rsid w:val="0083406D"/>
    <w:rsid w:val="00843499"/>
    <w:rsid w:val="00844135"/>
    <w:rsid w:val="00844CFD"/>
    <w:rsid w:val="00846B33"/>
    <w:rsid w:val="00846B68"/>
    <w:rsid w:val="008475AF"/>
    <w:rsid w:val="008508B5"/>
    <w:rsid w:val="00850F1D"/>
    <w:rsid w:val="00851455"/>
    <w:rsid w:val="008514C6"/>
    <w:rsid w:val="00851991"/>
    <w:rsid w:val="00853553"/>
    <w:rsid w:val="00853E40"/>
    <w:rsid w:val="008542E8"/>
    <w:rsid w:val="00854AA2"/>
    <w:rsid w:val="00854E92"/>
    <w:rsid w:val="00856D50"/>
    <w:rsid w:val="00857D12"/>
    <w:rsid w:val="00857F23"/>
    <w:rsid w:val="008610F9"/>
    <w:rsid w:val="008615E9"/>
    <w:rsid w:val="00864C9E"/>
    <w:rsid w:val="00864E26"/>
    <w:rsid w:val="00865A04"/>
    <w:rsid w:val="00865F17"/>
    <w:rsid w:val="00867DF4"/>
    <w:rsid w:val="00867F4F"/>
    <w:rsid w:val="008714A1"/>
    <w:rsid w:val="0087263F"/>
    <w:rsid w:val="00872BF4"/>
    <w:rsid w:val="00872C07"/>
    <w:rsid w:val="00873927"/>
    <w:rsid w:val="00877FAF"/>
    <w:rsid w:val="00880F6D"/>
    <w:rsid w:val="008819B4"/>
    <w:rsid w:val="00890E9B"/>
    <w:rsid w:val="008923FD"/>
    <w:rsid w:val="008957BF"/>
    <w:rsid w:val="00896F63"/>
    <w:rsid w:val="008A0EAB"/>
    <w:rsid w:val="008A18D1"/>
    <w:rsid w:val="008A278C"/>
    <w:rsid w:val="008A5DDD"/>
    <w:rsid w:val="008A652A"/>
    <w:rsid w:val="008A6790"/>
    <w:rsid w:val="008B0B0E"/>
    <w:rsid w:val="008B1AD3"/>
    <w:rsid w:val="008B2928"/>
    <w:rsid w:val="008B2C15"/>
    <w:rsid w:val="008B7EC9"/>
    <w:rsid w:val="008C3196"/>
    <w:rsid w:val="008C32BF"/>
    <w:rsid w:val="008C36A1"/>
    <w:rsid w:val="008C3802"/>
    <w:rsid w:val="008C3DF9"/>
    <w:rsid w:val="008C45CA"/>
    <w:rsid w:val="008C4821"/>
    <w:rsid w:val="008C4D7B"/>
    <w:rsid w:val="008C4E9E"/>
    <w:rsid w:val="008C5890"/>
    <w:rsid w:val="008C6075"/>
    <w:rsid w:val="008D116F"/>
    <w:rsid w:val="008D2B11"/>
    <w:rsid w:val="008D43B5"/>
    <w:rsid w:val="008D65D5"/>
    <w:rsid w:val="008D7EE3"/>
    <w:rsid w:val="008E085A"/>
    <w:rsid w:val="008E3171"/>
    <w:rsid w:val="008E3838"/>
    <w:rsid w:val="008E3C47"/>
    <w:rsid w:val="008F0AF8"/>
    <w:rsid w:val="008F22AB"/>
    <w:rsid w:val="008F29D5"/>
    <w:rsid w:val="008F590B"/>
    <w:rsid w:val="008F64B6"/>
    <w:rsid w:val="008F671F"/>
    <w:rsid w:val="008F7F19"/>
    <w:rsid w:val="00900061"/>
    <w:rsid w:val="0090026A"/>
    <w:rsid w:val="00900FF0"/>
    <w:rsid w:val="0090203F"/>
    <w:rsid w:val="0090250A"/>
    <w:rsid w:val="00902DEF"/>
    <w:rsid w:val="00903DCC"/>
    <w:rsid w:val="00904266"/>
    <w:rsid w:val="0090528C"/>
    <w:rsid w:val="00905EF1"/>
    <w:rsid w:val="009076E5"/>
    <w:rsid w:val="009133EC"/>
    <w:rsid w:val="009137D2"/>
    <w:rsid w:val="00915D7A"/>
    <w:rsid w:val="00916A51"/>
    <w:rsid w:val="00916A80"/>
    <w:rsid w:val="00916E11"/>
    <w:rsid w:val="009176C4"/>
    <w:rsid w:val="009204C6"/>
    <w:rsid w:val="00921AC3"/>
    <w:rsid w:val="00924BB0"/>
    <w:rsid w:val="00926B67"/>
    <w:rsid w:val="00927023"/>
    <w:rsid w:val="00931211"/>
    <w:rsid w:val="0093134C"/>
    <w:rsid w:val="0093163B"/>
    <w:rsid w:val="00934B65"/>
    <w:rsid w:val="00942027"/>
    <w:rsid w:val="00942192"/>
    <w:rsid w:val="00945079"/>
    <w:rsid w:val="00946030"/>
    <w:rsid w:val="00946F47"/>
    <w:rsid w:val="0094788F"/>
    <w:rsid w:val="00950D5F"/>
    <w:rsid w:val="009538E4"/>
    <w:rsid w:val="00954C39"/>
    <w:rsid w:val="00955F9C"/>
    <w:rsid w:val="0095690A"/>
    <w:rsid w:val="00963687"/>
    <w:rsid w:val="00966BFC"/>
    <w:rsid w:val="0097468E"/>
    <w:rsid w:val="00976DE2"/>
    <w:rsid w:val="00982086"/>
    <w:rsid w:val="00982E6D"/>
    <w:rsid w:val="00985B9A"/>
    <w:rsid w:val="0098614D"/>
    <w:rsid w:val="009877AE"/>
    <w:rsid w:val="009906F4"/>
    <w:rsid w:val="00991622"/>
    <w:rsid w:val="009917FC"/>
    <w:rsid w:val="00994030"/>
    <w:rsid w:val="009950A9"/>
    <w:rsid w:val="009A4FD8"/>
    <w:rsid w:val="009A5909"/>
    <w:rsid w:val="009A5B40"/>
    <w:rsid w:val="009A76C5"/>
    <w:rsid w:val="009B1BF2"/>
    <w:rsid w:val="009B47AF"/>
    <w:rsid w:val="009B5A12"/>
    <w:rsid w:val="009B5A5A"/>
    <w:rsid w:val="009C3146"/>
    <w:rsid w:val="009C3F3F"/>
    <w:rsid w:val="009C4342"/>
    <w:rsid w:val="009C64B1"/>
    <w:rsid w:val="009C65BA"/>
    <w:rsid w:val="009C7682"/>
    <w:rsid w:val="009C79E3"/>
    <w:rsid w:val="009C7EFC"/>
    <w:rsid w:val="009D1EA2"/>
    <w:rsid w:val="009D2C62"/>
    <w:rsid w:val="009D4FDB"/>
    <w:rsid w:val="009D644C"/>
    <w:rsid w:val="009D6924"/>
    <w:rsid w:val="009E00DB"/>
    <w:rsid w:val="009E01B1"/>
    <w:rsid w:val="009E3AF6"/>
    <w:rsid w:val="009E5A60"/>
    <w:rsid w:val="009E644C"/>
    <w:rsid w:val="009E759E"/>
    <w:rsid w:val="009E7972"/>
    <w:rsid w:val="009F0D68"/>
    <w:rsid w:val="009F463A"/>
    <w:rsid w:val="009F7DA7"/>
    <w:rsid w:val="00A01F95"/>
    <w:rsid w:val="00A0406F"/>
    <w:rsid w:val="00A05046"/>
    <w:rsid w:val="00A056B9"/>
    <w:rsid w:val="00A06245"/>
    <w:rsid w:val="00A07B66"/>
    <w:rsid w:val="00A10742"/>
    <w:rsid w:val="00A10F91"/>
    <w:rsid w:val="00A11A7B"/>
    <w:rsid w:val="00A12E96"/>
    <w:rsid w:val="00A1439C"/>
    <w:rsid w:val="00A16B9B"/>
    <w:rsid w:val="00A206BB"/>
    <w:rsid w:val="00A22045"/>
    <w:rsid w:val="00A232E7"/>
    <w:rsid w:val="00A23611"/>
    <w:rsid w:val="00A24E05"/>
    <w:rsid w:val="00A25660"/>
    <w:rsid w:val="00A306F4"/>
    <w:rsid w:val="00A3129C"/>
    <w:rsid w:val="00A34FD1"/>
    <w:rsid w:val="00A35281"/>
    <w:rsid w:val="00A36371"/>
    <w:rsid w:val="00A36A06"/>
    <w:rsid w:val="00A377B9"/>
    <w:rsid w:val="00A41545"/>
    <w:rsid w:val="00A4181A"/>
    <w:rsid w:val="00A42F51"/>
    <w:rsid w:val="00A44867"/>
    <w:rsid w:val="00A44D96"/>
    <w:rsid w:val="00A500D0"/>
    <w:rsid w:val="00A500D6"/>
    <w:rsid w:val="00A522CF"/>
    <w:rsid w:val="00A52F75"/>
    <w:rsid w:val="00A52FAE"/>
    <w:rsid w:val="00A53B01"/>
    <w:rsid w:val="00A55EA8"/>
    <w:rsid w:val="00A5697D"/>
    <w:rsid w:val="00A56B71"/>
    <w:rsid w:val="00A573AA"/>
    <w:rsid w:val="00A57FAD"/>
    <w:rsid w:val="00A60505"/>
    <w:rsid w:val="00A60CA8"/>
    <w:rsid w:val="00A61359"/>
    <w:rsid w:val="00A63E73"/>
    <w:rsid w:val="00A65BE6"/>
    <w:rsid w:val="00A674E7"/>
    <w:rsid w:val="00A67B33"/>
    <w:rsid w:val="00A71A5E"/>
    <w:rsid w:val="00A71AAF"/>
    <w:rsid w:val="00A722FF"/>
    <w:rsid w:val="00A72C86"/>
    <w:rsid w:val="00A73D3C"/>
    <w:rsid w:val="00A74DEE"/>
    <w:rsid w:val="00A774B1"/>
    <w:rsid w:val="00A82011"/>
    <w:rsid w:val="00A83203"/>
    <w:rsid w:val="00A83EB6"/>
    <w:rsid w:val="00A86143"/>
    <w:rsid w:val="00A87899"/>
    <w:rsid w:val="00A9110C"/>
    <w:rsid w:val="00A92F36"/>
    <w:rsid w:val="00A93991"/>
    <w:rsid w:val="00A93BD0"/>
    <w:rsid w:val="00A94B60"/>
    <w:rsid w:val="00AA0E31"/>
    <w:rsid w:val="00AA2E39"/>
    <w:rsid w:val="00AA354E"/>
    <w:rsid w:val="00AA3AB0"/>
    <w:rsid w:val="00AA5367"/>
    <w:rsid w:val="00AA6D45"/>
    <w:rsid w:val="00AB246D"/>
    <w:rsid w:val="00AB4F7B"/>
    <w:rsid w:val="00AB5941"/>
    <w:rsid w:val="00AB61DC"/>
    <w:rsid w:val="00AC07C8"/>
    <w:rsid w:val="00AC1C97"/>
    <w:rsid w:val="00AC2BDF"/>
    <w:rsid w:val="00AC5A11"/>
    <w:rsid w:val="00AC7847"/>
    <w:rsid w:val="00AC7B7A"/>
    <w:rsid w:val="00AD351A"/>
    <w:rsid w:val="00AD3B1D"/>
    <w:rsid w:val="00AD54DE"/>
    <w:rsid w:val="00AD77D5"/>
    <w:rsid w:val="00AE01DA"/>
    <w:rsid w:val="00AE285A"/>
    <w:rsid w:val="00AE4AB7"/>
    <w:rsid w:val="00AE5901"/>
    <w:rsid w:val="00AF3141"/>
    <w:rsid w:val="00AF3C87"/>
    <w:rsid w:val="00AF3E45"/>
    <w:rsid w:val="00AF6014"/>
    <w:rsid w:val="00AF6FDB"/>
    <w:rsid w:val="00AF72C0"/>
    <w:rsid w:val="00AF7D61"/>
    <w:rsid w:val="00B00792"/>
    <w:rsid w:val="00B017F6"/>
    <w:rsid w:val="00B0189B"/>
    <w:rsid w:val="00B0325C"/>
    <w:rsid w:val="00B0484F"/>
    <w:rsid w:val="00B04959"/>
    <w:rsid w:val="00B04A28"/>
    <w:rsid w:val="00B060D8"/>
    <w:rsid w:val="00B062CA"/>
    <w:rsid w:val="00B06B98"/>
    <w:rsid w:val="00B0719A"/>
    <w:rsid w:val="00B1063A"/>
    <w:rsid w:val="00B10859"/>
    <w:rsid w:val="00B12DF5"/>
    <w:rsid w:val="00B1301C"/>
    <w:rsid w:val="00B13399"/>
    <w:rsid w:val="00B15887"/>
    <w:rsid w:val="00B17273"/>
    <w:rsid w:val="00B200C9"/>
    <w:rsid w:val="00B21C0A"/>
    <w:rsid w:val="00B22C0B"/>
    <w:rsid w:val="00B22FDF"/>
    <w:rsid w:val="00B2313C"/>
    <w:rsid w:val="00B23284"/>
    <w:rsid w:val="00B23618"/>
    <w:rsid w:val="00B2498A"/>
    <w:rsid w:val="00B255CC"/>
    <w:rsid w:val="00B271CC"/>
    <w:rsid w:val="00B275DC"/>
    <w:rsid w:val="00B277C1"/>
    <w:rsid w:val="00B27FE0"/>
    <w:rsid w:val="00B310B8"/>
    <w:rsid w:val="00B320D6"/>
    <w:rsid w:val="00B32D55"/>
    <w:rsid w:val="00B35D93"/>
    <w:rsid w:val="00B3668B"/>
    <w:rsid w:val="00B36D7A"/>
    <w:rsid w:val="00B44062"/>
    <w:rsid w:val="00B4447C"/>
    <w:rsid w:val="00B46CD9"/>
    <w:rsid w:val="00B47D5F"/>
    <w:rsid w:val="00B50CCA"/>
    <w:rsid w:val="00B520FF"/>
    <w:rsid w:val="00B523A9"/>
    <w:rsid w:val="00B52BC7"/>
    <w:rsid w:val="00B54857"/>
    <w:rsid w:val="00B56017"/>
    <w:rsid w:val="00B5795C"/>
    <w:rsid w:val="00B61660"/>
    <w:rsid w:val="00B648EB"/>
    <w:rsid w:val="00B65EA1"/>
    <w:rsid w:val="00B70446"/>
    <w:rsid w:val="00B70A68"/>
    <w:rsid w:val="00B73219"/>
    <w:rsid w:val="00B73B52"/>
    <w:rsid w:val="00B743A5"/>
    <w:rsid w:val="00B74BE4"/>
    <w:rsid w:val="00B75FD1"/>
    <w:rsid w:val="00B77293"/>
    <w:rsid w:val="00B813AB"/>
    <w:rsid w:val="00B82892"/>
    <w:rsid w:val="00B83335"/>
    <w:rsid w:val="00B83EBC"/>
    <w:rsid w:val="00B845AC"/>
    <w:rsid w:val="00B849F4"/>
    <w:rsid w:val="00B84F1F"/>
    <w:rsid w:val="00B8595D"/>
    <w:rsid w:val="00B87A0B"/>
    <w:rsid w:val="00B9231C"/>
    <w:rsid w:val="00B92F67"/>
    <w:rsid w:val="00B95ED8"/>
    <w:rsid w:val="00B96AC4"/>
    <w:rsid w:val="00BA0EB6"/>
    <w:rsid w:val="00BA14A5"/>
    <w:rsid w:val="00BA237F"/>
    <w:rsid w:val="00BA2772"/>
    <w:rsid w:val="00BA3E60"/>
    <w:rsid w:val="00BA4CEC"/>
    <w:rsid w:val="00BA5543"/>
    <w:rsid w:val="00BA60FE"/>
    <w:rsid w:val="00BA65AA"/>
    <w:rsid w:val="00BA7D3E"/>
    <w:rsid w:val="00BB03D3"/>
    <w:rsid w:val="00BB0E0F"/>
    <w:rsid w:val="00BB2185"/>
    <w:rsid w:val="00BB226A"/>
    <w:rsid w:val="00BB24DB"/>
    <w:rsid w:val="00BB470E"/>
    <w:rsid w:val="00BB606A"/>
    <w:rsid w:val="00BB7142"/>
    <w:rsid w:val="00BC0420"/>
    <w:rsid w:val="00BC06FD"/>
    <w:rsid w:val="00BC2A58"/>
    <w:rsid w:val="00BC2B6B"/>
    <w:rsid w:val="00BC43B6"/>
    <w:rsid w:val="00BC450C"/>
    <w:rsid w:val="00BC52F6"/>
    <w:rsid w:val="00BC5E3D"/>
    <w:rsid w:val="00BC608E"/>
    <w:rsid w:val="00BD0A52"/>
    <w:rsid w:val="00BD1745"/>
    <w:rsid w:val="00BD211C"/>
    <w:rsid w:val="00BD456F"/>
    <w:rsid w:val="00BD5985"/>
    <w:rsid w:val="00BD741A"/>
    <w:rsid w:val="00BD7871"/>
    <w:rsid w:val="00BD7EA0"/>
    <w:rsid w:val="00BE188E"/>
    <w:rsid w:val="00BE1E68"/>
    <w:rsid w:val="00BE1E96"/>
    <w:rsid w:val="00BE1F3C"/>
    <w:rsid w:val="00BE3453"/>
    <w:rsid w:val="00BE5127"/>
    <w:rsid w:val="00BF1476"/>
    <w:rsid w:val="00BF1591"/>
    <w:rsid w:val="00BF5140"/>
    <w:rsid w:val="00BF6999"/>
    <w:rsid w:val="00BF716B"/>
    <w:rsid w:val="00BF7A74"/>
    <w:rsid w:val="00C004C5"/>
    <w:rsid w:val="00C00935"/>
    <w:rsid w:val="00C02A01"/>
    <w:rsid w:val="00C0680B"/>
    <w:rsid w:val="00C06D00"/>
    <w:rsid w:val="00C07F97"/>
    <w:rsid w:val="00C11E57"/>
    <w:rsid w:val="00C13CDD"/>
    <w:rsid w:val="00C13DA0"/>
    <w:rsid w:val="00C2005D"/>
    <w:rsid w:val="00C2036E"/>
    <w:rsid w:val="00C31E9C"/>
    <w:rsid w:val="00C34136"/>
    <w:rsid w:val="00C3627E"/>
    <w:rsid w:val="00C36F31"/>
    <w:rsid w:val="00C37EB1"/>
    <w:rsid w:val="00C37FFC"/>
    <w:rsid w:val="00C45610"/>
    <w:rsid w:val="00C46C64"/>
    <w:rsid w:val="00C46E7A"/>
    <w:rsid w:val="00C4791A"/>
    <w:rsid w:val="00C47F63"/>
    <w:rsid w:val="00C5025D"/>
    <w:rsid w:val="00C5077C"/>
    <w:rsid w:val="00C515FD"/>
    <w:rsid w:val="00C51BC2"/>
    <w:rsid w:val="00C5444E"/>
    <w:rsid w:val="00C57D92"/>
    <w:rsid w:val="00C60120"/>
    <w:rsid w:val="00C60AD7"/>
    <w:rsid w:val="00C6180E"/>
    <w:rsid w:val="00C62019"/>
    <w:rsid w:val="00C624BD"/>
    <w:rsid w:val="00C62509"/>
    <w:rsid w:val="00C62C27"/>
    <w:rsid w:val="00C64645"/>
    <w:rsid w:val="00C65CB9"/>
    <w:rsid w:val="00C65E84"/>
    <w:rsid w:val="00C666EF"/>
    <w:rsid w:val="00C67BAD"/>
    <w:rsid w:val="00C83F33"/>
    <w:rsid w:val="00C86F22"/>
    <w:rsid w:val="00C94F81"/>
    <w:rsid w:val="00C9501C"/>
    <w:rsid w:val="00C965EB"/>
    <w:rsid w:val="00C97AD2"/>
    <w:rsid w:val="00CA069B"/>
    <w:rsid w:val="00CA147B"/>
    <w:rsid w:val="00CA2263"/>
    <w:rsid w:val="00CA2B89"/>
    <w:rsid w:val="00CA2F67"/>
    <w:rsid w:val="00CA48C4"/>
    <w:rsid w:val="00CA56CB"/>
    <w:rsid w:val="00CA6401"/>
    <w:rsid w:val="00CB0F2D"/>
    <w:rsid w:val="00CB387E"/>
    <w:rsid w:val="00CB6915"/>
    <w:rsid w:val="00CB6E42"/>
    <w:rsid w:val="00CB6F28"/>
    <w:rsid w:val="00CB78D8"/>
    <w:rsid w:val="00CB7941"/>
    <w:rsid w:val="00CB7F19"/>
    <w:rsid w:val="00CC01AC"/>
    <w:rsid w:val="00CC039B"/>
    <w:rsid w:val="00CC0951"/>
    <w:rsid w:val="00CC32D2"/>
    <w:rsid w:val="00CC5124"/>
    <w:rsid w:val="00CC5486"/>
    <w:rsid w:val="00CC6D35"/>
    <w:rsid w:val="00CD10E7"/>
    <w:rsid w:val="00CD1B81"/>
    <w:rsid w:val="00CD3925"/>
    <w:rsid w:val="00CD6697"/>
    <w:rsid w:val="00CD7CAF"/>
    <w:rsid w:val="00CE05CC"/>
    <w:rsid w:val="00CE0722"/>
    <w:rsid w:val="00CE1DB7"/>
    <w:rsid w:val="00CE25E0"/>
    <w:rsid w:val="00CE39D9"/>
    <w:rsid w:val="00CE6947"/>
    <w:rsid w:val="00CF0D27"/>
    <w:rsid w:val="00CF0DD2"/>
    <w:rsid w:val="00CF12C1"/>
    <w:rsid w:val="00CF3540"/>
    <w:rsid w:val="00CF3784"/>
    <w:rsid w:val="00CF397B"/>
    <w:rsid w:val="00CF3C9E"/>
    <w:rsid w:val="00CF459B"/>
    <w:rsid w:val="00CF4A97"/>
    <w:rsid w:val="00CF5400"/>
    <w:rsid w:val="00CF7F63"/>
    <w:rsid w:val="00CF7F64"/>
    <w:rsid w:val="00D00656"/>
    <w:rsid w:val="00D009AB"/>
    <w:rsid w:val="00D00E7C"/>
    <w:rsid w:val="00D018DA"/>
    <w:rsid w:val="00D03CE3"/>
    <w:rsid w:val="00D04478"/>
    <w:rsid w:val="00D057B8"/>
    <w:rsid w:val="00D07AB6"/>
    <w:rsid w:val="00D12B85"/>
    <w:rsid w:val="00D14E94"/>
    <w:rsid w:val="00D15244"/>
    <w:rsid w:val="00D157DC"/>
    <w:rsid w:val="00D15C8E"/>
    <w:rsid w:val="00D16918"/>
    <w:rsid w:val="00D1766F"/>
    <w:rsid w:val="00D17E44"/>
    <w:rsid w:val="00D21989"/>
    <w:rsid w:val="00D21C2B"/>
    <w:rsid w:val="00D22EA3"/>
    <w:rsid w:val="00D24BC1"/>
    <w:rsid w:val="00D2668D"/>
    <w:rsid w:val="00D27162"/>
    <w:rsid w:val="00D2730E"/>
    <w:rsid w:val="00D27548"/>
    <w:rsid w:val="00D30A8C"/>
    <w:rsid w:val="00D3142C"/>
    <w:rsid w:val="00D33735"/>
    <w:rsid w:val="00D40663"/>
    <w:rsid w:val="00D4242A"/>
    <w:rsid w:val="00D435B6"/>
    <w:rsid w:val="00D43ED4"/>
    <w:rsid w:val="00D45245"/>
    <w:rsid w:val="00D46D0D"/>
    <w:rsid w:val="00D47F5B"/>
    <w:rsid w:val="00D5009F"/>
    <w:rsid w:val="00D50D4B"/>
    <w:rsid w:val="00D50F7C"/>
    <w:rsid w:val="00D52CAC"/>
    <w:rsid w:val="00D52E8E"/>
    <w:rsid w:val="00D532BA"/>
    <w:rsid w:val="00D53E5F"/>
    <w:rsid w:val="00D56702"/>
    <w:rsid w:val="00D56F0A"/>
    <w:rsid w:val="00D611CA"/>
    <w:rsid w:val="00D62F67"/>
    <w:rsid w:val="00D6426C"/>
    <w:rsid w:val="00D671F1"/>
    <w:rsid w:val="00D67C7F"/>
    <w:rsid w:val="00D70B63"/>
    <w:rsid w:val="00D71AE9"/>
    <w:rsid w:val="00D71F67"/>
    <w:rsid w:val="00D74004"/>
    <w:rsid w:val="00D74855"/>
    <w:rsid w:val="00D76B77"/>
    <w:rsid w:val="00D76DF1"/>
    <w:rsid w:val="00D7767F"/>
    <w:rsid w:val="00D832EA"/>
    <w:rsid w:val="00D83FF2"/>
    <w:rsid w:val="00D86891"/>
    <w:rsid w:val="00D905AA"/>
    <w:rsid w:val="00D915D9"/>
    <w:rsid w:val="00D939A3"/>
    <w:rsid w:val="00D953F1"/>
    <w:rsid w:val="00D9621F"/>
    <w:rsid w:val="00DA1882"/>
    <w:rsid w:val="00DA2150"/>
    <w:rsid w:val="00DA2679"/>
    <w:rsid w:val="00DA26C5"/>
    <w:rsid w:val="00DA52BD"/>
    <w:rsid w:val="00DA5998"/>
    <w:rsid w:val="00DB06F3"/>
    <w:rsid w:val="00DB070B"/>
    <w:rsid w:val="00DB0946"/>
    <w:rsid w:val="00DB10CE"/>
    <w:rsid w:val="00DB18FB"/>
    <w:rsid w:val="00DB3B4D"/>
    <w:rsid w:val="00DB5410"/>
    <w:rsid w:val="00DB7278"/>
    <w:rsid w:val="00DB7DD2"/>
    <w:rsid w:val="00DC0220"/>
    <w:rsid w:val="00DC1906"/>
    <w:rsid w:val="00DC274F"/>
    <w:rsid w:val="00DC2B10"/>
    <w:rsid w:val="00DC7221"/>
    <w:rsid w:val="00DD1448"/>
    <w:rsid w:val="00DD2ACB"/>
    <w:rsid w:val="00DD3ACF"/>
    <w:rsid w:val="00DD3C0D"/>
    <w:rsid w:val="00DD4095"/>
    <w:rsid w:val="00DD47EF"/>
    <w:rsid w:val="00DD55E9"/>
    <w:rsid w:val="00DD601E"/>
    <w:rsid w:val="00DD75B6"/>
    <w:rsid w:val="00DD77B8"/>
    <w:rsid w:val="00DE2084"/>
    <w:rsid w:val="00DE2DA9"/>
    <w:rsid w:val="00DE5579"/>
    <w:rsid w:val="00DE58A5"/>
    <w:rsid w:val="00DE635B"/>
    <w:rsid w:val="00DE7FBE"/>
    <w:rsid w:val="00DF003B"/>
    <w:rsid w:val="00DF0B0D"/>
    <w:rsid w:val="00DF33D7"/>
    <w:rsid w:val="00DF4442"/>
    <w:rsid w:val="00DF5D5C"/>
    <w:rsid w:val="00DF696A"/>
    <w:rsid w:val="00DF760A"/>
    <w:rsid w:val="00DF7CAB"/>
    <w:rsid w:val="00E01EA5"/>
    <w:rsid w:val="00E02ADD"/>
    <w:rsid w:val="00E02E55"/>
    <w:rsid w:val="00E05231"/>
    <w:rsid w:val="00E122CC"/>
    <w:rsid w:val="00E132DA"/>
    <w:rsid w:val="00E13FEE"/>
    <w:rsid w:val="00E1589A"/>
    <w:rsid w:val="00E20B5A"/>
    <w:rsid w:val="00E20B9F"/>
    <w:rsid w:val="00E22D7E"/>
    <w:rsid w:val="00E22E0A"/>
    <w:rsid w:val="00E23C58"/>
    <w:rsid w:val="00E23D6D"/>
    <w:rsid w:val="00E25C3F"/>
    <w:rsid w:val="00E267F8"/>
    <w:rsid w:val="00E27824"/>
    <w:rsid w:val="00E343AE"/>
    <w:rsid w:val="00E344A4"/>
    <w:rsid w:val="00E35A62"/>
    <w:rsid w:val="00E37617"/>
    <w:rsid w:val="00E4055C"/>
    <w:rsid w:val="00E407B8"/>
    <w:rsid w:val="00E418AB"/>
    <w:rsid w:val="00E4198E"/>
    <w:rsid w:val="00E41F56"/>
    <w:rsid w:val="00E44A3D"/>
    <w:rsid w:val="00E45273"/>
    <w:rsid w:val="00E47722"/>
    <w:rsid w:val="00E54352"/>
    <w:rsid w:val="00E5698D"/>
    <w:rsid w:val="00E578BD"/>
    <w:rsid w:val="00E57D6B"/>
    <w:rsid w:val="00E648CD"/>
    <w:rsid w:val="00E676ED"/>
    <w:rsid w:val="00E7144E"/>
    <w:rsid w:val="00E71716"/>
    <w:rsid w:val="00E72556"/>
    <w:rsid w:val="00E72AF4"/>
    <w:rsid w:val="00E7308D"/>
    <w:rsid w:val="00E74490"/>
    <w:rsid w:val="00E750A7"/>
    <w:rsid w:val="00E813AF"/>
    <w:rsid w:val="00E84349"/>
    <w:rsid w:val="00E85206"/>
    <w:rsid w:val="00E873BB"/>
    <w:rsid w:val="00E92CA4"/>
    <w:rsid w:val="00E940D5"/>
    <w:rsid w:val="00E956D4"/>
    <w:rsid w:val="00E96157"/>
    <w:rsid w:val="00E96382"/>
    <w:rsid w:val="00EA0523"/>
    <w:rsid w:val="00EA0AEB"/>
    <w:rsid w:val="00EA1B70"/>
    <w:rsid w:val="00EA22AA"/>
    <w:rsid w:val="00EA43A9"/>
    <w:rsid w:val="00EA5CD6"/>
    <w:rsid w:val="00EA5F72"/>
    <w:rsid w:val="00EA6E6E"/>
    <w:rsid w:val="00EA6EAC"/>
    <w:rsid w:val="00EA7A82"/>
    <w:rsid w:val="00EB0AEA"/>
    <w:rsid w:val="00EB120C"/>
    <w:rsid w:val="00EB17C5"/>
    <w:rsid w:val="00EB300E"/>
    <w:rsid w:val="00EB370F"/>
    <w:rsid w:val="00EB56A5"/>
    <w:rsid w:val="00EB6131"/>
    <w:rsid w:val="00EB6CAD"/>
    <w:rsid w:val="00EC32A6"/>
    <w:rsid w:val="00EC48B9"/>
    <w:rsid w:val="00EC550E"/>
    <w:rsid w:val="00EC701A"/>
    <w:rsid w:val="00ED2583"/>
    <w:rsid w:val="00ED27F8"/>
    <w:rsid w:val="00ED5BEF"/>
    <w:rsid w:val="00ED6A50"/>
    <w:rsid w:val="00ED7145"/>
    <w:rsid w:val="00ED7E4C"/>
    <w:rsid w:val="00EE05D3"/>
    <w:rsid w:val="00EE0843"/>
    <w:rsid w:val="00EE0844"/>
    <w:rsid w:val="00EE1D41"/>
    <w:rsid w:val="00EE2A47"/>
    <w:rsid w:val="00EE2BD2"/>
    <w:rsid w:val="00EE3F02"/>
    <w:rsid w:val="00EE4457"/>
    <w:rsid w:val="00EE4AE4"/>
    <w:rsid w:val="00EF0596"/>
    <w:rsid w:val="00EF7A7F"/>
    <w:rsid w:val="00F017CC"/>
    <w:rsid w:val="00F0207A"/>
    <w:rsid w:val="00F03DCE"/>
    <w:rsid w:val="00F03F6D"/>
    <w:rsid w:val="00F050F0"/>
    <w:rsid w:val="00F05F17"/>
    <w:rsid w:val="00F06A2E"/>
    <w:rsid w:val="00F07E81"/>
    <w:rsid w:val="00F10097"/>
    <w:rsid w:val="00F16207"/>
    <w:rsid w:val="00F17238"/>
    <w:rsid w:val="00F20DEB"/>
    <w:rsid w:val="00F249A8"/>
    <w:rsid w:val="00F27542"/>
    <w:rsid w:val="00F301EB"/>
    <w:rsid w:val="00F3039F"/>
    <w:rsid w:val="00F3062B"/>
    <w:rsid w:val="00F31569"/>
    <w:rsid w:val="00F33921"/>
    <w:rsid w:val="00F34111"/>
    <w:rsid w:val="00F35C87"/>
    <w:rsid w:val="00F40454"/>
    <w:rsid w:val="00F444BF"/>
    <w:rsid w:val="00F45471"/>
    <w:rsid w:val="00F472DF"/>
    <w:rsid w:val="00F509D6"/>
    <w:rsid w:val="00F51950"/>
    <w:rsid w:val="00F51B78"/>
    <w:rsid w:val="00F52BE2"/>
    <w:rsid w:val="00F52F6D"/>
    <w:rsid w:val="00F53B73"/>
    <w:rsid w:val="00F54548"/>
    <w:rsid w:val="00F550C2"/>
    <w:rsid w:val="00F57021"/>
    <w:rsid w:val="00F6061D"/>
    <w:rsid w:val="00F61454"/>
    <w:rsid w:val="00F61F5C"/>
    <w:rsid w:val="00F628A5"/>
    <w:rsid w:val="00F6427D"/>
    <w:rsid w:val="00F65937"/>
    <w:rsid w:val="00F66A1A"/>
    <w:rsid w:val="00F67323"/>
    <w:rsid w:val="00F702E6"/>
    <w:rsid w:val="00F70318"/>
    <w:rsid w:val="00F71147"/>
    <w:rsid w:val="00F71DED"/>
    <w:rsid w:val="00F75D7A"/>
    <w:rsid w:val="00F778A8"/>
    <w:rsid w:val="00F80D3A"/>
    <w:rsid w:val="00F82B1E"/>
    <w:rsid w:val="00F83196"/>
    <w:rsid w:val="00F83246"/>
    <w:rsid w:val="00F85905"/>
    <w:rsid w:val="00F90337"/>
    <w:rsid w:val="00F90B4D"/>
    <w:rsid w:val="00F91F24"/>
    <w:rsid w:val="00F92F09"/>
    <w:rsid w:val="00F94592"/>
    <w:rsid w:val="00F9599B"/>
    <w:rsid w:val="00F95A38"/>
    <w:rsid w:val="00FA12C5"/>
    <w:rsid w:val="00FA16DD"/>
    <w:rsid w:val="00FA34C6"/>
    <w:rsid w:val="00FA4314"/>
    <w:rsid w:val="00FA65E1"/>
    <w:rsid w:val="00FA7CF9"/>
    <w:rsid w:val="00FB537A"/>
    <w:rsid w:val="00FB582F"/>
    <w:rsid w:val="00FB6937"/>
    <w:rsid w:val="00FB7820"/>
    <w:rsid w:val="00FB7899"/>
    <w:rsid w:val="00FB7F49"/>
    <w:rsid w:val="00FC05FD"/>
    <w:rsid w:val="00FC08C7"/>
    <w:rsid w:val="00FC19CC"/>
    <w:rsid w:val="00FC2E50"/>
    <w:rsid w:val="00FC2EF1"/>
    <w:rsid w:val="00FC3569"/>
    <w:rsid w:val="00FC3B97"/>
    <w:rsid w:val="00FC3D02"/>
    <w:rsid w:val="00FC566C"/>
    <w:rsid w:val="00FC6C23"/>
    <w:rsid w:val="00FD245B"/>
    <w:rsid w:val="00FD34FE"/>
    <w:rsid w:val="00FD47E7"/>
    <w:rsid w:val="00FD558D"/>
    <w:rsid w:val="00FD79B0"/>
    <w:rsid w:val="00FE3245"/>
    <w:rsid w:val="00FE4190"/>
    <w:rsid w:val="00FE5A18"/>
    <w:rsid w:val="00FF0341"/>
    <w:rsid w:val="00FF1114"/>
    <w:rsid w:val="00FF111C"/>
    <w:rsid w:val="00FF1DE4"/>
    <w:rsid w:val="00FF2E64"/>
    <w:rsid w:val="00FF3830"/>
    <w:rsid w:val="00FF3F53"/>
    <w:rsid w:val="00FF49AD"/>
    <w:rsid w:val="00FF59FD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6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345BE"/>
    <w:rPr>
      <w:color w:val="0000FF"/>
      <w:u w:val="single"/>
    </w:rPr>
  </w:style>
  <w:style w:type="paragraph" w:styleId="Header">
    <w:name w:val="header"/>
    <w:basedOn w:val="Normal"/>
    <w:rsid w:val="00FF59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9F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66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2345BE"/>
    <w:rPr>
      <w:color w:val="0000FF"/>
      <w:u w:val="single"/>
    </w:rPr>
  </w:style>
  <w:style w:type="paragraph" w:styleId="Header">
    <w:name w:val="header"/>
    <w:basedOn w:val="Normal"/>
    <w:rsid w:val="00FF59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F59F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MSP430 Disassembly</vt:lpstr>
    </vt:vector>
  </TitlesOfParts>
  <Company>Brigham Young University</Company>
  <LinksUpToDate>false</LinksUpToDate>
  <CharactersWithSpaces>6219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MSP430 Disassembly</dc:title>
  <dc:creator>Paul Roper</dc:creator>
  <cp:lastModifiedBy>proper</cp:lastModifiedBy>
  <cp:revision>5</cp:revision>
  <cp:lastPrinted>2013-10-04T19:53:00Z</cp:lastPrinted>
  <dcterms:created xsi:type="dcterms:W3CDTF">2013-09-30T15:20:00Z</dcterms:created>
  <dcterms:modified xsi:type="dcterms:W3CDTF">2013-12-29T01:42:00Z</dcterms:modified>
</cp:coreProperties>
</file>