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D44D2" w14:textId="2B608E5E" w:rsidR="00F940F7" w:rsidRDefault="006C6586">
      <w:pPr>
        <w:spacing w:line="240" w:lineRule="auto"/>
        <w:rPr>
          <w:rFonts w:ascii="Times New Roman" w:hAnsi="Times New Roman" w:cs="Times New Roman"/>
          <w:i/>
          <w:iCs/>
        </w:rPr>
      </w:pPr>
      <w:r w:rsidRPr="00F940F7">
        <w:rPr>
          <w:rFonts w:ascii="Times New Roman" w:hAnsi="Times New Roman" w:cs="Times New Roman"/>
          <w:i/>
          <w:iCs/>
        </w:rPr>
        <w:t>This information product has been peer reviewed and approved for publication as a preprint by the U.S. Geological Survey.</w:t>
      </w:r>
    </w:p>
    <w:p w14:paraId="5ED9CD4E" w14:textId="77777777" w:rsidR="00F940F7" w:rsidRDefault="00F940F7">
      <w:pPr>
        <w:spacing w:line="240" w:lineRule="auto"/>
        <w:rPr>
          <w:rFonts w:ascii="Times New Roman" w:hAnsi="Times New Roman" w:cs="Times New Roman"/>
        </w:rPr>
      </w:pPr>
    </w:p>
    <w:p w14:paraId="48D438FA" w14:textId="77777777" w:rsidR="006C6586" w:rsidRDefault="006C6586">
      <w:pPr>
        <w:spacing w:line="240" w:lineRule="auto"/>
        <w:rPr>
          <w:rFonts w:ascii="Times New Roman" w:eastAsia="Times New Roman" w:hAnsi="Times New Roman" w:cs="Times New Roman"/>
          <w:b/>
          <w:bCs/>
          <w:sz w:val="24"/>
          <w:szCs w:val="24"/>
        </w:rPr>
      </w:pPr>
    </w:p>
    <w:p w14:paraId="00000001" w14:textId="1DCE6F71" w:rsidR="0059521B" w:rsidRDefault="008D070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Article Type:</w:t>
      </w:r>
      <w:r>
        <w:rPr>
          <w:rFonts w:ascii="Times New Roman" w:eastAsia="Times New Roman" w:hAnsi="Times New Roman" w:cs="Times New Roman"/>
          <w:sz w:val="24"/>
          <w:szCs w:val="24"/>
        </w:rPr>
        <w:t xml:space="preserve"> Letter</w:t>
      </w:r>
    </w:p>
    <w:p w14:paraId="00000002" w14:textId="77777777" w:rsidR="0059521B" w:rsidRDefault="0059521B">
      <w:pPr>
        <w:spacing w:line="240" w:lineRule="auto"/>
        <w:rPr>
          <w:rFonts w:ascii="Times New Roman" w:eastAsia="Times New Roman" w:hAnsi="Times New Roman" w:cs="Times New Roman"/>
          <w:b/>
          <w:bCs/>
          <w:sz w:val="24"/>
          <w:szCs w:val="24"/>
        </w:rPr>
      </w:pPr>
    </w:p>
    <w:p w14:paraId="00000003" w14:textId="77777777" w:rsidR="0059521B" w:rsidRDefault="0059521B">
      <w:pPr>
        <w:spacing w:line="240" w:lineRule="auto"/>
        <w:rPr>
          <w:rFonts w:ascii="Times New Roman" w:eastAsia="Times New Roman" w:hAnsi="Times New Roman" w:cs="Times New Roman"/>
          <w:b/>
          <w:bCs/>
          <w:sz w:val="24"/>
          <w:szCs w:val="24"/>
        </w:rPr>
      </w:pPr>
    </w:p>
    <w:p w14:paraId="00000004" w14:textId="77777777" w:rsidR="0059521B" w:rsidRDefault="008D070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Title:</w:t>
      </w:r>
      <w:r>
        <w:rPr>
          <w:rFonts w:ascii="Times New Roman" w:eastAsia="Times New Roman" w:hAnsi="Times New Roman" w:cs="Times New Roman"/>
          <w:sz w:val="24"/>
          <w:szCs w:val="24"/>
        </w:rPr>
        <w:t xml:space="preserve"> Higher methanotroph abundance and bottom-water methane in ponds with floating photovoltaic arrays</w:t>
      </w:r>
    </w:p>
    <w:p w14:paraId="00000005" w14:textId="77777777" w:rsidR="0059521B" w:rsidRDefault="0059521B">
      <w:pPr>
        <w:spacing w:line="240" w:lineRule="auto"/>
        <w:rPr>
          <w:rFonts w:ascii="Times New Roman" w:eastAsia="Times New Roman" w:hAnsi="Times New Roman" w:cs="Times New Roman"/>
          <w:b/>
          <w:bCs/>
          <w:sz w:val="24"/>
          <w:szCs w:val="24"/>
        </w:rPr>
      </w:pPr>
    </w:p>
    <w:p w14:paraId="00000006" w14:textId="77777777" w:rsidR="0059521B" w:rsidRDefault="0059521B">
      <w:pPr>
        <w:spacing w:line="240" w:lineRule="auto"/>
        <w:rPr>
          <w:rFonts w:ascii="Times New Roman" w:eastAsia="Times New Roman" w:hAnsi="Times New Roman" w:cs="Times New Roman"/>
          <w:b/>
          <w:bCs/>
          <w:sz w:val="24"/>
          <w:szCs w:val="24"/>
        </w:rPr>
      </w:pPr>
    </w:p>
    <w:p w14:paraId="00000007" w14:textId="77777777" w:rsidR="0059521B" w:rsidRDefault="008D070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Running head: </w:t>
      </w:r>
      <w:r>
        <w:rPr>
          <w:rFonts w:ascii="Times New Roman" w:eastAsia="Times New Roman" w:hAnsi="Times New Roman" w:cs="Times New Roman"/>
          <w:sz w:val="24"/>
          <w:szCs w:val="24"/>
        </w:rPr>
        <w:t>Floating solar and methane in ponds</w:t>
      </w:r>
    </w:p>
    <w:p w14:paraId="00000008" w14:textId="77777777" w:rsidR="0059521B" w:rsidRDefault="0059521B">
      <w:pPr>
        <w:spacing w:line="240" w:lineRule="auto"/>
        <w:rPr>
          <w:rFonts w:ascii="Times New Roman" w:eastAsia="Times New Roman" w:hAnsi="Times New Roman" w:cs="Times New Roman"/>
          <w:b/>
          <w:bCs/>
          <w:sz w:val="24"/>
          <w:szCs w:val="24"/>
        </w:rPr>
      </w:pPr>
    </w:p>
    <w:p w14:paraId="00000009" w14:textId="77777777" w:rsidR="0059521B" w:rsidRDefault="0059521B">
      <w:pPr>
        <w:spacing w:line="240" w:lineRule="auto"/>
        <w:rPr>
          <w:rFonts w:ascii="Times New Roman" w:eastAsia="Times New Roman" w:hAnsi="Times New Roman" w:cs="Times New Roman"/>
          <w:b/>
          <w:bCs/>
          <w:sz w:val="24"/>
          <w:szCs w:val="24"/>
        </w:rPr>
      </w:pPr>
    </w:p>
    <w:p w14:paraId="0000000A" w14:textId="77777777" w:rsidR="0059521B" w:rsidRDefault="008D070F">
      <w:pPr>
        <w:spacing w:line="240" w:lineRule="auto"/>
        <w:rPr>
          <w:rFonts w:ascii="Times New Roman" w:eastAsia="Times New Roman" w:hAnsi="Times New Roman" w:cs="Times New Roman"/>
          <w:b/>
          <w:bCs/>
          <w:sz w:val="24"/>
          <w:szCs w:val="24"/>
          <w:vertAlign w:val="superscript"/>
        </w:rPr>
      </w:pPr>
      <w:bookmarkStart w:id="0" w:name="_heading=h.spnnfro8924u" w:colFirst="0" w:colLast="0"/>
      <w:bookmarkEnd w:id="0"/>
      <w:r>
        <w:rPr>
          <w:rFonts w:ascii="Times New Roman" w:eastAsia="Times New Roman" w:hAnsi="Times New Roman" w:cs="Times New Roman"/>
          <w:b/>
          <w:bCs/>
          <w:sz w:val="24"/>
          <w:szCs w:val="24"/>
        </w:rPr>
        <w:t xml:space="preserve">Author Names: </w:t>
      </w:r>
      <w:r>
        <w:rPr>
          <w:rFonts w:ascii="Times New Roman" w:eastAsia="Times New Roman" w:hAnsi="Times New Roman" w:cs="Times New Roman"/>
          <w:sz w:val="24"/>
          <w:szCs w:val="24"/>
        </w:rPr>
        <w:t>Nicholas E. Ray</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Sophia Aredas</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Steven M. Grodsky</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Ash Canino</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Simone J. Cardoso</w:t>
      </w:r>
      <w:r>
        <w:rPr>
          <w:rFonts w:ascii="Times New Roman" w:eastAsia="Times New Roman" w:hAnsi="Times New Roman" w:cs="Times New Roman"/>
          <w:sz w:val="24"/>
          <w:szCs w:val="24"/>
          <w:vertAlign w:val="superscript"/>
        </w:rPr>
        <w:t>5</w:t>
      </w:r>
      <w:r>
        <w:rPr>
          <w:rFonts w:ascii="Times New Roman" w:eastAsia="Times New Roman" w:hAnsi="Times New Roman" w:cs="Times New Roman"/>
          <w:sz w:val="24"/>
          <w:szCs w:val="24"/>
        </w:rPr>
        <w:t>, Meredith A. Holgerson</w:t>
      </w:r>
      <w:r>
        <w:rPr>
          <w:rFonts w:ascii="Times New Roman" w:eastAsia="Times New Roman" w:hAnsi="Times New Roman" w:cs="Times New Roman"/>
          <w:sz w:val="24"/>
          <w:szCs w:val="24"/>
          <w:vertAlign w:val="superscript"/>
        </w:rPr>
        <w:t>6</w:t>
      </w:r>
      <w:r>
        <w:rPr>
          <w:rFonts w:ascii="Times New Roman" w:eastAsia="Times New Roman" w:hAnsi="Times New Roman" w:cs="Times New Roman"/>
          <w:sz w:val="24"/>
          <w:szCs w:val="24"/>
        </w:rPr>
        <w:t>, Meredith Theus</w:t>
      </w:r>
      <w:r>
        <w:rPr>
          <w:rFonts w:ascii="Times New Roman" w:eastAsia="Times New Roman" w:hAnsi="Times New Roman" w:cs="Times New Roman"/>
          <w:sz w:val="24"/>
          <w:szCs w:val="24"/>
          <w:vertAlign w:val="superscript"/>
        </w:rPr>
        <w:t>6</w:t>
      </w:r>
      <w:r>
        <w:rPr>
          <w:rFonts w:ascii="Times New Roman" w:eastAsia="Times New Roman" w:hAnsi="Times New Roman" w:cs="Times New Roman"/>
          <w:sz w:val="24"/>
          <w:szCs w:val="24"/>
        </w:rPr>
        <w:t>, Marian L. Schmidt</w:t>
      </w:r>
      <w:r>
        <w:rPr>
          <w:rFonts w:ascii="Times New Roman" w:eastAsia="Times New Roman" w:hAnsi="Times New Roman" w:cs="Times New Roman"/>
          <w:sz w:val="24"/>
          <w:szCs w:val="24"/>
          <w:vertAlign w:val="superscript"/>
        </w:rPr>
        <w:t>2</w:t>
      </w:r>
    </w:p>
    <w:p w14:paraId="0000000B" w14:textId="77777777" w:rsidR="0059521B" w:rsidRDefault="0059521B">
      <w:pPr>
        <w:spacing w:line="240" w:lineRule="auto"/>
        <w:rPr>
          <w:rFonts w:ascii="Times New Roman" w:eastAsia="Times New Roman" w:hAnsi="Times New Roman" w:cs="Times New Roman"/>
          <w:b/>
          <w:bCs/>
          <w:sz w:val="24"/>
          <w:szCs w:val="24"/>
        </w:rPr>
      </w:pPr>
    </w:p>
    <w:p w14:paraId="0000000C" w14:textId="77777777" w:rsidR="0059521B" w:rsidRDefault="0059521B">
      <w:pPr>
        <w:spacing w:line="240" w:lineRule="auto"/>
        <w:rPr>
          <w:rFonts w:ascii="Times New Roman" w:eastAsia="Times New Roman" w:hAnsi="Times New Roman" w:cs="Times New Roman"/>
          <w:b/>
          <w:bCs/>
          <w:sz w:val="24"/>
          <w:szCs w:val="24"/>
        </w:rPr>
      </w:pPr>
    </w:p>
    <w:p w14:paraId="0000000D" w14:textId="77777777" w:rsidR="0059521B" w:rsidRDefault="008D070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Author Affiliations:</w:t>
      </w:r>
    </w:p>
    <w:p w14:paraId="0000000E" w14:textId="77777777" w:rsidR="0059521B" w:rsidRDefault="008D070F">
      <w:pPr>
        <w:spacing w:line="240" w:lineRule="auto"/>
        <w:rPr>
          <w:rFonts w:ascii="Times New Roman" w:eastAsia="Times New Roman" w:hAnsi="Times New Roman" w:cs="Times New Roman"/>
          <w:sz w:val="24"/>
          <w:szCs w:val="24"/>
        </w:rPr>
      </w:pPr>
      <w:bookmarkStart w:id="1" w:name="_heading=h.xrn51jpdrqwz" w:colFirst="0" w:colLast="0"/>
      <w:bookmarkEnd w:id="1"/>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School of Marine Science &amp; Policy, University of Delaware, USA</w:t>
      </w:r>
    </w:p>
    <w:p w14:paraId="0000000F" w14:textId="77777777" w:rsidR="0059521B" w:rsidRDefault="008D070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Department of Microbiology, Cornell University, USA </w:t>
      </w:r>
    </w:p>
    <w:p w14:paraId="00000010" w14:textId="77777777" w:rsidR="0059521B" w:rsidRDefault="008D070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U.S. Geological Survey, New York Cooperative Fish and Wildlife Research Unit, Department of Natural Resources and the Environment, Cornell University, USA </w:t>
      </w:r>
    </w:p>
    <w:p w14:paraId="00000011" w14:textId="77777777" w:rsidR="0059521B" w:rsidRDefault="008D070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Department of Natural Resources and Environment, Cornell University, USA </w:t>
      </w:r>
    </w:p>
    <w:p w14:paraId="00000012" w14:textId="77777777" w:rsidR="0059521B" w:rsidRDefault="008D070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5</w:t>
      </w:r>
      <w:r>
        <w:rPr>
          <w:rFonts w:ascii="Times New Roman" w:eastAsia="Times New Roman" w:hAnsi="Times New Roman" w:cs="Times New Roman"/>
          <w:sz w:val="24"/>
          <w:szCs w:val="24"/>
        </w:rPr>
        <w:t xml:space="preserve"> Department of Zoology, Institute of Biological Sciences, </w:t>
      </w:r>
      <w:proofErr w:type="spellStart"/>
      <w:r>
        <w:rPr>
          <w:rFonts w:ascii="Times New Roman" w:eastAsia="Times New Roman" w:hAnsi="Times New Roman" w:cs="Times New Roman"/>
          <w:sz w:val="24"/>
          <w:szCs w:val="24"/>
        </w:rPr>
        <w:t>Universidade</w:t>
      </w:r>
      <w:proofErr w:type="spellEnd"/>
      <w:r>
        <w:rPr>
          <w:rFonts w:ascii="Times New Roman" w:eastAsia="Times New Roman" w:hAnsi="Times New Roman" w:cs="Times New Roman"/>
          <w:sz w:val="24"/>
          <w:szCs w:val="24"/>
        </w:rPr>
        <w:t xml:space="preserve"> Federal de Juiz de Fora, Brazil</w:t>
      </w:r>
    </w:p>
    <w:p w14:paraId="00000013" w14:textId="77777777" w:rsidR="0059521B" w:rsidRDefault="008D070F">
      <w:pPr>
        <w:spacing w:line="240" w:lineRule="auto"/>
        <w:rPr>
          <w:rFonts w:ascii="Times New Roman" w:eastAsia="Times New Roman" w:hAnsi="Times New Roman" w:cs="Times New Roman"/>
          <w:sz w:val="24"/>
          <w:szCs w:val="24"/>
        </w:rPr>
      </w:pPr>
      <w:bookmarkStart w:id="2" w:name="_heading=h.s58xxg2nwaca" w:colFirst="0" w:colLast="0"/>
      <w:bookmarkEnd w:id="2"/>
      <w:r>
        <w:rPr>
          <w:rFonts w:ascii="Times New Roman" w:eastAsia="Times New Roman" w:hAnsi="Times New Roman" w:cs="Times New Roman"/>
          <w:sz w:val="24"/>
          <w:szCs w:val="24"/>
          <w:vertAlign w:val="superscript"/>
        </w:rPr>
        <w:t>6</w:t>
      </w:r>
      <w:r>
        <w:rPr>
          <w:rFonts w:ascii="Times New Roman" w:eastAsia="Times New Roman" w:hAnsi="Times New Roman" w:cs="Times New Roman"/>
          <w:sz w:val="24"/>
          <w:szCs w:val="24"/>
        </w:rPr>
        <w:t xml:space="preserve"> Department of Ecology and Evolutionary Biology, Cornell University, USA</w:t>
      </w:r>
    </w:p>
    <w:p w14:paraId="00000014" w14:textId="77777777" w:rsidR="0059521B" w:rsidRDefault="0059521B">
      <w:pPr>
        <w:spacing w:line="240" w:lineRule="auto"/>
        <w:rPr>
          <w:rFonts w:ascii="Times New Roman" w:eastAsia="Times New Roman" w:hAnsi="Times New Roman" w:cs="Times New Roman"/>
          <w:b/>
          <w:bCs/>
          <w:sz w:val="24"/>
          <w:szCs w:val="24"/>
        </w:rPr>
      </w:pPr>
    </w:p>
    <w:p w14:paraId="00000015" w14:textId="77777777" w:rsidR="0059521B" w:rsidRDefault="0059521B">
      <w:pPr>
        <w:spacing w:line="240" w:lineRule="auto"/>
        <w:rPr>
          <w:rFonts w:ascii="Times New Roman" w:eastAsia="Times New Roman" w:hAnsi="Times New Roman" w:cs="Times New Roman"/>
          <w:b/>
          <w:bCs/>
          <w:sz w:val="24"/>
          <w:szCs w:val="24"/>
        </w:rPr>
      </w:pPr>
    </w:p>
    <w:p w14:paraId="00000016" w14:textId="77777777" w:rsidR="0059521B" w:rsidRDefault="008D070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Corresponding Author:</w:t>
      </w:r>
      <w:r>
        <w:rPr>
          <w:rFonts w:ascii="Times New Roman" w:eastAsia="Times New Roman" w:hAnsi="Times New Roman" w:cs="Times New Roman"/>
          <w:sz w:val="24"/>
          <w:szCs w:val="24"/>
        </w:rPr>
        <w:t xml:space="preserve"> Nicholas E. Ray; </w:t>
      </w:r>
      <w:hyperlink r:id="rId11">
        <w:r w:rsidR="0059521B">
          <w:rPr>
            <w:rFonts w:ascii="Times New Roman" w:eastAsia="Times New Roman" w:hAnsi="Times New Roman" w:cs="Times New Roman"/>
            <w:color w:val="0563C1"/>
            <w:sz w:val="24"/>
            <w:szCs w:val="24"/>
            <w:u w:val="single"/>
          </w:rPr>
          <w:t>nickray@udel.edu</w:t>
        </w:r>
      </w:hyperlink>
      <w:r>
        <w:rPr>
          <w:rFonts w:ascii="Times New Roman" w:eastAsia="Times New Roman" w:hAnsi="Times New Roman" w:cs="Times New Roman"/>
          <w:sz w:val="24"/>
          <w:szCs w:val="24"/>
        </w:rPr>
        <w:t xml:space="preserve"> </w:t>
      </w:r>
    </w:p>
    <w:p w14:paraId="00000017" w14:textId="77777777" w:rsidR="0059521B" w:rsidRDefault="0059521B">
      <w:pPr>
        <w:spacing w:line="240" w:lineRule="auto"/>
        <w:rPr>
          <w:rFonts w:ascii="Times New Roman" w:eastAsia="Times New Roman" w:hAnsi="Times New Roman" w:cs="Times New Roman"/>
          <w:b/>
          <w:bCs/>
          <w:sz w:val="24"/>
          <w:szCs w:val="24"/>
        </w:rPr>
      </w:pPr>
    </w:p>
    <w:p w14:paraId="00000018" w14:textId="77777777" w:rsidR="0059521B" w:rsidRDefault="0059521B">
      <w:pPr>
        <w:spacing w:line="240" w:lineRule="auto"/>
        <w:rPr>
          <w:rFonts w:ascii="Times New Roman" w:eastAsia="Times New Roman" w:hAnsi="Times New Roman" w:cs="Times New Roman"/>
          <w:b/>
          <w:bCs/>
          <w:sz w:val="24"/>
          <w:szCs w:val="24"/>
        </w:rPr>
      </w:pPr>
    </w:p>
    <w:p w14:paraId="00000019" w14:textId="77777777" w:rsidR="0059521B" w:rsidRDefault="008D070F">
      <w:pPr>
        <w:spacing w:line="240" w:lineRule="auto"/>
        <w:rPr>
          <w:rFonts w:ascii="Times New Roman" w:eastAsia="Times New Roman" w:hAnsi="Times New Roman" w:cs="Times New Roman"/>
          <w:b/>
          <w:bCs/>
          <w:sz w:val="24"/>
          <w:szCs w:val="24"/>
        </w:rPr>
      </w:pPr>
      <w:bookmarkStart w:id="3" w:name="_heading=h.ri7cxyw0h28e" w:colFirst="0" w:colLast="0"/>
      <w:bookmarkEnd w:id="3"/>
      <w:r>
        <w:rPr>
          <w:rFonts w:ascii="Times New Roman" w:eastAsia="Times New Roman" w:hAnsi="Times New Roman" w:cs="Times New Roman"/>
          <w:b/>
          <w:bCs/>
          <w:sz w:val="24"/>
          <w:szCs w:val="24"/>
        </w:rPr>
        <w:t>Author Contribution Statement:</w:t>
      </w:r>
    </w:p>
    <w:p w14:paraId="0000001A" w14:textId="2D82D311" w:rsidR="0059521B" w:rsidRDefault="008D070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NER designed the study, provided supplies, performed field sampling, laboratory analyses, and data analysis, and wrote the first draft of the manuscript. SA performed field sampling, laboratory analyses, data analysis, and edited the manuscript. SMG secured funding, constructed the floating solar arrays, performed field sampling, and edited the manuscript. AC, SJC, and MT performed field sampling and edited the manuscript. MAH secured funding, performed field sampling, and edited the manuscript.  MLS designed the study, provided supplies, data analysis, secured funding, and edited the manuscript. </w:t>
      </w:r>
    </w:p>
    <w:p w14:paraId="0000001B" w14:textId="77777777" w:rsidR="0059521B" w:rsidRDefault="0059521B">
      <w:pPr>
        <w:spacing w:line="240" w:lineRule="auto"/>
        <w:rPr>
          <w:rFonts w:ascii="Times New Roman" w:eastAsia="Times New Roman" w:hAnsi="Times New Roman" w:cs="Times New Roman"/>
          <w:sz w:val="24"/>
          <w:szCs w:val="24"/>
        </w:rPr>
        <w:sectPr w:rsidR="0059521B">
          <w:footerReference w:type="default" r:id="rId12"/>
          <w:pgSz w:w="12240" w:h="15840"/>
          <w:pgMar w:top="1440" w:right="1440" w:bottom="1440" w:left="1440" w:header="720" w:footer="720" w:gutter="0"/>
          <w:pgNumType w:start="1"/>
          <w:cols w:space="720"/>
        </w:sectPr>
      </w:pPr>
    </w:p>
    <w:p w14:paraId="0000001C" w14:textId="337B8F68" w:rsidR="0059521B" w:rsidRDefault="008D070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Scientific Significance Statement </w:t>
      </w:r>
    </w:p>
    <w:p w14:paraId="0000001D" w14:textId="77777777" w:rsidR="0059521B" w:rsidRDefault="008D070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Producing energy using floating photovoltaic (FPV) powerplants offers an opportunity to produce renewable energy, spare land, and reduce evaporation from ponds, lakes, and reservoirs. However, FPV deployment in these ecosystems is associated with colder temperatures, less oxygen availability, and changes in carbon cycling processes. Specifically, experimental evidence demonstrates an increase in concentrations of methane – a potent greenhouse gas – in ponds following FPV deployment. In this study, we investigate how microbial communities associated with aquatic methane cycling differ between ponds with and without FPV. We show that FPV deployment increases bottom-water methane concentrations and triggers dense blooms of methane-oxidizing bacteria. These results provide the first evidence that microbial communities respond strongly to engineered shading and may help buffer greenhouse gas emissions in solar-covered waters.</w:t>
      </w:r>
    </w:p>
    <w:p w14:paraId="0000001E" w14:textId="77777777" w:rsidR="0059521B" w:rsidRDefault="0059521B">
      <w:pPr>
        <w:spacing w:line="240" w:lineRule="auto"/>
        <w:rPr>
          <w:rFonts w:ascii="Times New Roman" w:eastAsia="Times New Roman" w:hAnsi="Times New Roman" w:cs="Times New Roman"/>
          <w:b/>
          <w:bCs/>
          <w:sz w:val="24"/>
          <w:szCs w:val="24"/>
        </w:rPr>
      </w:pPr>
    </w:p>
    <w:p w14:paraId="0000001F" w14:textId="77777777" w:rsidR="0059521B" w:rsidRDefault="0059521B">
      <w:pPr>
        <w:spacing w:line="240" w:lineRule="auto"/>
        <w:rPr>
          <w:rFonts w:ascii="Times New Roman" w:eastAsia="Times New Roman" w:hAnsi="Times New Roman" w:cs="Times New Roman"/>
          <w:b/>
          <w:bCs/>
          <w:sz w:val="24"/>
          <w:szCs w:val="24"/>
        </w:rPr>
      </w:pPr>
    </w:p>
    <w:p w14:paraId="00000020" w14:textId="77777777" w:rsidR="0059521B" w:rsidRDefault="008D070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and Code Availability</w:t>
      </w:r>
    </w:p>
    <w:p w14:paraId="00000021" w14:textId="02E2CA24" w:rsidR="0059521B" w:rsidRPr="00F940F7" w:rsidRDefault="008D070F" w:rsidP="00F940F7">
      <w:pPr>
        <w:pStyle w:val="p1"/>
        <w:rPr>
          <w:color w:val="0B4CB4"/>
          <w:lang w:val="en-US"/>
        </w:rPr>
      </w:pPr>
      <w:r w:rsidRPr="00F940F7">
        <w:t xml:space="preserve">All raw and processed data for this project are publicly available. The code used for statistical comparisons, generating figures, and processing microbial community data are available on GitHub at </w:t>
      </w:r>
      <w:hyperlink r:id="rId13">
        <w:r w:rsidR="0059521B" w:rsidRPr="00F940F7">
          <w:rPr>
            <w:color w:val="0563C1"/>
            <w:u w:val="single"/>
          </w:rPr>
          <w:t>https://github.com/MarschmiLab/Ray_LO_Letters_FPV_Methane</w:t>
        </w:r>
      </w:hyperlink>
      <w:r w:rsidRPr="00F940F7">
        <w:t xml:space="preserve">. Biogeochemical data and summaries of methane cycling microbe abundances is available for download via the </w:t>
      </w:r>
      <w:proofErr w:type="spellStart"/>
      <w:r w:rsidRPr="00F940F7">
        <w:t>Figshare</w:t>
      </w:r>
      <w:proofErr w:type="spellEnd"/>
      <w:r w:rsidRPr="00F940F7">
        <w:t xml:space="preserve"> Repository (</w:t>
      </w:r>
      <w:hyperlink r:id="rId14">
        <w:r w:rsidR="0059521B" w:rsidRPr="00F940F7">
          <w:rPr>
            <w:color w:val="0563C1"/>
            <w:u w:val="single"/>
          </w:rPr>
          <w:t>https://doi.org/10.6084/m9.figshare.29614025.v1</w:t>
        </w:r>
      </w:hyperlink>
      <w:r w:rsidRPr="00F940F7">
        <w:t xml:space="preserve">). The raw, compressed 16S rRNA gene sequencing </w:t>
      </w:r>
      <w:proofErr w:type="spellStart"/>
      <w:r w:rsidRPr="00F940F7">
        <w:t>fastq</w:t>
      </w:r>
      <w:proofErr w:type="spellEnd"/>
      <w:r w:rsidRPr="00F940F7">
        <w:t xml:space="preserve"> files are available in the NCBI Sequence Read Archive (SRA) under the </w:t>
      </w:r>
      <w:proofErr w:type="spellStart"/>
      <w:r w:rsidRPr="00F940F7">
        <w:t>BioProject</w:t>
      </w:r>
      <w:proofErr w:type="spellEnd"/>
      <w:r w:rsidRPr="00F940F7">
        <w:t xml:space="preserve"> accession</w:t>
      </w:r>
      <w:r w:rsidR="00F940F7">
        <w:t xml:space="preserve"> </w:t>
      </w:r>
      <w:proofErr w:type="gramStart"/>
      <w:r w:rsidR="00F940F7">
        <w:t>n</w:t>
      </w:r>
      <w:r w:rsidRPr="00F940F7">
        <w:t xml:space="preserve">umber </w:t>
      </w:r>
      <w:r w:rsidR="00F940F7" w:rsidRPr="00F940F7">
        <w:rPr>
          <w:color w:val="000000"/>
          <w:lang w:val="en-US"/>
        </w:rPr>
        <w:t> PRJNA</w:t>
      </w:r>
      <w:proofErr w:type="gramEnd"/>
      <w:r w:rsidR="00F940F7" w:rsidRPr="00F940F7">
        <w:rPr>
          <w:color w:val="000000"/>
          <w:lang w:val="en-US"/>
        </w:rPr>
        <w:t>1417770</w:t>
      </w:r>
      <w:r w:rsidR="00F940F7">
        <w:rPr>
          <w:color w:val="000000"/>
          <w:lang w:val="en-US"/>
        </w:rPr>
        <w:t xml:space="preserve"> </w:t>
      </w:r>
      <w:r w:rsidR="00F940F7" w:rsidRPr="00F940F7">
        <w:rPr>
          <w:color w:val="000000"/>
          <w:lang w:val="en-US"/>
        </w:rPr>
        <w:t>(</w:t>
      </w:r>
      <w:hyperlink r:id="rId15" w:history="1">
        <w:r w:rsidR="00F940F7" w:rsidRPr="008F3CFB">
          <w:rPr>
            <w:rStyle w:val="Hyperlink"/>
            <w:lang w:val="en-US"/>
          </w:rPr>
          <w:t>https://www.ncbi.nlm.nih.gov/biopr</w:t>
        </w:r>
        <w:r w:rsidR="00F940F7" w:rsidRPr="008F3CFB">
          <w:rPr>
            <w:rStyle w:val="Hyperlink"/>
            <w:lang w:val="en-US"/>
          </w:rPr>
          <w:t>o</w:t>
        </w:r>
        <w:r w:rsidR="00F940F7" w:rsidRPr="008F3CFB">
          <w:rPr>
            <w:rStyle w:val="Hyperlink"/>
            <w:lang w:val="en-US"/>
          </w:rPr>
          <w:t>ject/1417770</w:t>
        </w:r>
      </w:hyperlink>
      <w:r w:rsidR="00F940F7" w:rsidRPr="00F940F7">
        <w:rPr>
          <w:color w:val="000000"/>
          <w:lang w:val="en-US"/>
        </w:rPr>
        <w:t>).</w:t>
      </w:r>
      <w:r w:rsidR="00F940F7">
        <w:t xml:space="preserve"> </w:t>
      </w:r>
      <w:r w:rsidRPr="00F940F7">
        <w:t xml:space="preserve">All flow cytometry data are available </w:t>
      </w:r>
      <w:r w:rsidR="00F940F7" w:rsidRPr="00F940F7">
        <w:t xml:space="preserve">from </w:t>
      </w:r>
      <w:proofErr w:type="spellStart"/>
      <w:r w:rsidR="00F940F7" w:rsidRPr="00F940F7">
        <w:t>Zenodo</w:t>
      </w:r>
      <w:proofErr w:type="spellEnd"/>
      <w:r w:rsidR="00F940F7" w:rsidRPr="00F940F7">
        <w:rPr>
          <w:rStyle w:val="Title"/>
        </w:rPr>
        <w:t xml:space="preserve"> </w:t>
      </w:r>
      <w:r w:rsidR="00F940F7" w:rsidRPr="00F940F7">
        <w:rPr>
          <w:color w:val="000000"/>
          <w:lang w:val="en-US"/>
        </w:rPr>
        <w:t>(</w:t>
      </w:r>
      <w:hyperlink r:id="rId16" w:history="1">
        <w:r w:rsidR="00F940F7" w:rsidRPr="00F940F7">
          <w:rPr>
            <w:rStyle w:val="Hyperlink"/>
            <w:lang w:val="en-US"/>
          </w:rPr>
          <w:t>https://zenodo.org/records/18462017</w:t>
        </w:r>
      </w:hyperlink>
      <w:r w:rsidR="00F940F7" w:rsidRPr="00F940F7">
        <w:rPr>
          <w:color w:val="000000"/>
          <w:lang w:val="en-US"/>
        </w:rPr>
        <w:t>)</w:t>
      </w:r>
      <w:r w:rsidR="00F940F7" w:rsidRPr="00F940F7">
        <w:t xml:space="preserve">. </w:t>
      </w:r>
    </w:p>
    <w:p w14:paraId="00000022" w14:textId="77777777" w:rsidR="0059521B" w:rsidRDefault="0059521B">
      <w:pPr>
        <w:spacing w:line="240" w:lineRule="auto"/>
        <w:rPr>
          <w:rFonts w:ascii="Times New Roman" w:eastAsia="Times New Roman" w:hAnsi="Times New Roman" w:cs="Times New Roman"/>
          <w:b/>
          <w:bCs/>
          <w:sz w:val="24"/>
          <w:szCs w:val="24"/>
        </w:rPr>
      </w:pPr>
    </w:p>
    <w:p w14:paraId="00000023" w14:textId="77777777" w:rsidR="0059521B" w:rsidRDefault="0059521B">
      <w:pPr>
        <w:spacing w:line="240" w:lineRule="auto"/>
        <w:rPr>
          <w:rFonts w:ascii="Times New Roman" w:eastAsia="Times New Roman" w:hAnsi="Times New Roman" w:cs="Times New Roman"/>
          <w:b/>
          <w:bCs/>
          <w:sz w:val="24"/>
          <w:szCs w:val="24"/>
        </w:rPr>
      </w:pPr>
    </w:p>
    <w:p w14:paraId="00000024" w14:textId="77777777" w:rsidR="0059521B" w:rsidRDefault="008D070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 (150 words max)</w:t>
      </w:r>
    </w:p>
    <w:p w14:paraId="00000026" w14:textId="2372DAE6" w:rsidR="0059521B" w:rsidRDefault="00D5410C" w:rsidP="007D30E9">
      <w:pPr>
        <w:spacing w:line="240" w:lineRule="auto"/>
        <w:rPr>
          <w:rFonts w:ascii="Times New Roman" w:eastAsia="Times New Roman" w:hAnsi="Times New Roman" w:cs="Times New Roman"/>
          <w:sz w:val="24"/>
          <w:szCs w:val="24"/>
        </w:rPr>
      </w:pPr>
      <w:r w:rsidRPr="00D5410C">
        <w:rPr>
          <w:rFonts w:ascii="Times New Roman" w:eastAsia="Times New Roman" w:hAnsi="Times New Roman" w:cs="Times New Roman"/>
          <w:sz w:val="24"/>
          <w:szCs w:val="24"/>
        </w:rPr>
        <w:t xml:space="preserve">Floating photovoltaic (FPV) arrays alter </w:t>
      </w:r>
      <w:r w:rsidR="005D7096">
        <w:rPr>
          <w:rFonts w:ascii="Times New Roman" w:eastAsia="Times New Roman" w:hAnsi="Times New Roman" w:cs="Times New Roman"/>
          <w:sz w:val="24"/>
          <w:szCs w:val="24"/>
        </w:rPr>
        <w:t xml:space="preserve">the methane </w:t>
      </w:r>
      <w:r w:rsidR="005D7096" w:rsidRPr="00D5410C">
        <w:rPr>
          <w:rFonts w:ascii="Times New Roman" w:eastAsia="Times New Roman" w:hAnsi="Times New Roman" w:cs="Times New Roman"/>
          <w:sz w:val="24"/>
          <w:szCs w:val="24"/>
        </w:rPr>
        <w:t>(CH</w:t>
      </w:r>
      <w:r w:rsidR="005D7096" w:rsidRPr="00D5410C">
        <w:rPr>
          <w:rFonts w:ascii="Times New Roman" w:eastAsia="Times New Roman" w:hAnsi="Times New Roman" w:cs="Times New Roman"/>
          <w:sz w:val="24"/>
          <w:szCs w:val="24"/>
          <w:vertAlign w:val="subscript"/>
        </w:rPr>
        <w:t>4</w:t>
      </w:r>
      <w:r w:rsidR="005D7096" w:rsidRPr="00D5410C">
        <w:rPr>
          <w:rFonts w:ascii="Times New Roman" w:eastAsia="Times New Roman" w:hAnsi="Times New Roman" w:cs="Times New Roman"/>
          <w:sz w:val="24"/>
          <w:szCs w:val="24"/>
        </w:rPr>
        <w:t xml:space="preserve">) </w:t>
      </w:r>
      <w:r w:rsidR="005D7096">
        <w:rPr>
          <w:rFonts w:ascii="Times New Roman" w:eastAsia="Times New Roman" w:hAnsi="Times New Roman" w:cs="Times New Roman"/>
          <w:sz w:val="24"/>
          <w:szCs w:val="24"/>
        </w:rPr>
        <w:t>cycling dynamics</w:t>
      </w:r>
      <w:r w:rsidRPr="00D5410C">
        <w:rPr>
          <w:rFonts w:ascii="Times New Roman" w:eastAsia="Times New Roman" w:hAnsi="Times New Roman" w:cs="Times New Roman"/>
          <w:sz w:val="24"/>
          <w:szCs w:val="24"/>
        </w:rPr>
        <w:t xml:space="preserve"> of waterbodies on which they are deployed. Here, we investigated dissolved CH</w:t>
      </w:r>
      <w:r w:rsidRPr="00D5410C">
        <w:rPr>
          <w:rFonts w:ascii="Times New Roman" w:eastAsia="Times New Roman" w:hAnsi="Times New Roman" w:cs="Times New Roman"/>
          <w:sz w:val="24"/>
          <w:szCs w:val="24"/>
          <w:vertAlign w:val="subscript"/>
        </w:rPr>
        <w:t>4</w:t>
      </w:r>
      <w:r w:rsidRPr="00D5410C">
        <w:rPr>
          <w:rFonts w:ascii="Times New Roman" w:eastAsia="Times New Roman" w:hAnsi="Times New Roman" w:cs="Times New Roman"/>
          <w:sz w:val="24"/>
          <w:szCs w:val="24"/>
        </w:rPr>
        <w:t xml:space="preserve"> dynamics and associated CH</w:t>
      </w:r>
      <w:r w:rsidRPr="00D5410C">
        <w:rPr>
          <w:rFonts w:ascii="Times New Roman" w:eastAsia="Times New Roman" w:hAnsi="Times New Roman" w:cs="Times New Roman"/>
          <w:sz w:val="24"/>
          <w:szCs w:val="24"/>
          <w:vertAlign w:val="subscript"/>
        </w:rPr>
        <w:t>4</w:t>
      </w:r>
      <w:r w:rsidRPr="00D5410C">
        <w:rPr>
          <w:rFonts w:ascii="Times New Roman" w:eastAsia="Times New Roman" w:hAnsi="Times New Roman" w:cs="Times New Roman"/>
          <w:sz w:val="24"/>
          <w:szCs w:val="24"/>
        </w:rPr>
        <w:t xml:space="preserve"> cycling microbial communities (methanogens and methanotrophs) in the second year of FPV deployment (70% aerial coverage) in experimental ponds. We found that bottom-water CH</w:t>
      </w:r>
      <w:r w:rsidRPr="00D5410C">
        <w:rPr>
          <w:rFonts w:ascii="Times New Roman" w:eastAsia="Times New Roman" w:hAnsi="Times New Roman" w:cs="Times New Roman"/>
          <w:sz w:val="24"/>
          <w:szCs w:val="24"/>
          <w:vertAlign w:val="subscript"/>
        </w:rPr>
        <w:t>4</w:t>
      </w:r>
      <w:r w:rsidRPr="00D5410C">
        <w:rPr>
          <w:rFonts w:ascii="Times New Roman" w:eastAsia="Times New Roman" w:hAnsi="Times New Roman" w:cs="Times New Roman"/>
          <w:sz w:val="24"/>
          <w:szCs w:val="24"/>
        </w:rPr>
        <w:t xml:space="preserve"> concentrations were twice as high in ponds with FPV compared to those without, while surface water CH</w:t>
      </w:r>
      <w:r w:rsidRPr="00D5410C">
        <w:rPr>
          <w:rFonts w:ascii="Times New Roman" w:eastAsia="Times New Roman" w:hAnsi="Times New Roman" w:cs="Times New Roman"/>
          <w:sz w:val="24"/>
          <w:szCs w:val="24"/>
          <w:vertAlign w:val="subscript"/>
        </w:rPr>
        <w:t>4</w:t>
      </w:r>
      <w:r w:rsidRPr="00D5410C">
        <w:rPr>
          <w:rFonts w:ascii="Times New Roman" w:eastAsia="Times New Roman" w:hAnsi="Times New Roman" w:cs="Times New Roman"/>
          <w:sz w:val="24"/>
          <w:szCs w:val="24"/>
        </w:rPr>
        <w:t xml:space="preserve"> concentrations were orders of magnitude lower than bottom-waters, but did not differ between treatments. There was no change in the relative abundances of putative sediment methanogens or methanotrophs, but FPV restructured methanogen communities. FPV promoted late-summer methanotroph blooms in the water column, with abundances surpassing 1,000,000 cells mL</w:t>
      </w:r>
      <w:r w:rsidRPr="00D5410C">
        <w:rPr>
          <w:rFonts w:ascii="Times New Roman" w:eastAsia="Times New Roman" w:hAnsi="Times New Roman" w:cs="Times New Roman"/>
          <w:sz w:val="24"/>
          <w:szCs w:val="24"/>
          <w:vertAlign w:val="superscript"/>
        </w:rPr>
        <w:t>-1</w:t>
      </w:r>
      <w:r w:rsidRPr="00D5410C">
        <w:rPr>
          <w:rFonts w:ascii="Times New Roman" w:eastAsia="Times New Roman" w:hAnsi="Times New Roman" w:cs="Times New Roman"/>
          <w:sz w:val="24"/>
          <w:szCs w:val="24"/>
        </w:rPr>
        <w:t>. We conclude that prolonged periods of CH</w:t>
      </w:r>
      <w:r w:rsidRPr="00D5410C">
        <w:rPr>
          <w:rFonts w:ascii="Times New Roman" w:eastAsia="Times New Roman" w:hAnsi="Times New Roman" w:cs="Times New Roman"/>
          <w:sz w:val="24"/>
          <w:szCs w:val="24"/>
          <w:vertAlign w:val="subscript"/>
        </w:rPr>
        <w:t>4</w:t>
      </w:r>
      <w:r w:rsidRPr="00D5410C">
        <w:rPr>
          <w:rFonts w:ascii="Times New Roman" w:eastAsia="Times New Roman" w:hAnsi="Times New Roman" w:cs="Times New Roman"/>
          <w:sz w:val="24"/>
          <w:szCs w:val="24"/>
        </w:rPr>
        <w:t xml:space="preserve"> production in low oxygen FPV ponds favored blooms of methanotrophs, that may mitigate diffusive CH</w:t>
      </w:r>
      <w:r w:rsidRPr="00D5410C">
        <w:rPr>
          <w:rFonts w:ascii="Times New Roman" w:eastAsia="Times New Roman" w:hAnsi="Times New Roman" w:cs="Times New Roman"/>
          <w:sz w:val="24"/>
          <w:szCs w:val="24"/>
          <w:vertAlign w:val="subscript"/>
        </w:rPr>
        <w:t>4</w:t>
      </w:r>
      <w:r w:rsidRPr="00D5410C">
        <w:rPr>
          <w:rFonts w:ascii="Times New Roman" w:eastAsia="Times New Roman" w:hAnsi="Times New Roman" w:cs="Times New Roman"/>
          <w:sz w:val="24"/>
          <w:szCs w:val="24"/>
        </w:rPr>
        <w:t xml:space="preserve"> emissions to the atmosphere by consuming dissolved CH</w:t>
      </w:r>
      <w:r w:rsidRPr="00D5410C">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w:t>
      </w:r>
    </w:p>
    <w:p w14:paraId="00000027" w14:textId="77777777" w:rsidR="0059521B" w:rsidRDefault="0059521B">
      <w:pPr>
        <w:spacing w:line="240" w:lineRule="auto"/>
        <w:rPr>
          <w:rFonts w:ascii="Times New Roman" w:eastAsia="Times New Roman" w:hAnsi="Times New Roman" w:cs="Times New Roman"/>
          <w:b/>
          <w:bCs/>
          <w:sz w:val="24"/>
          <w:szCs w:val="24"/>
        </w:rPr>
      </w:pPr>
    </w:p>
    <w:p w14:paraId="00000028" w14:textId="77777777" w:rsidR="0059521B" w:rsidRDefault="0059521B">
      <w:pPr>
        <w:spacing w:line="240" w:lineRule="auto"/>
        <w:rPr>
          <w:rFonts w:ascii="Times New Roman" w:eastAsia="Times New Roman" w:hAnsi="Times New Roman" w:cs="Times New Roman"/>
          <w:b/>
          <w:bCs/>
          <w:sz w:val="24"/>
          <w:szCs w:val="24"/>
        </w:rPr>
      </w:pPr>
    </w:p>
    <w:p w14:paraId="00000029" w14:textId="77777777" w:rsidR="0059521B" w:rsidRDefault="008D070F">
      <w:pPr>
        <w:spacing w:line="240" w:lineRule="auto"/>
        <w:rPr>
          <w:rFonts w:ascii="Times New Roman" w:eastAsia="Times New Roman" w:hAnsi="Times New Roman" w:cs="Times New Roman"/>
          <w:b/>
          <w:bCs/>
          <w:sz w:val="24"/>
          <w:szCs w:val="24"/>
        </w:rPr>
        <w:sectPr w:rsidR="0059521B">
          <w:pgSz w:w="12240" w:h="15840"/>
          <w:pgMar w:top="1440" w:right="1440" w:bottom="1440" w:left="1440" w:header="720" w:footer="720" w:gutter="0"/>
          <w:cols w:space="720"/>
        </w:sectPr>
      </w:pPr>
      <w:r>
        <w:rPr>
          <w:rFonts w:ascii="Times New Roman" w:eastAsia="Times New Roman" w:hAnsi="Times New Roman" w:cs="Times New Roman"/>
          <w:b/>
          <w:bCs/>
          <w:sz w:val="24"/>
          <w:szCs w:val="24"/>
        </w:rPr>
        <w:t>Keywords:</w:t>
      </w:r>
      <w:r>
        <w:rPr>
          <w:rFonts w:ascii="Times New Roman" w:eastAsia="Times New Roman" w:hAnsi="Times New Roman" w:cs="Times New Roman"/>
          <w:sz w:val="24"/>
          <w:szCs w:val="24"/>
        </w:rPr>
        <w:t xml:space="preserve"> pond, methane, floating solar, greenhouse gas, methanogen, methanotroph</w:t>
      </w:r>
    </w:p>
    <w:p w14:paraId="0000002A" w14:textId="77777777" w:rsidR="0059521B" w:rsidRDefault="008D070F">
      <w:pPr>
        <w:spacing w:line="48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Introduction</w:t>
      </w:r>
    </w:p>
    <w:p w14:paraId="0000002B" w14:textId="77777777" w:rsidR="0059521B" w:rsidRDefault="008D070F">
      <w:pP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Methane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emissions from aquatic ecosystems have increased because of human activity </w:t>
      </w:r>
      <w:r>
        <w:rPr>
          <w:rFonts w:ascii="Times New Roman" w:eastAsia="Times New Roman" w:hAnsi="Times New Roman" w:cs="Times New Roman"/>
          <w:color w:val="000000"/>
          <w:sz w:val="24"/>
          <w:szCs w:val="24"/>
        </w:rPr>
        <w:t>(Jackson et al. 2024)</w:t>
      </w:r>
      <w:r>
        <w:rPr>
          <w:rFonts w:ascii="Times New Roman" w:eastAsia="Times New Roman" w:hAnsi="Times New Roman" w:cs="Times New Roman"/>
          <w:sz w:val="24"/>
          <w:szCs w:val="24"/>
        </w:rPr>
        <w:t>. Floating photovoltaic arrays (FPV), first deployed in 2007, are a rapidly expanding renewable energy technology that can alter aquatic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dynamics and emissions </w:t>
      </w:r>
      <w:r>
        <w:rPr>
          <w:rFonts w:ascii="Times New Roman" w:eastAsia="Times New Roman" w:hAnsi="Times New Roman" w:cs="Times New Roman"/>
          <w:color w:val="000000"/>
          <w:sz w:val="24"/>
          <w:szCs w:val="24"/>
        </w:rPr>
        <w:t>(Cazzaniga and Rosa-Clot 2021; Ray et al. 2024)</w:t>
      </w:r>
      <w:r>
        <w:rPr>
          <w:rFonts w:ascii="Times New Roman" w:eastAsia="Times New Roman" w:hAnsi="Times New Roman" w:cs="Times New Roman"/>
          <w:sz w:val="24"/>
          <w:szCs w:val="24"/>
        </w:rPr>
        <w:t xml:space="preserve">. By 2023, over 643 FPV power plants had been installed on lakes, ponds, and reservoirs worldwide </w:t>
      </w:r>
      <w:r>
        <w:rPr>
          <w:rFonts w:ascii="Times New Roman" w:eastAsia="Times New Roman" w:hAnsi="Times New Roman" w:cs="Times New Roman"/>
          <w:color w:val="000000"/>
          <w:sz w:val="24"/>
          <w:szCs w:val="24"/>
        </w:rPr>
        <w:t>(Nobre et al. 2024; Ramanan et al. 2024)</w:t>
      </w:r>
      <w:r>
        <w:rPr>
          <w:rFonts w:ascii="Times New Roman" w:eastAsia="Times New Roman" w:hAnsi="Times New Roman" w:cs="Times New Roman"/>
          <w:sz w:val="24"/>
          <w:szCs w:val="24"/>
        </w:rPr>
        <w:t xml:space="preserve">. There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substantial interest and potential in expanding FPV use on reservoirs and lakes to meet demands for renewable energy </w:t>
      </w:r>
      <w:r>
        <w:rPr>
          <w:rFonts w:ascii="Times New Roman" w:eastAsia="Times New Roman" w:hAnsi="Times New Roman" w:cs="Times New Roman"/>
          <w:color w:val="000000"/>
          <w:sz w:val="24"/>
          <w:szCs w:val="24"/>
        </w:rPr>
        <w:t xml:space="preserve">(Jin et al. 2023; </w:t>
      </w:r>
      <w:proofErr w:type="spellStart"/>
      <w:r>
        <w:rPr>
          <w:rFonts w:ascii="Times New Roman" w:eastAsia="Times New Roman" w:hAnsi="Times New Roman" w:cs="Times New Roman"/>
          <w:color w:val="000000"/>
          <w:sz w:val="24"/>
          <w:szCs w:val="24"/>
        </w:rPr>
        <w:t>Woolway</w:t>
      </w:r>
      <w:proofErr w:type="spellEnd"/>
      <w:r>
        <w:rPr>
          <w:rFonts w:ascii="Times New Roman" w:eastAsia="Times New Roman" w:hAnsi="Times New Roman" w:cs="Times New Roman"/>
          <w:color w:val="000000"/>
          <w:sz w:val="24"/>
          <w:szCs w:val="24"/>
        </w:rPr>
        <w:t xml:space="preserve"> et al. 2024), but</w:t>
      </w:r>
      <w:r>
        <w:rPr>
          <w:rFonts w:ascii="Times New Roman" w:eastAsia="Times New Roman" w:hAnsi="Times New Roman" w:cs="Times New Roman"/>
          <w:sz w:val="24"/>
          <w:szCs w:val="24"/>
        </w:rPr>
        <w:t xml:space="preserve"> the ecological and biogeochemical tradeoffs – particularly effects on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cycling – must be evaluated before broader deployment </w:t>
      </w:r>
      <w:r>
        <w:rPr>
          <w:rFonts w:ascii="Times New Roman" w:eastAsia="Times New Roman" w:hAnsi="Times New Roman" w:cs="Times New Roman"/>
          <w:color w:val="000000"/>
          <w:sz w:val="24"/>
          <w:szCs w:val="24"/>
        </w:rPr>
        <w:t>(Almeida et al. 2022; Gallaher et al. 2025).</w:t>
      </w:r>
    </w:p>
    <w:p w14:paraId="0000002C" w14:textId="77777777" w:rsidR="0059521B" w:rsidRDefault="0059521B">
      <w:pPr>
        <w:spacing w:line="480" w:lineRule="auto"/>
        <w:rPr>
          <w:rFonts w:ascii="Times New Roman" w:eastAsia="Times New Roman" w:hAnsi="Times New Roman" w:cs="Times New Roman"/>
          <w:sz w:val="24"/>
          <w:szCs w:val="24"/>
        </w:rPr>
      </w:pPr>
    </w:p>
    <w:p w14:paraId="0000002D" w14:textId="77777777"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FPV deployment is associated with lower water temperatures </w:t>
      </w: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Dörenkämper</w:t>
      </w:r>
      <w:proofErr w:type="spellEnd"/>
      <w:r>
        <w:rPr>
          <w:rFonts w:ascii="Times New Roman" w:eastAsia="Times New Roman" w:hAnsi="Times New Roman" w:cs="Times New Roman"/>
          <w:color w:val="000000"/>
          <w:sz w:val="24"/>
          <w:szCs w:val="24"/>
        </w:rPr>
        <w:t xml:space="preserve"> et al. 2021; Andini et al. 2022)</w:t>
      </w:r>
      <w:r>
        <w:rPr>
          <w:rFonts w:ascii="Times New Roman" w:eastAsia="Times New Roman" w:hAnsi="Times New Roman" w:cs="Times New Roman"/>
          <w:sz w:val="24"/>
          <w:szCs w:val="24"/>
        </w:rPr>
        <w:t xml:space="preserve">, reduced oxygen availability </w:t>
      </w:r>
      <w:r>
        <w:rPr>
          <w:rFonts w:ascii="Times New Roman" w:eastAsia="Times New Roman" w:hAnsi="Times New Roman" w:cs="Times New Roman"/>
          <w:color w:val="000000"/>
          <w:sz w:val="24"/>
          <w:szCs w:val="24"/>
        </w:rPr>
        <w:t>(Wang et al. 2022; Ray et al. 2024)</w:t>
      </w:r>
      <w:r>
        <w:rPr>
          <w:rFonts w:ascii="Times New Roman" w:eastAsia="Times New Roman" w:hAnsi="Times New Roman" w:cs="Times New Roman"/>
          <w:sz w:val="24"/>
          <w:szCs w:val="24"/>
        </w:rPr>
        <w:t>, and changes in stratification</w:t>
      </w:r>
      <w:r>
        <w:rPr>
          <w:rFonts w:ascii="Times New Roman" w:eastAsia="Times New Roman" w:hAnsi="Times New Roman" w:cs="Times New Roman"/>
          <w:color w:val="000000"/>
          <w:sz w:val="24"/>
          <w:szCs w:val="24"/>
        </w:rPr>
        <w:t xml:space="preserve"> (Ilgen et al. 2023)</w:t>
      </w:r>
      <w:r>
        <w:rPr>
          <w:rFonts w:ascii="Times New Roman" w:eastAsia="Times New Roman" w:hAnsi="Times New Roman" w:cs="Times New Roman"/>
          <w:sz w:val="24"/>
          <w:szCs w:val="24"/>
        </w:rPr>
        <w:t>. These factors influence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dynamics in small, shallow systems where FPV has most commonly been deployed </w:t>
      </w: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Bastviken</w:t>
      </w:r>
      <w:proofErr w:type="spellEnd"/>
      <w:r>
        <w:rPr>
          <w:rFonts w:ascii="Times New Roman" w:eastAsia="Times New Roman" w:hAnsi="Times New Roman" w:cs="Times New Roman"/>
          <w:color w:val="000000"/>
          <w:sz w:val="24"/>
          <w:szCs w:val="24"/>
        </w:rPr>
        <w:t xml:space="preserve"> et al. 2004; Aben et al. 2017; Ray and Holgerson 2023; Nobre et al. 2024)</w:t>
      </w:r>
      <w:r>
        <w:rPr>
          <w:rFonts w:ascii="Times New Roman" w:eastAsia="Times New Roman" w:hAnsi="Times New Roman" w:cs="Times New Roman"/>
          <w:sz w:val="24"/>
          <w:szCs w:val="24"/>
        </w:rPr>
        <w:t>. Indeed, in the first year of FPV deployment, experimental ponds with FPV showed twice the dissolved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concentrations and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ebullition compared to control ponds, but diffusive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emissions were lower </w:t>
      </w:r>
      <w:r>
        <w:rPr>
          <w:rFonts w:ascii="Times New Roman" w:eastAsia="Times New Roman" w:hAnsi="Times New Roman" w:cs="Times New Roman"/>
          <w:color w:val="000000"/>
          <w:sz w:val="24"/>
          <w:szCs w:val="24"/>
        </w:rPr>
        <w:t>(Ray et al. 2024)</w:t>
      </w:r>
      <w:r>
        <w:rPr>
          <w:rFonts w:ascii="Times New Roman" w:eastAsia="Times New Roman" w:hAnsi="Times New Roman" w:cs="Times New Roman"/>
          <w:sz w:val="24"/>
          <w:szCs w:val="24"/>
        </w:rPr>
        <w:t xml:space="preserve">. Whether these observed patterns persist over time or might be similar in other ecosystems is unclear. </w:t>
      </w:r>
    </w:p>
    <w:p w14:paraId="0000002E" w14:textId="77777777" w:rsidR="0059521B" w:rsidRDefault="0059521B">
      <w:pPr>
        <w:spacing w:line="480" w:lineRule="auto"/>
        <w:rPr>
          <w:rFonts w:ascii="Times New Roman" w:eastAsia="Times New Roman" w:hAnsi="Times New Roman" w:cs="Times New Roman"/>
          <w:sz w:val="24"/>
          <w:szCs w:val="24"/>
        </w:rPr>
      </w:pPr>
    </w:p>
    <w:p w14:paraId="0000002F" w14:textId="08E89117"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how FPV affects methanogens (CH</w:t>
      </w:r>
      <w:r w:rsidRPr="007F4385">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producers) and methanotrophs (CH</w:t>
      </w:r>
      <w:r w:rsidRPr="007F4385">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consumers) is essential for predicting CH</w:t>
      </w:r>
      <w:r w:rsidRPr="007F4385">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emissions. Methanogenic archaea and methanotrophic archaea and bacteria jointly regulate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w:t>
      </w:r>
      <w:r w:rsidR="002E7AE2">
        <w:rPr>
          <w:rFonts w:ascii="Times New Roman" w:eastAsia="Times New Roman" w:hAnsi="Times New Roman" w:cs="Times New Roman"/>
          <w:sz w:val="24"/>
          <w:szCs w:val="24"/>
        </w:rPr>
        <w:t>dynamics</w:t>
      </w:r>
      <w:r>
        <w:rPr>
          <w:rFonts w:ascii="Times New Roman" w:eastAsia="Times New Roman" w:hAnsi="Times New Roman" w:cs="Times New Roman"/>
          <w:sz w:val="24"/>
          <w:szCs w:val="24"/>
        </w:rPr>
        <w:t xml:space="preserve">, yet it remains unresolved how FPV-induced </w:t>
      </w:r>
      <w:r>
        <w:rPr>
          <w:rFonts w:ascii="Times New Roman" w:eastAsia="Times New Roman" w:hAnsi="Times New Roman" w:cs="Times New Roman"/>
          <w:sz w:val="24"/>
          <w:szCs w:val="24"/>
        </w:rPr>
        <w:lastRenderedPageBreak/>
        <w:t xml:space="preserve">changes in temperature, light, oxygen, and primary production influences their abundance, composition, and activity. Evidence from non-FPV settings suggests </w:t>
      </w:r>
      <w:r w:rsidR="002E7AE2">
        <w:rPr>
          <w:rFonts w:ascii="Times New Roman" w:eastAsia="Times New Roman" w:hAnsi="Times New Roman" w:cs="Times New Roman"/>
          <w:sz w:val="24"/>
          <w:szCs w:val="24"/>
        </w:rPr>
        <w:t xml:space="preserve">changes in </w:t>
      </w:r>
      <w:r>
        <w:rPr>
          <w:rFonts w:ascii="Times New Roman" w:eastAsia="Times New Roman" w:hAnsi="Times New Roman" w:cs="Times New Roman"/>
          <w:sz w:val="24"/>
          <w:szCs w:val="24"/>
        </w:rPr>
        <w:t xml:space="preserve">such </w:t>
      </w:r>
      <w:r w:rsidR="002E7AE2">
        <w:rPr>
          <w:rFonts w:ascii="Times New Roman" w:eastAsia="Times New Roman" w:hAnsi="Times New Roman" w:cs="Times New Roman"/>
          <w:sz w:val="24"/>
          <w:szCs w:val="24"/>
        </w:rPr>
        <w:t>limnological conditions</w:t>
      </w:r>
      <w:r>
        <w:rPr>
          <w:rFonts w:ascii="Times New Roman" w:eastAsia="Times New Roman" w:hAnsi="Times New Roman" w:cs="Times New Roman"/>
          <w:sz w:val="24"/>
          <w:szCs w:val="24"/>
        </w:rPr>
        <w:t xml:space="preserve"> can re-structure CH4-cycling communities and alter metabolic rates </w:t>
      </w:r>
      <w:r>
        <w:rPr>
          <w:rFonts w:ascii="Times New Roman" w:eastAsia="Times New Roman" w:hAnsi="Times New Roman" w:cs="Times New Roman"/>
          <w:color w:val="000000"/>
          <w:sz w:val="24"/>
          <w:szCs w:val="24"/>
        </w:rPr>
        <w:t>(Wang et al. 2021; Bertolet et al. 2022)</w:t>
      </w:r>
      <w:r>
        <w:rPr>
          <w:rFonts w:ascii="Times New Roman" w:eastAsia="Times New Roman" w:hAnsi="Times New Roman" w:cs="Times New Roman"/>
          <w:sz w:val="24"/>
          <w:szCs w:val="24"/>
        </w:rPr>
        <w:t>. Clarifying microbial responses to FPV is critical for determining whether this technology amplifies or dampens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emissions and, more broadly, for understanding how pond microbial communities respond to reduced light and oxygen.</w:t>
      </w:r>
    </w:p>
    <w:p w14:paraId="00000030" w14:textId="77777777" w:rsidR="0059521B" w:rsidRDefault="0059521B">
      <w:pPr>
        <w:spacing w:line="480" w:lineRule="auto"/>
        <w:rPr>
          <w:rFonts w:ascii="Times New Roman" w:eastAsia="Times New Roman" w:hAnsi="Times New Roman" w:cs="Times New Roman"/>
          <w:sz w:val="24"/>
          <w:szCs w:val="24"/>
        </w:rPr>
      </w:pPr>
    </w:p>
    <w:p w14:paraId="00000031" w14:textId="28CC9F8D"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Here, we investigate how FPV affects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dynamics in temperate experimental ponds during the second year of FPV deployment, with a focus on identifying microbial and biogeochemical mechanisms underlying dissolved CH</w:t>
      </w:r>
      <w:r w:rsidRPr="007F4385">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concentrations. We pair observations of temperature, dissolved oxygen, and dissolved CH</w:t>
      </w:r>
      <w:r>
        <w:rPr>
          <w:rFonts w:ascii="Times New Roman" w:eastAsia="Times New Roman" w:hAnsi="Times New Roman" w:cs="Times New Roman"/>
          <w:sz w:val="24"/>
          <w:szCs w:val="24"/>
          <w:vertAlign w:val="subscript"/>
        </w:rPr>
        <w:t>4</w:t>
      </w:r>
      <w:r w:rsidRPr="007F4385">
        <w:rPr>
          <w:rFonts w:ascii="Times New Roman" w:eastAsia="Times New Roman" w:hAnsi="Times New Roman" w:cs="Times New Roman"/>
          <w:sz w:val="24"/>
          <w:szCs w:val="24"/>
        </w:rPr>
        <w:t xml:space="preserve"> with</w:t>
      </w:r>
      <w:r>
        <w:rPr>
          <w:rFonts w:ascii="Times New Roman" w:eastAsia="Times New Roman" w:hAnsi="Times New Roman" w:cs="Times New Roman"/>
          <w:sz w:val="24"/>
          <w:szCs w:val="24"/>
        </w:rPr>
        <w:t xml:space="preserve"> measurements of methanogen and methanotroph community structure and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process rates during an intensive mid-summer sampling campaign in ponds with and without FPV. To capture microbial mechanisms relevant to </w:t>
      </w:r>
      <w:r w:rsidR="00456068">
        <w:rPr>
          <w:rFonts w:ascii="Times New Roman" w:eastAsia="Times New Roman" w:hAnsi="Times New Roman" w:cs="Times New Roman"/>
          <w:sz w:val="24"/>
          <w:szCs w:val="24"/>
        </w:rPr>
        <w:t xml:space="preserve">dissolved </w:t>
      </w:r>
      <w:r>
        <w:rPr>
          <w:rFonts w:ascii="Times New Roman" w:eastAsia="Times New Roman" w:hAnsi="Times New Roman" w:cs="Times New Roman"/>
          <w:sz w:val="24"/>
          <w:szCs w:val="24"/>
        </w:rPr>
        <w:t>CH</w:t>
      </w:r>
      <w:r w:rsidRPr="007F4385">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concentrations</w:t>
      </w:r>
      <w:r w:rsidR="002A7B2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we focus on well-characterized methanotrophs and integrate community data with functional rate measurements to capture both composition and activity.</w:t>
      </w:r>
    </w:p>
    <w:p w14:paraId="00000032" w14:textId="77777777" w:rsidR="0059521B" w:rsidRDefault="0059521B">
      <w:pPr>
        <w:spacing w:line="480" w:lineRule="auto"/>
        <w:rPr>
          <w:rFonts w:ascii="Times New Roman" w:eastAsia="Times New Roman" w:hAnsi="Times New Roman" w:cs="Times New Roman"/>
          <w:b/>
          <w:bCs/>
          <w:i/>
          <w:iCs/>
          <w:sz w:val="24"/>
          <w:szCs w:val="24"/>
        </w:rPr>
      </w:pPr>
    </w:p>
    <w:p w14:paraId="00000033" w14:textId="77777777" w:rsidR="0059521B" w:rsidRDefault="008D070F">
      <w:pPr>
        <w:spacing w:line="48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Methods</w:t>
      </w:r>
    </w:p>
    <w:p w14:paraId="00000034" w14:textId="77777777" w:rsidR="0059521B" w:rsidRDefault="008D070F">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Location and Sampling Scheme</w:t>
      </w:r>
    </w:p>
    <w:p w14:paraId="00000035" w14:textId="4BAC4E50"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2023, FPV arrays (70% aerial coverage) were deployed on three ponds at the Cornell Experimental Ponds Facility in Ithaca, New York, USA (42.5049 N, 76.4666 W). </w:t>
      </w:r>
      <w:r w:rsidR="00EF160F">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bservational sampling of six ponds starting in 2022 </w:t>
      </w:r>
      <w:r w:rsidR="008C4F90">
        <w:rPr>
          <w:rFonts w:ascii="Times New Roman" w:eastAsia="Times New Roman" w:hAnsi="Times New Roman" w:cs="Times New Roman"/>
          <w:sz w:val="24"/>
          <w:szCs w:val="24"/>
        </w:rPr>
        <w:t xml:space="preserve">prior to </w:t>
      </w:r>
      <w:r>
        <w:rPr>
          <w:rFonts w:ascii="Times New Roman" w:eastAsia="Times New Roman" w:hAnsi="Times New Roman" w:cs="Times New Roman"/>
          <w:sz w:val="24"/>
          <w:szCs w:val="24"/>
        </w:rPr>
        <w:t>FPV deployment in 2023</w:t>
      </w:r>
      <w:r w:rsidR="00EF160F">
        <w:rPr>
          <w:rFonts w:ascii="Times New Roman" w:eastAsia="Times New Roman" w:hAnsi="Times New Roman" w:cs="Times New Roman"/>
          <w:sz w:val="24"/>
          <w:szCs w:val="24"/>
        </w:rPr>
        <w:t>, providing three replicate control and three replicate FPV ponds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(Ray et al. 2024)</w:t>
      </w:r>
      <w:r>
        <w:rPr>
          <w:rFonts w:ascii="Times New Roman" w:eastAsia="Times New Roman" w:hAnsi="Times New Roman" w:cs="Times New Roman"/>
          <w:sz w:val="24"/>
          <w:szCs w:val="24"/>
        </w:rPr>
        <w:t xml:space="preserve">. </w:t>
      </w:r>
      <w:r w:rsidR="00EF160F">
        <w:rPr>
          <w:rFonts w:ascii="Times New Roman" w:eastAsia="Times New Roman" w:hAnsi="Times New Roman" w:cs="Times New Roman"/>
          <w:sz w:val="24"/>
          <w:szCs w:val="24"/>
        </w:rPr>
        <w:t>Each pond is a</w:t>
      </w:r>
      <w:r>
        <w:rPr>
          <w:rFonts w:ascii="Times New Roman" w:eastAsia="Times New Roman" w:hAnsi="Times New Roman" w:cs="Times New Roman"/>
          <w:sz w:val="24"/>
          <w:szCs w:val="24"/>
        </w:rPr>
        <w:t xml:space="preserve"> 30 x 30 m </w:t>
      </w:r>
      <w:r>
        <w:rPr>
          <w:rFonts w:ascii="Times New Roman" w:eastAsia="Times New Roman" w:hAnsi="Times New Roman" w:cs="Times New Roman"/>
          <w:sz w:val="24"/>
          <w:szCs w:val="24"/>
        </w:rPr>
        <w:lastRenderedPageBreak/>
        <w:t xml:space="preserve">inverted, truncated pyramid, 1.75 m deep, unlined, </w:t>
      </w:r>
      <w:r w:rsidR="00EF160F">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with sediment accumulation since construction in 1958-1959. Rooted, submerged macrophytes dominate primary production.</w:t>
      </w:r>
    </w:p>
    <w:p w14:paraId="00000036" w14:textId="77777777" w:rsidR="0059521B" w:rsidRDefault="0059521B">
      <w:pPr>
        <w:spacing w:line="480" w:lineRule="auto"/>
        <w:rPr>
          <w:rFonts w:ascii="Times New Roman" w:eastAsia="Times New Roman" w:hAnsi="Times New Roman" w:cs="Times New Roman"/>
          <w:sz w:val="24"/>
          <w:szCs w:val="24"/>
        </w:rPr>
      </w:pPr>
    </w:p>
    <w:p w14:paraId="00000037" w14:textId="4D11A0C4"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returned in summer 2024 to continue measurements of dissolved CH</w:t>
      </w:r>
      <w:r>
        <w:rPr>
          <w:rFonts w:ascii="Times New Roman" w:eastAsia="Times New Roman" w:hAnsi="Times New Roman" w:cs="Times New Roman"/>
          <w:sz w:val="24"/>
          <w:szCs w:val="24"/>
          <w:vertAlign w:val="subscript"/>
        </w:rPr>
        <w:t xml:space="preserve">4 </w:t>
      </w:r>
      <w:r>
        <w:rPr>
          <w:rFonts w:ascii="Times New Roman" w:eastAsia="Times New Roman" w:hAnsi="Times New Roman" w:cs="Times New Roman"/>
          <w:sz w:val="24"/>
          <w:szCs w:val="24"/>
        </w:rPr>
        <w:t>(surface and bottom), temperature, and dissolved oxygen (4 depths; 0.1, 0.75, 1, and 1.25 m from the water surface). We sampled methanogens and methanotrophs four times in 2024 from surface water, bottom water, and sediments. On July 11, 2024, we measured diffusive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exchange and net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production or consumption in surface waters, bottom waters, and sediments. </w:t>
      </w:r>
      <w:r w:rsidR="00183FBC" w:rsidRPr="00183FBC">
        <w:rPr>
          <w:rFonts w:ascii="Times New Roman" w:eastAsia="Times New Roman" w:hAnsi="Times New Roman" w:cs="Times New Roman"/>
          <w:sz w:val="24"/>
          <w:szCs w:val="24"/>
        </w:rPr>
        <w:t>For each date, we calculated density gradients of pond water columns using temperature profile data to compare mixing and stratification dynamics between ponds with and without FPV (Supplemental Methods).</w:t>
      </w:r>
    </w:p>
    <w:p w14:paraId="00000038" w14:textId="77777777" w:rsidR="0059521B" w:rsidRDefault="0059521B">
      <w:pPr>
        <w:spacing w:line="480" w:lineRule="auto"/>
        <w:rPr>
          <w:rFonts w:ascii="Times New Roman" w:eastAsia="Times New Roman" w:hAnsi="Times New Roman" w:cs="Times New Roman"/>
          <w:b/>
          <w:bCs/>
          <w:i/>
          <w:iCs/>
          <w:sz w:val="24"/>
          <w:szCs w:val="24"/>
        </w:rPr>
      </w:pPr>
    </w:p>
    <w:p w14:paraId="00000039" w14:textId="77777777" w:rsidR="0059521B" w:rsidRDefault="008D070F">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Observational CH</w:t>
      </w:r>
      <w:r>
        <w:rPr>
          <w:rFonts w:ascii="Times New Roman" w:eastAsia="Times New Roman" w:hAnsi="Times New Roman" w:cs="Times New Roman"/>
          <w:b/>
          <w:bCs/>
          <w:sz w:val="24"/>
          <w:szCs w:val="24"/>
          <w:vertAlign w:val="subscript"/>
        </w:rPr>
        <w:t>4</w:t>
      </w:r>
      <w:r>
        <w:rPr>
          <w:rFonts w:ascii="Times New Roman" w:eastAsia="Times New Roman" w:hAnsi="Times New Roman" w:cs="Times New Roman"/>
          <w:b/>
          <w:bCs/>
          <w:sz w:val="24"/>
          <w:szCs w:val="24"/>
        </w:rPr>
        <w:t xml:space="preserve"> Concentration Measurements</w:t>
      </w:r>
    </w:p>
    <w:p w14:paraId="0000003A" w14:textId="7A9E1290"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collected samples to determine dissolved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concentrations in the surface and bottom water of each pond six times between June 20 and September 5. Samples were collected in triplicate from the pond center using a headspace equilibration approach, with surface samples collected by hand at 10 cm depth and bottom water collected using a Van-Dorn bottle ~10 cm from the sediment-water interface</w:t>
      </w:r>
      <w:r>
        <w:rPr>
          <w:rFonts w:ascii="Times New Roman" w:eastAsia="Times New Roman" w:hAnsi="Times New Roman" w:cs="Times New Roman"/>
          <w:color w:val="000000"/>
          <w:sz w:val="24"/>
          <w:szCs w:val="24"/>
        </w:rPr>
        <w:t xml:space="preserve"> (Ray et al. 2024)</w:t>
      </w:r>
      <w:r>
        <w:rPr>
          <w:rFonts w:ascii="Times New Roman" w:eastAsia="Times New Roman" w:hAnsi="Times New Roman" w:cs="Times New Roman"/>
          <w:sz w:val="24"/>
          <w:szCs w:val="24"/>
        </w:rPr>
        <w:t>. Samples were stored in 12 mL pre-evacuated borosilicate exetainer vials until analysis using a gas chromatograph equipped with a flame ionization detector (Shimadzu GC-2014).</w:t>
      </w:r>
    </w:p>
    <w:p w14:paraId="0000003B" w14:textId="77777777" w:rsidR="0059521B" w:rsidRDefault="0059521B">
      <w:pPr>
        <w:spacing w:line="480" w:lineRule="auto"/>
        <w:rPr>
          <w:rFonts w:ascii="Times New Roman" w:eastAsia="Times New Roman" w:hAnsi="Times New Roman" w:cs="Times New Roman"/>
          <w:sz w:val="24"/>
          <w:szCs w:val="24"/>
        </w:rPr>
      </w:pPr>
    </w:p>
    <w:p w14:paraId="0000003C" w14:textId="77777777"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Microbial Sample Collection and Preservation </w:t>
      </w:r>
    </w:p>
    <w:p w14:paraId="0000003D" w14:textId="6417031C"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Water samples for microbial analysis were collected as for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measurements and sequentially filtered through 200 µm and 20 µm NYTEX mesh into 2 L Nalgene bottles and kept on ice until return to the lab</w:t>
      </w:r>
      <w:r w:rsidR="009B48C2">
        <w:rPr>
          <w:rFonts w:ascii="Times New Roman" w:eastAsia="Times New Roman" w:hAnsi="Times New Roman" w:cs="Times New Roman"/>
          <w:sz w:val="24"/>
          <w:szCs w:val="24"/>
        </w:rPr>
        <w:t>oratory</w:t>
      </w:r>
      <w:r>
        <w:rPr>
          <w:rFonts w:ascii="Times New Roman" w:eastAsia="Times New Roman" w:hAnsi="Times New Roman" w:cs="Times New Roman"/>
          <w:sz w:val="24"/>
          <w:szCs w:val="24"/>
        </w:rPr>
        <w:t xml:space="preserve"> the same day. Surface sediments (top 2 cm) were collected using a PVC pole corer and stored in </w:t>
      </w:r>
      <w:proofErr w:type="spellStart"/>
      <w:r>
        <w:rPr>
          <w:rFonts w:ascii="Times New Roman" w:eastAsia="Times New Roman" w:hAnsi="Times New Roman" w:cs="Times New Roman"/>
          <w:sz w:val="24"/>
          <w:szCs w:val="24"/>
        </w:rPr>
        <w:t>WhirlPak</w:t>
      </w:r>
      <w:proofErr w:type="spellEnd"/>
      <w:r>
        <w:rPr>
          <w:rFonts w:ascii="Times New Roman" w:eastAsia="Times New Roman" w:hAnsi="Times New Roman" w:cs="Times New Roman"/>
          <w:sz w:val="24"/>
          <w:szCs w:val="24"/>
        </w:rPr>
        <w:t xml:space="preserve"> bags in the cooler. Water was filtered onto 0.22 µm </w:t>
      </w:r>
      <w:proofErr w:type="spellStart"/>
      <w:r>
        <w:rPr>
          <w:rFonts w:ascii="Times New Roman" w:eastAsia="Times New Roman" w:hAnsi="Times New Roman" w:cs="Times New Roman"/>
          <w:sz w:val="24"/>
          <w:szCs w:val="24"/>
        </w:rPr>
        <w:t>polyethersulfone</w:t>
      </w:r>
      <w:proofErr w:type="spellEnd"/>
      <w:r>
        <w:rPr>
          <w:rFonts w:ascii="Times New Roman" w:eastAsia="Times New Roman" w:hAnsi="Times New Roman" w:cs="Times New Roman"/>
          <w:sz w:val="24"/>
          <w:szCs w:val="24"/>
        </w:rPr>
        <w:t xml:space="preserve"> filters using a peristaltic pump (190-2020 mL per sample). Sediments were homogenized using a stainless-steel coffee grinder (three 1 second pulses per sample). Filters (halved) and homogenized sediment were stored in 2 mL cryovials at -80 °C. Samples for flow cytometry were fixed with 1 </w:t>
      </w:r>
      <w:proofErr w:type="spellStart"/>
      <w:r>
        <w:rPr>
          <w:rFonts w:ascii="Times New Roman" w:eastAsia="Times New Roman" w:hAnsi="Times New Roman" w:cs="Times New Roman"/>
          <w:sz w:val="24"/>
          <w:szCs w:val="24"/>
        </w:rPr>
        <w:t>μL</w:t>
      </w:r>
      <w:proofErr w:type="spellEnd"/>
      <w:r>
        <w:rPr>
          <w:rFonts w:ascii="Times New Roman" w:eastAsia="Times New Roman" w:hAnsi="Times New Roman" w:cs="Times New Roman"/>
          <w:sz w:val="24"/>
          <w:szCs w:val="24"/>
        </w:rPr>
        <w:t xml:space="preserve"> 25% glutaraldehyde, diluted 15–20×, stained with SYBR Green I, and run in triplicate on an Attune </w:t>
      </w:r>
      <w:proofErr w:type="spellStart"/>
      <w:r>
        <w:rPr>
          <w:rFonts w:ascii="Times New Roman" w:eastAsia="Times New Roman" w:hAnsi="Times New Roman" w:cs="Times New Roman"/>
          <w:sz w:val="24"/>
          <w:szCs w:val="24"/>
        </w:rPr>
        <w:t>NxT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see supplemental methods</w:t>
      </w:r>
      <w:r>
        <w:rPr>
          <w:rFonts w:ascii="Times New Roman" w:eastAsia="Times New Roman" w:hAnsi="Times New Roman" w:cs="Times New Roman"/>
          <w:sz w:val="24"/>
          <w:szCs w:val="24"/>
        </w:rPr>
        <w:t>).</w:t>
      </w:r>
    </w:p>
    <w:p w14:paraId="0000003E" w14:textId="77777777" w:rsidR="0059521B" w:rsidRDefault="0059521B">
      <w:pPr>
        <w:spacing w:line="480" w:lineRule="auto"/>
        <w:rPr>
          <w:rFonts w:ascii="Times New Roman" w:eastAsia="Times New Roman" w:hAnsi="Times New Roman" w:cs="Times New Roman"/>
          <w:b/>
          <w:bCs/>
          <w:sz w:val="24"/>
          <w:szCs w:val="24"/>
        </w:rPr>
      </w:pPr>
    </w:p>
    <w:p w14:paraId="0000003F" w14:textId="77777777"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Microbial DNA Extraction, Sequencing and Bioinformatics </w:t>
      </w:r>
    </w:p>
    <w:p w14:paraId="00000040" w14:textId="77777777" w:rsidR="0059521B" w:rsidRDefault="008D070F">
      <w:pPr>
        <w:spacing w:line="480" w:lineRule="auto"/>
        <w:rPr>
          <w:rFonts w:ascii="Times New Roman" w:eastAsia="Times New Roman" w:hAnsi="Times New Roman" w:cs="Times New Roman"/>
          <w:sz w:val="24"/>
          <w:szCs w:val="24"/>
        </w:rPr>
      </w:pPr>
      <w:r>
        <w:rPr>
          <w:rFonts w:ascii="Cardo" w:eastAsia="Cardo" w:hAnsi="Cardo" w:cs="Cardo"/>
          <w:sz w:val="24"/>
          <w:szCs w:val="24"/>
        </w:rPr>
        <w:t xml:space="preserve">DNA was extracted from half filters using the </w:t>
      </w:r>
      <w:proofErr w:type="spellStart"/>
      <w:r>
        <w:rPr>
          <w:rFonts w:ascii="Cardo" w:eastAsia="Cardo" w:hAnsi="Cardo" w:cs="Cardo"/>
          <w:sz w:val="24"/>
          <w:szCs w:val="24"/>
        </w:rPr>
        <w:t>DNeasy</w:t>
      </w:r>
      <w:proofErr w:type="spellEnd"/>
      <w:r>
        <w:rPr>
          <w:rFonts w:ascii="Cardo" w:eastAsia="Cardo" w:hAnsi="Cardo" w:cs="Cardo"/>
          <w:sz w:val="24"/>
          <w:szCs w:val="24"/>
        </w:rPr>
        <w:t xml:space="preserve"> </w:t>
      </w:r>
      <w:proofErr w:type="spellStart"/>
      <w:r>
        <w:rPr>
          <w:rFonts w:ascii="Cardo" w:eastAsia="Cardo" w:hAnsi="Cardo" w:cs="Cardo"/>
          <w:sz w:val="24"/>
          <w:szCs w:val="24"/>
        </w:rPr>
        <w:t>PowerWater</w:t>
      </w:r>
      <w:proofErr w:type="spellEnd"/>
      <w:r>
        <w:rPr>
          <w:rFonts w:ascii="Cardo" w:eastAsia="Cardo" w:hAnsi="Cardo" w:cs="Cardo"/>
          <w:sz w:val="24"/>
          <w:szCs w:val="24"/>
        </w:rPr>
        <w:t xml:space="preserve"> Kit and from sediments using the </w:t>
      </w:r>
      <w:proofErr w:type="spellStart"/>
      <w:r>
        <w:rPr>
          <w:rFonts w:ascii="Cardo" w:eastAsia="Cardo" w:hAnsi="Cardo" w:cs="Cardo"/>
          <w:sz w:val="24"/>
          <w:szCs w:val="24"/>
        </w:rPr>
        <w:t>DNeasy</w:t>
      </w:r>
      <w:proofErr w:type="spellEnd"/>
      <w:r>
        <w:rPr>
          <w:rFonts w:ascii="Cardo" w:eastAsia="Cardo" w:hAnsi="Cardo" w:cs="Cardo"/>
          <w:sz w:val="24"/>
          <w:szCs w:val="24"/>
        </w:rPr>
        <w:t xml:space="preserve"> </w:t>
      </w:r>
      <w:proofErr w:type="spellStart"/>
      <w:r>
        <w:rPr>
          <w:rFonts w:ascii="Cardo" w:eastAsia="Cardo" w:hAnsi="Cardo" w:cs="Cardo"/>
          <w:sz w:val="24"/>
          <w:szCs w:val="24"/>
        </w:rPr>
        <w:t>PowerSoil</w:t>
      </w:r>
      <w:proofErr w:type="spellEnd"/>
      <w:r>
        <w:rPr>
          <w:rFonts w:ascii="Cardo" w:eastAsia="Cardo" w:hAnsi="Cardo" w:cs="Cardo"/>
          <w:sz w:val="24"/>
          <w:szCs w:val="24"/>
        </w:rPr>
        <w:t xml:space="preserve"> Pro Kit (Qiagen), eluted in 50 </w:t>
      </w:r>
      <w:proofErr w:type="spellStart"/>
      <w:r>
        <w:rPr>
          <w:rFonts w:ascii="Cardo" w:eastAsia="Cardo" w:hAnsi="Cardo" w:cs="Cardo"/>
          <w:sz w:val="24"/>
          <w:szCs w:val="24"/>
        </w:rPr>
        <w:t>μL</w:t>
      </w:r>
      <w:proofErr w:type="spellEnd"/>
      <w:r>
        <w:rPr>
          <w:rFonts w:ascii="Cardo" w:eastAsia="Cardo" w:hAnsi="Cardo" w:cs="Cardo"/>
          <w:sz w:val="24"/>
          <w:szCs w:val="24"/>
        </w:rPr>
        <w:t xml:space="preserve"> elution buffer, quantified with a Qubit fluorometer (Thermo-Fisher) and stored at −20 °C. </w:t>
      </w:r>
      <w:r>
        <w:rPr>
          <w:rFonts w:ascii="Times New Roman" w:eastAsia="Times New Roman" w:hAnsi="Times New Roman" w:cs="Times New Roman"/>
          <w:sz w:val="24"/>
          <w:szCs w:val="24"/>
        </w:rPr>
        <w:t xml:space="preserve">The V4 region of the 16S rRNA gene was amplified following the Earth Microbiome Project protocols </w:t>
      </w:r>
      <w:r>
        <w:rPr>
          <w:rFonts w:ascii="Times New Roman" w:eastAsia="Times New Roman" w:hAnsi="Times New Roman" w:cs="Times New Roman"/>
          <w:color w:val="000000"/>
          <w:sz w:val="24"/>
          <w:szCs w:val="24"/>
        </w:rPr>
        <w:t>(Caporaso et al. 2011; Apprill et al. 2015; Parada et al. 2016)</w:t>
      </w:r>
      <w:r>
        <w:rPr>
          <w:rFonts w:ascii="Times New Roman" w:eastAsia="Times New Roman" w:hAnsi="Times New Roman" w:cs="Times New Roman"/>
          <w:sz w:val="24"/>
          <w:szCs w:val="24"/>
        </w:rPr>
        <w:t xml:space="preserve"> using triplicate 25 µL PCRs with KAPA HiFi 2X </w:t>
      </w:r>
      <w:proofErr w:type="spellStart"/>
      <w:r>
        <w:rPr>
          <w:rFonts w:ascii="Times New Roman" w:eastAsia="Times New Roman" w:hAnsi="Times New Roman" w:cs="Times New Roman"/>
          <w:sz w:val="24"/>
          <w:szCs w:val="24"/>
        </w:rPr>
        <w:t>Mastermix</w:t>
      </w:r>
      <w:proofErr w:type="spellEnd"/>
      <w:r>
        <w:rPr>
          <w:rFonts w:ascii="Times New Roman" w:eastAsia="Times New Roman" w:hAnsi="Times New Roman" w:cs="Times New Roman"/>
          <w:sz w:val="24"/>
          <w:szCs w:val="24"/>
        </w:rPr>
        <w:t xml:space="preserve"> (Roche), 0.2 </w:t>
      </w:r>
      <w:proofErr w:type="spellStart"/>
      <w:r>
        <w:rPr>
          <w:rFonts w:ascii="Times New Roman" w:eastAsia="Times New Roman" w:hAnsi="Times New Roman" w:cs="Times New Roman"/>
          <w:sz w:val="24"/>
          <w:szCs w:val="24"/>
        </w:rPr>
        <w:t>μM</w:t>
      </w:r>
      <w:proofErr w:type="spellEnd"/>
      <w:r>
        <w:rPr>
          <w:rFonts w:ascii="Times New Roman" w:eastAsia="Times New Roman" w:hAnsi="Times New Roman" w:cs="Times New Roman"/>
          <w:sz w:val="24"/>
          <w:szCs w:val="24"/>
        </w:rPr>
        <w:t xml:space="preserve"> 515F (5’-GTGYCAGCMGCCGCGGTAA) and 806R (5’-GGACTACNVGGGTWTCTAAT) primers with Illumina </w:t>
      </w:r>
      <w:proofErr w:type="spellStart"/>
      <w:r>
        <w:rPr>
          <w:rFonts w:ascii="Times New Roman" w:eastAsia="Times New Roman" w:hAnsi="Times New Roman" w:cs="Times New Roman"/>
          <w:sz w:val="24"/>
          <w:szCs w:val="24"/>
        </w:rPr>
        <w:t>Nextera</w:t>
      </w:r>
      <w:proofErr w:type="spellEnd"/>
      <w:r>
        <w:rPr>
          <w:rFonts w:ascii="Times New Roman" w:eastAsia="Times New Roman" w:hAnsi="Times New Roman" w:cs="Times New Roman"/>
          <w:sz w:val="24"/>
          <w:szCs w:val="24"/>
        </w:rPr>
        <w:t xml:space="preserve"> overhangs, and 5 ng template DNA. Zymo-BIOMICS Microbial Community DNA Standard (</w:t>
      </w:r>
      <w:proofErr w:type="spellStart"/>
      <w:r>
        <w:rPr>
          <w:rFonts w:ascii="Times New Roman" w:eastAsia="Times New Roman" w:hAnsi="Times New Roman" w:cs="Times New Roman"/>
          <w:sz w:val="24"/>
          <w:szCs w:val="24"/>
        </w:rPr>
        <w:t>Zymo</w:t>
      </w:r>
      <w:proofErr w:type="spellEnd"/>
      <w:r>
        <w:rPr>
          <w:rFonts w:ascii="Times New Roman" w:eastAsia="Times New Roman" w:hAnsi="Times New Roman" w:cs="Times New Roman"/>
          <w:sz w:val="24"/>
          <w:szCs w:val="24"/>
        </w:rPr>
        <w:t xml:space="preserve">) was included to assess error rates. Samples, including PCR and indexing blanks, were pooled, indexed, and sequenced (2 x 250 bp) on an Illumina </w:t>
      </w:r>
      <w:proofErr w:type="spellStart"/>
      <w:r>
        <w:rPr>
          <w:rFonts w:ascii="Times New Roman" w:eastAsia="Times New Roman" w:hAnsi="Times New Roman" w:cs="Times New Roman"/>
          <w:sz w:val="24"/>
          <w:szCs w:val="24"/>
        </w:rPr>
        <w:t>MiSeq</w:t>
      </w:r>
      <w:proofErr w:type="spellEnd"/>
      <w:r>
        <w:rPr>
          <w:rFonts w:ascii="Times New Roman" w:eastAsia="Times New Roman" w:hAnsi="Times New Roman" w:cs="Times New Roman"/>
          <w:sz w:val="24"/>
          <w:szCs w:val="24"/>
        </w:rPr>
        <w:t xml:space="preserve"> sequencer at the Cornell Biotechnology Resources Center.</w:t>
      </w:r>
    </w:p>
    <w:p w14:paraId="00000041" w14:textId="77777777" w:rsidR="0059521B" w:rsidRDefault="0059521B">
      <w:pPr>
        <w:spacing w:line="480" w:lineRule="auto"/>
        <w:rPr>
          <w:rFonts w:ascii="Times New Roman" w:eastAsia="Times New Roman" w:hAnsi="Times New Roman" w:cs="Times New Roman"/>
          <w:sz w:val="24"/>
          <w:szCs w:val="24"/>
        </w:rPr>
      </w:pPr>
    </w:p>
    <w:p w14:paraId="00000042" w14:textId="45B969C5"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Raw sequences were processed into amplicon sequence variants (ASVs) using the DADA2 workflow </w:t>
      </w:r>
      <w:r>
        <w:rPr>
          <w:rFonts w:ascii="Times New Roman" w:eastAsia="Times New Roman" w:hAnsi="Times New Roman" w:cs="Times New Roman"/>
          <w:color w:val="000000"/>
          <w:sz w:val="24"/>
          <w:szCs w:val="24"/>
        </w:rPr>
        <w:t xml:space="preserve">(Callahan et al. 2016) in </w:t>
      </w:r>
      <w:r>
        <w:rPr>
          <w:rFonts w:ascii="Times New Roman" w:eastAsia="Times New Roman" w:hAnsi="Times New Roman" w:cs="Times New Roman"/>
          <w:sz w:val="24"/>
          <w:szCs w:val="24"/>
        </w:rPr>
        <w:t xml:space="preserve">R. Reads were trimmed to 253-254 base pairs (max error = 1), merged, denoised, and </w:t>
      </w:r>
      <w:proofErr w:type="gramStart"/>
      <w:r>
        <w:rPr>
          <w:rFonts w:ascii="Times New Roman" w:eastAsia="Times New Roman" w:hAnsi="Times New Roman" w:cs="Times New Roman"/>
          <w:sz w:val="24"/>
          <w:szCs w:val="24"/>
        </w:rPr>
        <w:t>chimera-checked</w:t>
      </w:r>
      <w:proofErr w:type="gramEnd"/>
      <w:r>
        <w:rPr>
          <w:rFonts w:ascii="Times New Roman" w:eastAsia="Times New Roman" w:hAnsi="Times New Roman" w:cs="Times New Roman"/>
          <w:sz w:val="24"/>
          <w:szCs w:val="24"/>
        </w:rPr>
        <w:t xml:space="preserve">. Taxonomy was assigned with GreenGenes2 </w:t>
      </w:r>
      <w:r>
        <w:rPr>
          <w:rFonts w:ascii="Times New Roman" w:eastAsia="Times New Roman" w:hAnsi="Times New Roman" w:cs="Times New Roman"/>
          <w:color w:val="000000"/>
          <w:sz w:val="24"/>
          <w:szCs w:val="24"/>
        </w:rPr>
        <w:t>(McDonald et al. 2024)</w:t>
      </w:r>
      <w:r>
        <w:rPr>
          <w:rFonts w:ascii="Times New Roman" w:eastAsia="Times New Roman" w:hAnsi="Times New Roman" w:cs="Times New Roman"/>
          <w:sz w:val="24"/>
          <w:szCs w:val="24"/>
        </w:rPr>
        <w:t xml:space="preserve">. Data were imported into </w:t>
      </w:r>
      <w:proofErr w:type="spellStart"/>
      <w:r>
        <w:rPr>
          <w:rFonts w:ascii="Times New Roman" w:eastAsia="Times New Roman" w:hAnsi="Times New Roman" w:cs="Times New Roman"/>
          <w:i/>
          <w:iCs/>
          <w:sz w:val="24"/>
          <w:szCs w:val="24"/>
        </w:rPr>
        <w:t>phyloseq</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(McMurdie and Holmes 2013);</w:t>
      </w:r>
      <w:r>
        <w:rPr>
          <w:rFonts w:ascii="Times New Roman" w:eastAsia="Times New Roman" w:hAnsi="Times New Roman" w:cs="Times New Roman"/>
          <w:sz w:val="24"/>
          <w:szCs w:val="24"/>
        </w:rPr>
        <w:t xml:space="preserve"> mitochondrial, chloroplast, and ASVs with a higher relative abundance in blanks were removed. The mock community revealed 24 spurious ASVs (error rate of 0.087%). Samples with low read counts were excluded, resulting in 8,188-171,275 reads per sample. Water column ASV relative abundances were multiplied by cell counts to obtain absolute ASV counts per mL whereas the ASV relative abundances in sediments were multiplied by the minimum library size (20,826 sequences) for relative abundance.  </w:t>
      </w:r>
    </w:p>
    <w:p w14:paraId="00000043" w14:textId="77777777" w:rsidR="0059521B" w:rsidRDefault="0059521B">
      <w:pPr>
        <w:spacing w:line="480" w:lineRule="auto"/>
        <w:rPr>
          <w:rFonts w:ascii="Times New Roman" w:eastAsia="Times New Roman" w:hAnsi="Times New Roman" w:cs="Times New Roman"/>
          <w:b/>
          <w:bCs/>
          <w:sz w:val="24"/>
          <w:szCs w:val="24"/>
        </w:rPr>
      </w:pPr>
    </w:p>
    <w:p w14:paraId="00000044" w14:textId="11A3F2A2"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Microbial metabolic profiles were predicted using custom code Functional Annotation of Prokaryotic Taxa version 2 (FAPROTAX v2) based on cultured prokaryotes </w:t>
      </w:r>
      <w:r>
        <w:rPr>
          <w:rFonts w:ascii="Times New Roman" w:eastAsia="Times New Roman" w:hAnsi="Times New Roman" w:cs="Times New Roman"/>
          <w:color w:val="000000"/>
          <w:sz w:val="24"/>
          <w:szCs w:val="24"/>
        </w:rPr>
        <w:t>(Louca et al. 2016)</w:t>
      </w:r>
      <w:r>
        <w:rPr>
          <w:rFonts w:ascii="Times New Roman" w:eastAsia="Times New Roman" w:hAnsi="Times New Roman" w:cs="Times New Roman"/>
          <w:sz w:val="24"/>
          <w:szCs w:val="24"/>
        </w:rPr>
        <w:t xml:space="preserve">. Using default parameters, ASVs were putatively identified through phylogenetic placement onto the FAPROTAX v2 reference tree. Methanogens and methanotrophs were identified at the family and genus level and verified through </w:t>
      </w:r>
      <w:r w:rsidR="005E2DC6">
        <w:rPr>
          <w:rFonts w:ascii="Times New Roman" w:eastAsia="Times New Roman" w:hAnsi="Times New Roman" w:cs="Times New Roman"/>
          <w:sz w:val="24"/>
          <w:szCs w:val="24"/>
        </w:rPr>
        <w:t xml:space="preserve">scientific </w:t>
      </w:r>
      <w:r>
        <w:rPr>
          <w:rFonts w:ascii="Times New Roman" w:eastAsia="Times New Roman" w:hAnsi="Times New Roman" w:cs="Times New Roman"/>
          <w:sz w:val="24"/>
          <w:szCs w:val="24"/>
        </w:rPr>
        <w:t xml:space="preserve">literature and public databases (NCBI; Table </w:t>
      </w:r>
      <w:r w:rsidR="00EF160F">
        <w:rPr>
          <w:rFonts w:ascii="Times New Roman" w:eastAsia="Times New Roman" w:hAnsi="Times New Roman" w:cs="Times New Roman"/>
          <w:sz w:val="24"/>
          <w:szCs w:val="24"/>
        </w:rPr>
        <w:t>S1</w:t>
      </w:r>
      <w:r>
        <w:rPr>
          <w:rFonts w:ascii="Times New Roman" w:eastAsia="Times New Roman" w:hAnsi="Times New Roman" w:cs="Times New Roman"/>
          <w:sz w:val="24"/>
          <w:szCs w:val="24"/>
        </w:rPr>
        <w:t>).</w:t>
      </w:r>
    </w:p>
    <w:p w14:paraId="00000045" w14:textId="77777777" w:rsidR="0059521B" w:rsidRDefault="0059521B">
      <w:pPr>
        <w:spacing w:line="480" w:lineRule="auto"/>
        <w:rPr>
          <w:rFonts w:ascii="Times New Roman" w:eastAsia="Times New Roman" w:hAnsi="Times New Roman" w:cs="Times New Roman"/>
          <w:sz w:val="24"/>
          <w:szCs w:val="24"/>
        </w:rPr>
      </w:pPr>
    </w:p>
    <w:p w14:paraId="00000046" w14:textId="77777777" w:rsidR="0059521B" w:rsidRDefault="008D070F">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Diffusive CH</w:t>
      </w:r>
      <w:r>
        <w:rPr>
          <w:rFonts w:ascii="Times New Roman" w:eastAsia="Times New Roman" w:hAnsi="Times New Roman" w:cs="Times New Roman"/>
          <w:b/>
          <w:bCs/>
          <w:sz w:val="24"/>
          <w:szCs w:val="24"/>
          <w:vertAlign w:val="subscript"/>
        </w:rPr>
        <w:t>4</w:t>
      </w:r>
      <w:r>
        <w:rPr>
          <w:rFonts w:ascii="Times New Roman" w:eastAsia="Times New Roman" w:hAnsi="Times New Roman" w:cs="Times New Roman"/>
          <w:b/>
          <w:bCs/>
          <w:sz w:val="24"/>
          <w:szCs w:val="24"/>
        </w:rPr>
        <w:t xml:space="preserve"> Flux Measurements and Estimation of k600</w:t>
      </w:r>
    </w:p>
    <w:p w14:paraId="41450EE4" w14:textId="157D8976" w:rsidR="00F95AFA" w:rsidRDefault="008D070F">
      <w:pPr>
        <w:spacing w:line="480" w:lineRule="auto"/>
        <w:rPr>
          <w:rFonts w:ascii="Times New Roman" w:eastAsia="Times New Roman" w:hAnsi="Times New Roman" w:cs="Times New Roman"/>
          <w:sz w:val="24"/>
          <w:szCs w:val="24"/>
        </w:rPr>
      </w:pPr>
      <w:r w:rsidRPr="005E2DC6">
        <w:rPr>
          <w:rFonts w:ascii="Times New Roman" w:eastAsia="Times New Roman" w:hAnsi="Times New Roman" w:cs="Times New Roman"/>
          <w:sz w:val="24"/>
          <w:szCs w:val="24"/>
        </w:rPr>
        <w:t>We measured diffusive fluxes at the center and edge of each pond using floating chambers</w:t>
      </w:r>
      <w:r>
        <w:rPr>
          <w:rFonts w:ascii="Times New Roman" w:eastAsia="Times New Roman" w:hAnsi="Times New Roman" w:cs="Times New Roman"/>
          <w:sz w:val="24"/>
          <w:szCs w:val="24"/>
        </w:rPr>
        <w:t xml:space="preserve"> (18.93 L volume; 0.071 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cross sectional area) attached to a portable analyzer that determines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concentrations in air using off-axis integrated cavity output spectroscopy (GLA132-GGA, ABB Measurement and Analytics; Ray et al. 2024). At the same time, we collected headspace </w:t>
      </w:r>
      <w:r>
        <w:rPr>
          <w:rFonts w:ascii="Times New Roman" w:eastAsia="Times New Roman" w:hAnsi="Times New Roman" w:cs="Times New Roman"/>
          <w:sz w:val="24"/>
          <w:szCs w:val="24"/>
        </w:rPr>
        <w:lastRenderedPageBreak/>
        <w:t>samples for determination of dissolved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concentrations. Using diffusive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flux measurements and dissolved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concentrations, we calculated gas transfer velocities</w:t>
      </w:r>
      <w:r w:rsidR="00F95AFA">
        <w:rPr>
          <w:rFonts w:ascii="Times New Roman" w:eastAsia="Times New Roman" w:hAnsi="Times New Roman" w:cs="Times New Roman"/>
          <w:sz w:val="24"/>
          <w:szCs w:val="24"/>
        </w:rPr>
        <w:t xml:space="preserve"> (i.e., k</w:t>
      </w:r>
      <w:r w:rsidR="00F95AFA">
        <w:rPr>
          <w:rFonts w:ascii="Times New Roman" w:eastAsia="Times New Roman" w:hAnsi="Times New Roman" w:cs="Times New Roman"/>
          <w:sz w:val="24"/>
          <w:szCs w:val="24"/>
          <w:vertAlign w:val="subscript"/>
        </w:rPr>
        <w:t>600</w:t>
      </w:r>
      <w:r w:rsidR="00F95AFA">
        <w:rPr>
          <w:rFonts w:ascii="Times New Roman" w:eastAsia="Times New Roman" w:hAnsi="Times New Roman" w:cs="Times New Roman"/>
          <w:sz w:val="24"/>
          <w:szCs w:val="24"/>
        </w:rPr>
        <w:t xml:space="preserve"> values as:</w:t>
      </w:r>
    </w:p>
    <w:p w14:paraId="7F6641A7" w14:textId="77777777" w:rsidR="00F95AFA" w:rsidRDefault="00F95AFA">
      <w:pPr>
        <w:spacing w:line="480" w:lineRule="auto"/>
        <w:rPr>
          <w:rFonts w:ascii="Times New Roman" w:eastAsia="Times New Roman" w:hAnsi="Times New Roman" w:cs="Times New Roman"/>
          <w:sz w:val="24"/>
          <w:szCs w:val="24"/>
        </w:rPr>
      </w:pPr>
    </w:p>
    <w:p w14:paraId="00000047" w14:textId="10DD3F9B"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600</m:t>
            </m:r>
          </m:sub>
        </m:sSub>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CH</m:t>
                </m:r>
              </m:e>
              <m:sub>
                <m:r>
                  <w:rPr>
                    <w:rFonts w:ascii="Cambria Math" w:eastAsia="Times New Roman" w:hAnsi="Cambria Math" w:cs="Times New Roman"/>
                    <w:sz w:val="24"/>
                    <w:szCs w:val="24"/>
                  </w:rPr>
                  <m:t>4</m:t>
                </m:r>
              </m:sub>
            </m:sSub>
            <m:r>
              <w:rPr>
                <w:rFonts w:ascii="Cambria Math" w:eastAsia="Times New Roman" w:hAnsi="Cambria Math" w:cs="Times New Roman"/>
                <w:sz w:val="24"/>
                <w:szCs w:val="24"/>
              </w:rPr>
              <m:t xml:space="preserve"> Flux</m:t>
            </m:r>
          </m:num>
          <m:den>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CH</m:t>
                </m:r>
              </m:e>
              <m:sub>
                <m:r>
                  <w:rPr>
                    <w:rFonts w:ascii="Cambria Math" w:eastAsia="Times New Roman" w:hAnsi="Cambria Math" w:cs="Times New Roman"/>
                    <w:sz w:val="24"/>
                    <w:szCs w:val="24"/>
                  </w:rPr>
                  <m:t>4</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t>
                </m:r>
              </m:e>
              <m:sub>
                <m:r>
                  <w:rPr>
                    <w:rFonts w:ascii="Cambria Math" w:eastAsia="Times New Roman" w:hAnsi="Cambria Math" w:cs="Times New Roman"/>
                    <w:sz w:val="24"/>
                    <w:szCs w:val="24"/>
                  </w:rPr>
                  <m:t>water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CH</m:t>
                </m:r>
              </m:e>
              <m:sub>
                <m:r>
                  <w:rPr>
                    <w:rFonts w:ascii="Cambria Math" w:eastAsia="Times New Roman" w:hAnsi="Cambria Math" w:cs="Times New Roman"/>
                    <w:sz w:val="24"/>
                    <w:szCs w:val="24"/>
                  </w:rPr>
                  <m:t>4</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t>
                </m:r>
              </m:e>
              <m:sub>
                <m:r>
                  <w:rPr>
                    <w:rFonts w:ascii="Cambria Math" w:eastAsia="Times New Roman" w:hAnsi="Cambria Math" w:cs="Times New Roman"/>
                    <w:sz w:val="24"/>
                    <w:szCs w:val="24"/>
                  </w:rPr>
                  <m:t>equilibrium</m:t>
                </m:r>
              </m:sub>
            </m:sSub>
          </m:den>
        </m:f>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600</m:t>
            </m:r>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c</m:t>
                </m:r>
              </m:sub>
            </m:sSub>
          </m:den>
        </m:f>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-n</m:t>
            </m:r>
          </m:sup>
        </m:sSup>
      </m:oMath>
    </w:p>
    <w:p w14:paraId="00000048" w14:textId="77777777" w:rsidR="0059521B" w:rsidRDefault="0059521B">
      <w:pPr>
        <w:spacing w:line="480" w:lineRule="auto"/>
        <w:rPr>
          <w:rFonts w:ascii="Times New Roman" w:eastAsia="Times New Roman" w:hAnsi="Times New Roman" w:cs="Times New Roman"/>
          <w:sz w:val="24"/>
          <w:szCs w:val="24"/>
        </w:rPr>
      </w:pPr>
    </w:p>
    <w:p w14:paraId="00C8B8E3" w14:textId="30EC30BC" w:rsidR="00F95AFA" w:rsidRPr="00F95AFA" w:rsidRDefault="00F95AFA">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r>
        <w:rPr>
          <w:rFonts w:ascii="Times New Roman" w:eastAsia="Times New Roman" w:hAnsi="Times New Roman" w:cs="Times New Roman"/>
          <w:i/>
          <w:iCs/>
          <w:sz w:val="24"/>
          <w:szCs w:val="24"/>
        </w:rPr>
        <w:t>S</w:t>
      </w:r>
      <w:r>
        <w:rPr>
          <w:rFonts w:ascii="Times New Roman" w:eastAsia="Times New Roman" w:hAnsi="Times New Roman" w:cs="Times New Roman"/>
          <w:i/>
          <w:iCs/>
          <w:sz w:val="24"/>
          <w:szCs w:val="24"/>
          <w:vertAlign w:val="subscript"/>
        </w:rPr>
        <w:t>c</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n</w:t>
      </w:r>
      <w:r>
        <w:rPr>
          <w:rFonts w:ascii="Times New Roman" w:eastAsia="Times New Roman" w:hAnsi="Times New Roman" w:cs="Times New Roman"/>
          <w:sz w:val="24"/>
          <w:szCs w:val="24"/>
        </w:rPr>
        <w:t xml:space="preserve"> are the Schmidt number for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and the Schmidt number exponent, respectively.</w:t>
      </w:r>
    </w:p>
    <w:p w14:paraId="4C9DCFF6" w14:textId="77777777" w:rsidR="00F95AFA" w:rsidRDefault="00F95AFA">
      <w:pPr>
        <w:spacing w:line="480" w:lineRule="auto"/>
        <w:rPr>
          <w:rFonts w:ascii="Times New Roman" w:eastAsia="Times New Roman" w:hAnsi="Times New Roman" w:cs="Times New Roman"/>
          <w:sz w:val="24"/>
          <w:szCs w:val="24"/>
        </w:rPr>
      </w:pPr>
    </w:p>
    <w:p w14:paraId="00000049" w14:textId="77777777" w:rsidR="0059521B" w:rsidRDefault="008D070F">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Water Column CH</w:t>
      </w:r>
      <w:r>
        <w:rPr>
          <w:rFonts w:ascii="Times New Roman" w:eastAsia="Times New Roman" w:hAnsi="Times New Roman" w:cs="Times New Roman"/>
          <w:b/>
          <w:bCs/>
          <w:sz w:val="24"/>
          <w:szCs w:val="24"/>
          <w:vertAlign w:val="subscript"/>
        </w:rPr>
        <w:t>4</w:t>
      </w:r>
      <w:r>
        <w:rPr>
          <w:rFonts w:ascii="Times New Roman" w:eastAsia="Times New Roman" w:hAnsi="Times New Roman" w:cs="Times New Roman"/>
          <w:b/>
          <w:bCs/>
          <w:sz w:val="24"/>
          <w:szCs w:val="24"/>
        </w:rPr>
        <w:t xml:space="preserve"> Bottle Incubations</w:t>
      </w:r>
    </w:p>
    <w:p w14:paraId="0000004A" w14:textId="690C7966"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used light and dark bottle incubations to determine rates of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production and consumption in surface and bottom waters of each pond. Immediately following the collection of dissolved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samples, we filled 125 mL glass incubation bottles (one clear and one darkened with electrical tape</w:t>
      </w:r>
      <w:r w:rsidR="008B0366">
        <w:rPr>
          <w:rFonts w:ascii="Times New Roman" w:eastAsia="Times New Roman" w:hAnsi="Times New Roman" w:cs="Times New Roman"/>
          <w:sz w:val="24"/>
          <w:szCs w:val="24"/>
        </w:rPr>
        <w:t>, representative of ambient and low light conditions</w:t>
      </w:r>
      <w:r>
        <w:rPr>
          <w:rFonts w:ascii="Times New Roman" w:eastAsia="Times New Roman" w:hAnsi="Times New Roman" w:cs="Times New Roman"/>
          <w:sz w:val="24"/>
          <w:szCs w:val="24"/>
        </w:rPr>
        <w:t>) and sealed them with gas tight rubber septa. These bottles were then suspended either 10 cm from the surface or 10 cm from the sediment-water interface. The following day, bottles were collected, de-capped, and sampled for temperature, dissolved oxygen, and dissolved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concentrations as described previously. Rates of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production or consumption were then calculated as the change in dissolved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concentration over time, assuming starting conditions in each bottle matched the conditions in the pond when the bottles were filled.</w:t>
      </w:r>
    </w:p>
    <w:p w14:paraId="0000004B" w14:textId="77777777" w:rsidR="0059521B" w:rsidRDefault="0059521B">
      <w:pPr>
        <w:spacing w:line="480" w:lineRule="auto"/>
        <w:rPr>
          <w:rFonts w:ascii="Times New Roman" w:eastAsia="Times New Roman" w:hAnsi="Times New Roman" w:cs="Times New Roman"/>
          <w:b/>
          <w:bCs/>
          <w:i/>
          <w:iCs/>
          <w:sz w:val="24"/>
          <w:szCs w:val="24"/>
        </w:rPr>
      </w:pPr>
    </w:p>
    <w:p w14:paraId="0000004C" w14:textId="656E205C" w:rsidR="0059521B" w:rsidRPr="008C4F90" w:rsidRDefault="008D070F">
      <w:pPr>
        <w:spacing w:line="480" w:lineRule="auto"/>
        <w:rPr>
          <w:rFonts w:ascii="Times New Roman" w:eastAsia="Times New Roman" w:hAnsi="Times New Roman" w:cs="Times New Roman"/>
          <w:b/>
          <w:bCs/>
          <w:sz w:val="24"/>
          <w:szCs w:val="24"/>
        </w:rPr>
      </w:pPr>
      <w:r w:rsidRPr="007F4385">
        <w:rPr>
          <w:rFonts w:ascii="Times New Roman" w:eastAsia="Times New Roman" w:hAnsi="Times New Roman" w:cs="Times New Roman"/>
          <w:b/>
          <w:bCs/>
          <w:sz w:val="24"/>
          <w:szCs w:val="24"/>
        </w:rPr>
        <w:t xml:space="preserve">Potential </w:t>
      </w:r>
      <w:r w:rsidRPr="008C4F90">
        <w:rPr>
          <w:rFonts w:ascii="Times New Roman" w:eastAsia="Times New Roman" w:hAnsi="Times New Roman" w:cs="Times New Roman"/>
          <w:b/>
          <w:bCs/>
          <w:sz w:val="24"/>
          <w:szCs w:val="24"/>
        </w:rPr>
        <w:t>Sediment CH</w:t>
      </w:r>
      <w:r w:rsidRPr="008C4F90">
        <w:rPr>
          <w:rFonts w:ascii="Times New Roman" w:eastAsia="Times New Roman" w:hAnsi="Times New Roman" w:cs="Times New Roman"/>
          <w:b/>
          <w:bCs/>
          <w:sz w:val="24"/>
          <w:szCs w:val="24"/>
          <w:vertAlign w:val="subscript"/>
        </w:rPr>
        <w:t>4</w:t>
      </w:r>
      <w:r w:rsidRPr="008C4F90">
        <w:rPr>
          <w:rFonts w:ascii="Times New Roman" w:eastAsia="Times New Roman" w:hAnsi="Times New Roman" w:cs="Times New Roman"/>
          <w:b/>
          <w:bCs/>
          <w:sz w:val="24"/>
          <w:szCs w:val="24"/>
        </w:rPr>
        <w:t xml:space="preserve"> Production</w:t>
      </w:r>
    </w:p>
    <w:p w14:paraId="0000004D" w14:textId="4F42FFCE" w:rsidR="0059521B" w:rsidRPr="008B0366" w:rsidRDefault="008D070F">
      <w:pPr>
        <w:spacing w:line="480" w:lineRule="auto"/>
        <w:rPr>
          <w:rFonts w:ascii="Times New Roman" w:eastAsia="Times New Roman" w:hAnsi="Times New Roman" w:cs="Times New Roman"/>
          <w:sz w:val="24"/>
          <w:szCs w:val="24"/>
        </w:rPr>
      </w:pPr>
      <w:r w:rsidRPr="007F4385">
        <w:rPr>
          <w:rFonts w:ascii="Times New Roman" w:eastAsia="Gungsuh" w:hAnsi="Times New Roman" w:cs="Times New Roman"/>
          <w:sz w:val="24"/>
          <w:szCs w:val="24"/>
        </w:rPr>
        <w:t>We collected sediments alongside microbial samples and stored</w:t>
      </w:r>
      <w:r w:rsidR="008C4F90">
        <w:rPr>
          <w:rFonts w:ascii="Times New Roman" w:eastAsia="Gungsuh" w:hAnsi="Times New Roman" w:cs="Times New Roman"/>
          <w:sz w:val="24"/>
          <w:szCs w:val="24"/>
        </w:rPr>
        <w:t xml:space="preserve"> them</w:t>
      </w:r>
      <w:r w:rsidRPr="007F4385">
        <w:rPr>
          <w:rFonts w:ascii="Times New Roman" w:eastAsia="Gungsuh" w:hAnsi="Times New Roman" w:cs="Times New Roman"/>
          <w:sz w:val="24"/>
          <w:szCs w:val="24"/>
        </w:rPr>
        <w:t xml:space="preserve"> in acid-washed polyethylene bottles at −20 °C</w:t>
      </w:r>
      <w:r w:rsidR="00DF1E52">
        <w:rPr>
          <w:rFonts w:ascii="Times New Roman" w:eastAsia="Gungsuh" w:hAnsi="Times New Roman" w:cs="Times New Roman"/>
          <w:sz w:val="24"/>
          <w:szCs w:val="24"/>
        </w:rPr>
        <w:t xml:space="preserve"> for later determination </w:t>
      </w:r>
      <w:r w:rsidRPr="007F4385">
        <w:rPr>
          <w:rFonts w:ascii="Times New Roman" w:eastAsia="Gungsuh" w:hAnsi="Times New Roman" w:cs="Times New Roman"/>
          <w:sz w:val="24"/>
          <w:szCs w:val="24"/>
        </w:rPr>
        <w:t>of potential sediment CH</w:t>
      </w:r>
      <w:r w:rsidRPr="008C4F90">
        <w:rPr>
          <w:rFonts w:ascii="Times New Roman" w:eastAsia="Times New Roman" w:hAnsi="Times New Roman" w:cs="Times New Roman"/>
          <w:sz w:val="24"/>
          <w:szCs w:val="24"/>
          <w:vertAlign w:val="subscript"/>
        </w:rPr>
        <w:t>4</w:t>
      </w:r>
      <w:r w:rsidRPr="008C4F90">
        <w:rPr>
          <w:rFonts w:ascii="Times New Roman" w:eastAsia="Times New Roman" w:hAnsi="Times New Roman" w:cs="Times New Roman"/>
          <w:sz w:val="24"/>
          <w:szCs w:val="24"/>
        </w:rPr>
        <w:t xml:space="preserve"> production</w:t>
      </w:r>
      <w:r w:rsidR="00DF1E52">
        <w:rPr>
          <w:rFonts w:ascii="Times New Roman" w:eastAsia="Times New Roman" w:hAnsi="Times New Roman" w:cs="Times New Roman"/>
          <w:sz w:val="24"/>
          <w:szCs w:val="24"/>
        </w:rPr>
        <w:t xml:space="preserve"> </w:t>
      </w:r>
      <w:r w:rsidR="00DF1E52">
        <w:rPr>
          <w:rFonts w:ascii="Times New Roman" w:eastAsia="Times New Roman" w:hAnsi="Times New Roman" w:cs="Times New Roman"/>
          <w:sz w:val="24"/>
          <w:szCs w:val="24"/>
        </w:rPr>
        <w:lastRenderedPageBreak/>
        <w:t>using</w:t>
      </w:r>
      <w:r>
        <w:rPr>
          <w:rFonts w:ascii="Times New Roman" w:eastAsia="Times New Roman" w:hAnsi="Times New Roman" w:cs="Times New Roman"/>
          <w:sz w:val="24"/>
          <w:szCs w:val="24"/>
        </w:rPr>
        <w:t xml:space="preserve"> bench-top bottle incubations. </w:t>
      </w:r>
      <w:r w:rsidR="00DF1E52">
        <w:rPr>
          <w:rFonts w:ascii="Times New Roman" w:eastAsia="Times New Roman" w:hAnsi="Times New Roman" w:cs="Times New Roman"/>
          <w:sz w:val="24"/>
          <w:szCs w:val="24"/>
        </w:rPr>
        <w:t>Briefly, w</w:t>
      </w:r>
      <w:r>
        <w:rPr>
          <w:rFonts w:ascii="Times New Roman" w:eastAsia="Times New Roman" w:hAnsi="Times New Roman" w:cs="Times New Roman"/>
          <w:sz w:val="24"/>
          <w:szCs w:val="24"/>
        </w:rPr>
        <w:t>e added ~ 5 g wet weight of thawed sediment to 125 mL glass incubation bottles equipped with optical O</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sensor spots (</w:t>
      </w:r>
      <w:proofErr w:type="spellStart"/>
      <w:r>
        <w:rPr>
          <w:rFonts w:ascii="Times New Roman" w:eastAsia="Times New Roman" w:hAnsi="Times New Roman" w:cs="Times New Roman"/>
          <w:sz w:val="24"/>
          <w:szCs w:val="24"/>
        </w:rPr>
        <w:t>FireSting</w:t>
      </w:r>
      <w:proofErr w:type="spellEnd"/>
      <w:r>
        <w:rPr>
          <w:rFonts w:ascii="Times New Roman" w:eastAsia="Times New Roman" w:hAnsi="Times New Roman" w:cs="Times New Roman"/>
          <w:sz w:val="24"/>
          <w:szCs w:val="24"/>
        </w:rPr>
        <w:t xml:space="preserve"> -GO2, </w:t>
      </w:r>
      <w:proofErr w:type="spellStart"/>
      <w:r>
        <w:rPr>
          <w:rFonts w:ascii="Times New Roman" w:eastAsia="Times New Roman" w:hAnsi="Times New Roman" w:cs="Times New Roman"/>
          <w:sz w:val="24"/>
          <w:szCs w:val="24"/>
        </w:rPr>
        <w:t>PyroScience</w:t>
      </w:r>
      <w:proofErr w:type="spellEnd"/>
      <w:r>
        <w:rPr>
          <w:rFonts w:ascii="Times New Roman" w:eastAsia="Times New Roman" w:hAnsi="Times New Roman" w:cs="Times New Roman"/>
          <w:sz w:val="24"/>
          <w:szCs w:val="24"/>
        </w:rPr>
        <w:t xml:space="preserve"> GMBH), added 70 mL of tap water that had been left out for &gt; 24 </w:t>
      </w:r>
      <w:proofErr w:type="spellStart"/>
      <w:r>
        <w:rPr>
          <w:rFonts w:ascii="Times New Roman" w:eastAsia="Times New Roman" w:hAnsi="Times New Roman" w:cs="Times New Roman"/>
          <w:sz w:val="24"/>
          <w:szCs w:val="24"/>
        </w:rPr>
        <w:t>hrs</w:t>
      </w:r>
      <w:proofErr w:type="spellEnd"/>
      <w:r>
        <w:rPr>
          <w:rFonts w:ascii="Times New Roman" w:eastAsia="Times New Roman" w:hAnsi="Times New Roman" w:cs="Times New Roman"/>
          <w:sz w:val="24"/>
          <w:szCs w:val="24"/>
        </w:rPr>
        <w:t xml:space="preserve"> to allow for dissipation of any chlorine that might be present and to achieve atmospheric equilibrium, sealed the vials with gas tight rubber septa, and then over-pressured each vial with 15 mL of lab</w:t>
      </w:r>
      <w:r w:rsidR="00637653">
        <w:rPr>
          <w:rFonts w:ascii="Times New Roman" w:eastAsia="Times New Roman" w:hAnsi="Times New Roman" w:cs="Times New Roman"/>
          <w:sz w:val="24"/>
          <w:szCs w:val="24"/>
        </w:rPr>
        <w:t>oratory</w:t>
      </w:r>
      <w:r>
        <w:rPr>
          <w:rFonts w:ascii="Times New Roman" w:eastAsia="Times New Roman" w:hAnsi="Times New Roman" w:cs="Times New Roman"/>
          <w:sz w:val="24"/>
          <w:szCs w:val="24"/>
        </w:rPr>
        <w:t xml:space="preserve"> air. Two replicate bottles were used per </w:t>
      </w:r>
      <w:proofErr w:type="spellStart"/>
      <w:r>
        <w:rPr>
          <w:rFonts w:ascii="Times New Roman" w:eastAsia="Times New Roman" w:hAnsi="Times New Roman" w:cs="Times New Roman"/>
          <w:sz w:val="24"/>
          <w:szCs w:val="24"/>
        </w:rPr>
        <w:t>pond</w:t>
      </w:r>
      <w:proofErr w:type="spellEnd"/>
      <w:r>
        <w:rPr>
          <w:rFonts w:ascii="Times New Roman" w:eastAsia="Times New Roman" w:hAnsi="Times New Roman" w:cs="Times New Roman"/>
          <w:sz w:val="24"/>
          <w:szCs w:val="24"/>
        </w:rPr>
        <w:t xml:space="preserve">. </w:t>
      </w:r>
      <w:r w:rsidR="00DF1E52">
        <w:rPr>
          <w:rFonts w:ascii="Times New Roman" w:eastAsia="Times New Roman" w:hAnsi="Times New Roman" w:cs="Times New Roman"/>
          <w:sz w:val="24"/>
          <w:szCs w:val="24"/>
        </w:rPr>
        <w:t>H</w:t>
      </w:r>
      <w:r>
        <w:rPr>
          <w:rFonts w:ascii="Times New Roman" w:eastAsia="Times New Roman" w:hAnsi="Times New Roman" w:cs="Times New Roman"/>
          <w:sz w:val="24"/>
          <w:szCs w:val="24"/>
        </w:rPr>
        <w:t>eadspace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w:t>
      </w:r>
      <w:r w:rsidR="00DF1E52">
        <w:rPr>
          <w:rFonts w:ascii="Times New Roman" w:eastAsia="Times New Roman" w:hAnsi="Times New Roman" w:cs="Times New Roman"/>
          <w:sz w:val="24"/>
          <w:szCs w:val="24"/>
        </w:rPr>
        <w:t>samples</w:t>
      </w:r>
      <w:r>
        <w:rPr>
          <w:rFonts w:ascii="Times New Roman" w:eastAsia="Times New Roman" w:hAnsi="Times New Roman" w:cs="Times New Roman"/>
          <w:sz w:val="24"/>
          <w:szCs w:val="24"/>
        </w:rPr>
        <w:t xml:space="preserve"> were collected on day 0, 2, 5, 6, and 14. Incubations were performed in the dark with room temperature ~22 °C. To compare sediment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production potential, we calculated rates of sediment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production over time relative to the dry mass of sediment in each bottle.</w:t>
      </w:r>
      <w:r w:rsidR="008B0366">
        <w:rPr>
          <w:rFonts w:ascii="Times New Roman" w:eastAsia="Times New Roman" w:hAnsi="Times New Roman" w:cs="Times New Roman"/>
          <w:sz w:val="24"/>
          <w:szCs w:val="24"/>
        </w:rPr>
        <w:t xml:space="preserve"> We note that this approach allows for comparison between ponds with and without </w:t>
      </w:r>
      <w:proofErr w:type="gramStart"/>
      <w:r w:rsidR="008B0366">
        <w:rPr>
          <w:rFonts w:ascii="Times New Roman" w:eastAsia="Times New Roman" w:hAnsi="Times New Roman" w:cs="Times New Roman"/>
          <w:sz w:val="24"/>
          <w:szCs w:val="24"/>
        </w:rPr>
        <w:t>FPV, but</w:t>
      </w:r>
      <w:proofErr w:type="gramEnd"/>
      <w:r w:rsidR="008B0366">
        <w:rPr>
          <w:rFonts w:ascii="Times New Roman" w:eastAsia="Times New Roman" w:hAnsi="Times New Roman" w:cs="Times New Roman"/>
          <w:sz w:val="24"/>
          <w:szCs w:val="24"/>
        </w:rPr>
        <w:t xml:space="preserve"> estimated CH</w:t>
      </w:r>
      <w:r w:rsidR="008B0366">
        <w:rPr>
          <w:rFonts w:ascii="Times New Roman" w:eastAsia="Times New Roman" w:hAnsi="Times New Roman" w:cs="Times New Roman"/>
          <w:sz w:val="24"/>
          <w:szCs w:val="24"/>
          <w:vertAlign w:val="subscript"/>
        </w:rPr>
        <w:t>4</w:t>
      </w:r>
      <w:r w:rsidR="008B0366">
        <w:rPr>
          <w:rFonts w:ascii="Times New Roman" w:eastAsia="Times New Roman" w:hAnsi="Times New Roman" w:cs="Times New Roman"/>
          <w:sz w:val="24"/>
          <w:szCs w:val="24"/>
        </w:rPr>
        <w:t xml:space="preserve"> production rates are unlikely to represent </w:t>
      </w:r>
      <w:r w:rsidR="008B0366">
        <w:rPr>
          <w:rFonts w:ascii="Times New Roman" w:eastAsia="Times New Roman" w:hAnsi="Times New Roman" w:cs="Times New Roman"/>
          <w:i/>
          <w:iCs/>
          <w:sz w:val="24"/>
          <w:szCs w:val="24"/>
        </w:rPr>
        <w:t>in situ</w:t>
      </w:r>
      <w:r w:rsidR="008B0366">
        <w:rPr>
          <w:rFonts w:ascii="Times New Roman" w:eastAsia="Times New Roman" w:hAnsi="Times New Roman" w:cs="Times New Roman"/>
          <w:sz w:val="24"/>
          <w:szCs w:val="24"/>
        </w:rPr>
        <w:t xml:space="preserve"> conditions.</w:t>
      </w:r>
    </w:p>
    <w:p w14:paraId="0000004E" w14:textId="77777777" w:rsidR="0059521B" w:rsidRDefault="0059521B">
      <w:pPr>
        <w:spacing w:line="480" w:lineRule="auto"/>
        <w:rPr>
          <w:rFonts w:ascii="Times New Roman" w:eastAsia="Times New Roman" w:hAnsi="Times New Roman" w:cs="Times New Roman"/>
          <w:b/>
          <w:bCs/>
          <w:sz w:val="24"/>
          <w:szCs w:val="24"/>
        </w:rPr>
      </w:pPr>
    </w:p>
    <w:p w14:paraId="0000004F" w14:textId="77777777"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Statistical Comparisons</w:t>
      </w:r>
    </w:p>
    <w:p w14:paraId="00000050" w14:textId="77777777"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statistical analyses were performed using R statistical software and figures were made using the </w:t>
      </w:r>
      <w:r>
        <w:rPr>
          <w:rFonts w:ascii="Times New Roman" w:eastAsia="Times New Roman" w:hAnsi="Times New Roman" w:cs="Times New Roman"/>
          <w:i/>
          <w:iCs/>
          <w:sz w:val="24"/>
          <w:szCs w:val="24"/>
        </w:rPr>
        <w:t>ggplot2</w:t>
      </w:r>
      <w:r>
        <w:rPr>
          <w:rFonts w:ascii="Times New Roman" w:eastAsia="Times New Roman" w:hAnsi="Times New Roman" w:cs="Times New Roman"/>
          <w:sz w:val="24"/>
          <w:szCs w:val="24"/>
        </w:rPr>
        <w:t xml:space="preserve"> package</w:t>
      </w:r>
      <w:r>
        <w:rPr>
          <w:rFonts w:ascii="Times New Roman" w:eastAsia="Times New Roman" w:hAnsi="Times New Roman" w:cs="Times New Roman"/>
          <w:color w:val="000000"/>
          <w:sz w:val="24"/>
          <w:szCs w:val="24"/>
        </w:rPr>
        <w:t xml:space="preserve"> (Wickham 2016)</w:t>
      </w:r>
      <w:r>
        <w:rPr>
          <w:rFonts w:ascii="Times New Roman" w:eastAsia="Times New Roman" w:hAnsi="Times New Roman" w:cs="Times New Roman"/>
          <w:sz w:val="24"/>
          <w:szCs w:val="24"/>
        </w:rPr>
        <w:t xml:space="preserve">. We considered the results of statistical tests to be significant when p &lt; 0.05. </w:t>
      </w:r>
    </w:p>
    <w:p w14:paraId="00000051" w14:textId="77777777" w:rsidR="0059521B" w:rsidRDefault="0059521B">
      <w:pPr>
        <w:spacing w:line="480" w:lineRule="auto"/>
        <w:rPr>
          <w:rFonts w:ascii="Times New Roman" w:eastAsia="Times New Roman" w:hAnsi="Times New Roman" w:cs="Times New Roman"/>
          <w:sz w:val="24"/>
          <w:szCs w:val="24"/>
        </w:rPr>
      </w:pPr>
    </w:p>
    <w:p w14:paraId="00000052" w14:textId="36F5A940"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fit linear mixed-effects models (fixed: treatment, day of year; random: pond) to compare environmental and microbial metrics in FPV compared to Open ponds using </w:t>
      </w:r>
      <w:r>
        <w:rPr>
          <w:rFonts w:ascii="Times New Roman" w:eastAsia="Times New Roman" w:hAnsi="Times New Roman" w:cs="Times New Roman"/>
          <w:i/>
          <w:iCs/>
          <w:sz w:val="24"/>
          <w:szCs w:val="24"/>
        </w:rPr>
        <w:t>lme4</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Bates et al. 2015; Table </w:t>
      </w:r>
      <w:r w:rsidR="00EF160F">
        <w:rPr>
          <w:rFonts w:ascii="Times New Roman" w:eastAsia="Times New Roman" w:hAnsi="Times New Roman" w:cs="Times New Roman"/>
          <w:color w:val="000000"/>
          <w:sz w:val="24"/>
          <w:szCs w:val="24"/>
        </w:rPr>
        <w:t>S2</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 Rates of water column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production or consumption in surface and bottom waters were compared using a mixed effects model of light or dark bottle and FPV presence with pond as a random effect (Table </w:t>
      </w:r>
      <w:r w:rsidR="00EF160F">
        <w:rPr>
          <w:rFonts w:ascii="Times New Roman" w:eastAsia="Times New Roman" w:hAnsi="Times New Roman" w:cs="Times New Roman"/>
          <w:sz w:val="24"/>
          <w:szCs w:val="24"/>
        </w:rPr>
        <w:t>S3</w:t>
      </w:r>
      <w:r>
        <w:rPr>
          <w:rFonts w:ascii="Times New Roman" w:eastAsia="Times New Roman" w:hAnsi="Times New Roman" w:cs="Times New Roman"/>
          <w:sz w:val="24"/>
          <w:szCs w:val="24"/>
        </w:rPr>
        <w:t xml:space="preserve">). Contrasts between treatments were made using least square means tests via </w:t>
      </w:r>
      <w:proofErr w:type="spellStart"/>
      <w:r>
        <w:rPr>
          <w:rFonts w:ascii="Times New Roman" w:eastAsia="Times New Roman" w:hAnsi="Times New Roman" w:cs="Times New Roman"/>
          <w:i/>
          <w:iCs/>
          <w:sz w:val="24"/>
          <w:szCs w:val="24"/>
        </w:rPr>
        <w:t>emmeans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(Lenth 2018) (Table S</w:t>
      </w:r>
      <w:r w:rsidR="00EF160F">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 xml:space="preserve">. </w:t>
      </w:r>
    </w:p>
    <w:p w14:paraId="00000053" w14:textId="77777777" w:rsidR="0059521B" w:rsidRDefault="0059521B">
      <w:pPr>
        <w:spacing w:line="480" w:lineRule="auto"/>
        <w:rPr>
          <w:rFonts w:ascii="Times New Roman" w:eastAsia="Times New Roman" w:hAnsi="Times New Roman" w:cs="Times New Roman"/>
          <w:sz w:val="24"/>
          <w:szCs w:val="24"/>
        </w:rPr>
      </w:pPr>
    </w:p>
    <w:p w14:paraId="00000054" w14:textId="3541FE9B"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Water temperature and oxygen were depth-averaged by pond and day. Diffusive CH₄ fluxes, k600, and potential sediment CH₄ production were compared using two-tailed t-tests (Tables S5</w:t>
      </w:r>
      <w:r w:rsidR="00EF160F">
        <w:rPr>
          <w:rFonts w:ascii="Times New Roman" w:eastAsia="Times New Roman" w:hAnsi="Times New Roman" w:cs="Times New Roman"/>
          <w:sz w:val="24"/>
          <w:szCs w:val="24"/>
        </w:rPr>
        <w:t>&amp;6</w:t>
      </w:r>
      <w:r>
        <w:rPr>
          <w:rFonts w:ascii="Times New Roman" w:eastAsia="Times New Roman" w:hAnsi="Times New Roman" w:cs="Times New Roman"/>
          <w:sz w:val="24"/>
          <w:szCs w:val="24"/>
        </w:rPr>
        <w:t xml:space="preserve">). </w:t>
      </w:r>
    </w:p>
    <w:p w14:paraId="00000055" w14:textId="77777777" w:rsidR="0059521B" w:rsidRDefault="0059521B">
      <w:pPr>
        <w:spacing w:line="480" w:lineRule="auto"/>
        <w:rPr>
          <w:rFonts w:ascii="Times New Roman" w:eastAsia="Times New Roman" w:hAnsi="Times New Roman" w:cs="Times New Roman"/>
          <w:b/>
          <w:bCs/>
          <w:i/>
          <w:iCs/>
          <w:sz w:val="24"/>
          <w:szCs w:val="24"/>
        </w:rPr>
      </w:pPr>
    </w:p>
    <w:p w14:paraId="00000056" w14:textId="4B71AF9A" w:rsidR="0059521B" w:rsidRDefault="008D070F">
      <w:p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Bray–</w:t>
      </w:r>
      <w:proofErr w:type="gramStart"/>
      <w:r>
        <w:rPr>
          <w:rFonts w:ascii="Times New Roman" w:eastAsia="Times New Roman" w:hAnsi="Times New Roman" w:cs="Times New Roman"/>
          <w:color w:val="000000"/>
          <w:sz w:val="24"/>
          <w:szCs w:val="24"/>
        </w:rPr>
        <w:t>Curtis</w:t>
      </w:r>
      <w:proofErr w:type="gramEnd"/>
      <w:r>
        <w:rPr>
          <w:rFonts w:ascii="Times New Roman" w:eastAsia="Times New Roman" w:hAnsi="Times New Roman" w:cs="Times New Roman"/>
          <w:color w:val="000000"/>
          <w:sz w:val="24"/>
          <w:szCs w:val="24"/>
        </w:rPr>
        <w:t xml:space="preserve"> dissimilarities were visualized with principal coordinates analysis (</w:t>
      </w:r>
      <w:proofErr w:type="spellStart"/>
      <w:r>
        <w:rPr>
          <w:rFonts w:ascii="Times New Roman" w:eastAsia="Times New Roman" w:hAnsi="Times New Roman" w:cs="Times New Roman"/>
          <w:color w:val="000000"/>
          <w:sz w:val="24"/>
          <w:szCs w:val="24"/>
        </w:rPr>
        <w:t>PCoA</w:t>
      </w:r>
      <w:proofErr w:type="spellEnd"/>
      <w:r>
        <w:rPr>
          <w:rFonts w:ascii="Times New Roman" w:eastAsia="Times New Roman" w:hAnsi="Times New Roman" w:cs="Times New Roman"/>
          <w:color w:val="000000"/>
          <w:sz w:val="24"/>
          <w:szCs w:val="24"/>
        </w:rPr>
        <w:t>) and tested using PERMANOVA</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(adonis2)</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β-dispersion (</w:t>
      </w:r>
      <w:proofErr w:type="spellStart"/>
      <w:r>
        <w:rPr>
          <w:rFonts w:ascii="Times New Roman" w:eastAsia="Times New Roman" w:hAnsi="Times New Roman" w:cs="Times New Roman"/>
          <w:color w:val="000000"/>
          <w:sz w:val="24"/>
          <w:szCs w:val="24"/>
        </w:rPr>
        <w:t>betadisper</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 xml:space="preserve">, Mantel tests, and Procrustes analysis </w:t>
      </w:r>
      <w:r>
        <w:rPr>
          <w:rFonts w:ascii="Times New Roman" w:eastAsia="Times New Roman" w:hAnsi="Times New Roman" w:cs="Times New Roman"/>
          <w:color w:val="000000"/>
          <w:sz w:val="24"/>
          <w:szCs w:val="24"/>
        </w:rPr>
        <w:t xml:space="preserve">in </w:t>
      </w:r>
      <w:r>
        <w:rPr>
          <w:rFonts w:ascii="Times New Roman" w:eastAsia="Times New Roman" w:hAnsi="Times New Roman" w:cs="Times New Roman"/>
          <w:i/>
          <w:iCs/>
          <w:color w:val="000000"/>
          <w:sz w:val="24"/>
          <w:szCs w:val="24"/>
        </w:rPr>
        <w:t>vegan</w:t>
      </w:r>
      <w:r>
        <w:rPr>
          <w:rFonts w:ascii="Times New Roman" w:eastAsia="Times New Roman" w:hAnsi="Times New Roman" w:cs="Times New Roman"/>
          <w:color w:val="000000"/>
          <w:sz w:val="24"/>
          <w:szCs w:val="24"/>
        </w:rPr>
        <w:t xml:space="preserve"> (Oksanen et al. 2018). Water column ASVs were analyzed as ab</w:t>
      </w:r>
      <w:r w:rsidRPr="007F4385">
        <w:rPr>
          <w:rFonts w:ascii="Times New Roman" w:eastAsia="Times New Roman" w:hAnsi="Times New Roman" w:cs="Times New Roman"/>
          <w:sz w:val="24"/>
          <w:szCs w:val="24"/>
        </w:rPr>
        <w:t xml:space="preserve">solute abundances by </w:t>
      </w:r>
      <w:r>
        <w:rPr>
          <w:rFonts w:ascii="Times New Roman" w:eastAsia="Times New Roman" w:hAnsi="Times New Roman" w:cs="Times New Roman"/>
          <w:color w:val="000000"/>
          <w:sz w:val="24"/>
          <w:szCs w:val="24"/>
        </w:rPr>
        <w:t>scaling rel</w:t>
      </w:r>
      <w:r w:rsidRPr="007F4385">
        <w:rPr>
          <w:rFonts w:ascii="Times New Roman" w:eastAsia="Times New Roman" w:hAnsi="Times New Roman" w:cs="Times New Roman"/>
          <w:sz w:val="24"/>
          <w:szCs w:val="24"/>
        </w:rPr>
        <w:t xml:space="preserve">ative sequence abundances </w:t>
      </w:r>
      <w:r>
        <w:rPr>
          <w:rFonts w:ascii="Times New Roman" w:eastAsia="Times New Roman" w:hAnsi="Times New Roman" w:cs="Times New Roman"/>
          <w:sz w:val="24"/>
          <w:szCs w:val="24"/>
        </w:rPr>
        <w:t>to</w:t>
      </w:r>
      <w:r>
        <w:rPr>
          <w:rFonts w:ascii="Times New Roman" w:eastAsia="Times New Roman" w:hAnsi="Times New Roman" w:cs="Times New Roman"/>
          <w:color w:val="000000"/>
          <w:sz w:val="24"/>
          <w:szCs w:val="24"/>
        </w:rPr>
        <w:t xml:space="preserve"> total microbial cell counts (cell</w:t>
      </w:r>
      <w:r w:rsidRPr="007F4385">
        <w:rPr>
          <w:rFonts w:ascii="Times New Roman" w:eastAsia="Times New Roman" w:hAnsi="Times New Roman" w:cs="Times New Roman"/>
          <w:sz w:val="24"/>
          <w:szCs w:val="24"/>
        </w:rPr>
        <w:t xml:space="preserve">s </w:t>
      </w:r>
      <w:r>
        <w:rPr>
          <w:rFonts w:ascii="Times New Roman" w:eastAsia="Times New Roman" w:hAnsi="Times New Roman" w:cs="Times New Roman"/>
          <w:color w:val="000000"/>
          <w:sz w:val="24"/>
          <w:szCs w:val="24"/>
        </w:rPr>
        <w:t>mL</w:t>
      </w:r>
      <w:r w:rsidRPr="007F4385">
        <w:rPr>
          <w:rFonts w:ascii="Times New Roman" w:eastAsia="Times New Roman" w:hAnsi="Times New Roman" w:cs="Times New Roman"/>
          <w:color w:val="000000"/>
          <w:sz w:val="24"/>
          <w:szCs w:val="24"/>
          <w:vertAlign w:val="superscript"/>
        </w:rPr>
        <w:t>-1</w:t>
      </w:r>
      <w:proofErr w:type="gramStart"/>
      <w:r w:rsidRPr="007F4385">
        <w:rPr>
          <w:rFonts w:ascii="Times New Roman" w:eastAsia="Times New Roman" w:hAnsi="Times New Roman" w:cs="Times New Roman"/>
          <w:sz w:val="24"/>
          <w:szCs w:val="24"/>
        </w:rPr>
        <w:t>),  whereas</w:t>
      </w:r>
      <w:proofErr w:type="gramEnd"/>
      <w:r>
        <w:rPr>
          <w:rFonts w:ascii="Times New Roman" w:eastAsia="Times New Roman" w:hAnsi="Times New Roman" w:cs="Times New Roman"/>
          <w:color w:val="000000"/>
          <w:sz w:val="24"/>
          <w:szCs w:val="24"/>
        </w:rPr>
        <w:t xml:space="preserve"> sediment ASVs were analyzed as relative abundances following rarefaction. Differentially abundant ASVs were identified </w:t>
      </w:r>
      <w:r>
        <w:rPr>
          <w:rFonts w:ascii="Times New Roman" w:eastAsia="Times New Roman" w:hAnsi="Times New Roman" w:cs="Times New Roman"/>
          <w:sz w:val="24"/>
          <w:szCs w:val="24"/>
        </w:rPr>
        <w:t>with</w:t>
      </w:r>
      <w:r>
        <w:rPr>
          <w:rFonts w:ascii="Times New Roman" w:eastAsia="Times New Roman" w:hAnsi="Times New Roman" w:cs="Times New Roman"/>
          <w:color w:val="000000"/>
          <w:sz w:val="24"/>
          <w:szCs w:val="24"/>
        </w:rPr>
        <w:t xml:space="preserve"> ANCOMBC-II (</w:t>
      </w:r>
      <w:proofErr w:type="spellStart"/>
      <w:r>
        <w:rPr>
          <w:rFonts w:ascii="Times New Roman" w:eastAsia="Times New Roman" w:hAnsi="Times New Roman" w:cs="Times New Roman"/>
          <w:color w:val="000000"/>
          <w:sz w:val="24"/>
          <w:szCs w:val="24"/>
        </w:rPr>
        <w:t>tax_level</w:t>
      </w:r>
      <w:proofErr w:type="spellEnd"/>
      <w:r>
        <w:rPr>
          <w:rFonts w:ascii="Times New Roman" w:eastAsia="Times New Roman" w:hAnsi="Times New Roman" w:cs="Times New Roman"/>
          <w:color w:val="000000"/>
          <w:sz w:val="24"/>
          <w:szCs w:val="24"/>
        </w:rPr>
        <w:t xml:space="preserve"> = “ASV”; prevalence &gt;</w:t>
      </w:r>
      <w:r w:rsidRPr="007F4385">
        <w:rPr>
          <w:rFonts w:ascii="Times New Roman" w:eastAsia="Times New Roman" w:hAnsi="Times New Roman" w:cs="Times New Roman"/>
          <w:sz w:val="24"/>
          <w:szCs w:val="24"/>
        </w:rPr>
        <w:t>5</w:t>
      </w:r>
      <w:r>
        <w:rPr>
          <w:rFonts w:ascii="Times New Roman" w:eastAsia="Times New Roman" w:hAnsi="Times New Roman" w:cs="Times New Roman"/>
          <w:color w:val="000000"/>
          <w:sz w:val="24"/>
          <w:szCs w:val="24"/>
        </w:rPr>
        <w:t xml:space="preserve">%, </w:t>
      </w:r>
      <w:proofErr w:type="spellStart"/>
      <w:r w:rsidRPr="007F4385">
        <w:rPr>
          <w:rFonts w:ascii="Times New Roman" w:eastAsia="Times New Roman" w:hAnsi="Times New Roman" w:cs="Times New Roman"/>
          <w:sz w:val="24"/>
          <w:szCs w:val="24"/>
        </w:rPr>
        <w:t>fdr</w:t>
      </w:r>
      <w:proofErr w:type="spellEnd"/>
      <w:r>
        <w:rPr>
          <w:rFonts w:ascii="Times New Roman" w:eastAsia="Times New Roman" w:hAnsi="Times New Roman" w:cs="Times New Roman"/>
          <w:color w:val="000000"/>
          <w:sz w:val="24"/>
          <w:szCs w:val="24"/>
        </w:rPr>
        <w:t xml:space="preserve">-adjusted q &lt; 0.05, global test by </w:t>
      </w:r>
      <w:r>
        <w:rPr>
          <w:rFonts w:ascii="Times New Roman" w:eastAsia="Times New Roman" w:hAnsi="Times New Roman" w:cs="Times New Roman"/>
          <w:sz w:val="24"/>
          <w:szCs w:val="24"/>
        </w:rPr>
        <w:t>FPV</w:t>
      </w:r>
      <w:r>
        <w:rPr>
          <w:rFonts w:ascii="Times New Roman" w:eastAsia="Times New Roman" w:hAnsi="Times New Roman" w:cs="Times New Roman"/>
          <w:color w:val="000000"/>
          <w:sz w:val="24"/>
          <w:szCs w:val="24"/>
        </w:rPr>
        <w:t xml:space="preserve">; Lin and </w:t>
      </w:r>
      <w:proofErr w:type="spellStart"/>
      <w:r>
        <w:rPr>
          <w:rFonts w:ascii="Times New Roman" w:eastAsia="Times New Roman" w:hAnsi="Times New Roman" w:cs="Times New Roman"/>
          <w:color w:val="000000"/>
          <w:sz w:val="24"/>
          <w:szCs w:val="24"/>
        </w:rPr>
        <w:t>Peddada</w:t>
      </w:r>
      <w:proofErr w:type="spellEnd"/>
      <w:r>
        <w:rPr>
          <w:rFonts w:ascii="Times New Roman" w:eastAsia="Times New Roman" w:hAnsi="Times New Roman" w:cs="Times New Roman"/>
          <w:color w:val="000000"/>
          <w:sz w:val="24"/>
          <w:szCs w:val="24"/>
        </w:rPr>
        <w:t xml:space="preserve"> 2024). </w:t>
      </w:r>
    </w:p>
    <w:p w14:paraId="00000057" w14:textId="77777777" w:rsidR="0059521B" w:rsidRDefault="0059521B">
      <w:pPr>
        <w:spacing w:line="480" w:lineRule="auto"/>
        <w:rPr>
          <w:rFonts w:ascii="Times New Roman" w:eastAsia="Times New Roman" w:hAnsi="Times New Roman" w:cs="Times New Roman"/>
          <w:b/>
          <w:bCs/>
          <w:i/>
          <w:iCs/>
          <w:sz w:val="24"/>
          <w:szCs w:val="24"/>
        </w:rPr>
      </w:pPr>
    </w:p>
    <w:p w14:paraId="00000058" w14:textId="77777777" w:rsidR="0059521B" w:rsidRDefault="008D070F">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i/>
          <w:iCs/>
          <w:sz w:val="24"/>
          <w:szCs w:val="24"/>
        </w:rPr>
        <w:t>Results</w:t>
      </w:r>
    </w:p>
    <w:p w14:paraId="0000005C" w14:textId="77777777" w:rsidR="0059521B" w:rsidRDefault="008D070F">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FPV Ponds had Higher CH</w:t>
      </w:r>
      <w:r>
        <w:rPr>
          <w:rFonts w:ascii="Times New Roman" w:eastAsia="Times New Roman" w:hAnsi="Times New Roman" w:cs="Times New Roman"/>
          <w:b/>
          <w:bCs/>
          <w:sz w:val="24"/>
          <w:szCs w:val="24"/>
          <w:vertAlign w:val="subscript"/>
        </w:rPr>
        <w:t>4</w:t>
      </w:r>
      <w:r>
        <w:rPr>
          <w:rFonts w:ascii="Times New Roman" w:eastAsia="Times New Roman" w:hAnsi="Times New Roman" w:cs="Times New Roman"/>
          <w:b/>
          <w:bCs/>
          <w:sz w:val="24"/>
          <w:szCs w:val="24"/>
        </w:rPr>
        <w:t xml:space="preserve"> Concentrations at Depth</w:t>
      </w:r>
    </w:p>
    <w:p w14:paraId="0000005D" w14:textId="5823E2FE" w:rsidR="0059521B" w:rsidRPr="00BC027D"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Dissolved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concentrations were relatively stable over time (Fig. 1A &amp; 1C). Surface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did not differ between FPV (1.79 ± 4.01 µmol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and control ponds (2.07 ± 3.19 µmol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p = 0.208; Fig. 1B). However, bottom water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was two orders of magnitude higher than in surface waters, and more than twice as high in FPV ponds (306.2 ± 419.0 µmol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than controls (129.7 ± 45.60 µmol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p = 0.003; Fig. 1D).</w:t>
      </w:r>
    </w:p>
    <w:p w14:paraId="0000005E" w14:textId="77777777" w:rsidR="0059521B" w:rsidRDefault="0059521B">
      <w:pPr>
        <w:spacing w:line="480" w:lineRule="auto"/>
        <w:rPr>
          <w:rFonts w:ascii="Times New Roman" w:eastAsia="Times New Roman" w:hAnsi="Times New Roman" w:cs="Times New Roman"/>
          <w:sz w:val="24"/>
          <w:szCs w:val="24"/>
        </w:rPr>
      </w:pPr>
    </w:p>
    <w:p w14:paraId="6E95CFB0" w14:textId="77777777" w:rsidR="00BC027D" w:rsidRDefault="00BC027D" w:rsidP="00BC027D">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FPV Ponds were Colder and Less Oxygenated</w:t>
      </w:r>
    </w:p>
    <w:p w14:paraId="044D96AA" w14:textId="53B1BABD" w:rsidR="00BC027D" w:rsidRDefault="00BC027D" w:rsidP="00BC027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Ponds with FPV were on average almost 4 °C colder across the water column (18.87 ± 1.69 °C; mean ± SD) than control ponds (22.78 ± 2.29 °C) during summer (p &lt; 0.001; Fig. S1). On average, ponds could be considered stratified (i.e., density gradient &gt; 0.29 kg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m</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Holgerson et al 2022), but we found no evidence that FPV changed pond mixing and stratification patterns, as mean density gradients in FPV ponds (0.76 ± 0.63 kg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m</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were similar to control ponds (0.62 ± 0.42 kg 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m</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p = 0.180). While all ponds were generally undersaturated in DO, surface waters in control ponds were occasionally oversaturated, unlike FPV ponds, which remained undersaturated throughout the sampling period (Fig. S2; Table S</w:t>
      </w:r>
      <w:r w:rsidR="00EF160F">
        <w:rPr>
          <w:rFonts w:ascii="Times New Roman" w:eastAsia="Times New Roman" w:hAnsi="Times New Roman" w:cs="Times New Roman"/>
          <w:sz w:val="24"/>
          <w:szCs w:val="24"/>
        </w:rPr>
        <w:t>7</w:t>
      </w:r>
      <w:r>
        <w:rPr>
          <w:rFonts w:ascii="Times New Roman" w:eastAsia="Times New Roman" w:hAnsi="Times New Roman" w:cs="Times New Roman"/>
          <w:sz w:val="24"/>
          <w:szCs w:val="24"/>
        </w:rPr>
        <w:t>). Mean DO in FPV ponds (2.70 ± 0.98 mg 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was half that of control ponds (5.42 ± 2.20 mg 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p &lt; 0.001; Fig. 1 E-H &amp; Fig. S3).</w:t>
      </w:r>
    </w:p>
    <w:p w14:paraId="001C3204" w14:textId="77777777" w:rsidR="00BC027D" w:rsidRDefault="00BC027D">
      <w:pPr>
        <w:spacing w:line="480" w:lineRule="auto"/>
        <w:rPr>
          <w:rFonts w:ascii="Times New Roman" w:eastAsia="Times New Roman" w:hAnsi="Times New Roman" w:cs="Times New Roman"/>
          <w:sz w:val="24"/>
          <w:szCs w:val="24"/>
        </w:rPr>
      </w:pPr>
    </w:p>
    <w:p w14:paraId="0000005F" w14:textId="78A43F85" w:rsidR="0059521B" w:rsidRDefault="008D070F">
      <w:pPr>
        <w:spacing w:line="480" w:lineRule="auto"/>
        <w:rPr>
          <w:rFonts w:ascii="Times New Roman" w:eastAsia="Times New Roman" w:hAnsi="Times New Roman" w:cs="Times New Roman"/>
          <w:b/>
          <w:bCs/>
          <w:sz w:val="24"/>
          <w:szCs w:val="24"/>
        </w:rPr>
      </w:pPr>
      <w:r w:rsidRPr="007F4385">
        <w:rPr>
          <w:rFonts w:ascii="Times New Roman" w:eastAsia="Times New Roman" w:hAnsi="Times New Roman" w:cs="Times New Roman"/>
          <w:b/>
          <w:bCs/>
          <w:sz w:val="24"/>
          <w:szCs w:val="24"/>
        </w:rPr>
        <w:t xml:space="preserve">FPV </w:t>
      </w:r>
      <w:r w:rsidR="004F4903">
        <w:rPr>
          <w:rFonts w:ascii="Times New Roman" w:eastAsia="Times New Roman" w:hAnsi="Times New Roman" w:cs="Times New Roman"/>
          <w:b/>
          <w:bCs/>
          <w:sz w:val="24"/>
          <w:szCs w:val="24"/>
        </w:rPr>
        <w:t>Ponds had Higher</w:t>
      </w:r>
      <w:r>
        <w:rPr>
          <w:rFonts w:ascii="Times New Roman" w:eastAsia="Times New Roman" w:hAnsi="Times New Roman" w:cs="Times New Roman"/>
          <w:b/>
          <w:bCs/>
          <w:sz w:val="24"/>
          <w:szCs w:val="24"/>
        </w:rPr>
        <w:t xml:space="preserve"> Water Column Methanotroph Abundance </w:t>
      </w:r>
    </w:p>
    <w:p w14:paraId="00000060" w14:textId="431596D4"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Water column methanotroph abundance showed increasing divergence between FPV and Open ponds as the season progressed. In surface waters, methanotroph abundance was 3.7 times higher in FPV ponds (4.4 ± 3.7 x 10</w:t>
      </w:r>
      <w:r>
        <w:rPr>
          <w:rFonts w:ascii="Times New Roman" w:eastAsia="Times New Roman" w:hAnsi="Times New Roman" w:cs="Times New Roman"/>
          <w:sz w:val="24"/>
          <w:szCs w:val="24"/>
          <w:vertAlign w:val="superscript"/>
        </w:rPr>
        <w:t>5</w:t>
      </w:r>
      <w:r>
        <w:rPr>
          <w:rFonts w:ascii="Times New Roman" w:eastAsia="Times New Roman" w:hAnsi="Times New Roman" w:cs="Times New Roman"/>
          <w:sz w:val="24"/>
          <w:szCs w:val="24"/>
        </w:rPr>
        <w:t xml:space="preserve"> cells mL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than control</w:t>
      </w:r>
      <w:r w:rsidR="003F7B4D">
        <w:rPr>
          <w:rFonts w:ascii="Times New Roman" w:eastAsia="Times New Roman" w:hAnsi="Times New Roman" w:cs="Times New Roman"/>
          <w:sz w:val="24"/>
          <w:szCs w:val="24"/>
        </w:rPr>
        <w:t xml:space="preserve"> ponds</w:t>
      </w:r>
      <w:r>
        <w:rPr>
          <w:rFonts w:ascii="Times New Roman" w:eastAsia="Times New Roman" w:hAnsi="Times New Roman" w:cs="Times New Roman"/>
          <w:sz w:val="24"/>
          <w:szCs w:val="24"/>
        </w:rPr>
        <w:t xml:space="preserve"> (1.2 ± 1.0 x 10</w:t>
      </w:r>
      <w:r>
        <w:rPr>
          <w:rFonts w:ascii="Times New Roman" w:eastAsia="Times New Roman" w:hAnsi="Times New Roman" w:cs="Times New Roman"/>
          <w:sz w:val="24"/>
          <w:szCs w:val="24"/>
          <w:vertAlign w:val="superscript"/>
        </w:rPr>
        <w:t>5</w:t>
      </w:r>
      <w:r>
        <w:rPr>
          <w:rFonts w:ascii="Times New Roman" w:eastAsia="Times New Roman" w:hAnsi="Times New Roman" w:cs="Times New Roman"/>
          <w:sz w:val="24"/>
          <w:szCs w:val="24"/>
        </w:rPr>
        <w:t xml:space="preserve"> cells mL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p </w:t>
      </w:r>
      <w:r w:rsidR="003F7B4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0.021; Fig. 2A-B). Bottom waters displayed similar trends, with 2.8. times more methanotrophs in FPV ponds (Fig. 2E-H).</w:t>
      </w:r>
      <w:r w:rsidR="003F7B4D">
        <w:rPr>
          <w:rFonts w:ascii="Times New Roman" w:eastAsia="Times New Roman" w:hAnsi="Times New Roman" w:cs="Times New Roman"/>
          <w:sz w:val="24"/>
          <w:szCs w:val="24"/>
        </w:rPr>
        <w:t xml:space="preserve"> </w:t>
      </w:r>
      <w:r w:rsidR="002E2C94">
        <w:rPr>
          <w:rFonts w:ascii="Times New Roman" w:eastAsia="Times New Roman" w:hAnsi="Times New Roman" w:cs="Times New Roman"/>
          <w:sz w:val="24"/>
          <w:szCs w:val="24"/>
        </w:rPr>
        <w:t>A</w:t>
      </w:r>
      <w:r w:rsidR="003F7B4D">
        <w:rPr>
          <w:rFonts w:ascii="Times New Roman" w:eastAsia="Times New Roman" w:hAnsi="Times New Roman" w:cs="Times New Roman"/>
          <w:sz w:val="24"/>
          <w:szCs w:val="24"/>
        </w:rPr>
        <w:t xml:space="preserve">bundance of methanogens in the water column was orders of magnitude lower and there were no differences between treatments (Fig. 2C &amp; D). </w:t>
      </w:r>
      <w:r>
        <w:rPr>
          <w:rFonts w:ascii="Times New Roman" w:eastAsia="Times New Roman" w:hAnsi="Times New Roman" w:cs="Times New Roman"/>
          <w:sz w:val="24"/>
          <w:szCs w:val="24"/>
        </w:rPr>
        <w:t xml:space="preserve"> </w:t>
      </w:r>
      <w:r w:rsidR="003F7B4D">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ethanogens averaged ~20% of the </w:t>
      </w:r>
      <w:r w:rsidR="003F7B4D">
        <w:rPr>
          <w:rFonts w:ascii="Times New Roman" w:eastAsia="Times New Roman" w:hAnsi="Times New Roman" w:cs="Times New Roman"/>
          <w:sz w:val="24"/>
          <w:szCs w:val="24"/>
        </w:rPr>
        <w:t xml:space="preserve">sediment </w:t>
      </w:r>
      <w:r>
        <w:rPr>
          <w:rFonts w:ascii="Times New Roman" w:eastAsia="Times New Roman" w:hAnsi="Times New Roman" w:cs="Times New Roman"/>
          <w:sz w:val="24"/>
          <w:szCs w:val="24"/>
        </w:rPr>
        <w:t>community and were more abundant than methanotrophs (~6%), but neither group differed between treatments (Fig. 2I-L).</w:t>
      </w:r>
    </w:p>
    <w:p w14:paraId="00000061" w14:textId="77777777" w:rsidR="0059521B" w:rsidRDefault="0059521B">
      <w:pPr>
        <w:spacing w:line="480" w:lineRule="auto"/>
        <w:rPr>
          <w:rFonts w:ascii="Times New Roman" w:eastAsia="Times New Roman" w:hAnsi="Times New Roman" w:cs="Times New Roman"/>
          <w:sz w:val="24"/>
          <w:szCs w:val="24"/>
        </w:rPr>
      </w:pPr>
    </w:p>
    <w:p w14:paraId="00000062" w14:textId="21569A69" w:rsidR="0059521B" w:rsidRDefault="008D070F">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FPV Altered Methanotroph and Methanogen Community Structure</w:t>
      </w:r>
    </w:p>
    <w:p w14:paraId="00000063" w14:textId="2AB998A6"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FPV altered methanotroph and methanogen </w:t>
      </w:r>
      <w:r w:rsidR="00DE2E98">
        <w:rPr>
          <w:rFonts w:ascii="Times New Roman" w:eastAsia="Times New Roman" w:hAnsi="Times New Roman" w:cs="Times New Roman"/>
          <w:sz w:val="24"/>
          <w:szCs w:val="24"/>
        </w:rPr>
        <w:t>community</w:t>
      </w:r>
      <w:r>
        <w:rPr>
          <w:rFonts w:ascii="Times New Roman" w:eastAsia="Times New Roman" w:hAnsi="Times New Roman" w:cs="Times New Roman"/>
          <w:sz w:val="24"/>
          <w:szCs w:val="24"/>
        </w:rPr>
        <w:t xml:space="preserve"> composition in both water and sediment (Fig. </w:t>
      </w:r>
      <w:r w:rsidR="00EF160F">
        <w:rPr>
          <w:rFonts w:ascii="Times New Roman" w:eastAsia="Times New Roman" w:hAnsi="Times New Roman" w:cs="Times New Roman"/>
          <w:sz w:val="24"/>
          <w:szCs w:val="24"/>
        </w:rPr>
        <w:t>S4</w:t>
      </w:r>
      <w:r>
        <w:rPr>
          <w:rFonts w:ascii="Times New Roman" w:eastAsia="Times New Roman" w:hAnsi="Times New Roman" w:cs="Times New Roman"/>
          <w:sz w:val="24"/>
          <w:szCs w:val="24"/>
        </w:rPr>
        <w:t xml:space="preserve">; Table </w:t>
      </w:r>
      <w:r w:rsidR="00EF160F">
        <w:rPr>
          <w:rFonts w:ascii="Times New Roman" w:eastAsia="Times New Roman" w:hAnsi="Times New Roman" w:cs="Times New Roman"/>
          <w:sz w:val="24"/>
          <w:szCs w:val="24"/>
        </w:rPr>
        <w:t>S8</w:t>
      </w:r>
      <w:r>
        <w:rPr>
          <w:rFonts w:ascii="Times New Roman" w:eastAsia="Times New Roman" w:hAnsi="Times New Roman" w:cs="Times New Roman"/>
          <w:sz w:val="24"/>
          <w:szCs w:val="24"/>
        </w:rPr>
        <w:t>)</w:t>
      </w:r>
      <w:r w:rsidR="00DE2E98">
        <w:rPr>
          <w:rFonts w:ascii="Times New Roman" w:eastAsia="Times New Roman" w:hAnsi="Times New Roman" w:cs="Times New Roman"/>
          <w:sz w:val="24"/>
          <w:szCs w:val="24"/>
        </w:rPr>
        <w:t xml:space="preserve">, with FPV presence </w:t>
      </w:r>
      <w:r>
        <w:rPr>
          <w:rFonts w:ascii="Times New Roman" w:eastAsia="Times New Roman" w:hAnsi="Times New Roman" w:cs="Times New Roman"/>
          <w:sz w:val="24"/>
          <w:szCs w:val="24"/>
        </w:rPr>
        <w:t>produc</w:t>
      </w:r>
      <w:r w:rsidR="00DE2E98">
        <w:rPr>
          <w:rFonts w:ascii="Times New Roman" w:eastAsia="Times New Roman" w:hAnsi="Times New Roman" w:cs="Times New Roman"/>
          <w:sz w:val="24"/>
          <w:szCs w:val="24"/>
        </w:rPr>
        <w:t>ing</w:t>
      </w:r>
      <w:r>
        <w:rPr>
          <w:rFonts w:ascii="Times New Roman" w:eastAsia="Times New Roman" w:hAnsi="Times New Roman" w:cs="Times New Roman"/>
          <w:sz w:val="24"/>
          <w:szCs w:val="24"/>
        </w:rPr>
        <w:t xml:space="preserve"> stronger between-group separation than pond identity</w:t>
      </w:r>
      <w:r w:rsidR="002E2C9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(Table 1). Community composition varied with day of year (DOY), with significant FPV x DOY and pond x DOY interactions in both habitats</w:t>
      </w:r>
      <w:r w:rsidR="00DE2E9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2E2C94">
        <w:rPr>
          <w:rFonts w:ascii="Times New Roman" w:eastAsia="Times New Roman" w:hAnsi="Times New Roman" w:cs="Times New Roman"/>
          <w:sz w:val="24"/>
          <w:szCs w:val="24"/>
        </w:rPr>
        <w:t xml:space="preserve">Spatial structuring by </w:t>
      </w:r>
      <w:r>
        <w:rPr>
          <w:rFonts w:ascii="Times New Roman" w:eastAsia="Times New Roman" w:hAnsi="Times New Roman" w:cs="Times New Roman"/>
          <w:sz w:val="24"/>
          <w:szCs w:val="24"/>
        </w:rPr>
        <w:t>FPV</w:t>
      </w:r>
      <w:r w:rsidR="002E2C94">
        <w:rPr>
          <w:rFonts w:ascii="Times New Roman" w:eastAsia="Times New Roman" w:hAnsi="Times New Roman" w:cs="Times New Roman"/>
          <w:sz w:val="24"/>
          <w:szCs w:val="24"/>
        </w:rPr>
        <w:t xml:space="preserve"> presence and pond identity</w:t>
      </w:r>
      <w:r>
        <w:rPr>
          <w:rFonts w:ascii="Times New Roman" w:eastAsia="Times New Roman" w:hAnsi="Times New Roman" w:cs="Times New Roman"/>
          <w:sz w:val="24"/>
          <w:szCs w:val="24"/>
        </w:rPr>
        <w:t xml:space="preserve"> was more pronounced in sediments than in the water column. </w:t>
      </w:r>
      <w:r w:rsidR="002E2C94">
        <w:rPr>
          <w:rFonts w:ascii="Times New Roman" w:eastAsia="Times New Roman" w:hAnsi="Times New Roman" w:cs="Times New Roman"/>
          <w:sz w:val="24"/>
          <w:szCs w:val="24"/>
        </w:rPr>
        <w:t>W</w:t>
      </w:r>
      <w:r>
        <w:rPr>
          <w:rFonts w:ascii="Times New Roman" w:eastAsia="Times New Roman" w:hAnsi="Times New Roman" w:cs="Times New Roman"/>
          <w:sz w:val="24"/>
          <w:szCs w:val="24"/>
        </w:rPr>
        <w:t xml:space="preserve">ater column community structure was tightly coupled with methanotroph composition rather than methanogens, indicated by </w:t>
      </w:r>
      <w:r w:rsidR="00DE2E98">
        <w:rPr>
          <w:rFonts w:ascii="Times New Roman" w:eastAsia="Times New Roman" w:hAnsi="Times New Roman" w:cs="Times New Roman"/>
          <w:sz w:val="24"/>
          <w:szCs w:val="24"/>
        </w:rPr>
        <w:t>strong correlations</w:t>
      </w:r>
      <w:r>
        <w:rPr>
          <w:rFonts w:ascii="Times New Roman" w:eastAsia="Times New Roman" w:hAnsi="Times New Roman" w:cs="Times New Roman"/>
          <w:sz w:val="24"/>
          <w:szCs w:val="24"/>
        </w:rPr>
        <w:t xml:space="preserve"> between water column community structure and methanotroph composition, supported by Mantel (r = 0.996, p &lt; 0.001) and Procrustes (correlation = 0.999, m12 = 0.002, p &lt; 0.001) analyses.</w:t>
      </w:r>
    </w:p>
    <w:p w14:paraId="37F068A6" w14:textId="77777777" w:rsidR="00DE2E98" w:rsidRDefault="00DE2E98">
      <w:pPr>
        <w:spacing w:line="480" w:lineRule="auto"/>
        <w:rPr>
          <w:rFonts w:ascii="Times New Roman" w:eastAsia="Times New Roman" w:hAnsi="Times New Roman" w:cs="Times New Roman"/>
          <w:sz w:val="24"/>
          <w:szCs w:val="24"/>
        </w:rPr>
      </w:pPr>
    </w:p>
    <w:p w14:paraId="00000066" w14:textId="5D2FE699" w:rsidR="0059521B" w:rsidRDefault="00DE2E9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FPV altered seasonal trajectories in sediment methanogen communities, but not methanotroph communities. </w:t>
      </w:r>
      <w:r w:rsidR="002E2C94">
        <w:rPr>
          <w:rFonts w:ascii="Times New Roman" w:eastAsia="Times New Roman" w:hAnsi="Times New Roman" w:cs="Times New Roman"/>
          <w:sz w:val="24"/>
          <w:szCs w:val="24"/>
        </w:rPr>
        <w:t>For both methanogens and methanotrophs,</w:t>
      </w:r>
      <w:r>
        <w:rPr>
          <w:rFonts w:ascii="Times New Roman" w:eastAsia="Times New Roman" w:hAnsi="Times New Roman" w:cs="Times New Roman"/>
          <w:sz w:val="24"/>
          <w:szCs w:val="24"/>
        </w:rPr>
        <w:t xml:space="preserve"> community composition was structured primarily by pond identity, with additional contributions from FPV and DOY, and </w:t>
      </w:r>
      <w:r w:rsidR="002E2C94">
        <w:rPr>
          <w:rFonts w:ascii="Times New Roman" w:eastAsia="Times New Roman" w:hAnsi="Times New Roman" w:cs="Times New Roman"/>
          <w:sz w:val="24"/>
          <w:szCs w:val="24"/>
        </w:rPr>
        <w:t xml:space="preserve">for methanogens, a </w:t>
      </w:r>
      <w:r>
        <w:rPr>
          <w:rFonts w:ascii="Times New Roman" w:eastAsia="Times New Roman" w:hAnsi="Times New Roman" w:cs="Times New Roman"/>
          <w:sz w:val="24"/>
          <w:szCs w:val="24"/>
        </w:rPr>
        <w:t xml:space="preserve">significant FPV x DOY interaction indicating FPV-specific seasonal shifts (Fig. </w:t>
      </w:r>
      <w:r w:rsidRPr="007F4385">
        <w:rPr>
          <w:rFonts w:ascii="Times New Roman" w:eastAsia="Times New Roman" w:hAnsi="Times New Roman" w:cs="Times New Roman"/>
          <w:sz w:val="24"/>
          <w:szCs w:val="24"/>
        </w:rPr>
        <w:t>S3A</w:t>
      </w:r>
      <w:r w:rsidR="002E2C94" w:rsidRPr="007F4385">
        <w:rPr>
          <w:rFonts w:ascii="Times New Roman" w:eastAsia="Times New Roman" w:hAnsi="Times New Roman" w:cs="Times New Roman"/>
          <w:sz w:val="24"/>
          <w:szCs w:val="24"/>
        </w:rPr>
        <w:t xml:space="preserve"> &amp; B</w:t>
      </w:r>
      <w:r>
        <w:rPr>
          <w:rFonts w:ascii="Times New Roman" w:eastAsia="Times New Roman" w:hAnsi="Times New Roman" w:cs="Times New Roman"/>
          <w:sz w:val="24"/>
          <w:szCs w:val="24"/>
        </w:rPr>
        <w:t>; Table S</w:t>
      </w:r>
      <w:r w:rsidR="00EF160F">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w:t>
      </w:r>
    </w:p>
    <w:p w14:paraId="00000067" w14:textId="77777777" w:rsidR="0059521B" w:rsidRDefault="0059521B">
      <w:pPr>
        <w:spacing w:line="480" w:lineRule="auto"/>
        <w:rPr>
          <w:rFonts w:ascii="Times New Roman" w:eastAsia="Times New Roman" w:hAnsi="Times New Roman" w:cs="Times New Roman"/>
          <w:sz w:val="24"/>
          <w:szCs w:val="24"/>
        </w:rPr>
      </w:pPr>
    </w:p>
    <w:p w14:paraId="00000069" w14:textId="1E9A1B6B" w:rsidR="0059521B" w:rsidRDefault="008D070F">
      <w:pPr>
        <w:spacing w:line="480" w:lineRule="auto"/>
        <w:rPr>
          <w:rFonts w:ascii="Times New Roman" w:eastAsia="Times New Roman" w:hAnsi="Times New Roman" w:cs="Times New Roman"/>
          <w:sz w:val="24"/>
          <w:szCs w:val="24"/>
        </w:rPr>
      </w:pPr>
      <w:r w:rsidRPr="007F4385">
        <w:rPr>
          <w:rFonts w:ascii="Times New Roman" w:eastAsia="Times New Roman" w:hAnsi="Times New Roman" w:cs="Times New Roman"/>
          <w:sz w:val="24"/>
          <w:szCs w:val="24"/>
        </w:rPr>
        <w:t>FPV-associated shifts in water column</w:t>
      </w:r>
      <w:r w:rsidR="00DF1E52">
        <w:rPr>
          <w:rFonts w:ascii="Times New Roman" w:eastAsia="Times New Roman" w:hAnsi="Times New Roman" w:cs="Times New Roman"/>
          <w:sz w:val="24"/>
          <w:szCs w:val="24"/>
        </w:rPr>
        <w:t xml:space="preserve"> methanotrophs</w:t>
      </w:r>
      <w:r w:rsidRPr="007F4385">
        <w:rPr>
          <w:rFonts w:ascii="Times New Roman" w:eastAsia="Times New Roman" w:hAnsi="Times New Roman" w:cs="Times New Roman"/>
          <w:sz w:val="24"/>
          <w:szCs w:val="24"/>
        </w:rPr>
        <w:t xml:space="preserve"> were driven by a small number </w:t>
      </w:r>
      <w:proofErr w:type="gramStart"/>
      <w:r w:rsidRPr="007F4385">
        <w:rPr>
          <w:rFonts w:ascii="Times New Roman" w:eastAsia="Times New Roman" w:hAnsi="Times New Roman" w:cs="Times New Roman"/>
          <w:sz w:val="24"/>
          <w:szCs w:val="24"/>
        </w:rPr>
        <w:t xml:space="preserve">of </w:t>
      </w:r>
      <w:r>
        <w:rPr>
          <w:rFonts w:ascii="Times New Roman" w:eastAsia="Times New Roman" w:hAnsi="Times New Roman" w:cs="Times New Roman"/>
          <w:sz w:val="24"/>
          <w:szCs w:val="24"/>
        </w:rPr>
        <w:t xml:space="preserve"> Type</w:t>
      </w:r>
      <w:proofErr w:type="gramEnd"/>
      <w:r>
        <w:rPr>
          <w:rFonts w:ascii="Times New Roman" w:eastAsia="Times New Roman" w:hAnsi="Times New Roman" w:cs="Times New Roman"/>
          <w:sz w:val="24"/>
          <w:szCs w:val="24"/>
        </w:rPr>
        <w:t xml:space="preserve"> 1 (hereafter gammaproteobacterial) methanotrophic ASVs identified by ANCOM-BC2. Four gammaproteobacterial methanotrophic ASVs within the order </w:t>
      </w:r>
      <w:proofErr w:type="spellStart"/>
      <w:r>
        <w:rPr>
          <w:rFonts w:ascii="Times New Roman" w:eastAsia="Times New Roman" w:hAnsi="Times New Roman" w:cs="Times New Roman"/>
          <w:sz w:val="24"/>
          <w:szCs w:val="24"/>
        </w:rPr>
        <w:t>Methylococcales</w:t>
      </w:r>
      <w:proofErr w:type="spellEnd"/>
      <w:r>
        <w:rPr>
          <w:rFonts w:ascii="Times New Roman" w:eastAsia="Times New Roman" w:hAnsi="Times New Roman" w:cs="Times New Roman"/>
          <w:sz w:val="24"/>
          <w:szCs w:val="24"/>
        </w:rPr>
        <w:t xml:space="preserve"> were 3-12x enriched in FPV ponds compared to controls. The strongest enrichment was observed for ASV_32 (</w:t>
      </w:r>
      <w:proofErr w:type="spellStart"/>
      <w:r w:rsidRPr="007F4385">
        <w:rPr>
          <w:rFonts w:ascii="Times New Roman" w:eastAsia="Times New Roman" w:hAnsi="Times New Roman" w:cs="Times New Roman"/>
          <w:i/>
          <w:iCs/>
          <w:sz w:val="24"/>
          <w:szCs w:val="24"/>
        </w:rPr>
        <w:t>Methyloparacoccus</w:t>
      </w:r>
      <w:proofErr w:type="spellEnd"/>
      <w:r>
        <w:rPr>
          <w:rFonts w:ascii="Times New Roman" w:eastAsia="Times New Roman" w:hAnsi="Times New Roman" w:cs="Times New Roman"/>
          <w:sz w:val="24"/>
          <w:szCs w:val="24"/>
        </w:rPr>
        <w:t xml:space="preserve">, family </w:t>
      </w:r>
      <w:proofErr w:type="spellStart"/>
      <w:r>
        <w:rPr>
          <w:rFonts w:ascii="Times New Roman" w:eastAsia="Times New Roman" w:hAnsi="Times New Roman" w:cs="Times New Roman"/>
          <w:sz w:val="24"/>
          <w:szCs w:val="24"/>
        </w:rPr>
        <w:t>Methylococcaceae</w:t>
      </w:r>
      <w:proofErr w:type="spellEnd"/>
      <w:r>
        <w:rPr>
          <w:rFonts w:ascii="Times New Roman" w:eastAsia="Times New Roman" w:hAnsi="Times New Roman" w:cs="Times New Roman"/>
          <w:sz w:val="24"/>
          <w:szCs w:val="24"/>
        </w:rPr>
        <w:t xml:space="preserve">), which increased </w:t>
      </w:r>
      <w:r w:rsidR="00DF1E52">
        <w:rPr>
          <w:rFonts w:ascii="Times New Roman" w:eastAsia="Times New Roman" w:hAnsi="Times New Roman" w:cs="Times New Roman"/>
          <w:sz w:val="24"/>
          <w:szCs w:val="24"/>
        </w:rPr>
        <w:t>almost</w:t>
      </w:r>
      <w:r>
        <w:rPr>
          <w:rFonts w:ascii="Times New Roman" w:eastAsia="Times New Roman" w:hAnsi="Times New Roman" w:cs="Times New Roman"/>
          <w:sz w:val="24"/>
          <w:szCs w:val="24"/>
        </w:rPr>
        <w:t xml:space="preserve"> 12x under FPV. Additional enriched ASVs belonged to the family </w:t>
      </w:r>
      <w:proofErr w:type="spellStart"/>
      <w:r>
        <w:rPr>
          <w:rFonts w:ascii="Times New Roman" w:eastAsia="Times New Roman" w:hAnsi="Times New Roman" w:cs="Times New Roman"/>
          <w:sz w:val="24"/>
          <w:szCs w:val="24"/>
        </w:rPr>
        <w:t>Methylomonadaceae</w:t>
      </w:r>
      <w:proofErr w:type="spellEnd"/>
      <w:r>
        <w:rPr>
          <w:rFonts w:ascii="Times New Roman" w:eastAsia="Times New Roman" w:hAnsi="Times New Roman" w:cs="Times New Roman"/>
          <w:sz w:val="24"/>
          <w:szCs w:val="24"/>
        </w:rPr>
        <w:t>, including ASV_13 (genus unresolved) and ASV_141 (</w:t>
      </w:r>
      <w:proofErr w:type="spellStart"/>
      <w:r w:rsidRPr="007F4385">
        <w:rPr>
          <w:rFonts w:ascii="Times New Roman" w:eastAsia="Times New Roman" w:hAnsi="Times New Roman" w:cs="Times New Roman"/>
          <w:i/>
          <w:iCs/>
          <w:sz w:val="24"/>
          <w:szCs w:val="24"/>
        </w:rPr>
        <w:t>Methylobacter_C</w:t>
      </w:r>
      <w:proofErr w:type="spellEnd"/>
      <w:r>
        <w:rPr>
          <w:rFonts w:ascii="Times New Roman" w:eastAsia="Times New Roman" w:hAnsi="Times New Roman" w:cs="Times New Roman"/>
          <w:sz w:val="24"/>
          <w:szCs w:val="24"/>
        </w:rPr>
        <w:t>), and ASV_44 (</w:t>
      </w:r>
      <w:proofErr w:type="spellStart"/>
      <w:r w:rsidRPr="007F4385">
        <w:rPr>
          <w:rFonts w:ascii="Times New Roman" w:eastAsia="Times New Roman" w:hAnsi="Times New Roman" w:cs="Times New Roman"/>
          <w:i/>
          <w:iCs/>
          <w:sz w:val="24"/>
          <w:szCs w:val="24"/>
        </w:rPr>
        <w:t>Methylomonas</w:t>
      </w:r>
      <w:proofErr w:type="spellEnd"/>
      <w:r>
        <w:rPr>
          <w:rFonts w:ascii="Times New Roman" w:eastAsia="Times New Roman" w:hAnsi="Times New Roman" w:cs="Times New Roman"/>
          <w:sz w:val="24"/>
          <w:szCs w:val="24"/>
        </w:rPr>
        <w:t xml:space="preserve">), which </w:t>
      </w:r>
      <w:r w:rsidR="00DF1E52">
        <w:rPr>
          <w:rFonts w:ascii="Times New Roman" w:eastAsia="Times New Roman" w:hAnsi="Times New Roman" w:cs="Times New Roman"/>
          <w:sz w:val="24"/>
          <w:szCs w:val="24"/>
        </w:rPr>
        <w:lastRenderedPageBreak/>
        <w:t xml:space="preserve">each </w:t>
      </w:r>
      <w:r>
        <w:rPr>
          <w:rFonts w:ascii="Times New Roman" w:eastAsia="Times New Roman" w:hAnsi="Times New Roman" w:cs="Times New Roman"/>
          <w:sz w:val="24"/>
          <w:szCs w:val="24"/>
        </w:rPr>
        <w:t>increased ~3</w:t>
      </w:r>
      <w:r w:rsidR="00DF1E52">
        <w:rPr>
          <w:rFonts w:ascii="Times New Roman" w:eastAsia="Times New Roman" w:hAnsi="Times New Roman" w:cs="Times New Roman"/>
          <w:sz w:val="24"/>
          <w:szCs w:val="24"/>
        </w:rPr>
        <w:t>-4</w:t>
      </w:r>
      <w:r>
        <w:rPr>
          <w:rFonts w:ascii="Times New Roman" w:eastAsia="Times New Roman" w:hAnsi="Times New Roman" w:cs="Times New Roman"/>
          <w:sz w:val="24"/>
          <w:szCs w:val="24"/>
        </w:rPr>
        <w:t>x. Collectively, these individual taxa reached absolute abundances exceeding 300,000 cells mL</w:t>
      </w:r>
      <w:r w:rsidRPr="007F4385">
        <w:rPr>
          <w:rFonts w:ascii="Times New Roman" w:eastAsia="Times New Roman" w:hAnsi="Times New Roman" w:cs="Times New Roman"/>
          <w:sz w:val="24"/>
          <w:szCs w:val="24"/>
          <w:vertAlign w:val="superscript"/>
        </w:rPr>
        <w:t xml:space="preserve">-1 </w:t>
      </w:r>
      <w:r>
        <w:rPr>
          <w:rFonts w:ascii="Times New Roman" w:eastAsia="Times New Roman" w:hAnsi="Times New Roman" w:cs="Times New Roman"/>
          <w:sz w:val="24"/>
          <w:szCs w:val="24"/>
        </w:rPr>
        <w:t xml:space="preserve">in FPV ponds. </w:t>
      </w:r>
      <w:r w:rsidR="00DE2E98">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our gammaproteobacterial methanotroph ASVs </w:t>
      </w:r>
      <w:r w:rsidR="00DE2E98">
        <w:rPr>
          <w:rFonts w:ascii="Times New Roman" w:eastAsia="Times New Roman" w:hAnsi="Times New Roman" w:cs="Times New Roman"/>
          <w:sz w:val="24"/>
          <w:szCs w:val="24"/>
        </w:rPr>
        <w:t xml:space="preserve">within the family </w:t>
      </w:r>
      <w:proofErr w:type="spellStart"/>
      <w:r w:rsidR="00DE2E98">
        <w:rPr>
          <w:rFonts w:ascii="Times New Roman" w:eastAsia="Times New Roman" w:hAnsi="Times New Roman" w:cs="Times New Roman"/>
          <w:sz w:val="24"/>
          <w:szCs w:val="24"/>
        </w:rPr>
        <w:t>Methylococcaceae</w:t>
      </w:r>
      <w:proofErr w:type="spellEnd"/>
      <w:r w:rsidR="00DE2E98">
        <w:rPr>
          <w:rFonts w:ascii="Times New Roman" w:eastAsia="Times New Roman" w:hAnsi="Times New Roman" w:cs="Times New Roman"/>
          <w:sz w:val="24"/>
          <w:szCs w:val="24"/>
        </w:rPr>
        <w:t xml:space="preserve"> </w:t>
      </w:r>
      <w:r w:rsidR="007B7D93">
        <w:rPr>
          <w:rFonts w:ascii="Times New Roman" w:eastAsia="Times New Roman" w:hAnsi="Times New Roman" w:cs="Times New Roman"/>
          <w:sz w:val="24"/>
          <w:szCs w:val="24"/>
        </w:rPr>
        <w:t xml:space="preserve">decreased </w:t>
      </w:r>
      <w:r>
        <w:rPr>
          <w:rFonts w:ascii="Times New Roman" w:eastAsia="Times New Roman" w:hAnsi="Times New Roman" w:cs="Times New Roman"/>
          <w:sz w:val="24"/>
          <w:szCs w:val="24"/>
        </w:rPr>
        <w:t xml:space="preserve">under FPV (~3x lower abundance), including multiple ASVs classified as </w:t>
      </w:r>
      <w:proofErr w:type="spellStart"/>
      <w:r w:rsidRPr="007F4385">
        <w:rPr>
          <w:rFonts w:ascii="Times New Roman" w:eastAsia="Times New Roman" w:hAnsi="Times New Roman" w:cs="Times New Roman"/>
          <w:i/>
          <w:iCs/>
          <w:sz w:val="24"/>
          <w:szCs w:val="24"/>
        </w:rPr>
        <w:t>Methyloterricola</w:t>
      </w:r>
      <w:proofErr w:type="spellEnd"/>
      <w:r>
        <w:rPr>
          <w:rFonts w:ascii="Times New Roman" w:eastAsia="Times New Roman" w:hAnsi="Times New Roman" w:cs="Times New Roman"/>
          <w:sz w:val="24"/>
          <w:szCs w:val="24"/>
        </w:rPr>
        <w:t xml:space="preserve"> (</w:t>
      </w:r>
      <w:r w:rsidRPr="007F4385">
        <w:rPr>
          <w:rFonts w:ascii="Times New Roman" w:eastAsia="Times New Roman" w:hAnsi="Times New Roman" w:cs="Times New Roman"/>
          <w:sz w:val="24"/>
          <w:szCs w:val="24"/>
        </w:rPr>
        <w:t>Fig. S4 &amp; S5</w:t>
      </w:r>
      <w:r>
        <w:rPr>
          <w:rFonts w:ascii="Times New Roman" w:eastAsia="Times New Roman" w:hAnsi="Times New Roman" w:cs="Times New Roman"/>
          <w:sz w:val="24"/>
          <w:szCs w:val="24"/>
        </w:rPr>
        <w:t>). These taxa occurred at much lower absolute abundances (</w:t>
      </w:r>
      <w:r w:rsidRPr="007F4385">
        <w:rPr>
          <w:rFonts w:ascii="Times New Roman" w:eastAsia="Times New Roman" w:hAnsi="Times New Roman" w:cs="Times New Roman"/>
          <w:sz w:val="24"/>
          <w:szCs w:val="24"/>
        </w:rPr>
        <w:t>Fig. S4 &amp; S5</w:t>
      </w:r>
      <w:r>
        <w:rPr>
          <w:rFonts w:ascii="Times New Roman" w:eastAsia="Times New Roman" w:hAnsi="Times New Roman" w:cs="Times New Roman"/>
          <w:sz w:val="24"/>
          <w:szCs w:val="24"/>
        </w:rPr>
        <w:t xml:space="preserve">), remaining one to two orders of magnitude less abundant than the FPV enriched methanotrophs (Fig. </w:t>
      </w:r>
      <w:r w:rsidRPr="007F4385">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p>
    <w:p w14:paraId="0000006A" w14:textId="0818FB15" w:rsidR="0059521B" w:rsidRDefault="0059521B">
      <w:pPr>
        <w:spacing w:line="480" w:lineRule="auto"/>
        <w:rPr>
          <w:rFonts w:ascii="Times New Roman" w:eastAsia="Times New Roman" w:hAnsi="Times New Roman" w:cs="Times New Roman"/>
          <w:sz w:val="24"/>
          <w:szCs w:val="24"/>
        </w:rPr>
      </w:pPr>
    </w:p>
    <w:p w14:paraId="0000006B" w14:textId="78F73686"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sediments, FPV effects were not differentially abundant. However, there were treatment-specific seasonal trajectories across many of the most abundant sediment methanogen ASVs (Fig. </w:t>
      </w:r>
      <w:r w:rsidRPr="007F4385">
        <w:rPr>
          <w:rFonts w:ascii="Times New Roman" w:eastAsia="Times New Roman" w:hAnsi="Times New Roman" w:cs="Times New Roman"/>
          <w:sz w:val="24"/>
          <w:szCs w:val="24"/>
        </w:rPr>
        <w:t>S6</w:t>
      </w:r>
      <w:r>
        <w:rPr>
          <w:rFonts w:ascii="Times New Roman" w:eastAsia="Times New Roman" w:hAnsi="Times New Roman" w:cs="Times New Roman"/>
          <w:sz w:val="24"/>
          <w:szCs w:val="24"/>
        </w:rPr>
        <w:t>), consistent with FPV x DOY interaction effects. These temporal shifts occurred across multiple ASVs within the genera</w:t>
      </w:r>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Methanothrix</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Methanoregula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Methanosarcina</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Methanobacterium</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w:t>
      </w:r>
      <w:r w:rsidRPr="007F4385">
        <w:rPr>
          <w:rFonts w:ascii="Times New Roman" w:eastAsia="Times New Roman" w:hAnsi="Times New Roman" w:cs="Times New Roman"/>
          <w:sz w:val="24"/>
          <w:szCs w:val="24"/>
        </w:rPr>
        <w:t>Fig S6</w:t>
      </w:r>
      <w:r>
        <w:rPr>
          <w:rFonts w:ascii="Times New Roman" w:eastAsia="Times New Roman" w:hAnsi="Times New Roman" w:cs="Times New Roman"/>
          <w:sz w:val="24"/>
          <w:szCs w:val="24"/>
        </w:rPr>
        <w:t xml:space="preserve">). Only a single ASV was enriched in the sediments, </w:t>
      </w:r>
      <w:proofErr w:type="spellStart"/>
      <w:r w:rsidRPr="007F4385">
        <w:rPr>
          <w:rFonts w:ascii="Times New Roman" w:eastAsia="Times New Roman" w:hAnsi="Times New Roman" w:cs="Times New Roman"/>
          <w:i/>
          <w:iCs/>
          <w:sz w:val="24"/>
          <w:szCs w:val="24"/>
        </w:rPr>
        <w:t>Methanoperedens_A</w:t>
      </w:r>
      <w:proofErr w:type="spellEnd"/>
      <w:r>
        <w:rPr>
          <w:rFonts w:ascii="Times New Roman" w:eastAsia="Times New Roman" w:hAnsi="Times New Roman" w:cs="Times New Roman"/>
          <w:sz w:val="24"/>
          <w:szCs w:val="24"/>
        </w:rPr>
        <w:t xml:space="preserve"> (ASV_4603; an archaeal methanotroph), but its relative abundance was negligible. </w:t>
      </w:r>
    </w:p>
    <w:p w14:paraId="0000006C" w14:textId="77777777" w:rsidR="0059521B" w:rsidRDefault="0059521B">
      <w:pPr>
        <w:spacing w:line="480" w:lineRule="auto"/>
        <w:rPr>
          <w:rFonts w:ascii="Times New Roman" w:eastAsia="Times New Roman" w:hAnsi="Times New Roman" w:cs="Times New Roman"/>
          <w:sz w:val="24"/>
          <w:szCs w:val="24"/>
        </w:rPr>
      </w:pPr>
    </w:p>
    <w:p w14:paraId="0000006D" w14:textId="77777777" w:rsidR="0059521B" w:rsidRDefault="008D070F">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 Apparent Differences in CH</w:t>
      </w:r>
      <w:r>
        <w:rPr>
          <w:rFonts w:ascii="Times New Roman" w:eastAsia="Times New Roman" w:hAnsi="Times New Roman" w:cs="Times New Roman"/>
          <w:b/>
          <w:bCs/>
          <w:sz w:val="24"/>
          <w:szCs w:val="24"/>
          <w:vertAlign w:val="subscript"/>
        </w:rPr>
        <w:t>4</w:t>
      </w:r>
      <w:r>
        <w:rPr>
          <w:rFonts w:ascii="Times New Roman" w:eastAsia="Times New Roman" w:hAnsi="Times New Roman" w:cs="Times New Roman"/>
          <w:b/>
          <w:bCs/>
          <w:sz w:val="24"/>
          <w:szCs w:val="24"/>
        </w:rPr>
        <w:t xml:space="preserve"> Cycling Processes</w:t>
      </w:r>
    </w:p>
    <w:p w14:paraId="0000006E" w14:textId="54EF5782"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found no differences in diffusive water-air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exchange or gas transfer velocities between ponds with and without FPV or between the center and edge of ponds (Table S</w:t>
      </w:r>
      <w:r w:rsidR="00EF160F">
        <w:rPr>
          <w:rFonts w:ascii="Times New Roman" w:eastAsia="Times New Roman" w:hAnsi="Times New Roman" w:cs="Times New Roman"/>
          <w:sz w:val="24"/>
          <w:szCs w:val="24"/>
        </w:rPr>
        <w:t>5</w:t>
      </w:r>
      <w:r w:rsidR="009B4BDC">
        <w:rPr>
          <w:rFonts w:ascii="Times New Roman" w:eastAsia="Times New Roman" w:hAnsi="Times New Roman" w:cs="Times New Roman"/>
          <w:sz w:val="24"/>
          <w:szCs w:val="24"/>
        </w:rPr>
        <w:t>&amp;</w:t>
      </w:r>
      <w:r w:rsidR="00EF160F">
        <w:rPr>
          <w:rFonts w:ascii="Times New Roman" w:eastAsia="Times New Roman" w:hAnsi="Times New Roman" w:cs="Times New Roman"/>
          <w:sz w:val="24"/>
          <w:szCs w:val="24"/>
        </w:rPr>
        <w:t>10</w:t>
      </w:r>
      <w:r>
        <w:rPr>
          <w:rFonts w:ascii="Times New Roman" w:eastAsia="Times New Roman" w:hAnsi="Times New Roman" w:cs="Times New Roman"/>
          <w:sz w:val="24"/>
          <w:szCs w:val="24"/>
        </w:rPr>
        <w:t>). On average, all ponds emitted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to the atmosphere at a rate of 404.1 ± 896.6 µmol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h</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We also found no difference in rates of water column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net-production or consumption between ponds with and without FPV (Table S3). Sediments from both Open and FPV ponds produced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but we found no difference in </w:t>
      </w:r>
      <w:r w:rsidR="00B52845">
        <w:rPr>
          <w:rFonts w:ascii="Times New Roman" w:eastAsia="Times New Roman" w:hAnsi="Times New Roman" w:cs="Times New Roman"/>
          <w:sz w:val="24"/>
          <w:szCs w:val="24"/>
        </w:rPr>
        <w:t xml:space="preserve">potential </w:t>
      </w:r>
      <w:r>
        <w:rPr>
          <w:rFonts w:ascii="Times New Roman" w:eastAsia="Times New Roman" w:hAnsi="Times New Roman" w:cs="Times New Roman"/>
          <w:sz w:val="24"/>
          <w:szCs w:val="24"/>
        </w:rPr>
        <w:t>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production</w:t>
      </w:r>
      <w:r w:rsidR="00B52845">
        <w:rPr>
          <w:rFonts w:ascii="Times New Roman" w:eastAsia="Times New Roman" w:hAnsi="Times New Roman" w:cs="Times New Roman"/>
          <w:sz w:val="24"/>
          <w:szCs w:val="24"/>
        </w:rPr>
        <w:t xml:space="preserve"> rates</w:t>
      </w:r>
      <w:r>
        <w:rPr>
          <w:rFonts w:ascii="Times New Roman" w:eastAsia="Times New Roman" w:hAnsi="Times New Roman" w:cs="Times New Roman"/>
          <w:sz w:val="24"/>
          <w:szCs w:val="24"/>
        </w:rPr>
        <w:t xml:space="preserve"> by sediments in </w:t>
      </w:r>
      <w:r>
        <w:rPr>
          <w:rFonts w:ascii="Times New Roman" w:eastAsia="Times New Roman" w:hAnsi="Times New Roman" w:cs="Times New Roman"/>
          <w:sz w:val="24"/>
          <w:szCs w:val="24"/>
        </w:rPr>
        <w:lastRenderedPageBreak/>
        <w:t>ponds with FPV (5.43 ± 4.81 ppm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g dry sediment</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d</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compared to those without (14.13 ± 10.92 ppm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g dry sediment</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d</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p = 0.303; Table </w:t>
      </w:r>
      <w:r w:rsidR="009B4BDC">
        <w:rPr>
          <w:rFonts w:ascii="Times New Roman" w:eastAsia="Times New Roman" w:hAnsi="Times New Roman" w:cs="Times New Roman"/>
          <w:sz w:val="24"/>
          <w:szCs w:val="24"/>
        </w:rPr>
        <w:t>S</w:t>
      </w:r>
      <w:r w:rsidR="00EF160F">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p>
    <w:p w14:paraId="0000006F" w14:textId="77777777" w:rsidR="0059521B" w:rsidRDefault="0059521B">
      <w:pPr>
        <w:spacing w:line="480" w:lineRule="auto"/>
        <w:rPr>
          <w:rFonts w:ascii="Times New Roman" w:eastAsia="Times New Roman" w:hAnsi="Times New Roman" w:cs="Times New Roman"/>
          <w:sz w:val="24"/>
          <w:szCs w:val="24"/>
        </w:rPr>
      </w:pPr>
    </w:p>
    <w:p w14:paraId="00000070" w14:textId="77777777" w:rsidR="0059521B" w:rsidRDefault="008D070F">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i/>
          <w:iCs/>
          <w:sz w:val="24"/>
          <w:szCs w:val="24"/>
        </w:rPr>
        <w:t>Discussion</w:t>
      </w:r>
    </w:p>
    <w:p w14:paraId="00000071" w14:textId="09791DA0" w:rsidR="0059521B" w:rsidRDefault="008D070F">
      <w:pPr>
        <w:spacing w:line="480" w:lineRule="auto"/>
        <w:rPr>
          <w:rFonts w:ascii="Times New Roman" w:eastAsia="Times New Roman" w:hAnsi="Times New Roman" w:cs="Times New Roman"/>
          <w:sz w:val="24"/>
          <w:szCs w:val="24"/>
        </w:rPr>
      </w:pPr>
      <w:r w:rsidRPr="007F4385">
        <w:rPr>
          <w:rFonts w:ascii="Times New Roman" w:eastAsia="Times New Roman" w:hAnsi="Times New Roman" w:cs="Times New Roman"/>
          <w:sz w:val="24"/>
          <w:szCs w:val="24"/>
        </w:rPr>
        <w:t>Following FPV deployment, bottom water</w:t>
      </w:r>
      <w:r w:rsidR="00DE2E98">
        <w:rPr>
          <w:rFonts w:ascii="Times New Roman" w:eastAsia="Times New Roman" w:hAnsi="Times New Roman" w:cs="Times New Roman"/>
          <w:sz w:val="24"/>
          <w:szCs w:val="24"/>
        </w:rPr>
        <w:t>s</w:t>
      </w:r>
      <w:r w:rsidRPr="007F4385">
        <w:rPr>
          <w:rFonts w:ascii="Times New Roman" w:eastAsia="Times New Roman" w:hAnsi="Times New Roman" w:cs="Times New Roman"/>
          <w:sz w:val="24"/>
          <w:szCs w:val="24"/>
        </w:rPr>
        <w:t xml:space="preserve"> sustained elevated </w:t>
      </w:r>
      <w:r>
        <w:rPr>
          <w:rFonts w:ascii="Times New Roman" w:eastAsia="Times New Roman" w:hAnsi="Times New Roman" w:cs="Times New Roman"/>
          <w:sz w:val="24"/>
          <w:szCs w:val="24"/>
        </w:rPr>
        <w:t>dissolved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concentrations for a second year along with enhanced water column methanotroph abundances (Fig. 1D; Fig. 2)</w:t>
      </w:r>
      <w:r w:rsidR="005E0FD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Surface water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 and diffusive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emissions – </w:t>
      </w:r>
      <w:r w:rsidRPr="005E0FD5">
        <w:rPr>
          <w:rFonts w:ascii="Times New Roman" w:eastAsia="Times New Roman" w:hAnsi="Times New Roman" w:cs="Times New Roman"/>
          <w:sz w:val="24"/>
          <w:szCs w:val="24"/>
        </w:rPr>
        <w:t>were similar between FPV and Open ponds. Together, these patterns suggest FPV-induced changes in redox</w:t>
      </w:r>
      <w:r>
        <w:rPr>
          <w:rFonts w:ascii="Times New Roman" w:eastAsia="Times New Roman" w:hAnsi="Times New Roman" w:cs="Times New Roman"/>
          <w:sz w:val="24"/>
          <w:szCs w:val="24"/>
        </w:rPr>
        <w:t xml:space="preserve"> conditions promote</w:t>
      </w:r>
      <w:r w:rsidR="00DE2E9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accumulation in bottom-waters, while microbially mediated</w:t>
      </w:r>
      <w:r w:rsidR="00DE2E98">
        <w:rPr>
          <w:rFonts w:ascii="Times New Roman" w:eastAsia="Times New Roman" w:hAnsi="Times New Roman" w:cs="Times New Roman"/>
          <w:sz w:val="24"/>
          <w:szCs w:val="24"/>
        </w:rPr>
        <w:t xml:space="preserve"> CH</w:t>
      </w:r>
      <w:r w:rsidR="00DE2E98">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oxidation dynamically constrain</w:t>
      </w:r>
      <w:r w:rsidR="00DE2E98">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diffusive CH₄ fluxes to the atmosphere, positioning water column methanotrophs as a potentially critical biofilter. </w:t>
      </w:r>
    </w:p>
    <w:p w14:paraId="00000072" w14:textId="77777777" w:rsidR="0059521B" w:rsidRDefault="0059521B">
      <w:pPr>
        <w:spacing w:line="480" w:lineRule="auto"/>
        <w:rPr>
          <w:rFonts w:ascii="Times New Roman" w:eastAsia="Times New Roman" w:hAnsi="Times New Roman" w:cs="Times New Roman"/>
          <w:sz w:val="24"/>
          <w:szCs w:val="24"/>
        </w:rPr>
      </w:pPr>
    </w:p>
    <w:p w14:paraId="00000073" w14:textId="191A97CA"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Specifically, we hypothesize that </w:t>
      </w:r>
      <w:r w:rsidR="00EC503A">
        <w:rPr>
          <w:rFonts w:ascii="Times New Roman" w:eastAsia="Times New Roman" w:hAnsi="Times New Roman" w:cs="Times New Roman"/>
          <w:sz w:val="24"/>
          <w:szCs w:val="24"/>
        </w:rPr>
        <w:t>prolonged low-oxygen conditions in FPV ponds</w:t>
      </w:r>
      <w:r>
        <w:rPr>
          <w:rFonts w:ascii="Times New Roman" w:eastAsia="Times New Roman" w:hAnsi="Times New Roman" w:cs="Times New Roman"/>
          <w:sz w:val="24"/>
          <w:szCs w:val="24"/>
        </w:rPr>
        <w:t xml:space="preserve"> facilitat</w:t>
      </w:r>
      <w:r w:rsidR="00EC503A">
        <w:rPr>
          <w:rFonts w:ascii="Times New Roman" w:eastAsia="Times New Roman" w:hAnsi="Times New Roman" w:cs="Times New Roman"/>
          <w:sz w:val="24"/>
          <w:szCs w:val="24"/>
        </w:rPr>
        <w:t>e</w:t>
      </w:r>
      <w:r w:rsidR="00DE2E98">
        <w:rPr>
          <w:rFonts w:ascii="Times New Roman" w:eastAsia="Times New Roman" w:hAnsi="Times New Roman" w:cs="Times New Roman"/>
          <w:sz w:val="24"/>
          <w:szCs w:val="24"/>
        </w:rPr>
        <w:t xml:space="preserve"> longer periods of</w:t>
      </w:r>
      <w:r>
        <w:rPr>
          <w:rFonts w:ascii="Times New Roman" w:eastAsia="Times New Roman" w:hAnsi="Times New Roman" w:cs="Times New Roman"/>
          <w:sz w:val="24"/>
          <w:szCs w:val="24"/>
        </w:rPr>
        <w:t xml:space="preserve">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accumulation</w:t>
      </w:r>
      <w:r w:rsidR="00DE2E98">
        <w:rPr>
          <w:rFonts w:ascii="Times New Roman" w:eastAsia="Times New Roman" w:hAnsi="Times New Roman" w:cs="Times New Roman"/>
          <w:sz w:val="24"/>
          <w:szCs w:val="24"/>
        </w:rPr>
        <w:t xml:space="preserve"> in bottom waters overlying sediments</w:t>
      </w:r>
      <w:r>
        <w:rPr>
          <w:rFonts w:ascii="Times New Roman" w:eastAsia="Times New Roman" w:hAnsi="Times New Roman" w:cs="Times New Roman"/>
          <w:sz w:val="24"/>
          <w:szCs w:val="24"/>
        </w:rPr>
        <w:t>.  In response</w:t>
      </w:r>
      <w:r w:rsidR="00DE2E98">
        <w:rPr>
          <w:rFonts w:ascii="Times New Roman" w:eastAsia="Times New Roman" w:hAnsi="Times New Roman" w:cs="Times New Roman"/>
          <w:sz w:val="24"/>
          <w:szCs w:val="24"/>
        </w:rPr>
        <w:t xml:space="preserve"> to this accumulation</w:t>
      </w:r>
      <w:r>
        <w:rPr>
          <w:rFonts w:ascii="Times New Roman" w:eastAsia="Times New Roman" w:hAnsi="Times New Roman" w:cs="Times New Roman"/>
          <w:sz w:val="24"/>
          <w:szCs w:val="24"/>
        </w:rPr>
        <w:t>,</w:t>
      </w:r>
      <w:r w:rsidR="00DE2E98">
        <w:rPr>
          <w:rFonts w:ascii="Times New Roman" w:eastAsia="Times New Roman" w:hAnsi="Times New Roman" w:cs="Times New Roman"/>
          <w:sz w:val="24"/>
          <w:szCs w:val="24"/>
        </w:rPr>
        <w:t xml:space="preserve"> water column</w:t>
      </w:r>
      <w:r>
        <w:rPr>
          <w:rFonts w:ascii="Times New Roman" w:eastAsia="Times New Roman" w:hAnsi="Times New Roman" w:cs="Times New Roman"/>
          <w:sz w:val="24"/>
          <w:szCs w:val="24"/>
        </w:rPr>
        <w:t xml:space="preserve"> methanotrophs reached bloom-like densities in late summer, exceeding 1,000,000 cells mL</w:t>
      </w:r>
      <w:r w:rsidRPr="007F4385">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and reaching abundances higher in FPV than Open ponds (Fig 2A). The coexistence of a persistently large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pool and low, but not inhibitory, oxygen concentrations created conditions that selectively favored gammaproteobacterial methanotrophs later in the season, supporting elevated CH</w:t>
      </w:r>
      <w:r w:rsidRPr="007F4385">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oxidation throughout the water column. By oxidizing</w:t>
      </w:r>
      <w:r w:rsidR="00A250E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methanotrophs serve as a fundamental biological sink that likely buffers</w:t>
      </w:r>
      <w:r w:rsidR="00A250EF">
        <w:rPr>
          <w:rFonts w:ascii="Times New Roman" w:eastAsia="Times New Roman" w:hAnsi="Times New Roman" w:cs="Times New Roman"/>
          <w:sz w:val="24"/>
          <w:szCs w:val="24"/>
        </w:rPr>
        <w:t xml:space="preserve"> diffusive</w:t>
      </w:r>
      <w:r>
        <w:rPr>
          <w:rFonts w:ascii="Times New Roman" w:eastAsia="Times New Roman" w:hAnsi="Times New Roman" w:cs="Times New Roman"/>
          <w:sz w:val="24"/>
          <w:szCs w:val="24"/>
        </w:rPr>
        <w:t xml:space="preserve">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emissions.</w:t>
      </w:r>
    </w:p>
    <w:p w14:paraId="00000074" w14:textId="77777777" w:rsidR="0059521B" w:rsidRDefault="0059521B">
      <w:pPr>
        <w:spacing w:line="480" w:lineRule="auto"/>
        <w:rPr>
          <w:rFonts w:ascii="Times New Roman" w:eastAsia="Times New Roman" w:hAnsi="Times New Roman" w:cs="Times New Roman"/>
          <w:sz w:val="24"/>
          <w:szCs w:val="24"/>
        </w:rPr>
      </w:pPr>
    </w:p>
    <w:p w14:paraId="0A5B97BC" w14:textId="2C3DD18A" w:rsidR="000C743F"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Beyond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availability, FPV-driven hypoxia also restructured microbial composition in a lineage- and time-dependent manner. At the ASV level, closely related gammaproteobacterial methanotrophs within the order </w:t>
      </w:r>
      <w:proofErr w:type="spellStart"/>
      <w:r w:rsidRPr="007F4385">
        <w:rPr>
          <w:rFonts w:ascii="Times New Roman" w:eastAsia="Times New Roman" w:hAnsi="Times New Roman" w:cs="Times New Roman"/>
          <w:i/>
          <w:iCs/>
          <w:sz w:val="24"/>
          <w:szCs w:val="24"/>
        </w:rPr>
        <w:t>Methylococcales</w:t>
      </w:r>
      <w:proofErr w:type="spellEnd"/>
      <w:r>
        <w:rPr>
          <w:rFonts w:ascii="Times New Roman" w:eastAsia="Times New Roman" w:hAnsi="Times New Roman" w:cs="Times New Roman"/>
          <w:sz w:val="24"/>
          <w:szCs w:val="24"/>
        </w:rPr>
        <w:t xml:space="preserve"> exhibited divergent responses to FPV across the season, with some lineages strongly enriched (</w:t>
      </w:r>
      <w:r w:rsidRPr="007F4385">
        <w:rPr>
          <w:rFonts w:ascii="Times New Roman" w:eastAsia="Times New Roman" w:hAnsi="Times New Roman" w:cs="Times New Roman"/>
          <w:sz w:val="24"/>
          <w:szCs w:val="24"/>
        </w:rPr>
        <w:t>Fig. 4 &amp; S5</w:t>
      </w:r>
      <w:r>
        <w:rPr>
          <w:rFonts w:ascii="Times New Roman" w:eastAsia="Times New Roman" w:hAnsi="Times New Roman" w:cs="Times New Roman"/>
          <w:sz w:val="24"/>
          <w:szCs w:val="24"/>
        </w:rPr>
        <w:t>) and others declining in FPV conditions (</w:t>
      </w:r>
      <w:r w:rsidRPr="007F4385">
        <w:rPr>
          <w:rFonts w:ascii="Times New Roman" w:eastAsia="Times New Roman" w:hAnsi="Times New Roman" w:cs="Times New Roman"/>
          <w:sz w:val="24"/>
          <w:szCs w:val="24"/>
        </w:rPr>
        <w:t>Fig S4 &amp; S5</w:t>
      </w:r>
      <w:r>
        <w:rPr>
          <w:rFonts w:ascii="Times New Roman" w:eastAsia="Times New Roman" w:hAnsi="Times New Roman" w:cs="Times New Roman"/>
          <w:sz w:val="24"/>
          <w:szCs w:val="24"/>
        </w:rPr>
        <w:t>). These taxa are adapted to low-oxygen environments and high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availability </w:t>
      </w:r>
      <w:r>
        <w:rPr>
          <w:rFonts w:ascii="Times New Roman" w:eastAsia="Times New Roman" w:hAnsi="Times New Roman" w:cs="Times New Roman"/>
          <w:color w:val="000000"/>
          <w:sz w:val="24"/>
          <w:szCs w:val="24"/>
        </w:rPr>
        <w:t>(Li et al. 2024)</w:t>
      </w:r>
      <w:r>
        <w:rPr>
          <w:rFonts w:ascii="Times New Roman" w:eastAsia="Times New Roman" w:hAnsi="Times New Roman" w:cs="Times New Roman"/>
          <w:sz w:val="24"/>
          <w:szCs w:val="24"/>
        </w:rPr>
        <w:t>. Gammaproteobacterial methanotrophs utilize the ribulose monophosphate (</w:t>
      </w:r>
      <w:proofErr w:type="spellStart"/>
      <w:r>
        <w:rPr>
          <w:rFonts w:ascii="Times New Roman" w:eastAsia="Times New Roman" w:hAnsi="Times New Roman" w:cs="Times New Roman"/>
          <w:sz w:val="24"/>
          <w:szCs w:val="24"/>
        </w:rPr>
        <w:t>RuMP</w:t>
      </w:r>
      <w:proofErr w:type="spellEnd"/>
      <w:r>
        <w:rPr>
          <w:rFonts w:ascii="Times New Roman" w:eastAsia="Times New Roman" w:hAnsi="Times New Roman" w:cs="Times New Roman"/>
          <w:sz w:val="24"/>
          <w:szCs w:val="24"/>
        </w:rPr>
        <w:t>) pathway for carbon assimilation, which is more energy efficient than the serine pathway used by alphaproteobacterial (Type II) methanotrophs and supports rapid growth under high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availability (Knief, 2015). Therefore, FPV does not uniformly enhance water column methanotrophs, but instead acts as a selective filter that reshapes methanotroph community composition over time, promoting the growth of distinct </w:t>
      </w:r>
      <w:proofErr w:type="spellStart"/>
      <w:r w:rsidRPr="007F4385">
        <w:rPr>
          <w:rFonts w:ascii="Times New Roman" w:eastAsia="Times New Roman" w:hAnsi="Times New Roman" w:cs="Times New Roman"/>
          <w:i/>
          <w:iCs/>
          <w:sz w:val="24"/>
          <w:szCs w:val="24"/>
        </w:rPr>
        <w:t>Methylococcales</w:t>
      </w:r>
      <w:proofErr w:type="spellEnd"/>
      <w:r w:rsidRPr="007F4385">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genera at unique times of the season. </w:t>
      </w:r>
    </w:p>
    <w:p w14:paraId="00000076" w14:textId="77777777" w:rsidR="0059521B" w:rsidRDefault="0059521B">
      <w:pPr>
        <w:spacing w:line="480" w:lineRule="auto"/>
        <w:rPr>
          <w:rFonts w:ascii="Times New Roman" w:eastAsia="Times New Roman" w:hAnsi="Times New Roman" w:cs="Times New Roman"/>
          <w:sz w:val="24"/>
          <w:szCs w:val="24"/>
        </w:rPr>
      </w:pPr>
    </w:p>
    <w:p w14:paraId="00000077" w14:textId="5541D046"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similar FPV x DOY signal emerged within sediment methanogen communities. Although only relative abundance data were available for sediments and did not differ by FPV</w:t>
      </w:r>
      <w:r w:rsidR="00A250EF">
        <w:rPr>
          <w:rFonts w:ascii="Times New Roman" w:eastAsia="Times New Roman" w:hAnsi="Times New Roman" w:cs="Times New Roman"/>
          <w:sz w:val="24"/>
          <w:szCs w:val="24"/>
        </w:rPr>
        <w:t xml:space="preserve"> presence</w:t>
      </w:r>
      <w:r>
        <w:rPr>
          <w:rFonts w:ascii="Times New Roman" w:eastAsia="Times New Roman" w:hAnsi="Times New Roman" w:cs="Times New Roman"/>
          <w:sz w:val="24"/>
          <w:szCs w:val="24"/>
        </w:rPr>
        <w:t xml:space="preserve"> (Fig 2K-L), ASV-level time series revealed clear treatment-specific seasonal trajectories across many of the most abundant methanogen ASVs (</w:t>
      </w:r>
      <w:r w:rsidRPr="007F4385">
        <w:rPr>
          <w:rFonts w:ascii="Times New Roman" w:eastAsia="Times New Roman" w:hAnsi="Times New Roman" w:cs="Times New Roman"/>
          <w:sz w:val="24"/>
          <w:szCs w:val="24"/>
        </w:rPr>
        <w:t>Fig S6</w:t>
      </w:r>
      <w:r>
        <w:rPr>
          <w:rFonts w:ascii="Times New Roman" w:eastAsia="Times New Roman" w:hAnsi="Times New Roman" w:cs="Times New Roman"/>
          <w:sz w:val="24"/>
          <w:szCs w:val="24"/>
        </w:rPr>
        <w:t>). These shifts included ASV-level changes in the timing and magnitude of mid-season peaks, often followed by earlier or steeper late-season declines relative to Open ponds (</w:t>
      </w:r>
      <w:r w:rsidRPr="007F4385">
        <w:rPr>
          <w:rFonts w:ascii="Times New Roman" w:eastAsia="Times New Roman" w:hAnsi="Times New Roman" w:cs="Times New Roman"/>
          <w:sz w:val="24"/>
          <w:szCs w:val="24"/>
        </w:rPr>
        <w:t>Fig S6</w:t>
      </w:r>
      <w:r>
        <w:rPr>
          <w:rFonts w:ascii="Times New Roman" w:eastAsia="Times New Roman" w:hAnsi="Times New Roman" w:cs="Times New Roman"/>
          <w:sz w:val="24"/>
          <w:szCs w:val="24"/>
        </w:rPr>
        <w:t>).</w:t>
      </w:r>
      <w:r w:rsidR="007F43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These same ASVs were not identified as differential abundance analysis, consistent with FPV effects operating primarily through time-dependent changes rather than a constant treatment effect as tested here. Because responses were distributed across many abundant ASVs rather than driven by a single taxon, sediment methanogen relative </w:t>
      </w:r>
      <w:r>
        <w:rPr>
          <w:rFonts w:ascii="Times New Roman" w:eastAsia="Times New Roman" w:hAnsi="Times New Roman" w:cs="Times New Roman"/>
          <w:sz w:val="24"/>
          <w:szCs w:val="24"/>
        </w:rPr>
        <w:lastRenderedPageBreak/>
        <w:t xml:space="preserve">abundances did not differ between treatments (Fig. 2) despite strong compositional divergence (Fig 3 &amp; Table </w:t>
      </w:r>
      <w:r w:rsidR="00D55A4D">
        <w:rPr>
          <w:rFonts w:ascii="Times New Roman" w:eastAsia="Times New Roman" w:hAnsi="Times New Roman" w:cs="Times New Roman"/>
          <w:sz w:val="24"/>
          <w:szCs w:val="24"/>
        </w:rPr>
        <w:t>S</w:t>
      </w:r>
      <w:r>
        <w:rPr>
          <w:rFonts w:ascii="Times New Roman" w:eastAsia="Times New Roman" w:hAnsi="Times New Roman" w:cs="Times New Roman"/>
          <w:sz w:val="24"/>
          <w:szCs w:val="24"/>
        </w:rPr>
        <w:t>1&amp;</w:t>
      </w:r>
      <w:r w:rsidR="00D55A4D">
        <w:rPr>
          <w:rFonts w:ascii="Times New Roman" w:eastAsia="Times New Roman" w:hAnsi="Times New Roman" w:cs="Times New Roman"/>
          <w:sz w:val="24"/>
          <w:szCs w:val="24"/>
        </w:rPr>
        <w:t>8</w:t>
      </w:r>
      <w:r>
        <w:rPr>
          <w:rFonts w:ascii="Times New Roman" w:eastAsia="Times New Roman" w:hAnsi="Times New Roman" w:cs="Times New Roman"/>
          <w:sz w:val="24"/>
          <w:szCs w:val="24"/>
        </w:rPr>
        <w:t>)</w:t>
      </w:r>
      <w:r w:rsidR="00A250EF">
        <w:rPr>
          <w:rFonts w:ascii="Times New Roman" w:eastAsia="Times New Roman" w:hAnsi="Times New Roman" w:cs="Times New Roman"/>
          <w:sz w:val="24"/>
          <w:szCs w:val="24"/>
        </w:rPr>
        <w:t>.</w:t>
      </w:r>
    </w:p>
    <w:p w14:paraId="00000078" w14:textId="1E7D1147" w:rsidR="0059521B" w:rsidRDefault="0059521B">
      <w:pPr>
        <w:spacing w:line="480" w:lineRule="auto"/>
        <w:rPr>
          <w:rFonts w:ascii="Times New Roman" w:eastAsia="Times New Roman" w:hAnsi="Times New Roman" w:cs="Times New Roman"/>
          <w:sz w:val="24"/>
          <w:szCs w:val="24"/>
        </w:rPr>
      </w:pPr>
    </w:p>
    <w:p w14:paraId="00000079" w14:textId="30E86DC8"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late summer, methanotrophs surpassed </w:t>
      </w:r>
      <w:r w:rsidR="00A250EF">
        <w:rPr>
          <w:rFonts w:ascii="Times New Roman" w:eastAsia="Times New Roman" w:hAnsi="Times New Roman" w:cs="Times New Roman"/>
          <w:sz w:val="24"/>
          <w:szCs w:val="24"/>
        </w:rPr>
        <w:t>1,000,000</w:t>
      </w:r>
      <w:r>
        <w:rPr>
          <w:rFonts w:ascii="Times New Roman" w:eastAsia="Times New Roman" w:hAnsi="Times New Roman" w:cs="Times New Roman"/>
          <w:sz w:val="24"/>
          <w:szCs w:val="24"/>
        </w:rPr>
        <w:t xml:space="preserve"> cells mL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in FPV surface and bottom waters, a density rarely reported in any aquatic system. This bloom may reflect the metabolic advantage of </w:t>
      </w:r>
      <w:r w:rsidR="00A250EF">
        <w:rPr>
          <w:rFonts w:ascii="Times New Roman" w:eastAsia="Times New Roman" w:hAnsi="Times New Roman" w:cs="Times New Roman"/>
          <w:sz w:val="24"/>
          <w:szCs w:val="24"/>
        </w:rPr>
        <w:t>gammaproteobacterial methanotrophs</w:t>
      </w:r>
      <w:r>
        <w:rPr>
          <w:rFonts w:ascii="Times New Roman" w:eastAsia="Times New Roman" w:hAnsi="Times New Roman" w:cs="Times New Roman"/>
          <w:sz w:val="24"/>
          <w:szCs w:val="24"/>
        </w:rPr>
        <w:t xml:space="preserve"> under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-rich, low-O₂ conditions</w:t>
      </w:r>
      <w:r w:rsidR="00A250EF">
        <w:rPr>
          <w:rFonts w:ascii="Times New Roman" w:eastAsia="Times New Roman" w:hAnsi="Times New Roman" w:cs="Times New Roman"/>
          <w:sz w:val="24"/>
          <w:szCs w:val="24"/>
        </w:rPr>
        <w:t xml:space="preserve">, as </w:t>
      </w:r>
      <w:r>
        <w:rPr>
          <w:rFonts w:ascii="Times New Roman" w:eastAsia="Times New Roman" w:hAnsi="Times New Roman" w:cs="Times New Roman"/>
          <w:sz w:val="24"/>
          <w:szCs w:val="24"/>
        </w:rPr>
        <w:t xml:space="preserve">observed in freshwater lakes where gammaproteobacterial methanotrophs proliferate under hypoxia and anoxia (Reis et al. 2020; Reis et al. 2024). </w:t>
      </w:r>
      <w:r w:rsidR="00AA64DC">
        <w:rPr>
          <w:rFonts w:ascii="Times New Roman" w:eastAsia="Times New Roman" w:hAnsi="Times New Roman" w:cs="Times New Roman"/>
          <w:sz w:val="24"/>
          <w:szCs w:val="24"/>
        </w:rPr>
        <w:t>And while we did not measure light availability, shading from FPV floats and panels may also have enhanced methanotrophic activity (</w:t>
      </w:r>
      <w:r w:rsidR="00AD2668">
        <w:rPr>
          <w:rFonts w:ascii="Times New Roman" w:eastAsia="Times New Roman" w:hAnsi="Times New Roman" w:cs="Times New Roman"/>
          <w:sz w:val="24"/>
          <w:szCs w:val="24"/>
        </w:rPr>
        <w:t xml:space="preserve">Murase &amp; Sugimoto 2005; </w:t>
      </w:r>
      <w:proofErr w:type="spellStart"/>
      <w:r w:rsidR="00AD2668">
        <w:rPr>
          <w:rFonts w:ascii="Times New Roman" w:eastAsia="Times New Roman" w:hAnsi="Times New Roman" w:cs="Times New Roman"/>
          <w:sz w:val="24"/>
          <w:szCs w:val="24"/>
        </w:rPr>
        <w:t>Thottathil</w:t>
      </w:r>
      <w:proofErr w:type="spellEnd"/>
      <w:r w:rsidR="00AD2668">
        <w:rPr>
          <w:rFonts w:ascii="Times New Roman" w:eastAsia="Times New Roman" w:hAnsi="Times New Roman" w:cs="Times New Roman"/>
          <w:sz w:val="24"/>
          <w:szCs w:val="24"/>
        </w:rPr>
        <w:t xml:space="preserve"> et al. 2018).</w:t>
      </w:r>
    </w:p>
    <w:p w14:paraId="0000007A" w14:textId="77777777" w:rsidR="0059521B" w:rsidRDefault="0059521B">
      <w:pPr>
        <w:spacing w:line="480" w:lineRule="auto"/>
        <w:rPr>
          <w:rFonts w:ascii="Times New Roman" w:eastAsia="Times New Roman" w:hAnsi="Times New Roman" w:cs="Times New Roman"/>
          <w:sz w:val="24"/>
          <w:szCs w:val="24"/>
        </w:rPr>
      </w:pPr>
    </w:p>
    <w:p w14:paraId="0000007B" w14:textId="77777777"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Our results also demonstrate that the effect of FPV on pond biogeochemistry and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cycling varies over time. Immediately following FPV deployment in 2023, FPV ponds had lower oxygen concentrations and increased surface and bottom water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concentrations </w:t>
      </w:r>
      <w:r>
        <w:rPr>
          <w:rFonts w:ascii="Times New Roman" w:eastAsia="Times New Roman" w:hAnsi="Times New Roman" w:cs="Times New Roman"/>
          <w:color w:val="000000"/>
          <w:sz w:val="24"/>
          <w:szCs w:val="24"/>
        </w:rPr>
        <w:t>(Ray et al. 2024)</w:t>
      </w:r>
      <w:r>
        <w:rPr>
          <w:rFonts w:ascii="Times New Roman" w:eastAsia="Times New Roman" w:hAnsi="Times New Roman" w:cs="Times New Roman"/>
          <w:sz w:val="24"/>
          <w:szCs w:val="24"/>
        </w:rPr>
        <w:t>. By contrast, in the second year (2024), surface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concentrations no longer differed between treatments, and methanotroph abundance was substantially higher in FPV surface waters. These patterns suggest a time-lagged ecological response, where sustained hypoxia promotes bottom-water CH₄ accumulation, followed by methanotroph enrichment that buffers CH₄ flux near the surface. Quantifying how CH₄ ebullition responds to FPV deployment across seasons and years remains a key open question for understanding total emission dynamics.</w:t>
      </w:r>
    </w:p>
    <w:p w14:paraId="0000007C" w14:textId="77777777" w:rsidR="0059521B" w:rsidRDefault="0059521B">
      <w:pPr>
        <w:spacing w:line="480" w:lineRule="auto"/>
        <w:rPr>
          <w:rFonts w:ascii="Times New Roman" w:eastAsia="Times New Roman" w:hAnsi="Times New Roman" w:cs="Times New Roman"/>
          <w:sz w:val="24"/>
          <w:szCs w:val="24"/>
        </w:rPr>
      </w:pPr>
    </w:p>
    <w:p w14:paraId="0000007D" w14:textId="7D3A0582" w:rsidR="0059521B" w:rsidRDefault="008D070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Identifying strategies for low emission energy production is critical for combating climate change. As FPV expansion accelerates, understanding how this technology interacts with aquatic </w:t>
      </w:r>
      <w:r>
        <w:rPr>
          <w:rFonts w:ascii="Times New Roman" w:eastAsia="Times New Roman" w:hAnsi="Times New Roman" w:cs="Times New Roman"/>
          <w:sz w:val="24"/>
          <w:szCs w:val="24"/>
        </w:rPr>
        <w:lastRenderedPageBreak/>
        <w:t>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dynamics is important for ensuring sustainability. Our study provides mechanistic evidence that FPV deployment can restructure microbial communities in ways that influence carbon cycling</w:t>
      </w:r>
      <w:r w:rsidR="00B5284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offering a foundation for evaluating the long-term ecosystem-level impacts of continued FPV proliferation.</w:t>
      </w:r>
    </w:p>
    <w:p w14:paraId="0000007E" w14:textId="77777777" w:rsidR="0059521B" w:rsidRDefault="0059521B">
      <w:pPr>
        <w:spacing w:line="240" w:lineRule="auto"/>
        <w:rPr>
          <w:rFonts w:ascii="Times New Roman" w:eastAsia="Times New Roman" w:hAnsi="Times New Roman" w:cs="Times New Roman"/>
          <w:sz w:val="24"/>
          <w:szCs w:val="24"/>
        </w:rPr>
      </w:pPr>
    </w:p>
    <w:p w14:paraId="0000007F" w14:textId="77777777" w:rsidR="0059521B" w:rsidRDefault="0059521B">
      <w:pPr>
        <w:spacing w:line="240" w:lineRule="auto"/>
        <w:rPr>
          <w:rFonts w:ascii="Times New Roman" w:eastAsia="Times New Roman" w:hAnsi="Times New Roman" w:cs="Times New Roman"/>
          <w:b/>
          <w:bCs/>
          <w:i/>
          <w:iCs/>
          <w:sz w:val="24"/>
          <w:szCs w:val="24"/>
        </w:rPr>
        <w:sectPr w:rsidR="0059521B">
          <w:pgSz w:w="12240" w:h="15840"/>
          <w:pgMar w:top="1440" w:right="1440" w:bottom="1440" w:left="1440" w:header="720" w:footer="720" w:gutter="0"/>
          <w:lnNumType w:countBy="1" w:restart="continuous"/>
          <w:cols w:space="720"/>
        </w:sectPr>
      </w:pPr>
    </w:p>
    <w:p w14:paraId="00000080" w14:textId="77777777" w:rsidR="0059521B" w:rsidRDefault="0059521B">
      <w:pPr>
        <w:spacing w:line="240" w:lineRule="auto"/>
        <w:rPr>
          <w:rFonts w:ascii="Times New Roman" w:eastAsia="Times New Roman" w:hAnsi="Times New Roman" w:cs="Times New Roman"/>
          <w:b/>
          <w:bCs/>
          <w:sz w:val="24"/>
          <w:szCs w:val="24"/>
        </w:rPr>
      </w:pPr>
    </w:p>
    <w:p w14:paraId="00000081" w14:textId="5FC862CD" w:rsidR="0059521B" w:rsidRDefault="00353085">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4C68605" wp14:editId="15B16FB8">
            <wp:extent cx="5943612" cy="6400813"/>
            <wp:effectExtent l="0" t="0" r="0" b="0"/>
            <wp:docPr id="1875372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72408" name="Picture 187537240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12" cy="6400813"/>
                    </a:xfrm>
                    <a:prstGeom prst="rect">
                      <a:avLst/>
                    </a:prstGeom>
                  </pic:spPr>
                </pic:pic>
              </a:graphicData>
            </a:graphic>
          </wp:inline>
        </w:drawing>
      </w:r>
    </w:p>
    <w:p w14:paraId="00000082" w14:textId="3F770D00" w:rsidR="0059521B" w:rsidRDefault="008D070F">
      <w:pPr>
        <w:spacing w:line="240" w:lineRule="auto"/>
        <w:rPr>
          <w:rFonts w:ascii="Times New Roman" w:eastAsia="Times New Roman" w:hAnsi="Times New Roman" w:cs="Times New Roman"/>
          <w:sz w:val="24"/>
          <w:szCs w:val="24"/>
        </w:rPr>
        <w:sectPr w:rsidR="0059521B">
          <w:pgSz w:w="12240" w:h="15840"/>
          <w:pgMar w:top="1440" w:right="1440" w:bottom="1440" w:left="1440" w:header="720" w:footer="720" w:gutter="0"/>
          <w:cols w:space="720"/>
        </w:sectPr>
      </w:pPr>
      <w:r>
        <w:rPr>
          <w:rFonts w:ascii="Times New Roman" w:eastAsia="Times New Roman" w:hAnsi="Times New Roman" w:cs="Times New Roman"/>
          <w:b/>
          <w:bCs/>
          <w:sz w:val="24"/>
          <w:szCs w:val="24"/>
        </w:rPr>
        <w:t>Fig. 1:</w:t>
      </w:r>
      <w:r>
        <w:rPr>
          <w:rFonts w:ascii="Times New Roman" w:eastAsia="Times New Roman" w:hAnsi="Times New Roman" w:cs="Times New Roman"/>
          <w:sz w:val="24"/>
          <w:szCs w:val="24"/>
        </w:rPr>
        <w:t xml:space="preserve"> Dissolved methane concentrations</w:t>
      </w:r>
      <w:r w:rsidR="00353085">
        <w:rPr>
          <w:rFonts w:ascii="Times New Roman" w:eastAsia="Times New Roman" w:hAnsi="Times New Roman" w:cs="Times New Roman"/>
          <w:sz w:val="24"/>
          <w:szCs w:val="24"/>
        </w:rPr>
        <w:t xml:space="preserve"> (A-D) and dissolved oxygen</w:t>
      </w:r>
      <w:r w:rsidR="003C0AF5">
        <w:rPr>
          <w:rFonts w:ascii="Times New Roman" w:eastAsia="Times New Roman" w:hAnsi="Times New Roman" w:cs="Times New Roman"/>
          <w:sz w:val="24"/>
          <w:szCs w:val="24"/>
        </w:rPr>
        <w:t xml:space="preserve"> (DO)</w:t>
      </w:r>
      <w:r w:rsidR="00353085">
        <w:rPr>
          <w:rFonts w:ascii="Times New Roman" w:eastAsia="Times New Roman" w:hAnsi="Times New Roman" w:cs="Times New Roman"/>
          <w:sz w:val="24"/>
          <w:szCs w:val="24"/>
        </w:rPr>
        <w:t xml:space="preserve"> concentrations (E-H)</w:t>
      </w:r>
      <w:r>
        <w:rPr>
          <w:rFonts w:ascii="Times New Roman" w:eastAsia="Times New Roman" w:hAnsi="Times New Roman" w:cs="Times New Roman"/>
          <w:sz w:val="24"/>
          <w:szCs w:val="24"/>
        </w:rPr>
        <w:t xml:space="preserve"> in the surface (A, B</w:t>
      </w:r>
      <w:r w:rsidR="00353085">
        <w:rPr>
          <w:rFonts w:ascii="Times New Roman" w:eastAsia="Times New Roman" w:hAnsi="Times New Roman" w:cs="Times New Roman"/>
          <w:sz w:val="24"/>
          <w:szCs w:val="24"/>
        </w:rPr>
        <w:t>, E, F</w:t>
      </w:r>
      <w:r>
        <w:rPr>
          <w:rFonts w:ascii="Times New Roman" w:eastAsia="Times New Roman" w:hAnsi="Times New Roman" w:cs="Times New Roman"/>
          <w:sz w:val="24"/>
          <w:szCs w:val="24"/>
        </w:rPr>
        <w:t>) and bottom water (C, D</w:t>
      </w:r>
      <w:r w:rsidR="00353085">
        <w:rPr>
          <w:rFonts w:ascii="Times New Roman" w:eastAsia="Times New Roman" w:hAnsi="Times New Roman" w:cs="Times New Roman"/>
          <w:sz w:val="24"/>
          <w:szCs w:val="24"/>
        </w:rPr>
        <w:t>, G, H</w:t>
      </w:r>
      <w:r>
        <w:rPr>
          <w:rFonts w:ascii="Times New Roman" w:eastAsia="Times New Roman" w:hAnsi="Times New Roman" w:cs="Times New Roman"/>
          <w:sz w:val="24"/>
          <w:szCs w:val="24"/>
        </w:rPr>
        <w:t>) of ponds with and without floating photovoltaic (FPV) arrays in summer 2024. In (A, C</w:t>
      </w:r>
      <w:r w:rsidR="00353085">
        <w:rPr>
          <w:rFonts w:ascii="Times New Roman" w:eastAsia="Times New Roman" w:hAnsi="Times New Roman" w:cs="Times New Roman"/>
          <w:sz w:val="24"/>
          <w:szCs w:val="24"/>
        </w:rPr>
        <w:t>, E, G</w:t>
      </w:r>
      <w:r>
        <w:rPr>
          <w:rFonts w:ascii="Times New Roman" w:eastAsia="Times New Roman" w:hAnsi="Times New Roman" w:cs="Times New Roman"/>
          <w:sz w:val="24"/>
          <w:szCs w:val="24"/>
        </w:rPr>
        <w:t>) points indicate the mean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concentration from pond centers on a given date by treatment group and error bars indicate standard deviation. Colored lines connect the means. In panels (B, D</w:t>
      </w:r>
      <w:r w:rsidR="00353085">
        <w:rPr>
          <w:rFonts w:ascii="Times New Roman" w:eastAsia="Times New Roman" w:hAnsi="Times New Roman" w:cs="Times New Roman"/>
          <w:sz w:val="24"/>
          <w:szCs w:val="24"/>
        </w:rPr>
        <w:t>, F, H</w:t>
      </w:r>
      <w:r>
        <w:rPr>
          <w:rFonts w:ascii="Times New Roman" w:eastAsia="Times New Roman" w:hAnsi="Times New Roman" w:cs="Times New Roman"/>
          <w:sz w:val="24"/>
          <w:szCs w:val="24"/>
        </w:rPr>
        <w:t>) each point on the boxplot indicates a measured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concentration in an individual pond based on whether FPV is present (FPV) or not (Open) and p-values indicate the result of a least-squares mean test of the treatment effect of the mixed model (Table S3).</w:t>
      </w:r>
    </w:p>
    <w:p w14:paraId="00000083" w14:textId="7F587C96" w:rsidR="0059521B" w:rsidRDefault="0059521B">
      <w:pPr>
        <w:spacing w:line="240" w:lineRule="auto"/>
        <w:rPr>
          <w:rFonts w:ascii="Times New Roman" w:eastAsia="Times New Roman" w:hAnsi="Times New Roman" w:cs="Times New Roman"/>
          <w:b/>
          <w:bCs/>
          <w:sz w:val="24"/>
          <w:szCs w:val="24"/>
        </w:rPr>
      </w:pPr>
    </w:p>
    <w:p w14:paraId="00000084" w14:textId="4E922C4C" w:rsidR="0059521B" w:rsidRDefault="008D070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1189A48" wp14:editId="17E39BD8">
            <wp:extent cx="5943600" cy="7772400"/>
            <wp:effectExtent l="0" t="0" r="0" b="0"/>
            <wp:docPr id="21190407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943600" cy="7772400"/>
                    </a:xfrm>
                    <a:prstGeom prst="rect">
                      <a:avLst/>
                    </a:prstGeom>
                    <a:ln/>
                  </pic:spPr>
                </pic:pic>
              </a:graphicData>
            </a:graphic>
          </wp:inline>
        </w:drawing>
      </w:r>
    </w:p>
    <w:p w14:paraId="00000085" w14:textId="3FABCB46" w:rsidR="0059521B" w:rsidRPr="007F4385" w:rsidRDefault="008D070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Fig. 2:</w:t>
      </w:r>
      <w:r>
        <w:rPr>
          <w:rFonts w:ascii="Times New Roman" w:eastAsia="Times New Roman" w:hAnsi="Times New Roman" w:cs="Times New Roman"/>
          <w:sz w:val="24"/>
          <w:szCs w:val="24"/>
        </w:rPr>
        <w:t xml:space="preserve"> Total abundance (A-H) of methanotrophs and methanogens in surface waters and bottom waters and relative abundance (I-L) of methanotrophs and methanogens in sediments of FPV and Open ponds in summer 2024.</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Information as for Fig. 1. P-values reflect least-square means test result of the mixed model (Table S3). </w:t>
      </w:r>
    </w:p>
    <w:p w14:paraId="00000086" w14:textId="77777777" w:rsidR="0059521B" w:rsidRDefault="0059521B">
      <w:pPr>
        <w:spacing w:line="240" w:lineRule="auto"/>
        <w:rPr>
          <w:rFonts w:ascii="Times New Roman" w:eastAsia="Times New Roman" w:hAnsi="Times New Roman" w:cs="Times New Roman"/>
          <w:b/>
          <w:bCs/>
          <w:sz w:val="24"/>
          <w:szCs w:val="24"/>
        </w:rPr>
      </w:pPr>
    </w:p>
    <w:p w14:paraId="00000087" w14:textId="2692E1A2" w:rsidR="0059521B" w:rsidRDefault="008D070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1DE5F39" wp14:editId="1AF7D890">
            <wp:extent cx="5943600" cy="3200400"/>
            <wp:effectExtent l="0" t="0" r="0" b="0"/>
            <wp:docPr id="21190407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200400"/>
                    </a:xfrm>
                    <a:prstGeom prst="rect">
                      <a:avLst/>
                    </a:prstGeom>
                    <a:ln/>
                  </pic:spPr>
                </pic:pic>
              </a:graphicData>
            </a:graphic>
          </wp:inline>
        </w:drawing>
      </w:r>
    </w:p>
    <w:p w14:paraId="00000088" w14:textId="4DC4B1B0" w:rsidR="0059521B" w:rsidRDefault="0059521B">
      <w:pPr>
        <w:spacing w:line="240" w:lineRule="auto"/>
        <w:rPr>
          <w:rFonts w:ascii="Times New Roman" w:eastAsia="Times New Roman" w:hAnsi="Times New Roman" w:cs="Times New Roman"/>
          <w:sz w:val="24"/>
          <w:szCs w:val="24"/>
        </w:rPr>
      </w:pPr>
    </w:p>
    <w:p w14:paraId="00000089" w14:textId="46687904" w:rsidR="0059521B" w:rsidRDefault="008D070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 3:</w:t>
      </w:r>
      <w:r>
        <w:rPr>
          <w:rFonts w:ascii="Times New Roman" w:eastAsia="Times New Roman" w:hAnsi="Times New Roman" w:cs="Times New Roman"/>
          <w:sz w:val="24"/>
          <w:szCs w:val="24"/>
        </w:rPr>
        <w:t xml:space="preserve"> Bray–Curtis </w:t>
      </w:r>
      <w:proofErr w:type="spellStart"/>
      <w:r>
        <w:rPr>
          <w:rFonts w:ascii="Times New Roman" w:eastAsia="Times New Roman" w:hAnsi="Times New Roman" w:cs="Times New Roman"/>
          <w:sz w:val="24"/>
          <w:szCs w:val="24"/>
        </w:rPr>
        <w:t>PCoA</w:t>
      </w:r>
      <w:proofErr w:type="spellEnd"/>
      <w:r>
        <w:rPr>
          <w:rFonts w:ascii="Times New Roman" w:eastAsia="Times New Roman" w:hAnsi="Times New Roman" w:cs="Times New Roman"/>
          <w:sz w:val="24"/>
          <w:szCs w:val="24"/>
        </w:rPr>
        <w:t xml:space="preserve"> of combined methanogen and methanotroph communities in FPV and Open ponds. (A) Dissimilarity among water column samples was calculated using absolute cell abundances. (B) Sediment samples were rarefied to 20,826 reads to calculate dissimilarity based on relative abundance; replicates are shown separately. Shapes denote ponds. </w:t>
      </w:r>
    </w:p>
    <w:p w14:paraId="0000008A" w14:textId="77777777" w:rsidR="0059521B" w:rsidRDefault="0059521B">
      <w:pPr>
        <w:spacing w:line="240" w:lineRule="auto"/>
        <w:rPr>
          <w:rFonts w:ascii="Times New Roman" w:eastAsia="Times New Roman" w:hAnsi="Times New Roman" w:cs="Times New Roman"/>
          <w:sz w:val="24"/>
          <w:szCs w:val="24"/>
        </w:rPr>
      </w:pPr>
    </w:p>
    <w:p w14:paraId="0000008B" w14:textId="77777777" w:rsidR="0059521B" w:rsidRDefault="008D070F">
      <w:pPr>
        <w:rPr>
          <w:rFonts w:ascii="Times New Roman" w:eastAsia="Times New Roman" w:hAnsi="Times New Roman" w:cs="Times New Roman"/>
          <w:b/>
          <w:bCs/>
          <w:sz w:val="24"/>
          <w:szCs w:val="24"/>
        </w:rPr>
      </w:pPr>
      <w:r>
        <w:br w:type="page"/>
      </w:r>
    </w:p>
    <w:p w14:paraId="0000008C" w14:textId="30F77ABA" w:rsidR="0059521B" w:rsidRDefault="0059521B" w:rsidP="007F4385">
      <w:pPr>
        <w:spacing w:line="240" w:lineRule="auto"/>
        <w:jc w:val="center"/>
        <w:rPr>
          <w:rFonts w:ascii="Times New Roman" w:eastAsia="Times New Roman" w:hAnsi="Times New Roman" w:cs="Times New Roman"/>
          <w:sz w:val="24"/>
          <w:szCs w:val="24"/>
        </w:rPr>
      </w:pPr>
    </w:p>
    <w:p w14:paraId="42A5EC00" w14:textId="77777777" w:rsidR="00EF160F" w:rsidRDefault="003E74A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067C1C5B" wp14:editId="116E215C">
            <wp:extent cx="5486411" cy="6400813"/>
            <wp:effectExtent l="0" t="0" r="0" b="0"/>
            <wp:docPr id="59304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49150" name="Picture 59304915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11" cy="6400813"/>
                    </a:xfrm>
                    <a:prstGeom prst="rect">
                      <a:avLst/>
                    </a:prstGeom>
                  </pic:spPr>
                </pic:pic>
              </a:graphicData>
            </a:graphic>
          </wp:inline>
        </w:drawing>
      </w:r>
    </w:p>
    <w:p w14:paraId="0000008D" w14:textId="53C10ACF" w:rsidR="0059521B" w:rsidRDefault="008D070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 4:</w:t>
      </w:r>
      <w:r>
        <w:rPr>
          <w:rFonts w:ascii="Times New Roman" w:eastAsia="Times New Roman" w:hAnsi="Times New Roman" w:cs="Times New Roman"/>
          <w:sz w:val="24"/>
          <w:szCs w:val="24"/>
        </w:rPr>
        <w:t xml:space="preserve"> </w:t>
      </w:r>
      <w:r w:rsidR="007066AA" w:rsidRPr="007066AA">
        <w:rPr>
          <w:rFonts w:ascii="Times New Roman" w:eastAsia="Times New Roman" w:hAnsi="Times New Roman" w:cs="Times New Roman"/>
          <w:sz w:val="24"/>
          <w:szCs w:val="24"/>
        </w:rPr>
        <w:t xml:space="preserve">Methanotroph ASVs identified as differentially abundant between FPV and open ponds using ANCOM-BC2 are shown as absolute abundance (cells mL⁻¹) across the sampling season. (A) Methanotroph ASVs that bloom under FPV infrastructure and (B) methanotroph ASVs enriched in open ponds. Panels are faceted by ASV and water-column depth (surface vs bottom). Points represent individual pond observations, lines connect repeated measurements through time within each pond–depth combination, and thick lines and shaded ribbons indicate treatment medians and interquartile ranges (25th–75th percentiles) at each date. FPV-enriched ASVs are dominated by members of the family </w:t>
      </w:r>
      <w:proofErr w:type="spellStart"/>
      <w:r w:rsidR="007066AA" w:rsidRPr="007066AA">
        <w:rPr>
          <w:rFonts w:ascii="Times New Roman" w:eastAsia="Times New Roman" w:hAnsi="Times New Roman" w:cs="Times New Roman"/>
          <w:sz w:val="24"/>
          <w:szCs w:val="24"/>
        </w:rPr>
        <w:t>Methylomonadaceae</w:t>
      </w:r>
      <w:proofErr w:type="spellEnd"/>
      <w:r w:rsidR="007066AA" w:rsidRPr="007066AA">
        <w:rPr>
          <w:rFonts w:ascii="Times New Roman" w:eastAsia="Times New Roman" w:hAnsi="Times New Roman" w:cs="Times New Roman"/>
          <w:sz w:val="24"/>
          <w:szCs w:val="24"/>
        </w:rPr>
        <w:t xml:space="preserve">, with a single FPV-enriched </w:t>
      </w:r>
      <w:proofErr w:type="spellStart"/>
      <w:r w:rsidR="007066AA" w:rsidRPr="007066AA">
        <w:rPr>
          <w:rFonts w:ascii="Times New Roman" w:eastAsia="Times New Roman" w:hAnsi="Times New Roman" w:cs="Times New Roman"/>
          <w:sz w:val="24"/>
          <w:szCs w:val="24"/>
        </w:rPr>
        <w:t>Methylococcaceae</w:t>
      </w:r>
      <w:proofErr w:type="spellEnd"/>
      <w:r w:rsidR="007066AA" w:rsidRPr="007066AA">
        <w:rPr>
          <w:rFonts w:ascii="Times New Roman" w:eastAsia="Times New Roman" w:hAnsi="Times New Roman" w:cs="Times New Roman"/>
          <w:sz w:val="24"/>
          <w:szCs w:val="24"/>
        </w:rPr>
        <w:t> ASV (</w:t>
      </w:r>
      <w:proofErr w:type="spellStart"/>
      <w:r w:rsidR="007066AA" w:rsidRPr="007066AA">
        <w:rPr>
          <w:rFonts w:ascii="Times New Roman" w:eastAsia="Times New Roman" w:hAnsi="Times New Roman" w:cs="Times New Roman"/>
          <w:i/>
          <w:iCs/>
          <w:sz w:val="24"/>
          <w:szCs w:val="24"/>
        </w:rPr>
        <w:t>Methyloparacoccus</w:t>
      </w:r>
      <w:proofErr w:type="spellEnd"/>
      <w:r w:rsidR="007066AA" w:rsidRPr="007066AA">
        <w:rPr>
          <w:rFonts w:ascii="Times New Roman" w:eastAsia="Times New Roman" w:hAnsi="Times New Roman" w:cs="Times New Roman"/>
          <w:sz w:val="24"/>
          <w:szCs w:val="24"/>
        </w:rPr>
        <w:t xml:space="preserve">, ASV_32), whereas ASVs enriched in open ponds </w:t>
      </w:r>
      <w:r w:rsidR="007066AA" w:rsidRPr="007066AA">
        <w:rPr>
          <w:rFonts w:ascii="Times New Roman" w:eastAsia="Times New Roman" w:hAnsi="Times New Roman" w:cs="Times New Roman"/>
          <w:sz w:val="24"/>
          <w:szCs w:val="24"/>
        </w:rPr>
        <w:lastRenderedPageBreak/>
        <w:t xml:space="preserve">belong exclusively to </w:t>
      </w:r>
      <w:proofErr w:type="spellStart"/>
      <w:r w:rsidR="007066AA" w:rsidRPr="007066AA">
        <w:rPr>
          <w:rFonts w:ascii="Times New Roman" w:eastAsia="Times New Roman" w:hAnsi="Times New Roman" w:cs="Times New Roman"/>
          <w:sz w:val="24"/>
          <w:szCs w:val="24"/>
        </w:rPr>
        <w:t>Methylococcaceae</w:t>
      </w:r>
      <w:proofErr w:type="spellEnd"/>
      <w:r w:rsidR="007066AA" w:rsidRPr="007066AA">
        <w:rPr>
          <w:rFonts w:ascii="Times New Roman" w:eastAsia="Times New Roman" w:hAnsi="Times New Roman" w:cs="Times New Roman"/>
          <w:sz w:val="24"/>
          <w:szCs w:val="24"/>
        </w:rPr>
        <w:t xml:space="preserve">. Taxonomic assignments are shown at the genus and species level, except ASV_13, which is classified within </w:t>
      </w:r>
      <w:proofErr w:type="spellStart"/>
      <w:r w:rsidR="007066AA" w:rsidRPr="007066AA">
        <w:rPr>
          <w:rFonts w:ascii="Times New Roman" w:eastAsia="Times New Roman" w:hAnsi="Times New Roman" w:cs="Times New Roman"/>
          <w:sz w:val="24"/>
          <w:szCs w:val="24"/>
        </w:rPr>
        <w:t>Methylomonadaceae</w:t>
      </w:r>
      <w:proofErr w:type="spellEnd"/>
      <w:r w:rsidR="007066AA" w:rsidRPr="007066AA">
        <w:rPr>
          <w:rFonts w:ascii="Times New Roman" w:eastAsia="Times New Roman" w:hAnsi="Times New Roman" w:cs="Times New Roman"/>
          <w:sz w:val="24"/>
          <w:szCs w:val="24"/>
        </w:rPr>
        <w:t xml:space="preserve">, and ASV_828, which is classified within </w:t>
      </w:r>
      <w:proofErr w:type="spellStart"/>
      <w:r w:rsidR="007066AA" w:rsidRPr="007066AA">
        <w:rPr>
          <w:rFonts w:ascii="Times New Roman" w:eastAsia="Times New Roman" w:hAnsi="Times New Roman" w:cs="Times New Roman"/>
          <w:sz w:val="24"/>
          <w:szCs w:val="24"/>
        </w:rPr>
        <w:t>Methylococcaceae</w:t>
      </w:r>
      <w:proofErr w:type="spellEnd"/>
      <w:r w:rsidR="007066AA" w:rsidRPr="007066AA">
        <w:rPr>
          <w:rFonts w:ascii="Times New Roman" w:eastAsia="Times New Roman" w:hAnsi="Times New Roman" w:cs="Times New Roman"/>
          <w:sz w:val="24"/>
          <w:szCs w:val="24"/>
        </w:rPr>
        <w:t>. For visualization, two low-abundance FPV-enriched ASVs (ASV_2028, ASV_346) and one open-pond ASV with minimal separation in absolute abundance (ASV_1019) were excluded.</w:t>
      </w:r>
      <w:r>
        <w:rPr>
          <w:rFonts w:ascii="Times New Roman" w:eastAsia="Times New Roman" w:hAnsi="Times New Roman" w:cs="Times New Roman"/>
          <w:sz w:val="24"/>
          <w:szCs w:val="24"/>
        </w:rPr>
        <w:t xml:space="preserve">  </w:t>
      </w:r>
    </w:p>
    <w:p w14:paraId="0000008E" w14:textId="77777777" w:rsidR="0059521B" w:rsidRDefault="0059521B">
      <w:pPr>
        <w:spacing w:line="240" w:lineRule="auto"/>
        <w:rPr>
          <w:rFonts w:ascii="Times New Roman" w:eastAsia="Times New Roman" w:hAnsi="Times New Roman" w:cs="Times New Roman"/>
          <w:sz w:val="24"/>
          <w:szCs w:val="24"/>
        </w:rPr>
      </w:pPr>
    </w:p>
    <w:p w14:paraId="0000008F" w14:textId="77777777" w:rsidR="0059521B" w:rsidRDefault="0059521B">
      <w:pPr>
        <w:spacing w:line="240" w:lineRule="auto"/>
        <w:rPr>
          <w:rFonts w:ascii="Times New Roman" w:eastAsia="Times New Roman" w:hAnsi="Times New Roman" w:cs="Times New Roman"/>
          <w:sz w:val="24"/>
          <w:szCs w:val="24"/>
        </w:rPr>
      </w:pPr>
    </w:p>
    <w:p w14:paraId="00000090" w14:textId="77777777" w:rsidR="0059521B" w:rsidRDefault="0059521B">
      <w:pPr>
        <w:spacing w:line="240" w:lineRule="auto"/>
        <w:rPr>
          <w:rFonts w:ascii="Times New Roman" w:eastAsia="Times New Roman" w:hAnsi="Times New Roman" w:cs="Times New Roman"/>
          <w:sz w:val="24"/>
          <w:szCs w:val="24"/>
        </w:rPr>
      </w:pPr>
    </w:p>
    <w:p w14:paraId="00000091" w14:textId="77777777" w:rsidR="0059521B" w:rsidRDefault="008D070F">
      <w:pPr>
        <w:rPr>
          <w:rFonts w:ascii="Times New Roman" w:eastAsia="Times New Roman" w:hAnsi="Times New Roman" w:cs="Times New Roman"/>
          <w:b/>
          <w:bCs/>
          <w:sz w:val="24"/>
          <w:szCs w:val="24"/>
        </w:rPr>
      </w:pPr>
      <w:r>
        <w:br w:type="page"/>
      </w:r>
    </w:p>
    <w:p w14:paraId="00000092" w14:textId="77777777" w:rsidR="0059521B" w:rsidRDefault="0059521B">
      <w:pPr>
        <w:spacing w:line="240" w:lineRule="auto"/>
        <w:rPr>
          <w:rFonts w:ascii="Times New Roman" w:eastAsia="Times New Roman" w:hAnsi="Times New Roman" w:cs="Times New Roman"/>
          <w:b/>
          <w:bCs/>
          <w:sz w:val="24"/>
          <w:szCs w:val="24"/>
        </w:rPr>
      </w:pPr>
    </w:p>
    <w:p w14:paraId="00000093" w14:textId="77777777" w:rsidR="0059521B" w:rsidRDefault="0059521B">
      <w:pPr>
        <w:spacing w:line="240" w:lineRule="auto"/>
        <w:rPr>
          <w:rFonts w:ascii="Times New Roman" w:eastAsia="Times New Roman" w:hAnsi="Times New Roman" w:cs="Times New Roman"/>
          <w:b/>
          <w:bCs/>
          <w:sz w:val="24"/>
          <w:szCs w:val="24"/>
        </w:rPr>
      </w:pPr>
    </w:p>
    <w:p w14:paraId="652564C3" w14:textId="7EFC3924" w:rsidR="00A41847" w:rsidRDefault="00A41847">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2D290E38" wp14:editId="41F9E374">
            <wp:extent cx="5943600" cy="4754880"/>
            <wp:effectExtent l="0" t="0" r="0" b="7620"/>
            <wp:docPr id="1789574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74668" name="Picture 178957466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44F99607" w14:textId="596D096E" w:rsidR="00A41847" w:rsidRPr="007F4385" w:rsidRDefault="00A41847">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w:t>
      </w:r>
      <w:r w:rsidR="007066AA">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5:</w:t>
      </w:r>
      <w:r w:rsidR="007066AA">
        <w:rPr>
          <w:rFonts w:ascii="Times New Roman" w:eastAsia="Times New Roman" w:hAnsi="Times New Roman" w:cs="Times New Roman"/>
          <w:b/>
          <w:bCs/>
          <w:sz w:val="24"/>
          <w:szCs w:val="24"/>
        </w:rPr>
        <w:t xml:space="preserve"> </w:t>
      </w:r>
      <w:r w:rsidR="007066AA" w:rsidRPr="007F4385">
        <w:rPr>
          <w:rFonts w:ascii="Times New Roman" w:eastAsia="Times New Roman" w:hAnsi="Times New Roman" w:cs="Times New Roman"/>
          <w:sz w:val="24"/>
          <w:szCs w:val="24"/>
        </w:rPr>
        <w:t>Sediment methanogen ASVs showing strong, time-dependent divergence between FPV and open ponds are shown as relative abundance (%) across the sampling season. To identify FPV-associated seasonal patterns not captured by a constant treatment effect, methanogen ASVs were screened using a manual, seasonally explicit approach focused on abundant taxa (mean relative abundance &gt; 0.05%). FPV–Open separation was quantified at each sampling date using median abundances, and ASVs were retained if peak FPV enrichment was supported across multiple sampling dates and/or multiple FPV ponds (see Supplemental Methods). Panels are faceted by ASV and annotated with the day of year (DOY) at which maximum FPV enrichment occurred. Points represent individual pond observations, thin lines connect repeated measurements within ponds, and thick lines and shaded ribbons indicate treatment medians and interquartile ranges (25th–75th percentiles) at each date. ASVs span multiple methanogenic phyla and classes, including genera within hydrogenotrophic (</w:t>
      </w:r>
      <w:proofErr w:type="spellStart"/>
      <w:r w:rsidR="007066AA" w:rsidRPr="007F4385">
        <w:rPr>
          <w:rFonts w:ascii="Times New Roman" w:eastAsia="Times New Roman" w:hAnsi="Times New Roman" w:cs="Times New Roman"/>
          <w:i/>
          <w:iCs/>
          <w:sz w:val="24"/>
          <w:szCs w:val="24"/>
        </w:rPr>
        <w:t>Methanobacterium</w:t>
      </w:r>
      <w:proofErr w:type="spellEnd"/>
      <w:r w:rsidR="007066AA" w:rsidRPr="007F4385">
        <w:rPr>
          <w:rFonts w:ascii="Times New Roman" w:eastAsia="Times New Roman" w:hAnsi="Times New Roman" w:cs="Times New Roman"/>
          <w:sz w:val="24"/>
          <w:szCs w:val="24"/>
        </w:rPr>
        <w:t xml:space="preserve">), </w:t>
      </w:r>
      <w:proofErr w:type="spellStart"/>
      <w:r w:rsidR="007066AA" w:rsidRPr="007F4385">
        <w:rPr>
          <w:rFonts w:ascii="Times New Roman" w:eastAsia="Times New Roman" w:hAnsi="Times New Roman" w:cs="Times New Roman"/>
          <w:sz w:val="24"/>
          <w:szCs w:val="24"/>
        </w:rPr>
        <w:t>acetoclastic</w:t>
      </w:r>
      <w:proofErr w:type="spellEnd"/>
      <w:r w:rsidR="007066AA" w:rsidRPr="007F4385">
        <w:rPr>
          <w:rFonts w:ascii="Times New Roman" w:eastAsia="Times New Roman" w:hAnsi="Times New Roman" w:cs="Times New Roman"/>
          <w:sz w:val="24"/>
          <w:szCs w:val="24"/>
        </w:rPr>
        <w:t xml:space="preserve"> (</w:t>
      </w:r>
      <w:proofErr w:type="spellStart"/>
      <w:r w:rsidR="007066AA" w:rsidRPr="007F4385">
        <w:rPr>
          <w:rFonts w:ascii="Times New Roman" w:eastAsia="Times New Roman" w:hAnsi="Times New Roman" w:cs="Times New Roman"/>
          <w:i/>
          <w:iCs/>
          <w:sz w:val="24"/>
          <w:szCs w:val="24"/>
        </w:rPr>
        <w:t>Methanothrix</w:t>
      </w:r>
      <w:proofErr w:type="spellEnd"/>
      <w:r w:rsidR="007066AA" w:rsidRPr="007F4385">
        <w:rPr>
          <w:rFonts w:ascii="Times New Roman" w:eastAsia="Times New Roman" w:hAnsi="Times New Roman" w:cs="Times New Roman"/>
          <w:sz w:val="24"/>
          <w:szCs w:val="24"/>
        </w:rPr>
        <w:t>), and methylotrophic (</w:t>
      </w:r>
      <w:proofErr w:type="spellStart"/>
      <w:r w:rsidR="007066AA" w:rsidRPr="007F4385">
        <w:rPr>
          <w:rFonts w:ascii="Times New Roman" w:eastAsia="Times New Roman" w:hAnsi="Times New Roman" w:cs="Times New Roman"/>
          <w:i/>
          <w:iCs/>
          <w:sz w:val="24"/>
          <w:szCs w:val="24"/>
        </w:rPr>
        <w:t>Methanoregula</w:t>
      </w:r>
      <w:proofErr w:type="spellEnd"/>
      <w:r w:rsidR="007066AA" w:rsidRPr="007F4385">
        <w:rPr>
          <w:rFonts w:ascii="Times New Roman" w:eastAsia="Times New Roman" w:hAnsi="Times New Roman" w:cs="Times New Roman"/>
          <w:sz w:val="24"/>
          <w:szCs w:val="24"/>
        </w:rPr>
        <w:t>, </w:t>
      </w:r>
      <w:proofErr w:type="spellStart"/>
      <w:r w:rsidR="007066AA" w:rsidRPr="007F4385">
        <w:rPr>
          <w:rFonts w:ascii="Times New Roman" w:eastAsia="Times New Roman" w:hAnsi="Times New Roman" w:cs="Times New Roman"/>
          <w:i/>
          <w:iCs/>
          <w:sz w:val="24"/>
          <w:szCs w:val="24"/>
        </w:rPr>
        <w:t>Methanosarcina</w:t>
      </w:r>
      <w:proofErr w:type="spellEnd"/>
      <w:r w:rsidR="007066AA" w:rsidRPr="007F4385">
        <w:rPr>
          <w:rFonts w:ascii="Times New Roman" w:eastAsia="Times New Roman" w:hAnsi="Times New Roman" w:cs="Times New Roman"/>
          <w:sz w:val="24"/>
          <w:szCs w:val="24"/>
        </w:rPr>
        <w:t>) groups.</w:t>
      </w:r>
    </w:p>
    <w:p w14:paraId="0000012C" w14:textId="77777777" w:rsidR="0059521B" w:rsidRDefault="0059521B">
      <w:pPr>
        <w:spacing w:line="240" w:lineRule="auto"/>
        <w:rPr>
          <w:rFonts w:ascii="Times New Roman" w:eastAsia="Times New Roman" w:hAnsi="Times New Roman" w:cs="Times New Roman"/>
          <w:b/>
          <w:bCs/>
          <w:sz w:val="24"/>
          <w:szCs w:val="24"/>
        </w:rPr>
      </w:pPr>
    </w:p>
    <w:p w14:paraId="0000012D" w14:textId="77777777" w:rsidR="0059521B" w:rsidRDefault="0059521B">
      <w:pPr>
        <w:spacing w:line="240" w:lineRule="auto"/>
        <w:rPr>
          <w:rFonts w:ascii="Times New Roman" w:eastAsia="Times New Roman" w:hAnsi="Times New Roman" w:cs="Times New Roman"/>
          <w:b/>
          <w:bCs/>
          <w:sz w:val="24"/>
          <w:szCs w:val="24"/>
        </w:rPr>
        <w:sectPr w:rsidR="0059521B">
          <w:pgSz w:w="12240" w:h="15840"/>
          <w:pgMar w:top="1440" w:right="1440" w:bottom="1440" w:left="1440" w:header="720" w:footer="720" w:gutter="0"/>
          <w:cols w:space="720"/>
        </w:sectPr>
      </w:pPr>
    </w:p>
    <w:p w14:paraId="0000012E" w14:textId="77777777" w:rsidR="0059521B" w:rsidRDefault="008D070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Acknowledgements</w:t>
      </w:r>
    </w:p>
    <w:p w14:paraId="0000012F" w14:textId="5D43619A" w:rsidR="0059521B" w:rsidRDefault="008D070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work was supported by an Atkinson Academic Venture </w:t>
      </w:r>
      <w:proofErr w:type="gramStart"/>
      <w:r>
        <w:rPr>
          <w:rFonts w:ascii="Times New Roman" w:eastAsia="Times New Roman" w:hAnsi="Times New Roman" w:cs="Times New Roman"/>
          <w:sz w:val="24"/>
          <w:szCs w:val="24"/>
        </w:rPr>
        <w:t>Fund  to</w:t>
      </w:r>
      <w:proofErr w:type="gramEnd"/>
      <w:r>
        <w:rPr>
          <w:rFonts w:ascii="Times New Roman" w:eastAsia="Times New Roman" w:hAnsi="Times New Roman" w:cs="Times New Roman"/>
          <w:sz w:val="24"/>
          <w:szCs w:val="24"/>
        </w:rPr>
        <w:t xml:space="preserve"> SMG, MAH, MLS, awards 441993/2023-0 and 200781/2024-3 from National Council for Scientific and Technological Development (</w:t>
      </w:r>
      <w:proofErr w:type="spellStart"/>
      <w:r>
        <w:rPr>
          <w:rFonts w:ascii="Times New Roman" w:eastAsia="Times New Roman" w:hAnsi="Times New Roman" w:cs="Times New Roman"/>
          <w:sz w:val="24"/>
          <w:szCs w:val="24"/>
        </w:rPr>
        <w:t>CNPq</w:t>
      </w:r>
      <w:proofErr w:type="spellEnd"/>
      <w:r>
        <w:rPr>
          <w:rFonts w:ascii="Times New Roman" w:eastAsia="Times New Roman" w:hAnsi="Times New Roman" w:cs="Times New Roman"/>
          <w:sz w:val="24"/>
          <w:szCs w:val="24"/>
        </w:rPr>
        <w:t>) to SJC, and startup funds from the University of Delaware made available to NER. We thank Benj Sterrett for helping to maintain access to the ponds, Autumn Newman, Augustus Pendleton, Sophia Richter and Kailyn Hanke for assistance with field and lab</w:t>
      </w:r>
      <w:r w:rsidR="0009224A">
        <w:rPr>
          <w:rFonts w:ascii="Times New Roman" w:eastAsia="Times New Roman" w:hAnsi="Times New Roman" w:cs="Times New Roman"/>
          <w:sz w:val="24"/>
          <w:szCs w:val="24"/>
        </w:rPr>
        <w:t>oratory</w:t>
      </w:r>
      <w:r>
        <w:rPr>
          <w:rFonts w:ascii="Times New Roman" w:eastAsia="Times New Roman" w:hAnsi="Times New Roman" w:cs="Times New Roman"/>
          <w:sz w:val="24"/>
          <w:szCs w:val="24"/>
        </w:rPr>
        <w:t xml:space="preserve"> work, and Jera Jansen, Caitlin Davis, </w:t>
      </w:r>
      <w:proofErr w:type="spellStart"/>
      <w:r>
        <w:rPr>
          <w:rFonts w:ascii="Times New Roman" w:eastAsia="Times New Roman" w:hAnsi="Times New Roman" w:cs="Times New Roman"/>
          <w:sz w:val="24"/>
          <w:szCs w:val="24"/>
        </w:rPr>
        <w:t>Mônica</w:t>
      </w:r>
      <w:proofErr w:type="spellEnd"/>
      <w:r>
        <w:rPr>
          <w:rFonts w:ascii="Times New Roman" w:eastAsia="Times New Roman" w:hAnsi="Times New Roman" w:cs="Times New Roman"/>
          <w:sz w:val="24"/>
          <w:szCs w:val="24"/>
        </w:rPr>
        <w:t xml:space="preserve"> Antunes-</w:t>
      </w:r>
      <w:proofErr w:type="spellStart"/>
      <w:r>
        <w:rPr>
          <w:rFonts w:ascii="Times New Roman" w:eastAsia="Times New Roman" w:hAnsi="Times New Roman" w:cs="Times New Roman"/>
          <w:sz w:val="24"/>
          <w:szCs w:val="24"/>
        </w:rPr>
        <w:t>Ulyssea</w:t>
      </w:r>
      <w:proofErr w:type="spellEnd"/>
      <w:r>
        <w:rPr>
          <w:rFonts w:ascii="Times New Roman" w:eastAsia="Times New Roman" w:hAnsi="Times New Roman" w:cs="Times New Roman"/>
          <w:sz w:val="24"/>
          <w:szCs w:val="24"/>
        </w:rPr>
        <w:t xml:space="preserve">, Sheena Dwyer-McNulty, </w:t>
      </w:r>
      <w:proofErr w:type="spellStart"/>
      <w:r>
        <w:rPr>
          <w:rFonts w:ascii="Times New Roman" w:eastAsia="Times New Roman" w:hAnsi="Times New Roman" w:cs="Times New Roman"/>
          <w:sz w:val="24"/>
          <w:szCs w:val="24"/>
        </w:rPr>
        <w:t>Trifosa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Simamora</w:t>
      </w:r>
      <w:proofErr w:type="spellEnd"/>
      <w:r>
        <w:rPr>
          <w:rFonts w:ascii="Times New Roman" w:eastAsia="Times New Roman" w:hAnsi="Times New Roman" w:cs="Times New Roman"/>
          <w:sz w:val="24"/>
          <w:szCs w:val="24"/>
        </w:rPr>
        <w:t>, Tim Boycott, and Dave Grodsky for helping construct the floating solar arrays.</w:t>
      </w:r>
      <w:r w:rsidR="00007BD1">
        <w:rPr>
          <w:rFonts w:ascii="Times New Roman" w:eastAsia="Times New Roman" w:hAnsi="Times New Roman" w:cs="Times New Roman"/>
          <w:sz w:val="24"/>
          <w:szCs w:val="24"/>
        </w:rPr>
        <w:t xml:space="preserve"> </w:t>
      </w:r>
      <w:r w:rsidR="00007BD1" w:rsidRPr="00007BD1">
        <w:rPr>
          <w:rFonts w:ascii="Times New Roman" w:eastAsia="Times New Roman" w:hAnsi="Times New Roman" w:cs="Times New Roman"/>
          <w:sz w:val="24"/>
          <w:szCs w:val="24"/>
        </w:rPr>
        <w:t>Any use of trade, firm, or product names is for descriptive purposes only and does not imply endorsement by the U.S. Government.</w:t>
      </w:r>
    </w:p>
    <w:p w14:paraId="00000130" w14:textId="77777777" w:rsidR="0059521B" w:rsidRDefault="0059521B">
      <w:pPr>
        <w:spacing w:line="240" w:lineRule="auto"/>
        <w:rPr>
          <w:rFonts w:ascii="Times New Roman" w:eastAsia="Times New Roman" w:hAnsi="Times New Roman" w:cs="Times New Roman"/>
          <w:sz w:val="24"/>
          <w:szCs w:val="24"/>
        </w:rPr>
      </w:pPr>
    </w:p>
    <w:p w14:paraId="00000131" w14:textId="77777777" w:rsidR="0059521B" w:rsidRDefault="0059521B">
      <w:pPr>
        <w:spacing w:line="240" w:lineRule="auto"/>
        <w:rPr>
          <w:rFonts w:ascii="Times New Roman" w:eastAsia="Times New Roman" w:hAnsi="Times New Roman" w:cs="Times New Roman"/>
          <w:sz w:val="24"/>
          <w:szCs w:val="24"/>
        </w:rPr>
      </w:pPr>
    </w:p>
    <w:p w14:paraId="00000132" w14:textId="77777777" w:rsidR="0059521B" w:rsidRDefault="0059521B">
      <w:pPr>
        <w:spacing w:line="240" w:lineRule="auto"/>
        <w:rPr>
          <w:rFonts w:ascii="Times New Roman" w:eastAsia="Times New Roman" w:hAnsi="Times New Roman" w:cs="Times New Roman"/>
          <w:sz w:val="24"/>
          <w:szCs w:val="24"/>
        </w:rPr>
        <w:sectPr w:rsidR="0059521B">
          <w:pgSz w:w="12240" w:h="15840"/>
          <w:pgMar w:top="1440" w:right="1440" w:bottom="1440" w:left="1440" w:header="720" w:footer="720" w:gutter="0"/>
          <w:cols w:space="720"/>
        </w:sectPr>
      </w:pPr>
    </w:p>
    <w:p w14:paraId="00000133" w14:textId="77777777" w:rsidR="0059521B" w:rsidRDefault="008D070F">
      <w:pPr>
        <w:spacing w:line="240" w:lineRule="auto"/>
        <w:rPr>
          <w:rFonts w:ascii="Times New Roman" w:eastAsia="Times New Roman" w:hAnsi="Times New Roman" w:cs="Times New Roman"/>
          <w:b/>
          <w:bCs/>
          <w:i/>
          <w:iCs/>
          <w:sz w:val="24"/>
          <w:szCs w:val="24"/>
        </w:rPr>
      </w:pPr>
      <w:bookmarkStart w:id="4" w:name="_heading=h.9jr2d5jk9ems" w:colFirst="0" w:colLast="0"/>
      <w:bookmarkEnd w:id="4"/>
      <w:r>
        <w:rPr>
          <w:rFonts w:ascii="Times New Roman" w:eastAsia="Times New Roman" w:hAnsi="Times New Roman" w:cs="Times New Roman"/>
          <w:b/>
          <w:bCs/>
          <w:i/>
          <w:iCs/>
          <w:sz w:val="24"/>
          <w:szCs w:val="24"/>
        </w:rPr>
        <w:lastRenderedPageBreak/>
        <w:t>References</w:t>
      </w:r>
    </w:p>
    <w:p w14:paraId="00000134" w14:textId="77777777" w:rsidR="0059521B" w:rsidRDefault="008D070F">
      <w:pPr>
        <w:ind w:left="475" w:hanging="475"/>
        <w:rPr>
          <w:rFonts w:ascii="Times New Roman" w:eastAsia="Times New Roman" w:hAnsi="Times New Roman" w:cs="Times New Roman"/>
          <w:sz w:val="24"/>
          <w:szCs w:val="24"/>
        </w:rPr>
      </w:pPr>
      <w:r>
        <w:rPr>
          <w:rFonts w:ascii="Times New Roman" w:eastAsia="Times New Roman" w:hAnsi="Times New Roman" w:cs="Times New Roman"/>
        </w:rPr>
        <w:t xml:space="preserve">Aben, R. C. H. and others. 2017. Cross continental increase in methane ebullition under climate change. Nat Commun </w:t>
      </w:r>
      <w:r>
        <w:rPr>
          <w:rFonts w:ascii="Times New Roman" w:eastAsia="Times New Roman" w:hAnsi="Times New Roman" w:cs="Times New Roman"/>
          <w:b/>
          <w:bCs/>
        </w:rPr>
        <w:t>8</w:t>
      </w:r>
      <w:r>
        <w:rPr>
          <w:rFonts w:ascii="Times New Roman" w:eastAsia="Times New Roman" w:hAnsi="Times New Roman" w:cs="Times New Roman"/>
        </w:rPr>
        <w:t>: 1682. doi:10.1038/s41467-017-01535-y</w:t>
      </w:r>
    </w:p>
    <w:p w14:paraId="00000135"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Almeida, R. and others. 2022. Floating solar power: evaluate trade-offs. Nature </w:t>
      </w:r>
      <w:r>
        <w:rPr>
          <w:rFonts w:ascii="Times New Roman" w:eastAsia="Times New Roman" w:hAnsi="Times New Roman" w:cs="Times New Roman"/>
          <w:b/>
          <w:bCs/>
        </w:rPr>
        <w:t>606</w:t>
      </w:r>
      <w:r>
        <w:rPr>
          <w:rFonts w:ascii="Times New Roman" w:eastAsia="Times New Roman" w:hAnsi="Times New Roman" w:cs="Times New Roman"/>
        </w:rPr>
        <w:t>: 246–249.</w:t>
      </w:r>
    </w:p>
    <w:p w14:paraId="00000136"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Andini, S., N. </w:t>
      </w:r>
      <w:proofErr w:type="spellStart"/>
      <w:r>
        <w:rPr>
          <w:rFonts w:ascii="Times New Roman" w:eastAsia="Times New Roman" w:hAnsi="Times New Roman" w:cs="Times New Roman"/>
        </w:rPr>
        <w:t>Suwartha</w:t>
      </w:r>
      <w:proofErr w:type="spellEnd"/>
      <w:r>
        <w:rPr>
          <w:rFonts w:ascii="Times New Roman" w:eastAsia="Times New Roman" w:hAnsi="Times New Roman" w:cs="Times New Roman"/>
        </w:rPr>
        <w:t xml:space="preserve">, E. A. Setiawan, and S. </w:t>
      </w:r>
      <w:proofErr w:type="spellStart"/>
      <w:r>
        <w:rPr>
          <w:rFonts w:ascii="Times New Roman" w:eastAsia="Times New Roman" w:hAnsi="Times New Roman" w:cs="Times New Roman"/>
        </w:rPr>
        <w:t>Ma’arif</w:t>
      </w:r>
      <w:proofErr w:type="spellEnd"/>
      <w:r>
        <w:rPr>
          <w:rFonts w:ascii="Times New Roman" w:eastAsia="Times New Roman" w:hAnsi="Times New Roman" w:cs="Times New Roman"/>
        </w:rPr>
        <w:t xml:space="preserve">. 2022. Analysis of biological, chemical, and physical parameters to evaluate the effect of floating solar PV in </w:t>
      </w:r>
      <w:proofErr w:type="spellStart"/>
      <w:r>
        <w:rPr>
          <w:rFonts w:ascii="Times New Roman" w:eastAsia="Times New Roman" w:hAnsi="Times New Roman" w:cs="Times New Roman"/>
        </w:rPr>
        <w:t>Mahoni</w:t>
      </w:r>
      <w:proofErr w:type="spellEnd"/>
      <w:r>
        <w:rPr>
          <w:rFonts w:ascii="Times New Roman" w:eastAsia="Times New Roman" w:hAnsi="Times New Roman" w:cs="Times New Roman"/>
        </w:rPr>
        <w:t xml:space="preserve"> Lake, Depok, Indonesia: Mesocosm experiment study. Journal of Ecological Engineering </w:t>
      </w:r>
      <w:r>
        <w:rPr>
          <w:rFonts w:ascii="Times New Roman" w:eastAsia="Times New Roman" w:hAnsi="Times New Roman" w:cs="Times New Roman"/>
          <w:b/>
          <w:bCs/>
        </w:rPr>
        <w:t>23</w:t>
      </w:r>
      <w:r>
        <w:rPr>
          <w:rFonts w:ascii="Times New Roman" w:eastAsia="Times New Roman" w:hAnsi="Times New Roman" w:cs="Times New Roman"/>
        </w:rPr>
        <w:t>: 201–207. doi:10.12911/22998993/146385</w:t>
      </w:r>
    </w:p>
    <w:p w14:paraId="00000137"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Apprill, A., S. </w:t>
      </w:r>
      <w:proofErr w:type="spellStart"/>
      <w:r>
        <w:rPr>
          <w:rFonts w:ascii="Times New Roman" w:eastAsia="Times New Roman" w:hAnsi="Times New Roman" w:cs="Times New Roman"/>
        </w:rPr>
        <w:t>Mcnally</w:t>
      </w:r>
      <w:proofErr w:type="spellEnd"/>
      <w:r>
        <w:rPr>
          <w:rFonts w:ascii="Times New Roman" w:eastAsia="Times New Roman" w:hAnsi="Times New Roman" w:cs="Times New Roman"/>
        </w:rPr>
        <w:t xml:space="preserve">, R. Parsons, and L. Weber. 2015. Minor revision to V4 region SSU rRNA 806R gene primer greatly increases detection of SAR11 bacterioplankton. Aquatic Microbial Ecology </w:t>
      </w:r>
      <w:r>
        <w:rPr>
          <w:rFonts w:ascii="Times New Roman" w:eastAsia="Times New Roman" w:hAnsi="Times New Roman" w:cs="Times New Roman"/>
          <w:b/>
          <w:bCs/>
        </w:rPr>
        <w:t>75</w:t>
      </w:r>
      <w:r>
        <w:rPr>
          <w:rFonts w:ascii="Times New Roman" w:eastAsia="Times New Roman" w:hAnsi="Times New Roman" w:cs="Times New Roman"/>
        </w:rPr>
        <w:t>: 129–137. doi:10.3354/ame01753</w:t>
      </w:r>
    </w:p>
    <w:p w14:paraId="00000138" w14:textId="77777777" w:rsidR="0059521B" w:rsidRDefault="008D070F">
      <w:pPr>
        <w:ind w:left="475" w:hanging="475"/>
        <w:rPr>
          <w:rFonts w:ascii="Times New Roman" w:eastAsia="Times New Roman" w:hAnsi="Times New Roman" w:cs="Times New Roman"/>
        </w:rPr>
      </w:pPr>
      <w:proofErr w:type="spellStart"/>
      <w:r>
        <w:rPr>
          <w:rFonts w:ascii="Times New Roman" w:eastAsia="Times New Roman" w:hAnsi="Times New Roman" w:cs="Times New Roman"/>
        </w:rPr>
        <w:t>Bastviken</w:t>
      </w:r>
      <w:proofErr w:type="spellEnd"/>
      <w:r>
        <w:rPr>
          <w:rFonts w:ascii="Times New Roman" w:eastAsia="Times New Roman" w:hAnsi="Times New Roman" w:cs="Times New Roman"/>
        </w:rPr>
        <w:t xml:space="preserve">, D., J. Cole, M. Pace, and L. </w:t>
      </w:r>
      <w:proofErr w:type="spellStart"/>
      <w:r>
        <w:rPr>
          <w:rFonts w:ascii="Times New Roman" w:eastAsia="Times New Roman" w:hAnsi="Times New Roman" w:cs="Times New Roman"/>
        </w:rPr>
        <w:t>Tranvik</w:t>
      </w:r>
      <w:proofErr w:type="spellEnd"/>
      <w:r>
        <w:rPr>
          <w:rFonts w:ascii="Times New Roman" w:eastAsia="Times New Roman" w:hAnsi="Times New Roman" w:cs="Times New Roman"/>
        </w:rPr>
        <w:t xml:space="preserve">. 2004. Methane emissions from lakes: Dependence of lake characteristics, two regional assessments, and a global estimate. Global </w:t>
      </w:r>
      <w:proofErr w:type="spellStart"/>
      <w:r>
        <w:rPr>
          <w:rFonts w:ascii="Times New Roman" w:eastAsia="Times New Roman" w:hAnsi="Times New Roman" w:cs="Times New Roman"/>
        </w:rPr>
        <w:t>Biogeochem</w:t>
      </w:r>
      <w:proofErr w:type="spellEnd"/>
      <w:r>
        <w:rPr>
          <w:rFonts w:ascii="Times New Roman" w:eastAsia="Times New Roman" w:hAnsi="Times New Roman" w:cs="Times New Roman"/>
        </w:rPr>
        <w:t xml:space="preserve"> Cycles </w:t>
      </w:r>
      <w:r>
        <w:rPr>
          <w:rFonts w:ascii="Times New Roman" w:eastAsia="Times New Roman" w:hAnsi="Times New Roman" w:cs="Times New Roman"/>
          <w:b/>
          <w:bCs/>
        </w:rPr>
        <w:t>18</w:t>
      </w:r>
      <w:r>
        <w:rPr>
          <w:rFonts w:ascii="Times New Roman" w:eastAsia="Times New Roman" w:hAnsi="Times New Roman" w:cs="Times New Roman"/>
        </w:rPr>
        <w:t>: 1–12. doi:10.1029/2004GB002238</w:t>
      </w:r>
    </w:p>
    <w:p w14:paraId="00000139"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Bates, D., M. </w:t>
      </w:r>
      <w:proofErr w:type="spellStart"/>
      <w:r>
        <w:rPr>
          <w:rFonts w:ascii="Times New Roman" w:eastAsia="Times New Roman" w:hAnsi="Times New Roman" w:cs="Times New Roman"/>
        </w:rPr>
        <w:t>Maechler</w:t>
      </w:r>
      <w:proofErr w:type="spellEnd"/>
      <w:r>
        <w:rPr>
          <w:rFonts w:ascii="Times New Roman" w:eastAsia="Times New Roman" w:hAnsi="Times New Roman" w:cs="Times New Roman"/>
        </w:rPr>
        <w:t xml:space="preserve">, B. Bolker, and S. Walker. 2015. Fitting linear mixed-effects models using </w:t>
      </w:r>
      <w:r>
        <w:rPr>
          <w:rFonts w:ascii="Times New Roman" w:eastAsia="Times New Roman" w:hAnsi="Times New Roman" w:cs="Times New Roman"/>
          <w:i/>
          <w:iCs/>
        </w:rPr>
        <w:t>lme4</w:t>
      </w:r>
      <w:r>
        <w:rPr>
          <w:rFonts w:ascii="Times New Roman" w:eastAsia="Times New Roman" w:hAnsi="Times New Roman" w:cs="Times New Roman"/>
        </w:rPr>
        <w:t xml:space="preserve">. J Stat </w:t>
      </w:r>
      <w:proofErr w:type="spellStart"/>
      <w:r>
        <w:rPr>
          <w:rFonts w:ascii="Times New Roman" w:eastAsia="Times New Roman" w:hAnsi="Times New Roman" w:cs="Times New Roman"/>
        </w:rPr>
        <w:t>Softw</w:t>
      </w:r>
      <w:proofErr w:type="spellEnd"/>
      <w:r>
        <w:rPr>
          <w:rFonts w:ascii="Times New Roman" w:eastAsia="Times New Roman" w:hAnsi="Times New Roman" w:cs="Times New Roman"/>
        </w:rPr>
        <w:t xml:space="preserve"> </w:t>
      </w:r>
      <w:r>
        <w:rPr>
          <w:rFonts w:ascii="Times New Roman" w:eastAsia="Times New Roman" w:hAnsi="Times New Roman" w:cs="Times New Roman"/>
          <w:b/>
          <w:bCs/>
        </w:rPr>
        <w:t>67</w:t>
      </w:r>
      <w:r>
        <w:rPr>
          <w:rFonts w:ascii="Times New Roman" w:eastAsia="Times New Roman" w:hAnsi="Times New Roman" w:cs="Times New Roman"/>
        </w:rPr>
        <w:t>: 1–48. doi:10.1126/science.1176170</w:t>
      </w:r>
    </w:p>
    <w:p w14:paraId="0000013A"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Bertolet, B. L., C. </w:t>
      </w:r>
      <w:proofErr w:type="spellStart"/>
      <w:r>
        <w:rPr>
          <w:rFonts w:ascii="Times New Roman" w:eastAsia="Times New Roman" w:hAnsi="Times New Roman" w:cs="Times New Roman"/>
        </w:rPr>
        <w:t>Koepfli</w:t>
      </w:r>
      <w:proofErr w:type="spellEnd"/>
      <w:r>
        <w:rPr>
          <w:rFonts w:ascii="Times New Roman" w:eastAsia="Times New Roman" w:hAnsi="Times New Roman" w:cs="Times New Roman"/>
        </w:rPr>
        <w:t xml:space="preserve">, and S. E. Jones. 2022. Lake Sediment Methane Responses to Organic Matter are Related to Microbial Community Composition in Experimental Microcosms. Front Environ Sci </w:t>
      </w:r>
      <w:r>
        <w:rPr>
          <w:rFonts w:ascii="Times New Roman" w:eastAsia="Times New Roman" w:hAnsi="Times New Roman" w:cs="Times New Roman"/>
          <w:b/>
          <w:bCs/>
        </w:rPr>
        <w:t>10</w:t>
      </w:r>
      <w:r>
        <w:rPr>
          <w:rFonts w:ascii="Times New Roman" w:eastAsia="Times New Roman" w:hAnsi="Times New Roman" w:cs="Times New Roman"/>
        </w:rPr>
        <w:t>. doi:10.3389/fenvs.2022.834829</w:t>
      </w:r>
    </w:p>
    <w:p w14:paraId="0000013B"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Callahan, B. J., P. J. McMurdie, M. J. Rosen, A. W. Han, A. J. A. Johnson, and S. P. Holmes. 2016. DADA2: High-resolution sample inference from Illumina amplicon data. Nat Methods </w:t>
      </w:r>
      <w:r>
        <w:rPr>
          <w:rFonts w:ascii="Times New Roman" w:eastAsia="Times New Roman" w:hAnsi="Times New Roman" w:cs="Times New Roman"/>
          <w:b/>
          <w:bCs/>
        </w:rPr>
        <w:t>13</w:t>
      </w:r>
      <w:r>
        <w:rPr>
          <w:rFonts w:ascii="Times New Roman" w:eastAsia="Times New Roman" w:hAnsi="Times New Roman" w:cs="Times New Roman"/>
        </w:rPr>
        <w:t>: 581–583. doi:10.1038/nmeth.3869</w:t>
      </w:r>
    </w:p>
    <w:p w14:paraId="0000013C"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Caporaso, J. G., C. L. Lauber, W. A. Walters, D. Berg-Lyons, C. A. </w:t>
      </w:r>
      <w:proofErr w:type="spellStart"/>
      <w:r>
        <w:rPr>
          <w:rFonts w:ascii="Times New Roman" w:eastAsia="Times New Roman" w:hAnsi="Times New Roman" w:cs="Times New Roman"/>
        </w:rPr>
        <w:t>Lozupone</w:t>
      </w:r>
      <w:proofErr w:type="spellEnd"/>
      <w:r>
        <w:rPr>
          <w:rFonts w:ascii="Times New Roman" w:eastAsia="Times New Roman" w:hAnsi="Times New Roman" w:cs="Times New Roman"/>
        </w:rPr>
        <w:t xml:space="preserve">, P. J. Turnbaugh, N. Fierer, and R. Knight. 2011. Global patterns of 16S rRNA diversity at a depth of millions of sequences per sample. Proc Natl Acad Sci U S A </w:t>
      </w:r>
      <w:r>
        <w:rPr>
          <w:rFonts w:ascii="Times New Roman" w:eastAsia="Times New Roman" w:hAnsi="Times New Roman" w:cs="Times New Roman"/>
          <w:b/>
          <w:bCs/>
        </w:rPr>
        <w:t>108</w:t>
      </w:r>
      <w:r>
        <w:rPr>
          <w:rFonts w:ascii="Times New Roman" w:eastAsia="Times New Roman" w:hAnsi="Times New Roman" w:cs="Times New Roman"/>
        </w:rPr>
        <w:t>: 4516–4522. doi:10.1073/pnas.1000080107</w:t>
      </w:r>
    </w:p>
    <w:p w14:paraId="0000013D"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Cazzaniga, R., and M. Rosa-Clot. 2021. The booming of floating PV. Solar Energy </w:t>
      </w:r>
      <w:r>
        <w:rPr>
          <w:rFonts w:ascii="Times New Roman" w:eastAsia="Times New Roman" w:hAnsi="Times New Roman" w:cs="Times New Roman"/>
          <w:b/>
          <w:bCs/>
        </w:rPr>
        <w:t>219</w:t>
      </w:r>
      <w:r>
        <w:rPr>
          <w:rFonts w:ascii="Times New Roman" w:eastAsia="Times New Roman" w:hAnsi="Times New Roman" w:cs="Times New Roman"/>
        </w:rPr>
        <w:t xml:space="preserve">: 3–10. </w:t>
      </w:r>
      <w:proofErr w:type="gramStart"/>
      <w:r>
        <w:rPr>
          <w:rFonts w:ascii="Times New Roman" w:eastAsia="Times New Roman" w:hAnsi="Times New Roman" w:cs="Times New Roman"/>
        </w:rPr>
        <w:t>doi:10.1016/j.solener</w:t>
      </w:r>
      <w:proofErr w:type="gramEnd"/>
      <w:r>
        <w:rPr>
          <w:rFonts w:ascii="Times New Roman" w:eastAsia="Times New Roman" w:hAnsi="Times New Roman" w:cs="Times New Roman"/>
        </w:rPr>
        <w:t>.2020.09.057</w:t>
      </w:r>
    </w:p>
    <w:p w14:paraId="0000013E" w14:textId="77777777" w:rsidR="0059521B" w:rsidRDefault="008D070F">
      <w:pPr>
        <w:ind w:left="475" w:hanging="475"/>
        <w:rPr>
          <w:rFonts w:ascii="Times New Roman" w:eastAsia="Times New Roman" w:hAnsi="Times New Roman" w:cs="Times New Roman"/>
        </w:rPr>
      </w:pPr>
      <w:proofErr w:type="spellStart"/>
      <w:r>
        <w:rPr>
          <w:rFonts w:ascii="Times New Roman" w:eastAsia="Times New Roman" w:hAnsi="Times New Roman" w:cs="Times New Roman"/>
        </w:rPr>
        <w:t>Dörenkämper</w:t>
      </w:r>
      <w:proofErr w:type="spellEnd"/>
      <w:r>
        <w:rPr>
          <w:rFonts w:ascii="Times New Roman" w:eastAsia="Times New Roman" w:hAnsi="Times New Roman" w:cs="Times New Roman"/>
        </w:rPr>
        <w:t xml:space="preserve">, M., A. Wahed, A. Kumar, M. de Jong, J. Kroon, and T. Reindl. 2021. The cooling effect of floating PV in two different climate zones: A comparison of field test data from the Netherlands and Singapore. Solar Energy </w:t>
      </w:r>
      <w:r>
        <w:rPr>
          <w:rFonts w:ascii="Times New Roman" w:eastAsia="Times New Roman" w:hAnsi="Times New Roman" w:cs="Times New Roman"/>
          <w:b/>
          <w:bCs/>
        </w:rPr>
        <w:t>219</w:t>
      </w:r>
      <w:r>
        <w:rPr>
          <w:rFonts w:ascii="Times New Roman" w:eastAsia="Times New Roman" w:hAnsi="Times New Roman" w:cs="Times New Roman"/>
        </w:rPr>
        <w:t xml:space="preserve">: 15–23. </w:t>
      </w:r>
      <w:proofErr w:type="gramStart"/>
      <w:r>
        <w:rPr>
          <w:rFonts w:ascii="Times New Roman" w:eastAsia="Times New Roman" w:hAnsi="Times New Roman" w:cs="Times New Roman"/>
        </w:rPr>
        <w:t>doi:10.1016/j.solener</w:t>
      </w:r>
      <w:proofErr w:type="gramEnd"/>
      <w:r>
        <w:rPr>
          <w:rFonts w:ascii="Times New Roman" w:eastAsia="Times New Roman" w:hAnsi="Times New Roman" w:cs="Times New Roman"/>
        </w:rPr>
        <w:t>.2021.03.051</w:t>
      </w:r>
    </w:p>
    <w:p w14:paraId="0000013F"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Gallaher, A., E. L. Kalies, and S. M. Grodsky. 2025. Sustainability trade-offs across modeled floating solar waterscapes of the Northeastern United States. Cell Reports Sustainability. </w:t>
      </w:r>
      <w:proofErr w:type="gramStart"/>
      <w:r>
        <w:rPr>
          <w:rFonts w:ascii="Times New Roman" w:eastAsia="Times New Roman" w:hAnsi="Times New Roman" w:cs="Times New Roman"/>
        </w:rPr>
        <w:t>doi:10.1016/j.crsus</w:t>
      </w:r>
      <w:proofErr w:type="gramEnd"/>
      <w:r>
        <w:rPr>
          <w:rFonts w:ascii="Times New Roman" w:eastAsia="Times New Roman" w:hAnsi="Times New Roman" w:cs="Times New Roman"/>
        </w:rPr>
        <w:t>.2025.100423</w:t>
      </w:r>
    </w:p>
    <w:p w14:paraId="096B7143" w14:textId="64785C64" w:rsidR="00F53E3C" w:rsidRDefault="00F53E3C">
      <w:pPr>
        <w:ind w:left="475" w:hanging="475"/>
        <w:rPr>
          <w:rFonts w:ascii="Times New Roman" w:eastAsia="Times New Roman" w:hAnsi="Times New Roman" w:cs="Times New Roman"/>
        </w:rPr>
      </w:pPr>
      <w:r w:rsidRPr="00F53E3C">
        <w:rPr>
          <w:rFonts w:ascii="Times New Roman" w:eastAsia="Times New Roman" w:hAnsi="Times New Roman" w:cs="Times New Roman"/>
        </w:rPr>
        <w:t xml:space="preserve">Holgerson, M. A., Richardson, D. C., Roith, J., Bortolotti, L. E., Finlay, K., Hornbach, D. J., </w:t>
      </w:r>
      <w:r>
        <w:rPr>
          <w:rFonts w:ascii="Times New Roman" w:eastAsia="Times New Roman" w:hAnsi="Times New Roman" w:cs="Times New Roman"/>
        </w:rPr>
        <w:t>Gurung, K., Ness, A., Andersen, M. R., Bansal, S., Finlay, J. C., Cianci-Gaskill, J. A., Hahn, S., Janke, B. D., McDonald, C., Mesman, J. P., North, R. L., Roberts, C. O., Sweetman, J. N.,</w:t>
      </w:r>
      <w:r w:rsidRPr="00F53E3C">
        <w:rPr>
          <w:rFonts w:ascii="Times New Roman" w:eastAsia="Times New Roman" w:hAnsi="Times New Roman" w:cs="Times New Roman"/>
        </w:rPr>
        <w:t xml:space="preserve"> &amp; Webb, J. R. (2022). Classifying mixing regimes in ponds and shallow lakes. </w:t>
      </w:r>
      <w:r w:rsidRPr="00F53E3C">
        <w:rPr>
          <w:rFonts w:ascii="Times New Roman" w:eastAsia="Times New Roman" w:hAnsi="Times New Roman" w:cs="Times New Roman"/>
          <w:i/>
          <w:iCs/>
        </w:rPr>
        <w:t>Water Resources Research</w:t>
      </w:r>
      <w:r w:rsidRPr="00F53E3C">
        <w:rPr>
          <w:rFonts w:ascii="Times New Roman" w:eastAsia="Times New Roman" w:hAnsi="Times New Roman" w:cs="Times New Roman"/>
        </w:rPr>
        <w:t>, </w:t>
      </w:r>
      <w:r w:rsidRPr="00F53E3C">
        <w:rPr>
          <w:rFonts w:ascii="Times New Roman" w:eastAsia="Times New Roman" w:hAnsi="Times New Roman" w:cs="Times New Roman"/>
          <w:i/>
          <w:iCs/>
        </w:rPr>
        <w:t>58</w:t>
      </w:r>
      <w:r w:rsidRPr="00F53E3C">
        <w:rPr>
          <w:rFonts w:ascii="Times New Roman" w:eastAsia="Times New Roman" w:hAnsi="Times New Roman" w:cs="Times New Roman"/>
        </w:rPr>
        <w:t>(7), e2022WR032522.</w:t>
      </w:r>
    </w:p>
    <w:p w14:paraId="00000140"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Ilgen, K., D. Schindler, S. Wieland, and J. Lange. 2023. The impact of floating photovoltaic power plants on lake water temperature and stratification. Sci Rep </w:t>
      </w:r>
      <w:r>
        <w:rPr>
          <w:rFonts w:ascii="Times New Roman" w:eastAsia="Times New Roman" w:hAnsi="Times New Roman" w:cs="Times New Roman"/>
          <w:b/>
          <w:bCs/>
        </w:rPr>
        <w:t>13</w:t>
      </w:r>
      <w:r>
        <w:rPr>
          <w:rFonts w:ascii="Times New Roman" w:eastAsia="Times New Roman" w:hAnsi="Times New Roman" w:cs="Times New Roman"/>
        </w:rPr>
        <w:t>. doi:10.1038/s41598-023-34751-2</w:t>
      </w:r>
    </w:p>
    <w:p w14:paraId="00000141"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Jackson, R. B. and others. 2024. Human activities now fuel two-thirds of global methane emissions. Environmental Research Letters </w:t>
      </w:r>
      <w:r>
        <w:rPr>
          <w:rFonts w:ascii="Times New Roman" w:eastAsia="Times New Roman" w:hAnsi="Times New Roman" w:cs="Times New Roman"/>
          <w:b/>
          <w:bCs/>
        </w:rPr>
        <w:t>19</w:t>
      </w:r>
      <w:r>
        <w:rPr>
          <w:rFonts w:ascii="Times New Roman" w:eastAsia="Times New Roman" w:hAnsi="Times New Roman" w:cs="Times New Roman"/>
        </w:rPr>
        <w:t>: 101002. doi:10.1088/1748-9326/ad6463</w:t>
      </w:r>
    </w:p>
    <w:p w14:paraId="00000142"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Jin, Y. and others. 2023. Energy production and water savings from floating solar photovoltaics on global reservoirs. Nat Sustain </w:t>
      </w:r>
      <w:r>
        <w:rPr>
          <w:rFonts w:ascii="Times New Roman" w:eastAsia="Times New Roman" w:hAnsi="Times New Roman" w:cs="Times New Roman"/>
          <w:b/>
          <w:bCs/>
        </w:rPr>
        <w:t>6</w:t>
      </w:r>
      <w:r>
        <w:rPr>
          <w:rFonts w:ascii="Times New Roman" w:eastAsia="Times New Roman" w:hAnsi="Times New Roman" w:cs="Times New Roman"/>
        </w:rPr>
        <w:t>: 865–874. doi:10.1038/s41893-023-01089-6</w:t>
      </w:r>
    </w:p>
    <w:p w14:paraId="00000143"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Knief, C. 2015. Diversity and habitat preferences of cultivated and uncultivated aerobic methanotrophic bacteria evaluated based on </w:t>
      </w:r>
      <w:proofErr w:type="spellStart"/>
      <w:r>
        <w:rPr>
          <w:rFonts w:ascii="Times New Roman" w:eastAsia="Times New Roman" w:hAnsi="Times New Roman" w:cs="Times New Roman"/>
          <w:i/>
          <w:iCs/>
        </w:rPr>
        <w:t>pmoA</w:t>
      </w:r>
      <w:proofErr w:type="spellEnd"/>
      <w:r>
        <w:rPr>
          <w:rFonts w:ascii="Times New Roman" w:eastAsia="Times New Roman" w:hAnsi="Times New Roman" w:cs="Times New Roman"/>
        </w:rPr>
        <w:t xml:space="preserve"> as molecular marker. Frontiers in Microbiology </w:t>
      </w:r>
      <w:r>
        <w:rPr>
          <w:rFonts w:ascii="Times New Roman" w:eastAsia="Times New Roman" w:hAnsi="Times New Roman" w:cs="Times New Roman"/>
          <w:b/>
          <w:bCs/>
        </w:rPr>
        <w:t>6</w:t>
      </w:r>
      <w:r>
        <w:rPr>
          <w:rFonts w:ascii="Times New Roman" w:eastAsia="Times New Roman" w:hAnsi="Times New Roman" w:cs="Times New Roman"/>
        </w:rPr>
        <w:t>: 1346.</w:t>
      </w:r>
    </w:p>
    <w:p w14:paraId="00000144"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Lenth, R. 2018. </w:t>
      </w:r>
      <w:proofErr w:type="spellStart"/>
      <w:r>
        <w:rPr>
          <w:rFonts w:ascii="Times New Roman" w:eastAsia="Times New Roman" w:hAnsi="Times New Roman" w:cs="Times New Roman"/>
          <w:i/>
          <w:iCs/>
        </w:rPr>
        <w:t>emmeans</w:t>
      </w:r>
      <w:proofErr w:type="spellEnd"/>
      <w:r>
        <w:rPr>
          <w:rFonts w:ascii="Times New Roman" w:eastAsia="Times New Roman" w:hAnsi="Times New Roman" w:cs="Times New Roman"/>
        </w:rPr>
        <w:t>: Estimated marginal means, aka least-squares means. R package version 1.2.3.</w:t>
      </w:r>
    </w:p>
    <w:p w14:paraId="00000145"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lastRenderedPageBreak/>
        <w:t xml:space="preserve">Li, B., Z. Mao, J. Xue, P. Xing, and Q. L. Wu. 2024. Metabolic versatility of aerobic methane-oxidizing bacteria under anoxia in aquatic ecosystems. Environmental Microbiology Reports </w:t>
      </w:r>
      <w:r>
        <w:rPr>
          <w:rFonts w:ascii="Times New Roman" w:eastAsia="Times New Roman" w:hAnsi="Times New Roman" w:cs="Times New Roman"/>
          <w:b/>
          <w:bCs/>
        </w:rPr>
        <w:t>16</w:t>
      </w:r>
      <w:r>
        <w:rPr>
          <w:rFonts w:ascii="Times New Roman" w:eastAsia="Times New Roman" w:hAnsi="Times New Roman" w:cs="Times New Roman"/>
        </w:rPr>
        <w:t>. doi:10.1111/1758-2229.70002</w:t>
      </w:r>
    </w:p>
    <w:p w14:paraId="00000146"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Lin, H., and S. Das </w:t>
      </w:r>
      <w:proofErr w:type="spellStart"/>
      <w:r>
        <w:rPr>
          <w:rFonts w:ascii="Times New Roman" w:eastAsia="Times New Roman" w:hAnsi="Times New Roman" w:cs="Times New Roman"/>
        </w:rPr>
        <w:t>Peddada</w:t>
      </w:r>
      <w:proofErr w:type="spellEnd"/>
      <w:r>
        <w:rPr>
          <w:rFonts w:ascii="Times New Roman" w:eastAsia="Times New Roman" w:hAnsi="Times New Roman" w:cs="Times New Roman"/>
        </w:rPr>
        <w:t xml:space="preserve">. 2024. Multigroup analysis of compositions of microbiomes with covariate adjustments and repeated measures. Nat Methods </w:t>
      </w:r>
      <w:r>
        <w:rPr>
          <w:rFonts w:ascii="Times New Roman" w:eastAsia="Times New Roman" w:hAnsi="Times New Roman" w:cs="Times New Roman"/>
          <w:b/>
          <w:bCs/>
        </w:rPr>
        <w:t>21</w:t>
      </w:r>
      <w:r>
        <w:rPr>
          <w:rFonts w:ascii="Times New Roman" w:eastAsia="Times New Roman" w:hAnsi="Times New Roman" w:cs="Times New Roman"/>
        </w:rPr>
        <w:t>: 83–91. doi:10.1038/s41592-023-02092-7</w:t>
      </w:r>
    </w:p>
    <w:p w14:paraId="00000147"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Louca, S., L. Parfrey, and M. </w:t>
      </w:r>
      <w:proofErr w:type="spellStart"/>
      <w:r>
        <w:rPr>
          <w:rFonts w:ascii="Times New Roman" w:eastAsia="Times New Roman" w:hAnsi="Times New Roman" w:cs="Times New Roman"/>
        </w:rPr>
        <w:t>Doebeli</w:t>
      </w:r>
      <w:proofErr w:type="spellEnd"/>
      <w:r>
        <w:rPr>
          <w:rFonts w:ascii="Times New Roman" w:eastAsia="Times New Roman" w:hAnsi="Times New Roman" w:cs="Times New Roman"/>
        </w:rPr>
        <w:t xml:space="preserve">. 2016. Decoupling function and taxonomy in the global ocean microbiome. Science (1979) </w:t>
      </w:r>
      <w:r>
        <w:rPr>
          <w:rFonts w:ascii="Times New Roman" w:eastAsia="Times New Roman" w:hAnsi="Times New Roman" w:cs="Times New Roman"/>
          <w:b/>
          <w:bCs/>
        </w:rPr>
        <w:t>353</w:t>
      </w:r>
      <w:r>
        <w:rPr>
          <w:rFonts w:ascii="Times New Roman" w:eastAsia="Times New Roman" w:hAnsi="Times New Roman" w:cs="Times New Roman"/>
        </w:rPr>
        <w:t>: 1272–1277. doi:10.1126/</w:t>
      </w:r>
      <w:proofErr w:type="gramStart"/>
      <w:r>
        <w:rPr>
          <w:rFonts w:ascii="Times New Roman" w:eastAsia="Times New Roman" w:hAnsi="Times New Roman" w:cs="Times New Roman"/>
        </w:rPr>
        <w:t>science.aad</w:t>
      </w:r>
      <w:proofErr w:type="gramEnd"/>
      <w:r>
        <w:rPr>
          <w:rFonts w:ascii="Times New Roman" w:eastAsia="Times New Roman" w:hAnsi="Times New Roman" w:cs="Times New Roman"/>
        </w:rPr>
        <w:t>8279</w:t>
      </w:r>
    </w:p>
    <w:p w14:paraId="00000148"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McDonald, D. and others. 2024. Greengenes2 unifies microbial data in a single reference tree. Nat </w:t>
      </w:r>
      <w:proofErr w:type="spellStart"/>
      <w:r>
        <w:rPr>
          <w:rFonts w:ascii="Times New Roman" w:eastAsia="Times New Roman" w:hAnsi="Times New Roman" w:cs="Times New Roman"/>
        </w:rPr>
        <w:t>Biotechnol</w:t>
      </w:r>
      <w:proofErr w:type="spellEnd"/>
      <w:r>
        <w:rPr>
          <w:rFonts w:ascii="Times New Roman" w:eastAsia="Times New Roman" w:hAnsi="Times New Roman" w:cs="Times New Roman"/>
        </w:rPr>
        <w:t xml:space="preserve"> </w:t>
      </w:r>
      <w:r>
        <w:rPr>
          <w:rFonts w:ascii="Times New Roman" w:eastAsia="Times New Roman" w:hAnsi="Times New Roman" w:cs="Times New Roman"/>
          <w:b/>
          <w:bCs/>
        </w:rPr>
        <w:t>42</w:t>
      </w:r>
      <w:r>
        <w:rPr>
          <w:rFonts w:ascii="Times New Roman" w:eastAsia="Times New Roman" w:hAnsi="Times New Roman" w:cs="Times New Roman"/>
        </w:rPr>
        <w:t>: 715–718. doi:10.1038/s41587-023-01845-1</w:t>
      </w:r>
    </w:p>
    <w:p w14:paraId="00000149"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McMurdie, P. J., and S. Holmes. 2013. </w:t>
      </w:r>
      <w:proofErr w:type="spellStart"/>
      <w:r>
        <w:rPr>
          <w:rFonts w:ascii="Times New Roman" w:eastAsia="Times New Roman" w:hAnsi="Times New Roman" w:cs="Times New Roman"/>
        </w:rPr>
        <w:t>Phyloseq</w:t>
      </w:r>
      <w:proofErr w:type="spellEnd"/>
      <w:r>
        <w:rPr>
          <w:rFonts w:ascii="Times New Roman" w:eastAsia="Times New Roman" w:hAnsi="Times New Roman" w:cs="Times New Roman"/>
        </w:rPr>
        <w:t xml:space="preserve">: An R Package for Reproducible Interactive Analysis and Graphics of Microbiome Census Data. </w:t>
      </w:r>
      <w:proofErr w:type="spellStart"/>
      <w:r>
        <w:rPr>
          <w:rFonts w:ascii="Times New Roman" w:eastAsia="Times New Roman" w:hAnsi="Times New Roman" w:cs="Times New Roman"/>
        </w:rPr>
        <w:t>PLoS</w:t>
      </w:r>
      <w:proofErr w:type="spellEnd"/>
      <w:r>
        <w:rPr>
          <w:rFonts w:ascii="Times New Roman" w:eastAsia="Times New Roman" w:hAnsi="Times New Roman" w:cs="Times New Roman"/>
        </w:rPr>
        <w:t xml:space="preserve"> One </w:t>
      </w:r>
      <w:r>
        <w:rPr>
          <w:rFonts w:ascii="Times New Roman" w:eastAsia="Times New Roman" w:hAnsi="Times New Roman" w:cs="Times New Roman"/>
          <w:b/>
          <w:bCs/>
        </w:rPr>
        <w:t>8</w:t>
      </w:r>
      <w:r>
        <w:rPr>
          <w:rFonts w:ascii="Times New Roman" w:eastAsia="Times New Roman" w:hAnsi="Times New Roman" w:cs="Times New Roman"/>
        </w:rPr>
        <w:t xml:space="preserve">: e61217. </w:t>
      </w:r>
      <w:proofErr w:type="gramStart"/>
      <w:r>
        <w:rPr>
          <w:rFonts w:ascii="Times New Roman" w:eastAsia="Times New Roman" w:hAnsi="Times New Roman" w:cs="Times New Roman"/>
        </w:rPr>
        <w:t>doi:10.1371/journal.pone</w:t>
      </w:r>
      <w:proofErr w:type="gramEnd"/>
      <w:r>
        <w:rPr>
          <w:rFonts w:ascii="Times New Roman" w:eastAsia="Times New Roman" w:hAnsi="Times New Roman" w:cs="Times New Roman"/>
        </w:rPr>
        <w:t>.0061217</w:t>
      </w:r>
    </w:p>
    <w:p w14:paraId="0A9FC5B6" w14:textId="3A52A9E4" w:rsidR="00A27610" w:rsidRDefault="00A27610">
      <w:pPr>
        <w:ind w:left="475" w:hanging="475"/>
        <w:rPr>
          <w:rFonts w:ascii="Times New Roman" w:eastAsia="Times New Roman" w:hAnsi="Times New Roman" w:cs="Times New Roman"/>
        </w:rPr>
      </w:pPr>
      <w:r w:rsidRPr="00A27610">
        <w:rPr>
          <w:rFonts w:ascii="Times New Roman" w:eastAsia="Times New Roman" w:hAnsi="Times New Roman" w:cs="Times New Roman"/>
        </w:rPr>
        <w:t>Murase, J., &amp; Sugimoto, A. (2005). Inhibitory effect of light on methane oxidation in the pelagic water column of a mesotrophic lake (Lake Biwa, Japan). </w:t>
      </w:r>
      <w:r w:rsidRPr="00A27610">
        <w:rPr>
          <w:rFonts w:ascii="Times New Roman" w:eastAsia="Times New Roman" w:hAnsi="Times New Roman" w:cs="Times New Roman"/>
          <w:i/>
          <w:iCs/>
        </w:rPr>
        <w:t xml:space="preserve">Limnology and </w:t>
      </w:r>
      <w:r>
        <w:rPr>
          <w:rFonts w:ascii="Times New Roman" w:eastAsia="Times New Roman" w:hAnsi="Times New Roman" w:cs="Times New Roman"/>
          <w:i/>
          <w:iCs/>
        </w:rPr>
        <w:t>O</w:t>
      </w:r>
      <w:r w:rsidRPr="00A27610">
        <w:rPr>
          <w:rFonts w:ascii="Times New Roman" w:eastAsia="Times New Roman" w:hAnsi="Times New Roman" w:cs="Times New Roman"/>
          <w:i/>
          <w:iCs/>
        </w:rPr>
        <w:t>ceanography</w:t>
      </w:r>
      <w:r w:rsidRPr="00A27610">
        <w:rPr>
          <w:rFonts w:ascii="Times New Roman" w:eastAsia="Times New Roman" w:hAnsi="Times New Roman" w:cs="Times New Roman"/>
        </w:rPr>
        <w:t>, </w:t>
      </w:r>
      <w:r w:rsidRPr="00A27610">
        <w:rPr>
          <w:rFonts w:ascii="Times New Roman" w:eastAsia="Times New Roman" w:hAnsi="Times New Roman" w:cs="Times New Roman"/>
          <w:i/>
          <w:iCs/>
        </w:rPr>
        <w:t>50</w:t>
      </w:r>
      <w:r w:rsidRPr="00A27610">
        <w:rPr>
          <w:rFonts w:ascii="Times New Roman" w:eastAsia="Times New Roman" w:hAnsi="Times New Roman" w:cs="Times New Roman"/>
        </w:rPr>
        <w:t>, 1339-1343.</w:t>
      </w:r>
    </w:p>
    <w:p w14:paraId="0000014A"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Nobre, R., S. M. Rocha, S. Healing, Q. Ji, S. Boulêtreau, A. Armstrong, and J. </w:t>
      </w:r>
      <w:proofErr w:type="spellStart"/>
      <w:r>
        <w:rPr>
          <w:rFonts w:ascii="Times New Roman" w:eastAsia="Times New Roman" w:hAnsi="Times New Roman" w:cs="Times New Roman"/>
        </w:rPr>
        <w:t>Cucherousset</w:t>
      </w:r>
      <w:proofErr w:type="spellEnd"/>
      <w:r>
        <w:rPr>
          <w:rFonts w:ascii="Times New Roman" w:eastAsia="Times New Roman" w:hAnsi="Times New Roman" w:cs="Times New Roman"/>
        </w:rPr>
        <w:t xml:space="preserve">. 2024. A global study of freshwater coverage by floating photovoltaics. Solar Energy </w:t>
      </w:r>
      <w:r>
        <w:rPr>
          <w:rFonts w:ascii="Times New Roman" w:eastAsia="Times New Roman" w:hAnsi="Times New Roman" w:cs="Times New Roman"/>
          <w:b/>
          <w:bCs/>
        </w:rPr>
        <w:t>267</w:t>
      </w:r>
      <w:r>
        <w:rPr>
          <w:rFonts w:ascii="Times New Roman" w:eastAsia="Times New Roman" w:hAnsi="Times New Roman" w:cs="Times New Roman"/>
        </w:rPr>
        <w:t xml:space="preserve">. </w:t>
      </w:r>
      <w:proofErr w:type="gramStart"/>
      <w:r>
        <w:rPr>
          <w:rFonts w:ascii="Times New Roman" w:eastAsia="Times New Roman" w:hAnsi="Times New Roman" w:cs="Times New Roman"/>
        </w:rPr>
        <w:t>doi:10.1016/j.solener</w:t>
      </w:r>
      <w:proofErr w:type="gramEnd"/>
      <w:r>
        <w:rPr>
          <w:rFonts w:ascii="Times New Roman" w:eastAsia="Times New Roman" w:hAnsi="Times New Roman" w:cs="Times New Roman"/>
        </w:rPr>
        <w:t>.2023.112244</w:t>
      </w:r>
    </w:p>
    <w:p w14:paraId="0000014B"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Oksanen, J. and others. 2018. </w:t>
      </w:r>
      <w:r>
        <w:rPr>
          <w:rFonts w:ascii="Times New Roman" w:eastAsia="Times New Roman" w:hAnsi="Times New Roman" w:cs="Times New Roman"/>
          <w:i/>
          <w:iCs/>
        </w:rPr>
        <w:t>vegan</w:t>
      </w:r>
      <w:r>
        <w:rPr>
          <w:rFonts w:ascii="Times New Roman" w:eastAsia="Times New Roman" w:hAnsi="Times New Roman" w:cs="Times New Roman"/>
        </w:rPr>
        <w:t>: Community Ecology Package. R package version 2.5.</w:t>
      </w:r>
    </w:p>
    <w:p w14:paraId="0000014C"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Parada, A. E., D. M. Needham, and J. A. Fuhrman. 2016. Every base </w:t>
      </w:r>
      <w:proofErr w:type="gramStart"/>
      <w:r>
        <w:rPr>
          <w:rFonts w:ascii="Times New Roman" w:eastAsia="Times New Roman" w:hAnsi="Times New Roman" w:cs="Times New Roman"/>
        </w:rPr>
        <w:t>matters</w:t>
      </w:r>
      <w:proofErr w:type="gramEnd"/>
      <w:r>
        <w:rPr>
          <w:rFonts w:ascii="Times New Roman" w:eastAsia="Times New Roman" w:hAnsi="Times New Roman" w:cs="Times New Roman"/>
        </w:rPr>
        <w:t xml:space="preserve">: Assessing small subunit rRNA primers for marine microbiomes with mock communities, time series and global field samples. Environ </w:t>
      </w:r>
      <w:proofErr w:type="spellStart"/>
      <w:r>
        <w:rPr>
          <w:rFonts w:ascii="Times New Roman" w:eastAsia="Times New Roman" w:hAnsi="Times New Roman" w:cs="Times New Roman"/>
        </w:rPr>
        <w:t>Microbiol</w:t>
      </w:r>
      <w:proofErr w:type="spellEnd"/>
      <w:r>
        <w:rPr>
          <w:rFonts w:ascii="Times New Roman" w:eastAsia="Times New Roman" w:hAnsi="Times New Roman" w:cs="Times New Roman"/>
        </w:rPr>
        <w:t xml:space="preserve"> </w:t>
      </w:r>
      <w:r>
        <w:rPr>
          <w:rFonts w:ascii="Times New Roman" w:eastAsia="Times New Roman" w:hAnsi="Times New Roman" w:cs="Times New Roman"/>
          <w:b/>
          <w:bCs/>
        </w:rPr>
        <w:t>18</w:t>
      </w:r>
      <w:r>
        <w:rPr>
          <w:rFonts w:ascii="Times New Roman" w:eastAsia="Times New Roman" w:hAnsi="Times New Roman" w:cs="Times New Roman"/>
        </w:rPr>
        <w:t>: 1403–1414. doi:10.1111/1462-2920.13023</w:t>
      </w:r>
    </w:p>
    <w:p w14:paraId="0000014D" w14:textId="77777777" w:rsidR="0059521B" w:rsidRDefault="008D070F">
      <w:pPr>
        <w:ind w:left="475" w:hanging="475"/>
        <w:rPr>
          <w:rFonts w:ascii="Times New Roman" w:eastAsia="Times New Roman" w:hAnsi="Times New Roman" w:cs="Times New Roman"/>
        </w:rPr>
      </w:pPr>
      <w:bookmarkStart w:id="5" w:name="_heading=h.ke72sxrxtxg" w:colFirst="0" w:colLast="0"/>
      <w:bookmarkEnd w:id="5"/>
      <w:r>
        <w:rPr>
          <w:rFonts w:ascii="Times New Roman" w:eastAsia="Times New Roman" w:hAnsi="Times New Roman" w:cs="Times New Roman"/>
        </w:rPr>
        <w:t>R Core Team. 2014. R: A language and environment for statistical computing.</w:t>
      </w:r>
    </w:p>
    <w:p w14:paraId="0000014E"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Ramanan, C. J., K. H. Lim, J. C. Kurnia, S. Roy, B. J. Bora, and B. J. Medhi. 2024. Towards sustainable power generation: Recent advancements in floating photovoltaic technologies. Renewable and Sustainable Energy Reviews </w:t>
      </w:r>
      <w:r>
        <w:rPr>
          <w:rFonts w:ascii="Times New Roman" w:eastAsia="Times New Roman" w:hAnsi="Times New Roman" w:cs="Times New Roman"/>
          <w:b/>
          <w:bCs/>
        </w:rPr>
        <w:t>194</w:t>
      </w:r>
      <w:r>
        <w:rPr>
          <w:rFonts w:ascii="Times New Roman" w:eastAsia="Times New Roman" w:hAnsi="Times New Roman" w:cs="Times New Roman"/>
        </w:rPr>
        <w:t xml:space="preserve">: 114322. </w:t>
      </w:r>
      <w:proofErr w:type="gramStart"/>
      <w:r>
        <w:rPr>
          <w:rFonts w:ascii="Times New Roman" w:eastAsia="Times New Roman" w:hAnsi="Times New Roman" w:cs="Times New Roman"/>
        </w:rPr>
        <w:t>doi:10.1016/j.rser</w:t>
      </w:r>
      <w:proofErr w:type="gramEnd"/>
      <w:r>
        <w:rPr>
          <w:rFonts w:ascii="Times New Roman" w:eastAsia="Times New Roman" w:hAnsi="Times New Roman" w:cs="Times New Roman"/>
        </w:rPr>
        <w:t>.2024.114322</w:t>
      </w:r>
    </w:p>
    <w:p w14:paraId="0000014F"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Ray, N. E., and M. A. Holgerson. 2023. High intra-seasonal variability in greenhouse gas emissions from temperate constructed ponds. </w:t>
      </w:r>
      <w:proofErr w:type="spellStart"/>
      <w:r>
        <w:rPr>
          <w:rFonts w:ascii="Times New Roman" w:eastAsia="Times New Roman" w:hAnsi="Times New Roman" w:cs="Times New Roman"/>
        </w:rPr>
        <w:t>Geophys</w:t>
      </w:r>
      <w:proofErr w:type="spellEnd"/>
      <w:r>
        <w:rPr>
          <w:rFonts w:ascii="Times New Roman" w:eastAsia="Times New Roman" w:hAnsi="Times New Roman" w:cs="Times New Roman"/>
        </w:rPr>
        <w:t xml:space="preserve"> Res Lett </w:t>
      </w:r>
      <w:r>
        <w:rPr>
          <w:rFonts w:ascii="Times New Roman" w:eastAsia="Times New Roman" w:hAnsi="Times New Roman" w:cs="Times New Roman"/>
          <w:b/>
          <w:bCs/>
        </w:rPr>
        <w:t>50</w:t>
      </w:r>
      <w:r>
        <w:rPr>
          <w:rFonts w:ascii="Times New Roman" w:eastAsia="Times New Roman" w:hAnsi="Times New Roman" w:cs="Times New Roman"/>
        </w:rPr>
        <w:t>: e2023GL104235. doi:10.1029/2023GL104235</w:t>
      </w:r>
    </w:p>
    <w:p w14:paraId="00000150" w14:textId="65218D58"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Ray, N. E., M. A. Holgerson, and S. M. Grodsky. 2024. Immediate Effect of floating solar energy deployment on greenhouse gas dynamics in ponds. Environ Sci Technol </w:t>
      </w:r>
      <w:r>
        <w:rPr>
          <w:rFonts w:ascii="Times New Roman" w:eastAsia="Times New Roman" w:hAnsi="Times New Roman" w:cs="Times New Roman"/>
          <w:b/>
          <w:bCs/>
        </w:rPr>
        <w:t>58</w:t>
      </w:r>
      <w:r>
        <w:rPr>
          <w:rFonts w:ascii="Times New Roman" w:eastAsia="Times New Roman" w:hAnsi="Times New Roman" w:cs="Times New Roman"/>
        </w:rPr>
        <w:t xml:space="preserve">: 22104–22113. </w:t>
      </w:r>
      <w:proofErr w:type="gramStart"/>
      <w:r>
        <w:rPr>
          <w:rFonts w:ascii="Times New Roman" w:eastAsia="Times New Roman" w:hAnsi="Times New Roman" w:cs="Times New Roman"/>
        </w:rPr>
        <w:t>doi:10.1021/acs.est</w:t>
      </w:r>
      <w:proofErr w:type="gramEnd"/>
      <w:r>
        <w:rPr>
          <w:rFonts w:ascii="Times New Roman" w:eastAsia="Times New Roman" w:hAnsi="Times New Roman" w:cs="Times New Roman"/>
        </w:rPr>
        <w:t>.4c06363</w:t>
      </w:r>
    </w:p>
    <w:p w14:paraId="00000151" w14:textId="00EFA4EB"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Reis, P. C. J. and others. 2020. Niche separation within aerobic methanotrophic bacteria across lakes and its link to methane oxidation rates. Environ </w:t>
      </w:r>
      <w:proofErr w:type="spellStart"/>
      <w:r>
        <w:rPr>
          <w:rFonts w:ascii="Times New Roman" w:eastAsia="Times New Roman" w:hAnsi="Times New Roman" w:cs="Times New Roman"/>
        </w:rPr>
        <w:t>Microbiol</w:t>
      </w:r>
      <w:proofErr w:type="spellEnd"/>
      <w:r>
        <w:rPr>
          <w:rFonts w:ascii="Times New Roman" w:eastAsia="Times New Roman" w:hAnsi="Times New Roman" w:cs="Times New Roman"/>
        </w:rPr>
        <w:t xml:space="preserve"> 22: 738–751.</w:t>
      </w:r>
    </w:p>
    <w:p w14:paraId="00000152" w14:textId="461AFBAD"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Reis, P. C. J. and others. 2024. Enigmatic persistence of aerobic methanotrophs in oxygen-limiting freshwater habitats. ISME J 18: wrae041.</w:t>
      </w:r>
    </w:p>
    <w:p w14:paraId="72A13FAD" w14:textId="154EBBC8" w:rsidR="00A27610" w:rsidRDefault="00A27610">
      <w:pPr>
        <w:ind w:left="475" w:hanging="475"/>
        <w:rPr>
          <w:rFonts w:ascii="Times New Roman" w:eastAsia="Times New Roman" w:hAnsi="Times New Roman" w:cs="Times New Roman"/>
        </w:rPr>
      </w:pPr>
      <w:proofErr w:type="spellStart"/>
      <w:r w:rsidRPr="00A27610">
        <w:rPr>
          <w:rFonts w:ascii="Times New Roman" w:eastAsia="Times New Roman" w:hAnsi="Times New Roman" w:cs="Times New Roman"/>
        </w:rPr>
        <w:t>Thottathil</w:t>
      </w:r>
      <w:proofErr w:type="spellEnd"/>
      <w:r w:rsidRPr="00A27610">
        <w:rPr>
          <w:rFonts w:ascii="Times New Roman" w:eastAsia="Times New Roman" w:hAnsi="Times New Roman" w:cs="Times New Roman"/>
        </w:rPr>
        <w:t>, S. D., Reis, P. C., del Giorgio, P. A., &amp; Prairie, Y. T. (2018). The extent and regulation of summer methane oxidation in northern lakes. </w:t>
      </w:r>
      <w:r w:rsidRPr="00A27610">
        <w:rPr>
          <w:rFonts w:ascii="Times New Roman" w:eastAsia="Times New Roman" w:hAnsi="Times New Roman" w:cs="Times New Roman"/>
          <w:i/>
          <w:iCs/>
        </w:rPr>
        <w:t xml:space="preserve">Journal of Geophysical Research: </w:t>
      </w:r>
      <w:proofErr w:type="spellStart"/>
      <w:r w:rsidRPr="00A27610">
        <w:rPr>
          <w:rFonts w:ascii="Times New Roman" w:eastAsia="Times New Roman" w:hAnsi="Times New Roman" w:cs="Times New Roman"/>
          <w:i/>
          <w:iCs/>
        </w:rPr>
        <w:t>Biogeosciences</w:t>
      </w:r>
      <w:proofErr w:type="spellEnd"/>
      <w:r w:rsidRPr="00A27610">
        <w:rPr>
          <w:rFonts w:ascii="Times New Roman" w:eastAsia="Times New Roman" w:hAnsi="Times New Roman" w:cs="Times New Roman"/>
        </w:rPr>
        <w:t>, </w:t>
      </w:r>
      <w:r w:rsidRPr="00A27610">
        <w:rPr>
          <w:rFonts w:ascii="Times New Roman" w:eastAsia="Times New Roman" w:hAnsi="Times New Roman" w:cs="Times New Roman"/>
          <w:i/>
          <w:iCs/>
        </w:rPr>
        <w:t>123</w:t>
      </w:r>
      <w:r w:rsidRPr="00A27610">
        <w:rPr>
          <w:rFonts w:ascii="Times New Roman" w:eastAsia="Times New Roman" w:hAnsi="Times New Roman" w:cs="Times New Roman"/>
        </w:rPr>
        <w:t>(10), 3216-3230.</w:t>
      </w:r>
    </w:p>
    <w:p w14:paraId="00000153"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Wang, B., E. Stirling, Z. He, B. Ma, H. Zhang, X. Zheng, F. Xiao, and Q. Yan. 2021. Pollution alters methanogenic and methanotrophic communities and increases dissolved methane in small ponds. Science of the Total Environment </w:t>
      </w:r>
      <w:r>
        <w:rPr>
          <w:rFonts w:ascii="Times New Roman" w:eastAsia="Times New Roman" w:hAnsi="Times New Roman" w:cs="Times New Roman"/>
          <w:b/>
          <w:bCs/>
        </w:rPr>
        <w:t>801</w:t>
      </w:r>
      <w:r>
        <w:rPr>
          <w:rFonts w:ascii="Times New Roman" w:eastAsia="Times New Roman" w:hAnsi="Times New Roman" w:cs="Times New Roman"/>
        </w:rPr>
        <w:t xml:space="preserve">. </w:t>
      </w:r>
      <w:proofErr w:type="gramStart"/>
      <w:r>
        <w:rPr>
          <w:rFonts w:ascii="Times New Roman" w:eastAsia="Times New Roman" w:hAnsi="Times New Roman" w:cs="Times New Roman"/>
        </w:rPr>
        <w:t>doi:10.1016/j.scitotenv</w:t>
      </w:r>
      <w:proofErr w:type="gramEnd"/>
      <w:r>
        <w:rPr>
          <w:rFonts w:ascii="Times New Roman" w:eastAsia="Times New Roman" w:hAnsi="Times New Roman" w:cs="Times New Roman"/>
        </w:rPr>
        <w:t>.2021.149723</w:t>
      </w:r>
    </w:p>
    <w:p w14:paraId="00000154"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Wang, T. W. and others. 2022. Effects of floating photovoltaic systems on water quality of aquaculture ponds. </w:t>
      </w:r>
      <w:proofErr w:type="spellStart"/>
      <w:r>
        <w:rPr>
          <w:rFonts w:ascii="Times New Roman" w:eastAsia="Times New Roman" w:hAnsi="Times New Roman" w:cs="Times New Roman"/>
        </w:rPr>
        <w:t>Aquac</w:t>
      </w:r>
      <w:proofErr w:type="spellEnd"/>
      <w:r>
        <w:rPr>
          <w:rFonts w:ascii="Times New Roman" w:eastAsia="Times New Roman" w:hAnsi="Times New Roman" w:cs="Times New Roman"/>
        </w:rPr>
        <w:t xml:space="preserve"> Res </w:t>
      </w:r>
      <w:r>
        <w:rPr>
          <w:rFonts w:ascii="Times New Roman" w:eastAsia="Times New Roman" w:hAnsi="Times New Roman" w:cs="Times New Roman"/>
          <w:b/>
          <w:bCs/>
        </w:rPr>
        <w:t>53</w:t>
      </w:r>
      <w:r>
        <w:rPr>
          <w:rFonts w:ascii="Times New Roman" w:eastAsia="Times New Roman" w:hAnsi="Times New Roman" w:cs="Times New Roman"/>
        </w:rPr>
        <w:t>: 1304–1315. doi:10.1111/are.15665</w:t>
      </w:r>
    </w:p>
    <w:p w14:paraId="00000155" w14:textId="77777777" w:rsidR="0059521B" w:rsidRDefault="008D070F">
      <w:pPr>
        <w:ind w:left="475" w:hanging="475"/>
        <w:rPr>
          <w:rFonts w:ascii="Times New Roman" w:eastAsia="Times New Roman" w:hAnsi="Times New Roman" w:cs="Times New Roman"/>
        </w:rPr>
      </w:pPr>
      <w:r>
        <w:rPr>
          <w:rFonts w:ascii="Times New Roman" w:eastAsia="Times New Roman" w:hAnsi="Times New Roman" w:cs="Times New Roman"/>
        </w:rPr>
        <w:t xml:space="preserve">Wickham, H. 2016. </w:t>
      </w:r>
      <w:r>
        <w:rPr>
          <w:rFonts w:ascii="Times New Roman" w:eastAsia="Times New Roman" w:hAnsi="Times New Roman" w:cs="Times New Roman"/>
          <w:i/>
          <w:iCs/>
        </w:rPr>
        <w:t>ggplot2</w:t>
      </w:r>
      <w:r>
        <w:rPr>
          <w:rFonts w:ascii="Times New Roman" w:eastAsia="Times New Roman" w:hAnsi="Times New Roman" w:cs="Times New Roman"/>
        </w:rPr>
        <w:t>: Elegant Graphics for Data Analysis, Springer-Verlag.</w:t>
      </w:r>
    </w:p>
    <w:p w14:paraId="5F15464B" w14:textId="77777777" w:rsidR="007F4385" w:rsidRDefault="008D070F">
      <w:pPr>
        <w:ind w:left="475" w:hanging="475"/>
        <w:rPr>
          <w:rFonts w:ascii="Times New Roman" w:eastAsia="Times New Roman" w:hAnsi="Times New Roman" w:cs="Times New Roman"/>
        </w:rPr>
        <w:sectPr w:rsidR="007F4385">
          <w:pgSz w:w="12240" w:h="15840"/>
          <w:pgMar w:top="1440" w:right="1440" w:bottom="1440" w:left="1440" w:header="720" w:footer="720" w:gutter="0"/>
          <w:cols w:space="720"/>
        </w:sectPr>
      </w:pPr>
      <w:proofErr w:type="spellStart"/>
      <w:r>
        <w:rPr>
          <w:rFonts w:ascii="Times New Roman" w:eastAsia="Times New Roman" w:hAnsi="Times New Roman" w:cs="Times New Roman"/>
        </w:rPr>
        <w:t>Woolway</w:t>
      </w:r>
      <w:proofErr w:type="spellEnd"/>
      <w:r>
        <w:rPr>
          <w:rFonts w:ascii="Times New Roman" w:eastAsia="Times New Roman" w:hAnsi="Times New Roman" w:cs="Times New Roman"/>
        </w:rPr>
        <w:t xml:space="preserve">, R. I., G. Zhao, S. M. G. Rocha, S. J. Thackeray, and A. Armstrong. 2024. Decarbonization potential of floating solar photovoltaics on lakes worldwide. Nature Water </w:t>
      </w:r>
      <w:r>
        <w:rPr>
          <w:rFonts w:ascii="Times New Roman" w:eastAsia="Times New Roman" w:hAnsi="Times New Roman" w:cs="Times New Roman"/>
          <w:b/>
          <w:bCs/>
        </w:rPr>
        <w:t>2</w:t>
      </w:r>
      <w:r>
        <w:rPr>
          <w:rFonts w:ascii="Times New Roman" w:eastAsia="Times New Roman" w:hAnsi="Times New Roman" w:cs="Times New Roman"/>
        </w:rPr>
        <w:t>: 566–576. doi:10.1038/s44221-024-00251-4</w:t>
      </w:r>
    </w:p>
    <w:p w14:paraId="0554136F" w14:textId="77777777" w:rsidR="00F940F7" w:rsidRPr="00F940F7" w:rsidRDefault="00F940F7" w:rsidP="00F940F7">
      <w:pPr>
        <w:spacing w:line="240" w:lineRule="auto"/>
        <w:rPr>
          <w:rFonts w:ascii="Times New Roman" w:hAnsi="Times New Roman" w:cs="Times New Roman"/>
          <w:i/>
          <w:iCs/>
        </w:rPr>
      </w:pPr>
      <w:r w:rsidRPr="00F940F7">
        <w:rPr>
          <w:rFonts w:ascii="Times New Roman" w:hAnsi="Times New Roman" w:cs="Times New Roman"/>
          <w:i/>
          <w:iCs/>
        </w:rPr>
        <w:lastRenderedPageBreak/>
        <w:t>This information product has been peer reviewed and approved for publication as a preprint by the U.S. Geological Survey.</w:t>
      </w:r>
    </w:p>
    <w:p w14:paraId="52FAFDFD" w14:textId="77777777" w:rsidR="007F4385" w:rsidRPr="00F940F7" w:rsidRDefault="007F4385" w:rsidP="007F4385">
      <w:pPr>
        <w:spacing w:line="240" w:lineRule="auto"/>
        <w:rPr>
          <w:rFonts w:ascii="Times New Roman" w:eastAsia="Times New Roman" w:hAnsi="Times New Roman" w:cs="Times New Roman"/>
          <w:sz w:val="24"/>
          <w:szCs w:val="24"/>
        </w:rPr>
      </w:pPr>
    </w:p>
    <w:p w14:paraId="2C604C19" w14:textId="77777777" w:rsidR="00F940F7" w:rsidRPr="00F940F7" w:rsidRDefault="00F940F7" w:rsidP="007F4385">
      <w:pPr>
        <w:spacing w:line="240" w:lineRule="auto"/>
        <w:rPr>
          <w:rFonts w:ascii="Times New Roman" w:eastAsia="Times New Roman" w:hAnsi="Times New Roman" w:cs="Times New Roman"/>
          <w:sz w:val="24"/>
          <w:szCs w:val="24"/>
        </w:rPr>
      </w:pPr>
    </w:p>
    <w:p w14:paraId="01EEBB37" w14:textId="77777777" w:rsidR="007F4385" w:rsidRPr="00F940F7" w:rsidRDefault="007F4385" w:rsidP="007F4385">
      <w:pPr>
        <w:spacing w:line="240" w:lineRule="auto"/>
        <w:jc w:val="center"/>
        <w:rPr>
          <w:rFonts w:ascii="Times New Roman" w:eastAsia="Times New Roman" w:hAnsi="Times New Roman" w:cs="Times New Roman"/>
          <w:b/>
          <w:bCs/>
          <w:sz w:val="24"/>
          <w:szCs w:val="24"/>
        </w:rPr>
      </w:pPr>
      <w:r w:rsidRPr="00F940F7">
        <w:rPr>
          <w:rFonts w:ascii="Times New Roman" w:eastAsia="Times New Roman" w:hAnsi="Times New Roman" w:cs="Times New Roman"/>
          <w:b/>
          <w:bCs/>
          <w:sz w:val="24"/>
          <w:szCs w:val="24"/>
        </w:rPr>
        <w:t>Supplementary Material</w:t>
      </w:r>
    </w:p>
    <w:p w14:paraId="3E90DA76" w14:textId="77777777" w:rsidR="007F4385" w:rsidRPr="00F940F7" w:rsidRDefault="007F4385" w:rsidP="007F4385">
      <w:pPr>
        <w:spacing w:line="240" w:lineRule="auto"/>
        <w:jc w:val="center"/>
        <w:rPr>
          <w:rFonts w:ascii="Times New Roman" w:eastAsia="Times New Roman" w:hAnsi="Times New Roman" w:cs="Times New Roman"/>
          <w:sz w:val="24"/>
          <w:szCs w:val="24"/>
        </w:rPr>
      </w:pPr>
    </w:p>
    <w:p w14:paraId="5619C486" w14:textId="77777777" w:rsidR="007F4385" w:rsidRPr="00F940F7" w:rsidRDefault="007F4385" w:rsidP="007F4385">
      <w:pPr>
        <w:spacing w:line="240" w:lineRule="auto"/>
        <w:jc w:val="center"/>
        <w:rPr>
          <w:rFonts w:ascii="Times New Roman" w:eastAsia="Times New Roman" w:hAnsi="Times New Roman" w:cs="Times New Roman"/>
          <w:sz w:val="24"/>
          <w:szCs w:val="24"/>
        </w:rPr>
      </w:pPr>
    </w:p>
    <w:p w14:paraId="3595297D" w14:textId="77777777" w:rsidR="007F4385" w:rsidRPr="00F940F7" w:rsidRDefault="007F4385" w:rsidP="007F4385">
      <w:pPr>
        <w:spacing w:line="240" w:lineRule="auto"/>
        <w:jc w:val="center"/>
        <w:rPr>
          <w:rFonts w:ascii="Times New Roman" w:eastAsia="Times New Roman" w:hAnsi="Times New Roman" w:cs="Times New Roman"/>
          <w:sz w:val="24"/>
          <w:szCs w:val="24"/>
        </w:rPr>
      </w:pPr>
      <w:r w:rsidRPr="00F940F7">
        <w:rPr>
          <w:rFonts w:ascii="Times New Roman" w:eastAsia="Times New Roman" w:hAnsi="Times New Roman" w:cs="Times New Roman"/>
          <w:b/>
          <w:bCs/>
          <w:sz w:val="24"/>
          <w:szCs w:val="24"/>
        </w:rPr>
        <w:t>Higher methanotroph abundance and bottom-water methane in ponds with floating photovoltaic arrays</w:t>
      </w:r>
    </w:p>
    <w:p w14:paraId="36656DF6" w14:textId="77777777" w:rsidR="007F4385" w:rsidRPr="00F940F7" w:rsidRDefault="007F4385" w:rsidP="007F4385">
      <w:pPr>
        <w:spacing w:line="240" w:lineRule="auto"/>
        <w:jc w:val="center"/>
        <w:rPr>
          <w:rFonts w:ascii="Times New Roman" w:eastAsia="Times New Roman" w:hAnsi="Times New Roman" w:cs="Times New Roman"/>
          <w:sz w:val="24"/>
          <w:szCs w:val="24"/>
        </w:rPr>
      </w:pPr>
    </w:p>
    <w:p w14:paraId="5BC84175" w14:textId="77777777" w:rsidR="00007BD1" w:rsidRPr="00F940F7" w:rsidRDefault="00007BD1" w:rsidP="00007BD1">
      <w:pPr>
        <w:spacing w:line="240" w:lineRule="auto"/>
        <w:rPr>
          <w:rFonts w:ascii="Times New Roman" w:eastAsia="Times New Roman" w:hAnsi="Times New Roman" w:cs="Times New Roman"/>
          <w:sz w:val="24"/>
          <w:szCs w:val="24"/>
        </w:rPr>
      </w:pPr>
      <w:r w:rsidRPr="00F940F7">
        <w:rPr>
          <w:rFonts w:ascii="Times New Roman" w:eastAsia="Times New Roman" w:hAnsi="Times New Roman" w:cs="Times New Roman"/>
          <w:sz w:val="24"/>
          <w:szCs w:val="24"/>
        </w:rPr>
        <w:t>Any use of trade, firm, or product names is for descriptive purposes only and does not imply endorsement by the U.S. Government.</w:t>
      </w:r>
    </w:p>
    <w:p w14:paraId="73B0AC20" w14:textId="77777777" w:rsidR="00007BD1" w:rsidRPr="00F940F7" w:rsidRDefault="00007BD1" w:rsidP="007F4385">
      <w:pPr>
        <w:spacing w:line="240" w:lineRule="auto"/>
        <w:rPr>
          <w:rFonts w:ascii="Times New Roman" w:eastAsia="Times New Roman" w:hAnsi="Times New Roman" w:cs="Times New Roman"/>
          <w:sz w:val="24"/>
          <w:szCs w:val="24"/>
        </w:rPr>
      </w:pPr>
    </w:p>
    <w:p w14:paraId="4766F30E" w14:textId="5E4AB939" w:rsidR="007F4385" w:rsidRPr="00F940F7" w:rsidRDefault="007F4385" w:rsidP="007F4385">
      <w:pPr>
        <w:spacing w:line="240" w:lineRule="auto"/>
        <w:rPr>
          <w:rFonts w:ascii="Times New Roman" w:eastAsia="Times New Roman" w:hAnsi="Times New Roman" w:cs="Times New Roman"/>
          <w:b/>
          <w:bCs/>
          <w:sz w:val="24"/>
          <w:szCs w:val="24"/>
          <w:vertAlign w:val="superscript"/>
        </w:rPr>
      </w:pPr>
      <w:r w:rsidRPr="00F940F7">
        <w:rPr>
          <w:rFonts w:ascii="Times New Roman" w:eastAsia="Times New Roman" w:hAnsi="Times New Roman" w:cs="Times New Roman"/>
          <w:sz w:val="24"/>
          <w:szCs w:val="24"/>
        </w:rPr>
        <w:t>Nicholas E. Ray</w:t>
      </w:r>
      <w:r w:rsidRPr="00F940F7">
        <w:rPr>
          <w:rFonts w:ascii="Times New Roman" w:eastAsia="Times New Roman" w:hAnsi="Times New Roman" w:cs="Times New Roman"/>
          <w:sz w:val="24"/>
          <w:szCs w:val="24"/>
          <w:vertAlign w:val="superscript"/>
        </w:rPr>
        <w:t>1</w:t>
      </w:r>
      <w:r w:rsidRPr="00F940F7">
        <w:rPr>
          <w:rFonts w:ascii="Times New Roman" w:eastAsia="Times New Roman" w:hAnsi="Times New Roman" w:cs="Times New Roman"/>
          <w:sz w:val="24"/>
          <w:szCs w:val="24"/>
        </w:rPr>
        <w:t>, Sophia Aredas</w:t>
      </w:r>
      <w:r w:rsidRPr="00F940F7">
        <w:rPr>
          <w:rFonts w:ascii="Times New Roman" w:eastAsia="Times New Roman" w:hAnsi="Times New Roman" w:cs="Times New Roman"/>
          <w:sz w:val="24"/>
          <w:szCs w:val="24"/>
          <w:vertAlign w:val="superscript"/>
        </w:rPr>
        <w:t>2</w:t>
      </w:r>
      <w:r w:rsidRPr="00F940F7">
        <w:rPr>
          <w:rFonts w:ascii="Times New Roman" w:eastAsia="Times New Roman" w:hAnsi="Times New Roman" w:cs="Times New Roman"/>
          <w:sz w:val="24"/>
          <w:szCs w:val="24"/>
        </w:rPr>
        <w:t>, Steven M. Grodsky</w:t>
      </w:r>
      <w:r w:rsidRPr="00F940F7">
        <w:rPr>
          <w:rFonts w:ascii="Times New Roman" w:eastAsia="Times New Roman" w:hAnsi="Times New Roman" w:cs="Times New Roman"/>
          <w:sz w:val="24"/>
          <w:szCs w:val="24"/>
          <w:vertAlign w:val="superscript"/>
        </w:rPr>
        <w:t>3</w:t>
      </w:r>
      <w:r w:rsidRPr="00F940F7">
        <w:rPr>
          <w:rFonts w:ascii="Times New Roman" w:eastAsia="Times New Roman" w:hAnsi="Times New Roman" w:cs="Times New Roman"/>
          <w:sz w:val="24"/>
          <w:szCs w:val="24"/>
        </w:rPr>
        <w:t>, Ash Canino</w:t>
      </w:r>
      <w:r w:rsidRPr="00F940F7">
        <w:rPr>
          <w:rFonts w:ascii="Times New Roman" w:eastAsia="Times New Roman" w:hAnsi="Times New Roman" w:cs="Times New Roman"/>
          <w:sz w:val="24"/>
          <w:szCs w:val="24"/>
          <w:vertAlign w:val="superscript"/>
        </w:rPr>
        <w:t>4</w:t>
      </w:r>
      <w:r w:rsidRPr="00F940F7">
        <w:rPr>
          <w:rFonts w:ascii="Times New Roman" w:eastAsia="Times New Roman" w:hAnsi="Times New Roman" w:cs="Times New Roman"/>
          <w:sz w:val="24"/>
          <w:szCs w:val="24"/>
        </w:rPr>
        <w:t>, Simone J. Cardoso</w:t>
      </w:r>
      <w:r w:rsidRPr="00F940F7">
        <w:rPr>
          <w:rFonts w:ascii="Times New Roman" w:eastAsia="Times New Roman" w:hAnsi="Times New Roman" w:cs="Times New Roman"/>
          <w:sz w:val="24"/>
          <w:szCs w:val="24"/>
          <w:vertAlign w:val="superscript"/>
        </w:rPr>
        <w:t>5</w:t>
      </w:r>
      <w:r w:rsidRPr="00F940F7">
        <w:rPr>
          <w:rFonts w:ascii="Times New Roman" w:eastAsia="Times New Roman" w:hAnsi="Times New Roman" w:cs="Times New Roman"/>
          <w:sz w:val="24"/>
          <w:szCs w:val="24"/>
        </w:rPr>
        <w:t>, Meredith A. Holgerson</w:t>
      </w:r>
      <w:r w:rsidRPr="00F940F7">
        <w:rPr>
          <w:rFonts w:ascii="Times New Roman" w:eastAsia="Times New Roman" w:hAnsi="Times New Roman" w:cs="Times New Roman"/>
          <w:sz w:val="24"/>
          <w:szCs w:val="24"/>
          <w:vertAlign w:val="superscript"/>
        </w:rPr>
        <w:t>6</w:t>
      </w:r>
      <w:r w:rsidRPr="00F940F7">
        <w:rPr>
          <w:rFonts w:ascii="Times New Roman" w:eastAsia="Times New Roman" w:hAnsi="Times New Roman" w:cs="Times New Roman"/>
          <w:sz w:val="24"/>
          <w:szCs w:val="24"/>
        </w:rPr>
        <w:t>, Meredith Theus</w:t>
      </w:r>
      <w:r w:rsidRPr="00F940F7">
        <w:rPr>
          <w:rFonts w:ascii="Times New Roman" w:eastAsia="Times New Roman" w:hAnsi="Times New Roman" w:cs="Times New Roman"/>
          <w:sz w:val="24"/>
          <w:szCs w:val="24"/>
          <w:vertAlign w:val="superscript"/>
        </w:rPr>
        <w:t>6</w:t>
      </w:r>
      <w:r w:rsidRPr="00F940F7">
        <w:rPr>
          <w:rFonts w:ascii="Times New Roman" w:eastAsia="Times New Roman" w:hAnsi="Times New Roman" w:cs="Times New Roman"/>
          <w:sz w:val="24"/>
          <w:szCs w:val="24"/>
        </w:rPr>
        <w:t>, Marian L. Schmidt</w:t>
      </w:r>
      <w:r w:rsidRPr="00F940F7">
        <w:rPr>
          <w:rFonts w:ascii="Times New Roman" w:eastAsia="Times New Roman" w:hAnsi="Times New Roman" w:cs="Times New Roman"/>
          <w:sz w:val="24"/>
          <w:szCs w:val="24"/>
          <w:vertAlign w:val="superscript"/>
        </w:rPr>
        <w:t>2</w:t>
      </w:r>
    </w:p>
    <w:p w14:paraId="53873DAC" w14:textId="77777777" w:rsidR="007F4385" w:rsidRPr="00F940F7" w:rsidRDefault="007F4385" w:rsidP="007F4385">
      <w:pPr>
        <w:spacing w:line="240" w:lineRule="auto"/>
        <w:rPr>
          <w:rFonts w:ascii="Times New Roman" w:eastAsia="Times New Roman" w:hAnsi="Times New Roman" w:cs="Times New Roman"/>
          <w:sz w:val="24"/>
          <w:szCs w:val="24"/>
        </w:rPr>
      </w:pPr>
    </w:p>
    <w:p w14:paraId="0655C44F" w14:textId="77777777" w:rsidR="007F4385" w:rsidRPr="00F940F7" w:rsidRDefault="007F4385" w:rsidP="007F4385">
      <w:pPr>
        <w:spacing w:line="240" w:lineRule="auto"/>
        <w:rPr>
          <w:rFonts w:ascii="Times New Roman" w:eastAsia="Times New Roman" w:hAnsi="Times New Roman" w:cs="Times New Roman"/>
          <w:sz w:val="24"/>
          <w:szCs w:val="24"/>
        </w:rPr>
      </w:pPr>
    </w:p>
    <w:p w14:paraId="2358AF7E" w14:textId="77777777" w:rsidR="007F4385" w:rsidRPr="00F940F7" w:rsidRDefault="007F4385" w:rsidP="007F4385">
      <w:pPr>
        <w:spacing w:line="240" w:lineRule="auto"/>
        <w:rPr>
          <w:rFonts w:ascii="Times New Roman" w:eastAsia="Times New Roman" w:hAnsi="Times New Roman" w:cs="Times New Roman"/>
          <w:sz w:val="24"/>
          <w:szCs w:val="24"/>
        </w:rPr>
      </w:pPr>
      <w:r w:rsidRPr="00F940F7">
        <w:rPr>
          <w:rFonts w:ascii="Times New Roman" w:eastAsia="Times New Roman" w:hAnsi="Times New Roman" w:cs="Times New Roman"/>
          <w:sz w:val="24"/>
          <w:szCs w:val="24"/>
          <w:vertAlign w:val="superscript"/>
        </w:rPr>
        <w:t>1</w:t>
      </w:r>
      <w:r w:rsidRPr="00F940F7">
        <w:rPr>
          <w:rFonts w:ascii="Times New Roman" w:eastAsia="Times New Roman" w:hAnsi="Times New Roman" w:cs="Times New Roman"/>
          <w:sz w:val="24"/>
          <w:szCs w:val="24"/>
        </w:rPr>
        <w:t xml:space="preserve"> School of Marine Science &amp; Policy, University of Delaware, USA</w:t>
      </w:r>
    </w:p>
    <w:p w14:paraId="1C512F5F" w14:textId="77777777" w:rsidR="007F4385" w:rsidRPr="00F940F7" w:rsidRDefault="007F4385" w:rsidP="007F4385">
      <w:pPr>
        <w:spacing w:line="240" w:lineRule="auto"/>
        <w:rPr>
          <w:rFonts w:ascii="Times New Roman" w:eastAsia="Times New Roman" w:hAnsi="Times New Roman" w:cs="Times New Roman"/>
          <w:sz w:val="24"/>
          <w:szCs w:val="24"/>
        </w:rPr>
      </w:pPr>
      <w:r w:rsidRPr="00F940F7">
        <w:rPr>
          <w:rFonts w:ascii="Times New Roman" w:eastAsia="Times New Roman" w:hAnsi="Times New Roman" w:cs="Times New Roman"/>
          <w:sz w:val="24"/>
          <w:szCs w:val="24"/>
          <w:vertAlign w:val="superscript"/>
        </w:rPr>
        <w:t>2</w:t>
      </w:r>
      <w:r w:rsidRPr="00F940F7">
        <w:rPr>
          <w:rFonts w:ascii="Times New Roman" w:eastAsia="Times New Roman" w:hAnsi="Times New Roman" w:cs="Times New Roman"/>
          <w:sz w:val="24"/>
          <w:szCs w:val="24"/>
        </w:rPr>
        <w:t xml:space="preserve"> Department of Microbiology, Cornell University, USA </w:t>
      </w:r>
    </w:p>
    <w:p w14:paraId="719304A2" w14:textId="77777777" w:rsidR="007F4385" w:rsidRPr="00F940F7" w:rsidRDefault="007F4385" w:rsidP="007F4385">
      <w:pPr>
        <w:spacing w:line="240" w:lineRule="auto"/>
        <w:rPr>
          <w:rFonts w:ascii="Times New Roman" w:eastAsia="Times New Roman" w:hAnsi="Times New Roman" w:cs="Times New Roman"/>
          <w:sz w:val="24"/>
          <w:szCs w:val="24"/>
        </w:rPr>
      </w:pPr>
      <w:r w:rsidRPr="00F940F7">
        <w:rPr>
          <w:rFonts w:ascii="Times New Roman" w:eastAsia="Times New Roman" w:hAnsi="Times New Roman" w:cs="Times New Roman"/>
          <w:sz w:val="24"/>
          <w:szCs w:val="24"/>
          <w:vertAlign w:val="superscript"/>
        </w:rPr>
        <w:t>3</w:t>
      </w:r>
      <w:r w:rsidRPr="00F940F7">
        <w:rPr>
          <w:rFonts w:ascii="Times New Roman" w:eastAsia="Times New Roman" w:hAnsi="Times New Roman" w:cs="Times New Roman"/>
          <w:sz w:val="24"/>
          <w:szCs w:val="24"/>
        </w:rPr>
        <w:t xml:space="preserve"> U.S. Geological Survey, New York Cooperative Fish and Wildlife Research Unit, Department of Natural Resources and the Environment, Cornell University, USA </w:t>
      </w:r>
    </w:p>
    <w:p w14:paraId="3025B2BD" w14:textId="77777777" w:rsidR="007F4385" w:rsidRPr="00F940F7" w:rsidRDefault="007F4385" w:rsidP="007F4385">
      <w:pPr>
        <w:spacing w:line="240" w:lineRule="auto"/>
        <w:rPr>
          <w:rFonts w:ascii="Times New Roman" w:eastAsia="Times New Roman" w:hAnsi="Times New Roman" w:cs="Times New Roman"/>
          <w:sz w:val="24"/>
          <w:szCs w:val="24"/>
        </w:rPr>
      </w:pPr>
      <w:r w:rsidRPr="00F940F7">
        <w:rPr>
          <w:rFonts w:ascii="Times New Roman" w:eastAsia="Times New Roman" w:hAnsi="Times New Roman" w:cs="Times New Roman"/>
          <w:sz w:val="24"/>
          <w:szCs w:val="24"/>
          <w:vertAlign w:val="superscript"/>
        </w:rPr>
        <w:t>4</w:t>
      </w:r>
      <w:r w:rsidRPr="00F940F7">
        <w:rPr>
          <w:rFonts w:ascii="Times New Roman" w:eastAsia="Times New Roman" w:hAnsi="Times New Roman" w:cs="Times New Roman"/>
          <w:sz w:val="24"/>
          <w:szCs w:val="24"/>
        </w:rPr>
        <w:t xml:space="preserve"> Department of Natural Resources and Environment, Cornell University, USA </w:t>
      </w:r>
    </w:p>
    <w:p w14:paraId="3146C81D" w14:textId="77777777" w:rsidR="007F4385" w:rsidRPr="00F940F7" w:rsidRDefault="007F4385" w:rsidP="007F4385">
      <w:pPr>
        <w:spacing w:line="240" w:lineRule="auto"/>
        <w:rPr>
          <w:rFonts w:ascii="Times New Roman" w:eastAsia="Times New Roman" w:hAnsi="Times New Roman" w:cs="Times New Roman"/>
          <w:sz w:val="24"/>
          <w:szCs w:val="24"/>
        </w:rPr>
      </w:pPr>
      <w:r w:rsidRPr="00F940F7">
        <w:rPr>
          <w:rFonts w:ascii="Times New Roman" w:eastAsia="Times New Roman" w:hAnsi="Times New Roman" w:cs="Times New Roman"/>
          <w:sz w:val="24"/>
          <w:szCs w:val="24"/>
          <w:vertAlign w:val="superscript"/>
        </w:rPr>
        <w:t>5</w:t>
      </w:r>
      <w:r w:rsidRPr="00F940F7">
        <w:rPr>
          <w:rFonts w:ascii="Times New Roman" w:eastAsia="Times New Roman" w:hAnsi="Times New Roman" w:cs="Times New Roman"/>
          <w:sz w:val="24"/>
          <w:szCs w:val="24"/>
        </w:rPr>
        <w:t xml:space="preserve"> Department of Zoology, Institute of Biological Sciences, </w:t>
      </w:r>
      <w:proofErr w:type="spellStart"/>
      <w:r w:rsidRPr="00F940F7">
        <w:rPr>
          <w:rFonts w:ascii="Times New Roman" w:eastAsia="Times New Roman" w:hAnsi="Times New Roman" w:cs="Times New Roman"/>
          <w:sz w:val="24"/>
          <w:szCs w:val="24"/>
        </w:rPr>
        <w:t>Universidade</w:t>
      </w:r>
      <w:proofErr w:type="spellEnd"/>
      <w:r w:rsidRPr="00F940F7">
        <w:rPr>
          <w:rFonts w:ascii="Times New Roman" w:eastAsia="Times New Roman" w:hAnsi="Times New Roman" w:cs="Times New Roman"/>
          <w:sz w:val="24"/>
          <w:szCs w:val="24"/>
        </w:rPr>
        <w:t xml:space="preserve"> Federal de Juiz de Fora, Brazil</w:t>
      </w:r>
    </w:p>
    <w:p w14:paraId="0377D702" w14:textId="25929314" w:rsidR="007F4385" w:rsidRDefault="007F4385" w:rsidP="007F4385">
      <w:pPr>
        <w:spacing w:line="240" w:lineRule="auto"/>
        <w:rPr>
          <w:rFonts w:ascii="Times New Roman" w:eastAsia="Times New Roman" w:hAnsi="Times New Roman" w:cs="Times New Roman"/>
        </w:rPr>
        <w:sectPr w:rsidR="007F4385" w:rsidSect="007F4385">
          <w:pgSz w:w="12240" w:h="15840"/>
          <w:pgMar w:top="1440" w:right="1440" w:bottom="1440" w:left="1440" w:header="720" w:footer="720" w:gutter="0"/>
          <w:pgNumType w:start="1"/>
          <w:cols w:space="720"/>
        </w:sectPr>
      </w:pPr>
      <w:r w:rsidRPr="00F940F7">
        <w:rPr>
          <w:rFonts w:ascii="Times New Roman" w:eastAsia="Times New Roman" w:hAnsi="Times New Roman" w:cs="Times New Roman"/>
          <w:sz w:val="24"/>
          <w:szCs w:val="24"/>
          <w:vertAlign w:val="superscript"/>
        </w:rPr>
        <w:t>6</w:t>
      </w:r>
      <w:r w:rsidRPr="00F940F7">
        <w:rPr>
          <w:rFonts w:ascii="Times New Roman" w:eastAsia="Times New Roman" w:hAnsi="Times New Roman" w:cs="Times New Roman"/>
          <w:sz w:val="24"/>
          <w:szCs w:val="24"/>
        </w:rPr>
        <w:t xml:space="preserve"> Department of Ecology and Evolutionary Biology, Cornell University, US</w:t>
      </w:r>
    </w:p>
    <w:p w14:paraId="6C2613F9" w14:textId="77777777" w:rsidR="00F940F7" w:rsidRDefault="00F940F7" w:rsidP="007F4385">
      <w:pPr>
        <w:spacing w:line="240" w:lineRule="auto"/>
        <w:rPr>
          <w:rFonts w:ascii="Times New Roman" w:eastAsia="Times New Roman" w:hAnsi="Times New Roman" w:cs="Times New Roman"/>
          <w:b/>
          <w:bCs/>
        </w:rPr>
      </w:pPr>
    </w:p>
    <w:p w14:paraId="27800C5E" w14:textId="1DDE1706" w:rsidR="007F4385" w:rsidRDefault="007F4385" w:rsidP="007F4385">
      <w:pP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Supplemental Methods </w:t>
      </w:r>
    </w:p>
    <w:p w14:paraId="7667452A" w14:textId="77777777" w:rsidR="007F4385" w:rsidRDefault="007F4385" w:rsidP="007F4385">
      <w:pPr>
        <w:spacing w:line="240" w:lineRule="auto"/>
        <w:rPr>
          <w:rFonts w:ascii="Times New Roman" w:eastAsia="Times New Roman" w:hAnsi="Times New Roman" w:cs="Times New Roman"/>
          <w:b/>
          <w:bCs/>
        </w:rPr>
      </w:pPr>
    </w:p>
    <w:p w14:paraId="72D56659" w14:textId="77777777" w:rsidR="007F4385" w:rsidRDefault="007F4385" w:rsidP="007F4385">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Water Column Microbial Cell Abundances </w:t>
      </w:r>
    </w:p>
    <w:p w14:paraId="7FC45B8A" w14:textId="77777777" w:rsidR="007F4385" w:rsidRDefault="007F4385" w:rsidP="007F4385">
      <w:pPr>
        <w:spacing w:line="240" w:lineRule="auto"/>
        <w:rPr>
          <w:rFonts w:ascii="Times New Roman" w:eastAsia="Times New Roman" w:hAnsi="Times New Roman" w:cs="Times New Roman"/>
          <w:b/>
          <w:bCs/>
        </w:rPr>
      </w:pPr>
      <w:r>
        <w:rPr>
          <w:rFonts w:ascii="Times New Roman" w:eastAsia="Times New Roman" w:hAnsi="Times New Roman" w:cs="Times New Roman"/>
        </w:rPr>
        <w:t xml:space="preserve">Water samples were preserved for flow cytometry by adding 1 </w:t>
      </w:r>
      <w:proofErr w:type="spellStart"/>
      <w:r>
        <w:rPr>
          <w:rFonts w:ascii="Times New Roman" w:eastAsia="Times New Roman" w:hAnsi="Times New Roman" w:cs="Times New Roman"/>
        </w:rPr>
        <w:t>μL</w:t>
      </w:r>
      <w:proofErr w:type="spellEnd"/>
      <w:r>
        <w:rPr>
          <w:rFonts w:ascii="Times New Roman" w:eastAsia="Times New Roman" w:hAnsi="Times New Roman" w:cs="Times New Roman"/>
        </w:rPr>
        <w:t xml:space="preserve"> of 25% glutaraldehyde to 1 mL of 20 µm pre-filtered pond water, shaking, incubating for 10 minutes in the dark at room temperature, and freezing at -80 °C. Fixed samples were diluted to 15-20X, stained with SYBR Green I, and run in triplicate on an Attune </w:t>
      </w:r>
      <w:proofErr w:type="spellStart"/>
      <w:r>
        <w:rPr>
          <w:rFonts w:ascii="Times New Roman" w:eastAsia="Times New Roman" w:hAnsi="Times New Roman" w:cs="Times New Roman"/>
        </w:rPr>
        <w:t>NxT</w:t>
      </w:r>
      <w:proofErr w:type="spellEnd"/>
      <w:r>
        <w:rPr>
          <w:rFonts w:ascii="Times New Roman" w:eastAsia="Times New Roman" w:hAnsi="Times New Roman" w:cs="Times New Roman"/>
        </w:rPr>
        <w:t xml:space="preserve"> Flow Cytometer. DNA-positive cell counts were analyzed using the </w:t>
      </w:r>
      <w:proofErr w:type="spellStart"/>
      <w:r>
        <w:rPr>
          <w:rFonts w:ascii="Times New Roman" w:eastAsia="Times New Roman" w:hAnsi="Times New Roman" w:cs="Times New Roman"/>
          <w:i/>
          <w:iCs/>
        </w:rPr>
        <w:t>flowCore</w:t>
      </w:r>
      <w:proofErr w:type="spellEnd"/>
      <w:r>
        <w:rPr>
          <w:rFonts w:ascii="Times New Roman" w:eastAsia="Times New Roman" w:hAnsi="Times New Roman" w:cs="Times New Roman"/>
        </w:rPr>
        <w:t xml:space="preserve"> (Ellis et al. 2025) and </w:t>
      </w:r>
      <w:proofErr w:type="spellStart"/>
      <w:r>
        <w:rPr>
          <w:rFonts w:ascii="Times New Roman" w:eastAsia="Times New Roman" w:hAnsi="Times New Roman" w:cs="Times New Roman"/>
          <w:i/>
          <w:iCs/>
        </w:rPr>
        <w:t>ggcyto</w:t>
      </w:r>
      <w:proofErr w:type="spellEnd"/>
      <w:r>
        <w:rPr>
          <w:rFonts w:ascii="Times New Roman" w:eastAsia="Times New Roman" w:hAnsi="Times New Roman" w:cs="Times New Roman"/>
        </w:rPr>
        <w:t xml:space="preserve"> (Van et al. 2018) packages in R (R Core Team 2014). </w:t>
      </w:r>
    </w:p>
    <w:p w14:paraId="2AF8BD09" w14:textId="77777777" w:rsidR="007F4385" w:rsidRDefault="007F4385" w:rsidP="007F4385">
      <w:pPr>
        <w:spacing w:line="240" w:lineRule="auto"/>
        <w:rPr>
          <w:rFonts w:ascii="Times New Roman" w:eastAsia="Times New Roman" w:hAnsi="Times New Roman" w:cs="Times New Roman"/>
          <w:b/>
          <w:bCs/>
        </w:rPr>
      </w:pPr>
    </w:p>
    <w:p w14:paraId="2378DE82" w14:textId="77777777" w:rsidR="007F4385" w:rsidRDefault="007F4385" w:rsidP="007F4385">
      <w:pPr>
        <w:spacing w:line="240" w:lineRule="auto"/>
        <w:rPr>
          <w:rFonts w:ascii="Times New Roman" w:eastAsia="Times New Roman" w:hAnsi="Times New Roman" w:cs="Times New Roman"/>
          <w:b/>
          <w:bCs/>
        </w:rPr>
      </w:pPr>
      <w:r>
        <w:rPr>
          <w:rFonts w:ascii="Times New Roman" w:eastAsia="Times New Roman" w:hAnsi="Times New Roman" w:cs="Times New Roman"/>
          <w:b/>
          <w:bCs/>
        </w:rPr>
        <w:t>Testing for Water Column Stratification</w:t>
      </w:r>
    </w:p>
    <w:p w14:paraId="6EFCEBB4" w14:textId="77777777" w:rsidR="007F4385" w:rsidRDefault="007F4385" w:rsidP="007F4385">
      <w:pPr>
        <w:spacing w:line="240" w:lineRule="auto"/>
        <w:rPr>
          <w:rFonts w:ascii="Times New Roman" w:eastAsia="Times New Roman" w:hAnsi="Times New Roman" w:cs="Times New Roman"/>
        </w:rPr>
      </w:pPr>
      <w:r>
        <w:rPr>
          <w:rFonts w:ascii="Times New Roman" w:eastAsia="Times New Roman" w:hAnsi="Times New Roman" w:cs="Times New Roman"/>
        </w:rPr>
        <w:t>We tested if the water column was stratified for each pond on each sampling date by comparing calculated density gradients between ponds with and without FPV. We used temperature measurements in the surface and bottom waters, corrected for the distance between those samples. Water density at a given temperature was calculated as:</w:t>
      </w:r>
    </w:p>
    <w:p w14:paraId="77EB475B" w14:textId="77777777" w:rsidR="007F4385" w:rsidRDefault="007F4385" w:rsidP="007F4385">
      <w:pPr>
        <w:spacing w:line="240" w:lineRule="auto"/>
        <w:rPr>
          <w:rFonts w:ascii="Times New Roman" w:eastAsia="Times New Roman" w:hAnsi="Times New Roman" w:cs="Times New Roman"/>
        </w:rPr>
      </w:pPr>
    </w:p>
    <w:p w14:paraId="181D6EB7" w14:textId="77777777" w:rsidR="007F4385" w:rsidRDefault="007F4385" w:rsidP="007F4385">
      <w:pPr>
        <w:spacing w:line="240" w:lineRule="auto"/>
        <w:rPr>
          <w:rFonts w:ascii="Times New Roman" w:eastAsia="Times New Roman" w:hAnsi="Times New Roman" w:cs="Times New Roman"/>
        </w:rPr>
      </w:pPr>
      <m:oMathPara>
        <m:oMath>
          <m:r>
            <w:rPr>
              <w:rFonts w:ascii="Cambria Math" w:eastAsia="Times New Roman" w:hAnsi="Cambria Math" w:cs="Times New Roman"/>
            </w:rPr>
            <m:t>ρ</m:t>
          </m:r>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 xml:space="preserve">= </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ρ</m:t>
                  </m:r>
                </m:e>
                <m:sub>
                  <m:r>
                    <w:rPr>
                      <w:rFonts w:ascii="Cambria Math" w:eastAsia="Times New Roman" w:hAnsi="Cambria Math" w:cs="Times New Roman"/>
                    </w:rPr>
                    <m:t>H2O</m:t>
                  </m:r>
                </m:sub>
              </m:sSub>
            </m:num>
            <m:den>
              <m:r>
                <w:rPr>
                  <w:rFonts w:ascii="Cambria Math" w:eastAsia="Times New Roman" w:hAnsi="Cambria Math" w:cs="Times New Roman"/>
                </w:rPr>
                <m:t xml:space="preserve">1+ β(T- </m:t>
              </m:r>
              <m:sSub>
                <m:sSubPr>
                  <m:ctrlPr>
                    <w:rPr>
                      <w:rFonts w:ascii="Cambria Math" w:eastAsia="Times New Roman" w:hAnsi="Cambria Math" w:cs="Times New Roman"/>
                      <w:i/>
                    </w:rPr>
                  </m:ctrlPr>
                </m:sSubPr>
                <m:e>
                  <m:r>
                    <w:rPr>
                      <w:rFonts w:ascii="Cambria Math" w:eastAsia="Times New Roman" w:hAnsi="Cambria Math" w:cs="Times New Roman"/>
                    </w:rPr>
                    <m:t>T</m:t>
                  </m:r>
                </m:e>
                <m:sub>
                  <m:r>
                    <w:rPr>
                      <w:rFonts w:ascii="Cambria Math" w:eastAsia="Times New Roman" w:hAnsi="Cambria Math" w:cs="Times New Roman"/>
                    </w:rPr>
                    <m:t>0</m:t>
                  </m:r>
                </m:sub>
              </m:sSub>
              <m:r>
                <w:rPr>
                  <w:rFonts w:ascii="Cambria Math" w:eastAsia="Times New Roman" w:hAnsi="Cambria Math" w:cs="Times New Roman"/>
                </w:rPr>
                <m:t>)</m:t>
              </m:r>
            </m:den>
          </m:f>
          <m:r>
            <w:rPr>
              <w:rFonts w:ascii="Cambria Math" w:eastAsia="Times New Roman" w:hAnsi="Cambria Math" w:cs="Times New Roman"/>
            </w:rPr>
            <m:t xml:space="preserve"> × </m:t>
          </m:r>
          <m:f>
            <m:fPr>
              <m:ctrlPr>
                <w:rPr>
                  <w:rFonts w:ascii="Cambria Math" w:eastAsia="Times New Roman" w:hAnsi="Cambria Math" w:cs="Times New Roman"/>
                  <w:i/>
                </w:rPr>
              </m:ctrlPr>
            </m:fPr>
            <m:num>
              <m:r>
                <w:rPr>
                  <w:rFonts w:ascii="Cambria Math" w:eastAsia="Times New Roman" w:hAnsi="Cambria Math" w:cs="Times New Roman"/>
                </w:rPr>
                <m:t xml:space="preserve">1000 kg </m:t>
              </m:r>
              <m:sSup>
                <m:sSupPr>
                  <m:ctrlPr>
                    <w:rPr>
                      <w:rFonts w:ascii="Cambria Math" w:eastAsia="Times New Roman" w:hAnsi="Cambria Math" w:cs="Times New Roman"/>
                      <w:i/>
                    </w:rPr>
                  </m:ctrlPr>
                </m:sSupPr>
                <m:e>
                  <m:r>
                    <w:rPr>
                      <w:rFonts w:ascii="Cambria Math" w:eastAsia="Times New Roman" w:hAnsi="Cambria Math" w:cs="Times New Roman"/>
                    </w:rPr>
                    <m:t>m</m:t>
                  </m:r>
                </m:e>
                <m:sup>
                  <m:r>
                    <w:rPr>
                      <w:rFonts w:ascii="Cambria Math" w:eastAsia="Times New Roman" w:hAnsi="Cambria Math" w:cs="Times New Roman"/>
                    </w:rPr>
                    <m:t>-3</m:t>
                  </m:r>
                </m:sup>
              </m:sSup>
            </m:num>
            <m:den>
              <m:r>
                <w:rPr>
                  <w:rFonts w:ascii="Cambria Math" w:eastAsia="Times New Roman" w:hAnsi="Cambria Math" w:cs="Times New Roman"/>
                </w:rPr>
                <m:t xml:space="preserve">1 kg </m:t>
              </m:r>
              <m:sSup>
                <m:sSupPr>
                  <m:ctrlPr>
                    <w:rPr>
                      <w:rFonts w:ascii="Cambria Math" w:eastAsia="Times New Roman" w:hAnsi="Cambria Math" w:cs="Times New Roman"/>
                      <w:i/>
                    </w:rPr>
                  </m:ctrlPr>
                </m:sSupPr>
                <m:e>
                  <m:r>
                    <w:rPr>
                      <w:rFonts w:ascii="Cambria Math" w:eastAsia="Times New Roman" w:hAnsi="Cambria Math" w:cs="Times New Roman"/>
                    </w:rPr>
                    <m:t>L</m:t>
                  </m:r>
                </m:e>
                <m:sup>
                  <m:r>
                    <w:rPr>
                      <w:rFonts w:ascii="Cambria Math" w:eastAsia="Times New Roman" w:hAnsi="Cambria Math" w:cs="Times New Roman"/>
                    </w:rPr>
                    <m:t>-1</m:t>
                  </m:r>
                </m:sup>
              </m:sSup>
            </m:den>
          </m:f>
        </m:oMath>
      </m:oMathPara>
    </w:p>
    <w:p w14:paraId="3C2D1150" w14:textId="77777777" w:rsidR="007F4385" w:rsidRDefault="007F4385" w:rsidP="007F4385">
      <w:pPr>
        <w:spacing w:line="240" w:lineRule="auto"/>
        <w:rPr>
          <w:rFonts w:ascii="Times New Roman" w:eastAsia="Times New Roman" w:hAnsi="Times New Roman" w:cs="Times New Roman"/>
        </w:rPr>
      </w:pPr>
    </w:p>
    <w:p w14:paraId="27FDF1B2" w14:textId="77777777" w:rsidR="007F4385" w:rsidRDefault="007F4385" w:rsidP="007F4385">
      <w:pPr>
        <w:spacing w:line="240" w:lineRule="auto"/>
        <w:rPr>
          <w:rFonts w:ascii="Times New Roman" w:eastAsia="Times New Roman" w:hAnsi="Times New Roman" w:cs="Times New Roman"/>
        </w:rPr>
      </w:pPr>
      <w:r>
        <w:rPr>
          <w:rFonts w:ascii="Times New Roman" w:eastAsia="Times New Roman" w:hAnsi="Times New Roman" w:cs="Times New Roman"/>
        </w:rPr>
        <w:t>Where ρ(T) is the density of water at a given temperature (kg m</w:t>
      </w:r>
      <w:r>
        <w:rPr>
          <w:rFonts w:ascii="Times New Roman" w:eastAsia="Times New Roman" w:hAnsi="Times New Roman" w:cs="Times New Roman"/>
          <w:vertAlign w:val="superscript"/>
        </w:rPr>
        <w:t>-3</w:t>
      </w:r>
      <w:r>
        <w:rPr>
          <w:rFonts w:ascii="Times New Roman" w:eastAsia="Times New Roman" w:hAnsi="Times New Roman" w:cs="Times New Roman"/>
        </w:rPr>
        <w:t>), ρ</w:t>
      </w:r>
      <w:r>
        <w:rPr>
          <w:rFonts w:ascii="Times New Roman" w:eastAsia="Times New Roman" w:hAnsi="Times New Roman" w:cs="Times New Roman"/>
          <w:vertAlign w:val="subscript"/>
        </w:rPr>
        <w:t>H2O</w:t>
      </w:r>
      <w:r>
        <w:rPr>
          <w:rFonts w:ascii="Times New Roman" w:eastAsia="Times New Roman" w:hAnsi="Times New Roman" w:cs="Times New Roman"/>
        </w:rPr>
        <w:t xml:space="preserve"> is the nominal density of water (assuming 1 kg L</w:t>
      </w:r>
      <w:r>
        <w:rPr>
          <w:rFonts w:ascii="Times New Roman" w:eastAsia="Times New Roman" w:hAnsi="Times New Roman" w:cs="Times New Roman"/>
          <w:vertAlign w:val="superscript"/>
        </w:rPr>
        <w:t>-1</w:t>
      </w:r>
      <w:r>
        <w:rPr>
          <w:rFonts w:ascii="Times New Roman" w:eastAsia="Times New Roman" w:hAnsi="Times New Roman" w:cs="Times New Roman"/>
        </w:rPr>
        <w:t xml:space="preserve"> for freshwater), β is the volumetric temperature expansion coefficient (0.0002 </w:t>
      </w:r>
      <w:r w:rsidRPr="00F53672">
        <w:rPr>
          <w:rFonts w:ascii="Times New Roman" w:eastAsia="Times New Roman" w:hAnsi="Times New Roman" w:cs="Times New Roman"/>
        </w:rPr>
        <w:t>°C</w:t>
      </w:r>
      <w:r>
        <w:rPr>
          <w:rFonts w:ascii="Times New Roman" w:eastAsia="Times New Roman" w:hAnsi="Times New Roman" w:cs="Times New Roman"/>
          <w:vertAlign w:val="superscript"/>
        </w:rPr>
        <w:t>-1</w:t>
      </w:r>
      <w:r>
        <w:rPr>
          <w:rFonts w:ascii="Times New Roman" w:eastAsia="Times New Roman" w:hAnsi="Times New Roman" w:cs="Times New Roman"/>
        </w:rPr>
        <w:t>), T is the temperature of the water (C), and T</w:t>
      </w:r>
      <w:r>
        <w:rPr>
          <w:rFonts w:ascii="Times New Roman" w:eastAsia="Times New Roman" w:hAnsi="Times New Roman" w:cs="Times New Roman"/>
          <w:vertAlign w:val="subscript"/>
        </w:rPr>
        <w:t>0</w:t>
      </w:r>
      <w:r>
        <w:rPr>
          <w:rFonts w:ascii="Times New Roman" w:eastAsia="Times New Roman" w:hAnsi="Times New Roman" w:cs="Times New Roman"/>
        </w:rPr>
        <w:t xml:space="preserve"> is standard temperature (20 °C). </w:t>
      </w:r>
    </w:p>
    <w:p w14:paraId="542E0604" w14:textId="77777777" w:rsidR="007F4385" w:rsidRDefault="007F4385" w:rsidP="007F4385">
      <w:pPr>
        <w:spacing w:line="240" w:lineRule="auto"/>
        <w:rPr>
          <w:rFonts w:ascii="Times New Roman" w:eastAsia="Times New Roman" w:hAnsi="Times New Roman" w:cs="Times New Roman"/>
        </w:rPr>
      </w:pPr>
    </w:p>
    <w:p w14:paraId="04A9A4D1" w14:textId="77777777" w:rsidR="007F4385" w:rsidRPr="0070015B" w:rsidRDefault="007F4385" w:rsidP="007F4385">
      <w:pPr>
        <w:spacing w:line="240" w:lineRule="auto"/>
        <w:rPr>
          <w:rFonts w:ascii="Times New Roman" w:eastAsia="Times New Roman" w:hAnsi="Times New Roman" w:cs="Times New Roman"/>
        </w:rPr>
      </w:pPr>
      <w:r>
        <w:rPr>
          <w:rFonts w:ascii="Times New Roman" w:eastAsia="Times New Roman" w:hAnsi="Times New Roman" w:cs="Times New Roman"/>
        </w:rPr>
        <w:t>We then calculated the density gradient between the surface and bottom water temperature (kg m</w:t>
      </w:r>
      <w:r>
        <w:rPr>
          <w:rFonts w:ascii="Times New Roman" w:eastAsia="Times New Roman" w:hAnsi="Times New Roman" w:cs="Times New Roman"/>
          <w:vertAlign w:val="superscript"/>
        </w:rPr>
        <w:t>-3</w:t>
      </w:r>
      <w:r>
        <w:rPr>
          <w:rFonts w:ascii="Times New Roman" w:eastAsia="Times New Roman" w:hAnsi="Times New Roman" w:cs="Times New Roman"/>
        </w:rPr>
        <w:t xml:space="preserve"> m</w:t>
      </w:r>
      <w:r>
        <w:rPr>
          <w:rFonts w:ascii="Times New Roman" w:eastAsia="Times New Roman" w:hAnsi="Times New Roman" w:cs="Times New Roman"/>
          <w:vertAlign w:val="superscript"/>
        </w:rPr>
        <w:t>-1</w:t>
      </w:r>
      <w:r>
        <w:rPr>
          <w:rFonts w:ascii="Times New Roman" w:eastAsia="Times New Roman" w:hAnsi="Times New Roman" w:cs="Times New Roman"/>
        </w:rPr>
        <w:t xml:space="preserve">) for each pond on each sampling day, and compared density gradients between ponds with and without FPV by constructing a mixed effect model with FPV presence and day of year as fixed effects and pond as a random effect, using least square means to compare density gradients between ponds with and without FPV. </w:t>
      </w:r>
    </w:p>
    <w:p w14:paraId="7B24A5D6" w14:textId="77777777" w:rsidR="007F4385" w:rsidRDefault="007F4385" w:rsidP="007F4385">
      <w:pPr>
        <w:spacing w:line="240" w:lineRule="auto"/>
        <w:rPr>
          <w:rFonts w:ascii="Times New Roman" w:eastAsia="Times New Roman" w:hAnsi="Times New Roman" w:cs="Times New Roman"/>
          <w:b/>
          <w:bCs/>
        </w:rPr>
      </w:pPr>
    </w:p>
    <w:p w14:paraId="47FB009F" w14:textId="77777777" w:rsidR="007F4385" w:rsidRDefault="007F4385" w:rsidP="007F4385">
      <w:pPr>
        <w:spacing w:line="240" w:lineRule="auto"/>
        <w:rPr>
          <w:rFonts w:ascii="Times New Roman" w:eastAsia="Times New Roman" w:hAnsi="Times New Roman" w:cs="Times New Roman"/>
          <w:b/>
          <w:bCs/>
        </w:rPr>
      </w:pPr>
      <w:r>
        <w:rPr>
          <w:rFonts w:ascii="Times New Roman" w:eastAsia="Times New Roman" w:hAnsi="Times New Roman" w:cs="Times New Roman"/>
          <w:b/>
          <w:bCs/>
        </w:rPr>
        <w:t>References</w:t>
      </w:r>
    </w:p>
    <w:p w14:paraId="0353B399" w14:textId="77777777" w:rsidR="007F4385" w:rsidRDefault="007F4385" w:rsidP="007F4385">
      <w:pPr>
        <w:spacing w:line="240" w:lineRule="auto"/>
        <w:ind w:left="475" w:hanging="475"/>
        <w:rPr>
          <w:rFonts w:ascii="Times New Roman" w:eastAsia="Times New Roman" w:hAnsi="Times New Roman" w:cs="Times New Roman"/>
        </w:rPr>
      </w:pPr>
      <w:r>
        <w:rPr>
          <w:rFonts w:ascii="Times New Roman" w:eastAsia="Times New Roman" w:hAnsi="Times New Roman" w:cs="Times New Roman"/>
        </w:rPr>
        <w:t xml:space="preserve">Ellis, B., P. Haaland, Hahne F, N. Le Meur, N. Gopalakrishnan, J. </w:t>
      </w:r>
      <w:proofErr w:type="spellStart"/>
      <w:r>
        <w:rPr>
          <w:rFonts w:ascii="Times New Roman" w:eastAsia="Times New Roman" w:hAnsi="Times New Roman" w:cs="Times New Roman"/>
        </w:rPr>
        <w:t>Spidlen</w:t>
      </w:r>
      <w:proofErr w:type="spellEnd"/>
      <w:r>
        <w:rPr>
          <w:rFonts w:ascii="Times New Roman" w:eastAsia="Times New Roman" w:hAnsi="Times New Roman" w:cs="Times New Roman"/>
        </w:rPr>
        <w:t xml:space="preserve">, M. Jiang, and G. </w:t>
      </w:r>
      <w:proofErr w:type="spellStart"/>
      <w:r>
        <w:rPr>
          <w:rFonts w:ascii="Times New Roman" w:eastAsia="Times New Roman" w:hAnsi="Times New Roman" w:cs="Times New Roman"/>
        </w:rPr>
        <w:t>Finak</w:t>
      </w:r>
      <w:proofErr w:type="spellEnd"/>
      <w:r>
        <w:rPr>
          <w:rFonts w:ascii="Times New Roman" w:eastAsia="Times New Roman" w:hAnsi="Times New Roman" w:cs="Times New Roman"/>
        </w:rPr>
        <w:t xml:space="preserve">. 2025. </w:t>
      </w:r>
      <w:proofErr w:type="spellStart"/>
      <w:r>
        <w:rPr>
          <w:rFonts w:ascii="Times New Roman" w:eastAsia="Times New Roman" w:hAnsi="Times New Roman" w:cs="Times New Roman"/>
        </w:rPr>
        <w:t>flowCore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flowCore</w:t>
      </w:r>
      <w:proofErr w:type="spellEnd"/>
      <w:r>
        <w:rPr>
          <w:rFonts w:ascii="Times New Roman" w:eastAsia="Times New Roman" w:hAnsi="Times New Roman" w:cs="Times New Roman"/>
        </w:rPr>
        <w:t>: Basic structures for flow cytometry data. R package version 2.2.0.</w:t>
      </w:r>
    </w:p>
    <w:p w14:paraId="3D1DB446" w14:textId="77777777" w:rsidR="007F4385" w:rsidRDefault="007F4385" w:rsidP="007F4385">
      <w:pPr>
        <w:spacing w:line="240" w:lineRule="auto"/>
        <w:ind w:left="475" w:hanging="475"/>
        <w:rPr>
          <w:rFonts w:ascii="Times New Roman" w:eastAsia="Times New Roman" w:hAnsi="Times New Roman" w:cs="Times New Roman"/>
        </w:rPr>
      </w:pPr>
      <w:r>
        <w:rPr>
          <w:rFonts w:ascii="Times New Roman" w:eastAsia="Times New Roman" w:hAnsi="Times New Roman" w:cs="Times New Roman"/>
        </w:rPr>
        <w:t xml:space="preserve">Van, P., W. Jiang, R. Gottardo, and G. </w:t>
      </w:r>
      <w:proofErr w:type="spellStart"/>
      <w:r>
        <w:rPr>
          <w:rFonts w:ascii="Times New Roman" w:eastAsia="Times New Roman" w:hAnsi="Times New Roman" w:cs="Times New Roman"/>
        </w:rPr>
        <w:t>Finak</w:t>
      </w:r>
      <w:proofErr w:type="spellEnd"/>
      <w:r>
        <w:rPr>
          <w:rFonts w:ascii="Times New Roman" w:eastAsia="Times New Roman" w:hAnsi="Times New Roman" w:cs="Times New Roman"/>
        </w:rPr>
        <w:t xml:space="preserve">. 2018. </w:t>
      </w:r>
      <w:proofErr w:type="spellStart"/>
      <w:r>
        <w:rPr>
          <w:rFonts w:ascii="Times New Roman" w:eastAsia="Times New Roman" w:hAnsi="Times New Roman" w:cs="Times New Roman"/>
        </w:rPr>
        <w:t>ggcyto</w:t>
      </w:r>
      <w:proofErr w:type="spellEnd"/>
      <w:r>
        <w:rPr>
          <w:rFonts w:ascii="Times New Roman" w:eastAsia="Times New Roman" w:hAnsi="Times New Roman" w:cs="Times New Roman"/>
        </w:rPr>
        <w:t xml:space="preserve">: Next-generation open-source visualization software for cytometry. Bioinformatics </w:t>
      </w:r>
      <w:r>
        <w:rPr>
          <w:rFonts w:ascii="Times New Roman" w:eastAsia="Times New Roman" w:hAnsi="Times New Roman" w:cs="Times New Roman"/>
          <w:b/>
          <w:bCs/>
        </w:rPr>
        <w:t>34</w:t>
      </w:r>
      <w:r>
        <w:rPr>
          <w:rFonts w:ascii="Times New Roman" w:eastAsia="Times New Roman" w:hAnsi="Times New Roman" w:cs="Times New Roman"/>
        </w:rPr>
        <w:t>: 3951–3953.</w:t>
      </w:r>
    </w:p>
    <w:p w14:paraId="3799A40B" w14:textId="77777777" w:rsidR="007F4385" w:rsidRDefault="007F4385" w:rsidP="007F4385">
      <w:pPr>
        <w:ind w:left="475" w:hanging="475"/>
        <w:rPr>
          <w:rFonts w:ascii="Times New Roman" w:eastAsia="Times New Roman" w:hAnsi="Times New Roman" w:cs="Times New Roman"/>
        </w:rPr>
      </w:pPr>
      <w:r>
        <w:rPr>
          <w:rFonts w:ascii="Times New Roman" w:eastAsia="Times New Roman" w:hAnsi="Times New Roman" w:cs="Times New Roman"/>
        </w:rPr>
        <w:t>R Core Team. 2014. R: A language and environment for statistical computing.</w:t>
      </w:r>
    </w:p>
    <w:p w14:paraId="1C3716D6" w14:textId="77777777" w:rsidR="007F4385" w:rsidRDefault="007F4385" w:rsidP="007F4385">
      <w:pPr>
        <w:spacing w:line="240" w:lineRule="auto"/>
        <w:ind w:left="475" w:hanging="475"/>
        <w:rPr>
          <w:rFonts w:ascii="Times New Roman" w:eastAsia="Times New Roman" w:hAnsi="Times New Roman" w:cs="Times New Roman"/>
        </w:rPr>
      </w:pPr>
    </w:p>
    <w:p w14:paraId="0873C53F" w14:textId="77777777" w:rsidR="007F4385" w:rsidRDefault="007F4385" w:rsidP="007F4385">
      <w:pPr>
        <w:spacing w:line="240" w:lineRule="auto"/>
        <w:ind w:left="475" w:hanging="475"/>
        <w:rPr>
          <w:rFonts w:ascii="Times New Roman" w:eastAsia="Times New Roman" w:hAnsi="Times New Roman" w:cs="Times New Roman"/>
        </w:rPr>
      </w:pPr>
    </w:p>
    <w:p w14:paraId="5C62A986" w14:textId="77777777" w:rsidR="007F4385" w:rsidRDefault="007F4385" w:rsidP="007F4385">
      <w:pPr>
        <w:spacing w:line="240" w:lineRule="auto"/>
        <w:rPr>
          <w:rFonts w:ascii="Times New Roman" w:eastAsia="Times New Roman" w:hAnsi="Times New Roman" w:cs="Times New Roman"/>
          <w:b/>
          <w:bCs/>
        </w:rPr>
      </w:pPr>
    </w:p>
    <w:p w14:paraId="500E56E4" w14:textId="77777777" w:rsidR="007F4385" w:rsidRDefault="007F4385" w:rsidP="007F4385">
      <w:pPr>
        <w:spacing w:line="240" w:lineRule="auto"/>
        <w:rPr>
          <w:rFonts w:ascii="Times New Roman" w:eastAsia="Times New Roman" w:hAnsi="Times New Roman" w:cs="Times New Roman"/>
          <w:b/>
          <w:bCs/>
        </w:rPr>
        <w:sectPr w:rsidR="007F4385" w:rsidSect="007F4385">
          <w:pgSz w:w="12240" w:h="15840"/>
          <w:pgMar w:top="1440" w:right="1440" w:bottom="1440" w:left="1440" w:header="720" w:footer="720" w:gutter="0"/>
          <w:cols w:space="720"/>
        </w:sectPr>
      </w:pPr>
    </w:p>
    <w:p w14:paraId="5128412B" w14:textId="77777777" w:rsidR="007F4385" w:rsidRPr="00A07895" w:rsidRDefault="007F4385" w:rsidP="007F4385">
      <w:pPr>
        <w:spacing w:line="240" w:lineRule="auto"/>
        <w:rPr>
          <w:rFonts w:ascii="Courier New" w:eastAsia="Courier New" w:hAnsi="Courier New" w:cs="Courier New"/>
          <w:color w:val="949494"/>
          <w:sz w:val="18"/>
          <w:szCs w:val="18"/>
          <w:highlight w:val="white"/>
        </w:rPr>
      </w:pPr>
      <w:r>
        <w:rPr>
          <w:rFonts w:ascii="Times New Roman" w:eastAsia="Times New Roman" w:hAnsi="Times New Roman" w:cs="Times New Roman"/>
          <w:b/>
          <w:bCs/>
        </w:rPr>
        <w:lastRenderedPageBreak/>
        <w:t>Table S1</w:t>
      </w:r>
      <w:r>
        <w:rPr>
          <w:rFonts w:ascii="Times New Roman" w:eastAsia="Times New Roman" w:hAnsi="Times New Roman" w:cs="Times New Roman"/>
        </w:rPr>
        <w:t>: Methanogen and Methanotroph Taxonomic Classification</w:t>
      </w:r>
    </w:p>
    <w:tbl>
      <w:tblPr>
        <w:tblW w:w="8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75"/>
        <w:gridCol w:w="2160"/>
        <w:gridCol w:w="2160"/>
        <w:gridCol w:w="2160"/>
      </w:tblGrid>
      <w:sdt>
        <w:sdtPr>
          <w:tag w:val="goog_rdk_275"/>
          <w:id w:val="1889780920"/>
        </w:sdtPr>
        <w:sdtEndPr/>
        <w:sdtContent>
          <w:tr w:rsidR="007F4385" w14:paraId="23D40730" w14:textId="77777777" w:rsidTr="0076278E">
            <w:trPr>
              <w:trHeight w:val="300"/>
            </w:trPr>
            <w:tc>
              <w:tcPr>
                <w:tcW w:w="2175" w:type="dxa"/>
                <w:tcMar>
                  <w:top w:w="72" w:type="dxa"/>
                  <w:left w:w="72" w:type="dxa"/>
                  <w:bottom w:w="72" w:type="dxa"/>
                  <w:right w:w="72" w:type="dxa"/>
                </w:tcMar>
                <w:vAlign w:val="center"/>
              </w:tcPr>
              <w:p w14:paraId="1058EE62" w14:textId="77777777" w:rsidR="007F4385" w:rsidRPr="00A07895" w:rsidRDefault="007F4385" w:rsidP="0076278E">
                <w:pPr>
                  <w:widowControl w:val="0"/>
                  <w:spacing w:line="240" w:lineRule="auto"/>
                  <w:rPr>
                    <w:rFonts w:ascii="Times New Roman" w:eastAsia="Times New Roman" w:hAnsi="Times New Roman" w:cs="Times New Roman"/>
                    <w:b/>
                    <w:bCs/>
                  </w:rPr>
                </w:pPr>
                <w:r w:rsidRPr="00A07895">
                  <w:rPr>
                    <w:rFonts w:ascii="Times New Roman" w:eastAsia="Times New Roman" w:hAnsi="Times New Roman" w:cs="Times New Roman"/>
                    <w:b/>
                    <w:bCs/>
                  </w:rPr>
                  <w:t>Order</w:t>
                </w:r>
              </w:p>
            </w:tc>
            <w:tc>
              <w:tcPr>
                <w:tcW w:w="2160" w:type="dxa"/>
                <w:tcMar>
                  <w:top w:w="72" w:type="dxa"/>
                  <w:left w:w="72" w:type="dxa"/>
                  <w:bottom w:w="72" w:type="dxa"/>
                  <w:right w:w="72" w:type="dxa"/>
                </w:tcMar>
                <w:vAlign w:val="center"/>
              </w:tcPr>
              <w:p w14:paraId="3EBDDE53" w14:textId="77777777" w:rsidR="007F4385" w:rsidRPr="00A07895" w:rsidRDefault="007F4385" w:rsidP="0076278E">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Family</w:t>
                </w:r>
              </w:p>
            </w:tc>
            <w:tc>
              <w:tcPr>
                <w:tcW w:w="2160" w:type="dxa"/>
                <w:tcMar>
                  <w:top w:w="72" w:type="dxa"/>
                  <w:left w:w="72" w:type="dxa"/>
                  <w:bottom w:w="72" w:type="dxa"/>
                  <w:right w:w="72" w:type="dxa"/>
                </w:tcMar>
                <w:vAlign w:val="center"/>
              </w:tcPr>
              <w:p w14:paraId="1506DCE3" w14:textId="77777777" w:rsidR="007F4385" w:rsidRPr="00A07895" w:rsidRDefault="007F4385" w:rsidP="0076278E">
                <w:pPr>
                  <w:widowControl w:val="0"/>
                  <w:spacing w:line="240" w:lineRule="auto"/>
                  <w:rPr>
                    <w:rFonts w:ascii="Times New Roman" w:eastAsia="Times New Roman" w:hAnsi="Times New Roman" w:cs="Times New Roman"/>
                    <w:b/>
                    <w:bCs/>
                  </w:rPr>
                </w:pPr>
                <w:r>
                  <w:rPr>
                    <w:rFonts w:ascii="Times New Roman" w:eastAsia="Times New Roman" w:hAnsi="Times New Roman" w:cs="Times New Roman"/>
                    <w:b/>
                    <w:bCs/>
                  </w:rPr>
                  <w:t>Genus</w:t>
                </w:r>
              </w:p>
            </w:tc>
            <w:tc>
              <w:tcPr>
                <w:tcW w:w="2160" w:type="dxa"/>
                <w:tcMar>
                  <w:top w:w="72" w:type="dxa"/>
                  <w:left w:w="72" w:type="dxa"/>
                  <w:bottom w:w="72" w:type="dxa"/>
                  <w:right w:w="72" w:type="dxa"/>
                </w:tcMar>
                <w:vAlign w:val="center"/>
              </w:tcPr>
              <w:p w14:paraId="4354B5EC" w14:textId="77777777" w:rsidR="007F4385" w:rsidRPr="00A07895" w:rsidRDefault="007F4385" w:rsidP="0076278E">
                <w:pPr>
                  <w:widowControl w:val="0"/>
                  <w:spacing w:line="240" w:lineRule="auto"/>
                  <w:rPr>
                    <w:rFonts w:ascii="Times New Roman" w:eastAsia="Times New Roman" w:hAnsi="Times New Roman" w:cs="Times New Roman"/>
                    <w:b/>
                    <w:bCs/>
                  </w:rPr>
                </w:pPr>
                <w:r w:rsidRPr="00A07895">
                  <w:rPr>
                    <w:rFonts w:ascii="Times New Roman" w:eastAsia="Times New Roman" w:hAnsi="Times New Roman" w:cs="Times New Roman"/>
                    <w:b/>
                    <w:bCs/>
                  </w:rPr>
                  <w:t>Methane Cycler</w:t>
                </w:r>
              </w:p>
            </w:tc>
          </w:tr>
        </w:sdtContent>
      </w:sdt>
      <w:sdt>
        <w:sdtPr>
          <w:tag w:val="goog_rdk_290"/>
          <w:id w:val="2135238911"/>
        </w:sdtPr>
        <w:sdtEndPr/>
        <w:sdtContent>
          <w:tr w:rsidR="007F4385" w14:paraId="1FF40001" w14:textId="77777777" w:rsidTr="0076278E">
            <w:trPr>
              <w:trHeight w:val="288"/>
            </w:trPr>
            <w:tc>
              <w:tcPr>
                <w:tcW w:w="2175" w:type="dxa"/>
                <w:tcMar>
                  <w:top w:w="72" w:type="dxa"/>
                  <w:left w:w="72" w:type="dxa"/>
                  <w:bottom w:w="72" w:type="dxa"/>
                  <w:right w:w="72" w:type="dxa"/>
                </w:tcMar>
                <w:vAlign w:val="center"/>
              </w:tcPr>
              <w:p w14:paraId="182477DC"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Methanocellales</w:t>
                </w:r>
                <w:proofErr w:type="spellEnd"/>
              </w:p>
            </w:tc>
            <w:tc>
              <w:tcPr>
                <w:tcW w:w="2160" w:type="dxa"/>
                <w:tcMar>
                  <w:top w:w="72" w:type="dxa"/>
                  <w:left w:w="72" w:type="dxa"/>
                  <w:bottom w:w="72" w:type="dxa"/>
                  <w:right w:w="72" w:type="dxa"/>
                </w:tcMar>
                <w:vAlign w:val="center"/>
              </w:tcPr>
              <w:p w14:paraId="4A16E7F9"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Methanocellaceae</w:t>
                </w:r>
                <w:proofErr w:type="spellEnd"/>
                <w:r w:rsidRPr="00A07895">
                  <w:rPr>
                    <w:rFonts w:ascii="Times New Roman" w:eastAsia="Times New Roman" w:hAnsi="Times New Roman" w:cs="Times New Roman"/>
                    <w:i/>
                    <w:iCs/>
                    <w:sz w:val="20"/>
                    <w:szCs w:val="20"/>
                  </w:rPr>
                  <w:t xml:space="preserve">  </w:t>
                </w:r>
              </w:p>
            </w:tc>
            <w:tc>
              <w:tcPr>
                <w:tcW w:w="2160" w:type="dxa"/>
                <w:tcMar>
                  <w:top w:w="72" w:type="dxa"/>
                  <w:left w:w="72" w:type="dxa"/>
                  <w:bottom w:w="72" w:type="dxa"/>
                  <w:right w:w="72" w:type="dxa"/>
                </w:tcMar>
                <w:vAlign w:val="center"/>
              </w:tcPr>
              <w:p w14:paraId="6BCE0602"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Methanocella_A</w:t>
                </w:r>
                <w:proofErr w:type="spellEnd"/>
              </w:p>
            </w:tc>
            <w:tc>
              <w:tcPr>
                <w:tcW w:w="2160" w:type="dxa"/>
                <w:tcMar>
                  <w:top w:w="72" w:type="dxa"/>
                  <w:left w:w="72" w:type="dxa"/>
                  <w:bottom w:w="72" w:type="dxa"/>
                  <w:right w:w="72" w:type="dxa"/>
                </w:tcMar>
                <w:vAlign w:val="center"/>
              </w:tcPr>
              <w:p w14:paraId="59C970AA" w14:textId="77777777" w:rsidR="007F4385" w:rsidRPr="00A07895" w:rsidRDefault="007F4385" w:rsidP="0076278E">
                <w:pPr>
                  <w:widowControl w:val="0"/>
                  <w:spacing w:line="240" w:lineRule="auto"/>
                  <w:rPr>
                    <w:rFonts w:ascii="Times New Roman" w:eastAsia="Times New Roman" w:hAnsi="Times New Roman" w:cs="Times New Roman"/>
                    <w:sz w:val="20"/>
                    <w:szCs w:val="20"/>
                  </w:rPr>
                </w:pPr>
                <w:r w:rsidRPr="00A07895">
                  <w:rPr>
                    <w:rFonts w:ascii="Times New Roman" w:eastAsia="Times New Roman" w:hAnsi="Times New Roman" w:cs="Times New Roman"/>
                    <w:sz w:val="20"/>
                    <w:szCs w:val="20"/>
                  </w:rPr>
                  <w:t>Methanogen</w:t>
                </w:r>
              </w:p>
            </w:tc>
          </w:tr>
        </w:sdtContent>
      </w:sdt>
      <w:sdt>
        <w:sdtPr>
          <w:tag w:val="goog_rdk_303"/>
          <w:id w:val="-875716709"/>
        </w:sdtPr>
        <w:sdtEndPr/>
        <w:sdtContent>
          <w:tr w:rsidR="007F4385" w14:paraId="4778FAFA" w14:textId="77777777" w:rsidTr="0076278E">
            <w:trPr>
              <w:trHeight w:val="288"/>
            </w:trPr>
            <w:tc>
              <w:tcPr>
                <w:tcW w:w="2175" w:type="dxa"/>
                <w:tcMar>
                  <w:top w:w="72" w:type="dxa"/>
                  <w:left w:w="72" w:type="dxa"/>
                  <w:bottom w:w="72" w:type="dxa"/>
                  <w:right w:w="72" w:type="dxa"/>
                </w:tcMar>
                <w:vAlign w:val="center"/>
              </w:tcPr>
              <w:p w14:paraId="6EB0DC76"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Methanomicrobiales</w:t>
                </w:r>
                <w:proofErr w:type="spellEnd"/>
              </w:p>
            </w:tc>
            <w:tc>
              <w:tcPr>
                <w:tcW w:w="2160" w:type="dxa"/>
                <w:tcMar>
                  <w:top w:w="72" w:type="dxa"/>
                  <w:left w:w="72" w:type="dxa"/>
                  <w:bottom w:w="72" w:type="dxa"/>
                  <w:right w:w="72" w:type="dxa"/>
                </w:tcMar>
                <w:vAlign w:val="center"/>
              </w:tcPr>
              <w:p w14:paraId="12067A41"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Methanomicrobiaceae</w:t>
                </w:r>
                <w:proofErr w:type="spellEnd"/>
              </w:p>
              <w:p w14:paraId="1D8CCBEF"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tc>
            <w:tc>
              <w:tcPr>
                <w:tcW w:w="2160" w:type="dxa"/>
                <w:tcMar>
                  <w:top w:w="72" w:type="dxa"/>
                  <w:left w:w="72" w:type="dxa"/>
                  <w:bottom w:w="72" w:type="dxa"/>
                  <w:right w:w="72" w:type="dxa"/>
                </w:tcMar>
                <w:vAlign w:val="center"/>
              </w:tcPr>
              <w:p w14:paraId="3D784BC4"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tc>
            <w:tc>
              <w:tcPr>
                <w:tcW w:w="2160" w:type="dxa"/>
                <w:tcMar>
                  <w:top w:w="72" w:type="dxa"/>
                  <w:left w:w="72" w:type="dxa"/>
                  <w:bottom w:w="72" w:type="dxa"/>
                  <w:right w:w="72" w:type="dxa"/>
                </w:tcMar>
                <w:vAlign w:val="center"/>
              </w:tcPr>
              <w:p w14:paraId="4AFF8408" w14:textId="77777777" w:rsidR="007F4385" w:rsidRDefault="007F4385" w:rsidP="0076278E">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Methanogen</w:t>
                </w:r>
              </w:p>
            </w:tc>
          </w:tr>
        </w:sdtContent>
      </w:sdt>
      <w:sdt>
        <w:sdtPr>
          <w:tag w:val="goog_rdk_319"/>
          <w:id w:val="1273024024"/>
        </w:sdtPr>
        <w:sdtEndPr/>
        <w:sdtContent>
          <w:tr w:rsidR="007F4385" w14:paraId="661D7720" w14:textId="77777777" w:rsidTr="0076278E">
            <w:trPr>
              <w:trHeight w:val="288"/>
            </w:trPr>
            <w:tc>
              <w:tcPr>
                <w:tcW w:w="2175" w:type="dxa"/>
                <w:tcMar>
                  <w:top w:w="72" w:type="dxa"/>
                  <w:left w:w="72" w:type="dxa"/>
                  <w:bottom w:w="72" w:type="dxa"/>
                  <w:right w:w="72" w:type="dxa"/>
                </w:tcMar>
                <w:vAlign w:val="center"/>
              </w:tcPr>
              <w:p w14:paraId="07411B05"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Methanomicrobiales</w:t>
                </w:r>
                <w:proofErr w:type="spellEnd"/>
              </w:p>
            </w:tc>
            <w:tc>
              <w:tcPr>
                <w:tcW w:w="2160" w:type="dxa"/>
                <w:tcMar>
                  <w:top w:w="72" w:type="dxa"/>
                  <w:left w:w="72" w:type="dxa"/>
                  <w:bottom w:w="72" w:type="dxa"/>
                  <w:right w:w="72" w:type="dxa"/>
                </w:tcMar>
                <w:vAlign w:val="center"/>
              </w:tcPr>
              <w:p w14:paraId="67B64C41"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Methanospirillaceae_2121</w:t>
                </w:r>
              </w:p>
            </w:tc>
            <w:tc>
              <w:tcPr>
                <w:tcW w:w="2160" w:type="dxa"/>
                <w:tcMar>
                  <w:top w:w="72" w:type="dxa"/>
                  <w:left w:w="72" w:type="dxa"/>
                  <w:bottom w:w="72" w:type="dxa"/>
                  <w:right w:w="72" w:type="dxa"/>
                </w:tcMar>
                <w:vAlign w:val="center"/>
              </w:tcPr>
              <w:p w14:paraId="579857B7"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Methanolinea_A</w:t>
                </w:r>
                <w:proofErr w:type="spellEnd"/>
              </w:p>
              <w:p w14:paraId="0A69FC39"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p w14:paraId="1EFDCA09"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Methanolinea_B</w:t>
                </w:r>
                <w:proofErr w:type="spellEnd"/>
              </w:p>
              <w:p w14:paraId="093C7F02"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p w14:paraId="70E12AFE"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Methanoregula</w:t>
                </w:r>
                <w:proofErr w:type="spellEnd"/>
              </w:p>
              <w:p w14:paraId="093B461E"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p w14:paraId="41FD997B"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UBA467</w:t>
                </w:r>
              </w:p>
              <w:p w14:paraId="38F5E072"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p w14:paraId="4BB04A4F"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UBA288</w:t>
                </w:r>
              </w:p>
            </w:tc>
            <w:tc>
              <w:tcPr>
                <w:tcW w:w="2160" w:type="dxa"/>
                <w:tcMar>
                  <w:top w:w="72" w:type="dxa"/>
                  <w:left w:w="72" w:type="dxa"/>
                  <w:bottom w:w="72" w:type="dxa"/>
                  <w:right w:w="72" w:type="dxa"/>
                </w:tcMar>
                <w:vAlign w:val="center"/>
              </w:tcPr>
              <w:p w14:paraId="451F8AD2" w14:textId="77777777" w:rsidR="007F4385" w:rsidRPr="00A07895" w:rsidRDefault="007F4385" w:rsidP="0076278E">
                <w:pPr>
                  <w:widowControl w:val="0"/>
                  <w:spacing w:line="240" w:lineRule="auto"/>
                  <w:rPr>
                    <w:rFonts w:ascii="Times New Roman" w:eastAsia="Times New Roman" w:hAnsi="Times New Roman" w:cs="Times New Roman"/>
                    <w:sz w:val="20"/>
                    <w:szCs w:val="20"/>
                  </w:rPr>
                </w:pPr>
                <w:r w:rsidRPr="00A07895">
                  <w:rPr>
                    <w:rFonts w:ascii="Times New Roman" w:eastAsia="Times New Roman" w:hAnsi="Times New Roman" w:cs="Times New Roman"/>
                    <w:sz w:val="20"/>
                    <w:szCs w:val="20"/>
                  </w:rPr>
                  <w:t>Methanogen</w:t>
                </w:r>
              </w:p>
            </w:tc>
          </w:tr>
        </w:sdtContent>
      </w:sdt>
      <w:sdt>
        <w:sdtPr>
          <w:tag w:val="goog_rdk_356"/>
          <w:id w:val="-684280183"/>
        </w:sdtPr>
        <w:sdtEndPr/>
        <w:sdtContent>
          <w:tr w:rsidR="007F4385" w14:paraId="275127D1" w14:textId="77777777" w:rsidTr="0076278E">
            <w:trPr>
              <w:trHeight w:val="288"/>
            </w:trPr>
            <w:tc>
              <w:tcPr>
                <w:tcW w:w="2175" w:type="dxa"/>
                <w:tcMar>
                  <w:top w:w="72" w:type="dxa"/>
                  <w:left w:w="72" w:type="dxa"/>
                  <w:bottom w:w="72" w:type="dxa"/>
                  <w:right w:w="72" w:type="dxa"/>
                </w:tcMar>
                <w:vAlign w:val="center"/>
              </w:tcPr>
              <w:p w14:paraId="136FE27D"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Methanomicrobiales</w:t>
                </w:r>
                <w:proofErr w:type="spellEnd"/>
              </w:p>
            </w:tc>
            <w:tc>
              <w:tcPr>
                <w:tcW w:w="2160" w:type="dxa"/>
                <w:tcMar>
                  <w:top w:w="72" w:type="dxa"/>
                  <w:left w:w="72" w:type="dxa"/>
                  <w:bottom w:w="72" w:type="dxa"/>
                  <w:right w:w="72" w:type="dxa"/>
                </w:tcMar>
                <w:vAlign w:val="center"/>
              </w:tcPr>
              <w:p w14:paraId="4650A369"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Methanospirillaceae_2125</w:t>
                </w:r>
              </w:p>
            </w:tc>
            <w:tc>
              <w:tcPr>
                <w:tcW w:w="2160" w:type="dxa"/>
                <w:tcMar>
                  <w:top w:w="72" w:type="dxa"/>
                  <w:left w:w="72" w:type="dxa"/>
                  <w:bottom w:w="72" w:type="dxa"/>
                  <w:right w:w="72" w:type="dxa"/>
                </w:tcMar>
                <w:vAlign w:val="center"/>
              </w:tcPr>
              <w:p w14:paraId="1E99D05C"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Methanospirillum</w:t>
                </w:r>
                <w:proofErr w:type="spellEnd"/>
              </w:p>
            </w:tc>
            <w:tc>
              <w:tcPr>
                <w:tcW w:w="2160" w:type="dxa"/>
                <w:tcMar>
                  <w:top w:w="72" w:type="dxa"/>
                  <w:left w:w="72" w:type="dxa"/>
                  <w:bottom w:w="72" w:type="dxa"/>
                  <w:right w:w="72" w:type="dxa"/>
                </w:tcMar>
                <w:vAlign w:val="center"/>
              </w:tcPr>
              <w:p w14:paraId="0DDB0B67" w14:textId="77777777" w:rsidR="007F4385" w:rsidRPr="00A07895" w:rsidRDefault="007F4385" w:rsidP="0076278E">
                <w:pPr>
                  <w:widowControl w:val="0"/>
                  <w:spacing w:line="240" w:lineRule="auto"/>
                  <w:rPr>
                    <w:rFonts w:ascii="Times New Roman" w:eastAsia="Times New Roman" w:hAnsi="Times New Roman" w:cs="Times New Roman"/>
                    <w:sz w:val="20"/>
                    <w:szCs w:val="20"/>
                  </w:rPr>
                </w:pPr>
                <w:r w:rsidRPr="00A07895">
                  <w:rPr>
                    <w:rFonts w:ascii="Times New Roman" w:eastAsia="Times New Roman" w:hAnsi="Times New Roman" w:cs="Times New Roman"/>
                    <w:sz w:val="20"/>
                    <w:szCs w:val="20"/>
                  </w:rPr>
                  <w:t>Methanogen</w:t>
                </w:r>
              </w:p>
            </w:tc>
          </w:tr>
        </w:sdtContent>
      </w:sdt>
      <w:sdt>
        <w:sdtPr>
          <w:tag w:val="goog_rdk_370"/>
          <w:id w:val="895245797"/>
        </w:sdtPr>
        <w:sdtEndPr/>
        <w:sdtContent>
          <w:tr w:rsidR="007F4385" w14:paraId="6663FD1D" w14:textId="77777777" w:rsidTr="0076278E">
            <w:trPr>
              <w:trHeight w:val="288"/>
            </w:trPr>
            <w:tc>
              <w:tcPr>
                <w:tcW w:w="2175" w:type="dxa"/>
                <w:tcMar>
                  <w:top w:w="72" w:type="dxa"/>
                  <w:left w:w="72" w:type="dxa"/>
                  <w:bottom w:w="72" w:type="dxa"/>
                  <w:right w:w="72" w:type="dxa"/>
                </w:tcMar>
                <w:vAlign w:val="center"/>
              </w:tcPr>
              <w:p w14:paraId="6F7135A5"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Methanosarcinales_A_2632</w:t>
                </w:r>
              </w:p>
            </w:tc>
            <w:tc>
              <w:tcPr>
                <w:tcW w:w="2160" w:type="dxa"/>
                <w:tcMar>
                  <w:top w:w="72" w:type="dxa"/>
                  <w:left w:w="72" w:type="dxa"/>
                  <w:bottom w:w="72" w:type="dxa"/>
                  <w:right w:w="72" w:type="dxa"/>
                </w:tcMar>
                <w:vAlign w:val="center"/>
              </w:tcPr>
              <w:p w14:paraId="6523E809"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Methanosarcinaceae</w:t>
                </w:r>
                <w:proofErr w:type="spellEnd"/>
              </w:p>
            </w:tc>
            <w:tc>
              <w:tcPr>
                <w:tcW w:w="2160" w:type="dxa"/>
                <w:tcMar>
                  <w:top w:w="72" w:type="dxa"/>
                  <w:left w:w="72" w:type="dxa"/>
                  <w:bottom w:w="72" w:type="dxa"/>
                  <w:right w:w="72" w:type="dxa"/>
                </w:tcMar>
                <w:vAlign w:val="center"/>
              </w:tcPr>
              <w:p w14:paraId="2D898D18"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Methanosarcina_2619</w:t>
                </w:r>
              </w:p>
              <w:p w14:paraId="10F693CF"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p w14:paraId="5E91279E"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Methanomethylovorans</w:t>
                </w:r>
                <w:proofErr w:type="spellEnd"/>
              </w:p>
            </w:tc>
            <w:tc>
              <w:tcPr>
                <w:tcW w:w="2160" w:type="dxa"/>
                <w:tcMar>
                  <w:top w:w="72" w:type="dxa"/>
                  <w:left w:w="72" w:type="dxa"/>
                  <w:bottom w:w="72" w:type="dxa"/>
                  <w:right w:w="72" w:type="dxa"/>
                </w:tcMar>
                <w:vAlign w:val="center"/>
              </w:tcPr>
              <w:p w14:paraId="01A9B3D1" w14:textId="77777777" w:rsidR="007F4385" w:rsidRPr="00A07895" w:rsidRDefault="007F4385" w:rsidP="0076278E">
                <w:pPr>
                  <w:widowControl w:val="0"/>
                  <w:spacing w:line="240" w:lineRule="auto"/>
                  <w:rPr>
                    <w:rFonts w:ascii="Times New Roman" w:eastAsia="Times New Roman" w:hAnsi="Times New Roman" w:cs="Times New Roman"/>
                    <w:sz w:val="20"/>
                    <w:szCs w:val="20"/>
                  </w:rPr>
                </w:pPr>
                <w:r w:rsidRPr="00A07895">
                  <w:rPr>
                    <w:rFonts w:ascii="Times New Roman" w:eastAsia="Times New Roman" w:hAnsi="Times New Roman" w:cs="Times New Roman"/>
                    <w:sz w:val="20"/>
                    <w:szCs w:val="20"/>
                  </w:rPr>
                  <w:t>Methanogen</w:t>
                </w:r>
              </w:p>
            </w:tc>
          </w:tr>
        </w:sdtContent>
      </w:sdt>
      <w:sdt>
        <w:sdtPr>
          <w:tag w:val="goog_rdk_389"/>
          <w:id w:val="1621214457"/>
        </w:sdtPr>
        <w:sdtEndPr/>
        <w:sdtContent>
          <w:tr w:rsidR="007F4385" w14:paraId="7D3A9269" w14:textId="77777777" w:rsidTr="0076278E">
            <w:trPr>
              <w:trHeight w:val="288"/>
            </w:trPr>
            <w:tc>
              <w:tcPr>
                <w:tcW w:w="2175" w:type="dxa"/>
                <w:tcMar>
                  <w:top w:w="72" w:type="dxa"/>
                  <w:left w:w="72" w:type="dxa"/>
                  <w:bottom w:w="72" w:type="dxa"/>
                  <w:right w:w="72" w:type="dxa"/>
                </w:tcMar>
                <w:vAlign w:val="center"/>
              </w:tcPr>
              <w:p w14:paraId="24F2377A"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Methanotrichales</w:t>
                </w:r>
                <w:proofErr w:type="spellEnd"/>
              </w:p>
            </w:tc>
            <w:tc>
              <w:tcPr>
                <w:tcW w:w="2160" w:type="dxa"/>
                <w:tcMar>
                  <w:top w:w="72" w:type="dxa"/>
                  <w:left w:w="72" w:type="dxa"/>
                  <w:bottom w:w="72" w:type="dxa"/>
                  <w:right w:w="72" w:type="dxa"/>
                </w:tcMar>
                <w:vAlign w:val="center"/>
              </w:tcPr>
              <w:p w14:paraId="7B46FE83"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Methanotrichaceae</w:t>
                </w:r>
                <w:proofErr w:type="spellEnd"/>
              </w:p>
            </w:tc>
            <w:tc>
              <w:tcPr>
                <w:tcW w:w="2160" w:type="dxa"/>
                <w:tcMar>
                  <w:top w:w="72" w:type="dxa"/>
                  <w:left w:w="72" w:type="dxa"/>
                  <w:bottom w:w="72" w:type="dxa"/>
                  <w:right w:w="72" w:type="dxa"/>
                </w:tcMar>
                <w:vAlign w:val="center"/>
              </w:tcPr>
              <w:p w14:paraId="6D9ED475"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Methanothrix_B</w:t>
                </w:r>
                <w:proofErr w:type="spellEnd"/>
              </w:p>
            </w:tc>
            <w:tc>
              <w:tcPr>
                <w:tcW w:w="2160" w:type="dxa"/>
                <w:tcMar>
                  <w:top w:w="72" w:type="dxa"/>
                  <w:left w:w="72" w:type="dxa"/>
                  <w:bottom w:w="72" w:type="dxa"/>
                  <w:right w:w="72" w:type="dxa"/>
                </w:tcMar>
                <w:vAlign w:val="center"/>
              </w:tcPr>
              <w:p w14:paraId="014989DD" w14:textId="77777777" w:rsidR="007F4385" w:rsidRPr="00A07895" w:rsidRDefault="007F4385" w:rsidP="0076278E">
                <w:pPr>
                  <w:widowControl w:val="0"/>
                  <w:spacing w:line="240" w:lineRule="auto"/>
                  <w:rPr>
                    <w:rFonts w:ascii="Times New Roman" w:eastAsia="Times New Roman" w:hAnsi="Times New Roman" w:cs="Times New Roman"/>
                    <w:sz w:val="20"/>
                    <w:szCs w:val="20"/>
                  </w:rPr>
                </w:pPr>
                <w:r w:rsidRPr="00A07895">
                  <w:rPr>
                    <w:rFonts w:ascii="Times New Roman" w:eastAsia="Times New Roman" w:hAnsi="Times New Roman" w:cs="Times New Roman"/>
                    <w:sz w:val="20"/>
                    <w:szCs w:val="20"/>
                  </w:rPr>
                  <w:t>Methanogen</w:t>
                </w:r>
              </w:p>
            </w:tc>
          </w:tr>
        </w:sdtContent>
      </w:sdt>
      <w:sdt>
        <w:sdtPr>
          <w:tag w:val="goog_rdk_402"/>
          <w:id w:val="199478031"/>
        </w:sdtPr>
        <w:sdtEndPr/>
        <w:sdtContent>
          <w:tr w:rsidR="007F4385" w14:paraId="67441530" w14:textId="77777777" w:rsidTr="0076278E">
            <w:trPr>
              <w:trHeight w:val="288"/>
            </w:trPr>
            <w:tc>
              <w:tcPr>
                <w:tcW w:w="2175" w:type="dxa"/>
                <w:tcMar>
                  <w:top w:w="72" w:type="dxa"/>
                  <w:left w:w="72" w:type="dxa"/>
                  <w:bottom w:w="72" w:type="dxa"/>
                  <w:right w:w="72" w:type="dxa"/>
                </w:tcMar>
                <w:vAlign w:val="center"/>
              </w:tcPr>
              <w:p w14:paraId="4B0FD003"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Methanobacteriales</w:t>
                </w:r>
                <w:proofErr w:type="spellEnd"/>
              </w:p>
            </w:tc>
            <w:tc>
              <w:tcPr>
                <w:tcW w:w="2160" w:type="dxa"/>
                <w:tcMar>
                  <w:top w:w="72" w:type="dxa"/>
                  <w:left w:w="72" w:type="dxa"/>
                  <w:bottom w:w="72" w:type="dxa"/>
                  <w:right w:w="72" w:type="dxa"/>
                </w:tcMar>
                <w:vAlign w:val="center"/>
              </w:tcPr>
              <w:p w14:paraId="38ABF0DC"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Methanobacteriaceae</w:t>
                </w:r>
                <w:proofErr w:type="spellEnd"/>
              </w:p>
            </w:tc>
            <w:tc>
              <w:tcPr>
                <w:tcW w:w="2160" w:type="dxa"/>
                <w:tcMar>
                  <w:top w:w="72" w:type="dxa"/>
                  <w:left w:w="72" w:type="dxa"/>
                  <w:bottom w:w="72" w:type="dxa"/>
                  <w:right w:w="72" w:type="dxa"/>
                </w:tcMar>
                <w:vAlign w:val="center"/>
              </w:tcPr>
              <w:p w14:paraId="374405BC"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Methanobacterium_A</w:t>
                </w:r>
                <w:proofErr w:type="spellEnd"/>
              </w:p>
              <w:p w14:paraId="479CC0A8"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p w14:paraId="6397D22F"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Methanobacterium_B_963</w:t>
                </w:r>
              </w:p>
              <w:p w14:paraId="52673728"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p w14:paraId="5CBBCA74"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Methanobacterium_C</w:t>
                </w:r>
              </w:p>
              <w:p w14:paraId="2B52A493"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 xml:space="preserve"> Methanobacterium_D_1054</w:t>
                </w:r>
              </w:p>
              <w:p w14:paraId="1C806C7A"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p w14:paraId="05CE4C55"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Methanobacterium_F_896</w:t>
                </w:r>
              </w:p>
              <w:p w14:paraId="5652FB58"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p w14:paraId="48814E16"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Methanobacterium_F_900</w:t>
                </w:r>
              </w:p>
              <w:p w14:paraId="239D8A25"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p w14:paraId="6DC97359"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Methanobrevibacter_A</w:t>
                </w:r>
                <w:proofErr w:type="spellEnd"/>
              </w:p>
              <w:p w14:paraId="645B093A"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p w14:paraId="137DE57E"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Methanobrevibacter_D</w:t>
                </w:r>
                <w:proofErr w:type="spellEnd"/>
              </w:p>
              <w:p w14:paraId="5FD9CA12"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p w14:paraId="4129F054"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Methanosphaera</w:t>
                </w:r>
                <w:proofErr w:type="spellEnd"/>
              </w:p>
            </w:tc>
            <w:tc>
              <w:tcPr>
                <w:tcW w:w="2160" w:type="dxa"/>
                <w:tcMar>
                  <w:top w:w="72" w:type="dxa"/>
                  <w:left w:w="72" w:type="dxa"/>
                  <w:bottom w:w="72" w:type="dxa"/>
                  <w:right w:w="72" w:type="dxa"/>
                </w:tcMar>
                <w:vAlign w:val="center"/>
              </w:tcPr>
              <w:p w14:paraId="00F58D8D" w14:textId="77777777" w:rsidR="007F4385" w:rsidRPr="00A07895" w:rsidRDefault="007F4385" w:rsidP="0076278E">
                <w:pPr>
                  <w:widowControl w:val="0"/>
                  <w:spacing w:line="240" w:lineRule="auto"/>
                  <w:rPr>
                    <w:rFonts w:ascii="Times New Roman" w:eastAsia="Times New Roman" w:hAnsi="Times New Roman" w:cs="Times New Roman"/>
                    <w:sz w:val="20"/>
                    <w:szCs w:val="20"/>
                  </w:rPr>
                </w:pPr>
                <w:r w:rsidRPr="00A07895">
                  <w:rPr>
                    <w:rFonts w:ascii="Times New Roman" w:eastAsia="Times New Roman" w:hAnsi="Times New Roman" w:cs="Times New Roman"/>
                    <w:sz w:val="20"/>
                    <w:szCs w:val="20"/>
                  </w:rPr>
                  <w:t>Methanogen</w:t>
                </w:r>
              </w:p>
            </w:tc>
          </w:tr>
        </w:sdtContent>
      </w:sdt>
      <w:sdt>
        <w:sdtPr>
          <w:tag w:val="goog_rdk_460"/>
          <w:id w:val="622737228"/>
        </w:sdtPr>
        <w:sdtEndPr/>
        <w:sdtContent>
          <w:tr w:rsidR="007F4385" w14:paraId="74A70954" w14:textId="77777777" w:rsidTr="0076278E">
            <w:trPr>
              <w:trHeight w:val="288"/>
            </w:trPr>
            <w:tc>
              <w:tcPr>
                <w:tcW w:w="2175" w:type="dxa"/>
                <w:tcMar>
                  <w:top w:w="72" w:type="dxa"/>
                  <w:left w:w="72" w:type="dxa"/>
                  <w:bottom w:w="72" w:type="dxa"/>
                  <w:right w:w="72" w:type="dxa"/>
                </w:tcMar>
                <w:vAlign w:val="center"/>
              </w:tcPr>
              <w:p w14:paraId="39EDD0C5"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Methanofastidiosales</w:t>
                </w:r>
                <w:proofErr w:type="spellEnd"/>
              </w:p>
            </w:tc>
            <w:tc>
              <w:tcPr>
                <w:tcW w:w="2160" w:type="dxa"/>
                <w:tcMar>
                  <w:top w:w="72" w:type="dxa"/>
                  <w:left w:w="72" w:type="dxa"/>
                  <w:bottom w:w="72" w:type="dxa"/>
                  <w:right w:w="72" w:type="dxa"/>
                </w:tcMar>
                <w:vAlign w:val="center"/>
              </w:tcPr>
              <w:p w14:paraId="736EDDF2"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Methanofastidiosaceae</w:t>
                </w:r>
                <w:proofErr w:type="spellEnd"/>
              </w:p>
            </w:tc>
            <w:tc>
              <w:tcPr>
                <w:tcW w:w="2160" w:type="dxa"/>
                <w:tcMar>
                  <w:top w:w="72" w:type="dxa"/>
                  <w:left w:w="72" w:type="dxa"/>
                  <w:bottom w:w="72" w:type="dxa"/>
                  <w:right w:w="72" w:type="dxa"/>
                </w:tcMar>
                <w:vAlign w:val="center"/>
              </w:tcPr>
              <w:p w14:paraId="7F457895"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Methanofastidiosum</w:t>
                </w:r>
                <w:proofErr w:type="spellEnd"/>
              </w:p>
            </w:tc>
            <w:tc>
              <w:tcPr>
                <w:tcW w:w="2160" w:type="dxa"/>
                <w:tcMar>
                  <w:top w:w="72" w:type="dxa"/>
                  <w:left w:w="72" w:type="dxa"/>
                  <w:bottom w:w="72" w:type="dxa"/>
                  <w:right w:w="72" w:type="dxa"/>
                </w:tcMar>
                <w:vAlign w:val="center"/>
              </w:tcPr>
              <w:p w14:paraId="272FED15" w14:textId="77777777" w:rsidR="007F4385" w:rsidRPr="00A07895" w:rsidRDefault="007F4385" w:rsidP="0076278E">
                <w:pPr>
                  <w:widowControl w:val="0"/>
                  <w:spacing w:line="240" w:lineRule="auto"/>
                  <w:rPr>
                    <w:rFonts w:ascii="Times New Roman" w:eastAsia="Times New Roman" w:hAnsi="Times New Roman" w:cs="Times New Roman"/>
                    <w:sz w:val="20"/>
                    <w:szCs w:val="20"/>
                  </w:rPr>
                </w:pPr>
                <w:r w:rsidRPr="00A07895">
                  <w:rPr>
                    <w:rFonts w:ascii="Times New Roman" w:eastAsia="Times New Roman" w:hAnsi="Times New Roman" w:cs="Times New Roman"/>
                    <w:sz w:val="20"/>
                    <w:szCs w:val="20"/>
                  </w:rPr>
                  <w:t>Methanogen</w:t>
                </w:r>
              </w:p>
            </w:tc>
          </w:tr>
        </w:sdtContent>
      </w:sdt>
      <w:sdt>
        <w:sdtPr>
          <w:tag w:val="goog_rdk_473"/>
          <w:id w:val="837743397"/>
        </w:sdtPr>
        <w:sdtEndPr/>
        <w:sdtContent>
          <w:tr w:rsidR="007F4385" w14:paraId="0AE4F100" w14:textId="77777777" w:rsidTr="0076278E">
            <w:trPr>
              <w:trHeight w:val="288"/>
            </w:trPr>
            <w:tc>
              <w:tcPr>
                <w:tcW w:w="2175" w:type="dxa"/>
                <w:tcMar>
                  <w:top w:w="72" w:type="dxa"/>
                  <w:left w:w="72" w:type="dxa"/>
                  <w:bottom w:w="72" w:type="dxa"/>
                  <w:right w:w="72" w:type="dxa"/>
                </w:tcMar>
                <w:vAlign w:val="center"/>
              </w:tcPr>
              <w:p w14:paraId="471DDF64"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Methanomassiliicoccales</w:t>
                </w:r>
                <w:proofErr w:type="spellEnd"/>
                <w:r w:rsidRPr="00A07895">
                  <w:rPr>
                    <w:rFonts w:ascii="Times New Roman" w:eastAsia="Times New Roman" w:hAnsi="Times New Roman" w:cs="Times New Roman"/>
                    <w:i/>
                    <w:iCs/>
                    <w:sz w:val="20"/>
                    <w:szCs w:val="20"/>
                  </w:rPr>
                  <w:t xml:space="preserve">  </w:t>
                </w:r>
              </w:p>
            </w:tc>
            <w:tc>
              <w:tcPr>
                <w:tcW w:w="2160" w:type="dxa"/>
                <w:tcMar>
                  <w:top w:w="72" w:type="dxa"/>
                  <w:left w:w="72" w:type="dxa"/>
                  <w:bottom w:w="72" w:type="dxa"/>
                  <w:right w:w="72" w:type="dxa"/>
                </w:tcMar>
                <w:vAlign w:val="center"/>
              </w:tcPr>
              <w:p w14:paraId="600FCD2D"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Methanomassiliicoccaceae</w:t>
                </w:r>
                <w:proofErr w:type="spellEnd"/>
                <w:r w:rsidRPr="00A07895">
                  <w:rPr>
                    <w:rFonts w:ascii="Times New Roman" w:eastAsia="Times New Roman" w:hAnsi="Times New Roman" w:cs="Times New Roman"/>
                    <w:i/>
                    <w:iCs/>
                    <w:sz w:val="20"/>
                    <w:szCs w:val="20"/>
                  </w:rPr>
                  <w:t xml:space="preserve"> </w:t>
                </w:r>
              </w:p>
            </w:tc>
            <w:tc>
              <w:tcPr>
                <w:tcW w:w="2160" w:type="dxa"/>
                <w:tcMar>
                  <w:top w:w="72" w:type="dxa"/>
                  <w:left w:w="72" w:type="dxa"/>
                  <w:bottom w:w="72" w:type="dxa"/>
                  <w:right w:w="72" w:type="dxa"/>
                </w:tcMar>
                <w:vAlign w:val="center"/>
              </w:tcPr>
              <w:p w14:paraId="593F2CFC"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Methanomassiliicoccus_A_1624</w:t>
                </w:r>
              </w:p>
            </w:tc>
            <w:tc>
              <w:tcPr>
                <w:tcW w:w="2160" w:type="dxa"/>
                <w:tcMar>
                  <w:top w:w="72" w:type="dxa"/>
                  <w:left w:w="72" w:type="dxa"/>
                  <w:bottom w:w="72" w:type="dxa"/>
                  <w:right w:w="72" w:type="dxa"/>
                </w:tcMar>
                <w:vAlign w:val="center"/>
              </w:tcPr>
              <w:p w14:paraId="67ADA021" w14:textId="77777777" w:rsidR="007F4385" w:rsidRPr="00A07895" w:rsidRDefault="007F4385" w:rsidP="0076278E">
                <w:pPr>
                  <w:widowControl w:val="0"/>
                  <w:spacing w:line="240" w:lineRule="auto"/>
                  <w:rPr>
                    <w:rFonts w:ascii="Times New Roman" w:eastAsia="Times New Roman" w:hAnsi="Times New Roman" w:cs="Times New Roman"/>
                    <w:sz w:val="20"/>
                    <w:szCs w:val="20"/>
                  </w:rPr>
                </w:pPr>
                <w:r w:rsidRPr="00A07895">
                  <w:rPr>
                    <w:rFonts w:ascii="Times New Roman" w:eastAsia="Times New Roman" w:hAnsi="Times New Roman" w:cs="Times New Roman"/>
                    <w:sz w:val="20"/>
                    <w:szCs w:val="20"/>
                  </w:rPr>
                  <w:t>Methanogen</w:t>
                </w:r>
              </w:p>
            </w:tc>
          </w:tr>
        </w:sdtContent>
      </w:sdt>
      <w:sdt>
        <w:sdtPr>
          <w:tag w:val="goog_rdk_486"/>
          <w:id w:val="-620990761"/>
        </w:sdtPr>
        <w:sdtEndPr/>
        <w:sdtContent>
          <w:tr w:rsidR="007F4385" w14:paraId="322200D1" w14:textId="77777777" w:rsidTr="0076278E">
            <w:trPr>
              <w:trHeight w:val="288"/>
            </w:trPr>
            <w:tc>
              <w:tcPr>
                <w:tcW w:w="2175" w:type="dxa"/>
                <w:tcMar>
                  <w:top w:w="72" w:type="dxa"/>
                  <w:left w:w="72" w:type="dxa"/>
                  <w:bottom w:w="72" w:type="dxa"/>
                  <w:right w:w="72" w:type="dxa"/>
                </w:tcMar>
                <w:vAlign w:val="center"/>
              </w:tcPr>
              <w:p w14:paraId="0BFE4CC4"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Methanomassiliicoccales</w:t>
                </w:r>
                <w:proofErr w:type="spellEnd"/>
                <w:r w:rsidRPr="00A07895">
                  <w:rPr>
                    <w:rFonts w:ascii="Times New Roman" w:eastAsia="Times New Roman" w:hAnsi="Times New Roman" w:cs="Times New Roman"/>
                    <w:i/>
                    <w:iCs/>
                    <w:sz w:val="20"/>
                    <w:szCs w:val="20"/>
                  </w:rPr>
                  <w:t xml:space="preserve">  </w:t>
                </w:r>
              </w:p>
            </w:tc>
            <w:tc>
              <w:tcPr>
                <w:tcW w:w="2160" w:type="dxa"/>
                <w:tcMar>
                  <w:top w:w="72" w:type="dxa"/>
                  <w:left w:w="72" w:type="dxa"/>
                  <w:bottom w:w="72" w:type="dxa"/>
                  <w:right w:w="72" w:type="dxa"/>
                </w:tcMar>
                <w:vAlign w:val="center"/>
              </w:tcPr>
              <w:p w14:paraId="35D3C4C9"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Methanomethylophilaceae</w:t>
                </w:r>
                <w:proofErr w:type="spellEnd"/>
              </w:p>
            </w:tc>
            <w:tc>
              <w:tcPr>
                <w:tcW w:w="2160" w:type="dxa"/>
                <w:tcMar>
                  <w:top w:w="72" w:type="dxa"/>
                  <w:left w:w="72" w:type="dxa"/>
                  <w:bottom w:w="72" w:type="dxa"/>
                  <w:right w:w="72" w:type="dxa"/>
                </w:tcMar>
                <w:vAlign w:val="center"/>
              </w:tcPr>
              <w:p w14:paraId="183114BC"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tc>
            <w:tc>
              <w:tcPr>
                <w:tcW w:w="2160" w:type="dxa"/>
                <w:tcMar>
                  <w:top w:w="72" w:type="dxa"/>
                  <w:left w:w="72" w:type="dxa"/>
                  <w:bottom w:w="72" w:type="dxa"/>
                  <w:right w:w="72" w:type="dxa"/>
                </w:tcMar>
                <w:vAlign w:val="center"/>
              </w:tcPr>
              <w:p w14:paraId="2DF52F3D" w14:textId="77777777" w:rsidR="007F4385" w:rsidRPr="00A07895" w:rsidRDefault="007F4385" w:rsidP="0076278E">
                <w:pPr>
                  <w:widowControl w:val="0"/>
                  <w:spacing w:line="240" w:lineRule="auto"/>
                  <w:rPr>
                    <w:rFonts w:ascii="Times New Roman" w:eastAsia="Times New Roman" w:hAnsi="Times New Roman" w:cs="Times New Roman"/>
                    <w:sz w:val="20"/>
                    <w:szCs w:val="20"/>
                  </w:rPr>
                </w:pPr>
                <w:r w:rsidRPr="00A07895">
                  <w:rPr>
                    <w:rFonts w:ascii="Times New Roman" w:eastAsia="Times New Roman" w:hAnsi="Times New Roman" w:cs="Times New Roman"/>
                    <w:sz w:val="20"/>
                    <w:szCs w:val="20"/>
                  </w:rPr>
                  <w:t>Methanogen</w:t>
                </w:r>
              </w:p>
            </w:tc>
          </w:tr>
        </w:sdtContent>
      </w:sdt>
      <w:sdt>
        <w:sdtPr>
          <w:tag w:val="goog_rdk_499"/>
          <w:id w:val="-1944414600"/>
        </w:sdtPr>
        <w:sdtEndPr/>
        <w:sdtContent>
          <w:tr w:rsidR="007F4385" w14:paraId="43193E37" w14:textId="77777777" w:rsidTr="0076278E">
            <w:trPr>
              <w:trHeight w:val="288"/>
            </w:trPr>
            <w:tc>
              <w:tcPr>
                <w:tcW w:w="2175" w:type="dxa"/>
                <w:tcMar>
                  <w:top w:w="72" w:type="dxa"/>
                  <w:left w:w="72" w:type="dxa"/>
                  <w:bottom w:w="72" w:type="dxa"/>
                  <w:right w:w="72" w:type="dxa"/>
                </w:tcMar>
                <w:vAlign w:val="center"/>
              </w:tcPr>
              <w:p w14:paraId="5D861A9B"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Methanomassiliicoccales</w:t>
                </w:r>
                <w:proofErr w:type="spellEnd"/>
                <w:r w:rsidRPr="00A07895">
                  <w:rPr>
                    <w:rFonts w:ascii="Times New Roman" w:eastAsia="Times New Roman" w:hAnsi="Times New Roman" w:cs="Times New Roman"/>
                    <w:i/>
                    <w:iCs/>
                    <w:sz w:val="20"/>
                    <w:szCs w:val="20"/>
                  </w:rPr>
                  <w:t xml:space="preserve">  </w:t>
                </w:r>
              </w:p>
            </w:tc>
            <w:tc>
              <w:tcPr>
                <w:tcW w:w="2160" w:type="dxa"/>
                <w:tcMar>
                  <w:top w:w="72" w:type="dxa"/>
                  <w:left w:w="72" w:type="dxa"/>
                  <w:bottom w:w="72" w:type="dxa"/>
                  <w:right w:w="72" w:type="dxa"/>
                </w:tcMar>
                <w:vAlign w:val="center"/>
              </w:tcPr>
              <w:p w14:paraId="7CB78D7D"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UBA472</w:t>
                </w:r>
              </w:p>
            </w:tc>
            <w:tc>
              <w:tcPr>
                <w:tcW w:w="2160" w:type="dxa"/>
                <w:tcMar>
                  <w:top w:w="72" w:type="dxa"/>
                  <w:left w:w="72" w:type="dxa"/>
                  <w:bottom w:w="72" w:type="dxa"/>
                  <w:right w:w="72" w:type="dxa"/>
                </w:tcMar>
                <w:vAlign w:val="center"/>
              </w:tcPr>
              <w:p w14:paraId="28BBE4CE"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FEN-33</w:t>
                </w:r>
              </w:p>
            </w:tc>
            <w:tc>
              <w:tcPr>
                <w:tcW w:w="2160" w:type="dxa"/>
                <w:tcMar>
                  <w:top w:w="72" w:type="dxa"/>
                  <w:left w:w="72" w:type="dxa"/>
                  <w:bottom w:w="72" w:type="dxa"/>
                  <w:right w:w="72" w:type="dxa"/>
                </w:tcMar>
                <w:vAlign w:val="center"/>
              </w:tcPr>
              <w:p w14:paraId="4B4577FF" w14:textId="77777777" w:rsidR="007F4385" w:rsidRPr="00A07895" w:rsidRDefault="007F4385" w:rsidP="0076278E">
                <w:pPr>
                  <w:widowControl w:val="0"/>
                  <w:spacing w:line="240" w:lineRule="auto"/>
                  <w:rPr>
                    <w:rFonts w:ascii="Times New Roman" w:eastAsia="Times New Roman" w:hAnsi="Times New Roman" w:cs="Times New Roman"/>
                    <w:sz w:val="20"/>
                    <w:szCs w:val="20"/>
                  </w:rPr>
                </w:pPr>
                <w:r w:rsidRPr="00A07895">
                  <w:rPr>
                    <w:rFonts w:ascii="Times New Roman" w:eastAsia="Times New Roman" w:hAnsi="Times New Roman" w:cs="Times New Roman"/>
                    <w:sz w:val="20"/>
                    <w:szCs w:val="20"/>
                  </w:rPr>
                  <w:t>Methanogen</w:t>
                </w:r>
              </w:p>
            </w:tc>
          </w:tr>
        </w:sdtContent>
      </w:sdt>
      <w:sdt>
        <w:sdtPr>
          <w:tag w:val="goog_rdk_512"/>
          <w:id w:val="269458059"/>
        </w:sdtPr>
        <w:sdtEndPr/>
        <w:sdtContent>
          <w:tr w:rsidR="007F4385" w14:paraId="476C2A83" w14:textId="77777777" w:rsidTr="0076278E">
            <w:trPr>
              <w:trHeight w:val="288"/>
            </w:trPr>
            <w:tc>
              <w:tcPr>
                <w:tcW w:w="2175" w:type="dxa"/>
                <w:tcMar>
                  <w:top w:w="72" w:type="dxa"/>
                  <w:left w:w="72" w:type="dxa"/>
                  <w:bottom w:w="72" w:type="dxa"/>
                  <w:right w:w="72" w:type="dxa"/>
                </w:tcMar>
                <w:vAlign w:val="center"/>
              </w:tcPr>
              <w:p w14:paraId="3A748FE2"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Methanomethylicales</w:t>
                </w:r>
                <w:proofErr w:type="spellEnd"/>
              </w:p>
            </w:tc>
            <w:tc>
              <w:tcPr>
                <w:tcW w:w="2160" w:type="dxa"/>
                <w:tcMar>
                  <w:top w:w="72" w:type="dxa"/>
                  <w:left w:w="72" w:type="dxa"/>
                  <w:bottom w:w="72" w:type="dxa"/>
                  <w:right w:w="72" w:type="dxa"/>
                </w:tcMar>
                <w:vAlign w:val="center"/>
              </w:tcPr>
              <w:p w14:paraId="24C0AB04"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Methanomethylicaceae</w:t>
                </w:r>
                <w:proofErr w:type="spellEnd"/>
              </w:p>
            </w:tc>
            <w:tc>
              <w:tcPr>
                <w:tcW w:w="2160" w:type="dxa"/>
                <w:tcMar>
                  <w:top w:w="72" w:type="dxa"/>
                  <w:left w:w="72" w:type="dxa"/>
                  <w:bottom w:w="72" w:type="dxa"/>
                  <w:right w:w="72" w:type="dxa"/>
                </w:tcMar>
                <w:vAlign w:val="center"/>
              </w:tcPr>
              <w:p w14:paraId="0E6D9119"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Methanomethylicus</w:t>
                </w:r>
                <w:proofErr w:type="spellEnd"/>
              </w:p>
            </w:tc>
            <w:tc>
              <w:tcPr>
                <w:tcW w:w="2160" w:type="dxa"/>
                <w:tcMar>
                  <w:top w:w="72" w:type="dxa"/>
                  <w:left w:w="72" w:type="dxa"/>
                  <w:bottom w:w="72" w:type="dxa"/>
                  <w:right w:w="72" w:type="dxa"/>
                </w:tcMar>
                <w:vAlign w:val="center"/>
              </w:tcPr>
              <w:p w14:paraId="1C641AFD" w14:textId="77777777" w:rsidR="007F4385" w:rsidRPr="00A07895" w:rsidRDefault="007F4385" w:rsidP="0076278E">
                <w:pPr>
                  <w:widowControl w:val="0"/>
                  <w:spacing w:line="240" w:lineRule="auto"/>
                  <w:rPr>
                    <w:rFonts w:ascii="Times New Roman" w:eastAsia="Times New Roman" w:hAnsi="Times New Roman" w:cs="Times New Roman"/>
                    <w:sz w:val="20"/>
                    <w:szCs w:val="20"/>
                  </w:rPr>
                </w:pPr>
                <w:r w:rsidRPr="00A07895">
                  <w:rPr>
                    <w:rFonts w:ascii="Times New Roman" w:eastAsia="Times New Roman" w:hAnsi="Times New Roman" w:cs="Times New Roman"/>
                    <w:sz w:val="20"/>
                    <w:szCs w:val="20"/>
                  </w:rPr>
                  <w:t>Methanogen</w:t>
                </w:r>
              </w:p>
            </w:tc>
          </w:tr>
        </w:sdtContent>
      </w:sdt>
      <w:sdt>
        <w:sdtPr>
          <w:tag w:val="goog_rdk_525"/>
          <w:id w:val="-1075391848"/>
        </w:sdtPr>
        <w:sdtEndPr/>
        <w:sdtContent>
          <w:tr w:rsidR="007F4385" w14:paraId="509783CA" w14:textId="77777777" w:rsidTr="0076278E">
            <w:trPr>
              <w:trHeight w:val="288"/>
            </w:trPr>
            <w:tc>
              <w:tcPr>
                <w:tcW w:w="2175" w:type="dxa"/>
                <w:tcMar>
                  <w:top w:w="72" w:type="dxa"/>
                  <w:left w:w="72" w:type="dxa"/>
                  <w:bottom w:w="72" w:type="dxa"/>
                  <w:right w:w="72" w:type="dxa"/>
                </w:tcMar>
                <w:vAlign w:val="center"/>
              </w:tcPr>
              <w:p w14:paraId="1BA7ABD3"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Methanosarcinales_A_2632</w:t>
                </w:r>
              </w:p>
            </w:tc>
            <w:tc>
              <w:tcPr>
                <w:tcW w:w="2160" w:type="dxa"/>
                <w:tcMar>
                  <w:top w:w="72" w:type="dxa"/>
                  <w:left w:w="72" w:type="dxa"/>
                  <w:bottom w:w="72" w:type="dxa"/>
                  <w:right w:w="72" w:type="dxa"/>
                </w:tcMar>
                <w:vAlign w:val="center"/>
              </w:tcPr>
              <w:p w14:paraId="0A777507"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Methanoperedenaceae</w:t>
                </w:r>
                <w:proofErr w:type="spellEnd"/>
              </w:p>
            </w:tc>
            <w:tc>
              <w:tcPr>
                <w:tcW w:w="2160" w:type="dxa"/>
                <w:tcMar>
                  <w:top w:w="72" w:type="dxa"/>
                  <w:left w:w="72" w:type="dxa"/>
                  <w:bottom w:w="72" w:type="dxa"/>
                  <w:right w:w="72" w:type="dxa"/>
                </w:tcMar>
                <w:vAlign w:val="center"/>
              </w:tcPr>
              <w:p w14:paraId="23D149F0"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Methanoperedens_A</w:t>
                </w:r>
                <w:proofErr w:type="spellEnd"/>
              </w:p>
            </w:tc>
            <w:tc>
              <w:tcPr>
                <w:tcW w:w="2160" w:type="dxa"/>
                <w:tcMar>
                  <w:top w:w="72" w:type="dxa"/>
                  <w:left w:w="72" w:type="dxa"/>
                  <w:bottom w:w="72" w:type="dxa"/>
                  <w:right w:w="72" w:type="dxa"/>
                </w:tcMar>
                <w:vAlign w:val="center"/>
              </w:tcPr>
              <w:p w14:paraId="2F0E3F1A" w14:textId="77777777" w:rsidR="007F4385" w:rsidRPr="00A07895" w:rsidRDefault="007F4385" w:rsidP="0076278E">
                <w:pPr>
                  <w:widowControl w:val="0"/>
                  <w:spacing w:line="240" w:lineRule="auto"/>
                  <w:rPr>
                    <w:rFonts w:ascii="Times New Roman" w:eastAsia="Times New Roman" w:hAnsi="Times New Roman" w:cs="Times New Roman"/>
                    <w:sz w:val="20"/>
                    <w:szCs w:val="20"/>
                  </w:rPr>
                </w:pPr>
                <w:r w:rsidRPr="00A07895">
                  <w:rPr>
                    <w:rFonts w:ascii="Times New Roman" w:eastAsia="Times New Roman" w:hAnsi="Times New Roman" w:cs="Times New Roman"/>
                    <w:sz w:val="20"/>
                    <w:szCs w:val="20"/>
                  </w:rPr>
                  <w:t>Methanotroph</w:t>
                </w:r>
              </w:p>
            </w:tc>
          </w:tr>
        </w:sdtContent>
      </w:sdt>
      <w:sdt>
        <w:sdtPr>
          <w:tag w:val="goog_rdk_538"/>
          <w:id w:val="55394072"/>
        </w:sdtPr>
        <w:sdtEndPr/>
        <w:sdtContent>
          <w:tr w:rsidR="007F4385" w14:paraId="10F46FAB" w14:textId="77777777" w:rsidTr="0076278E">
            <w:trPr>
              <w:trHeight w:val="288"/>
            </w:trPr>
            <w:tc>
              <w:tcPr>
                <w:tcW w:w="2175" w:type="dxa"/>
                <w:tcMar>
                  <w:top w:w="72" w:type="dxa"/>
                  <w:left w:w="72" w:type="dxa"/>
                  <w:bottom w:w="72" w:type="dxa"/>
                  <w:right w:w="72" w:type="dxa"/>
                </w:tcMar>
                <w:vAlign w:val="center"/>
              </w:tcPr>
              <w:p w14:paraId="5FA7B0D3"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Methylomirabilales</w:t>
                </w:r>
                <w:proofErr w:type="spellEnd"/>
              </w:p>
            </w:tc>
            <w:tc>
              <w:tcPr>
                <w:tcW w:w="2160" w:type="dxa"/>
                <w:tcMar>
                  <w:top w:w="72" w:type="dxa"/>
                  <w:left w:w="72" w:type="dxa"/>
                  <w:bottom w:w="72" w:type="dxa"/>
                  <w:right w:w="72" w:type="dxa"/>
                </w:tcMar>
                <w:vAlign w:val="center"/>
              </w:tcPr>
              <w:p w14:paraId="3F3783B1"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2-02-FULL-66-22</w:t>
                </w:r>
              </w:p>
            </w:tc>
            <w:tc>
              <w:tcPr>
                <w:tcW w:w="2160" w:type="dxa"/>
                <w:tcMar>
                  <w:top w:w="72" w:type="dxa"/>
                  <w:left w:w="72" w:type="dxa"/>
                  <w:bottom w:w="72" w:type="dxa"/>
                  <w:right w:w="72" w:type="dxa"/>
                </w:tcMar>
                <w:vAlign w:val="center"/>
              </w:tcPr>
              <w:p w14:paraId="4FC3EC80"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2-02-FULL-66-22</w:t>
                </w:r>
              </w:p>
            </w:tc>
            <w:tc>
              <w:tcPr>
                <w:tcW w:w="2160" w:type="dxa"/>
                <w:tcMar>
                  <w:top w:w="72" w:type="dxa"/>
                  <w:left w:w="72" w:type="dxa"/>
                  <w:bottom w:w="72" w:type="dxa"/>
                  <w:right w:w="72" w:type="dxa"/>
                </w:tcMar>
                <w:vAlign w:val="center"/>
              </w:tcPr>
              <w:p w14:paraId="2A54C41E" w14:textId="77777777" w:rsidR="007F4385" w:rsidRPr="00A07895" w:rsidRDefault="007F4385" w:rsidP="0076278E">
                <w:pPr>
                  <w:widowControl w:val="0"/>
                  <w:spacing w:line="240" w:lineRule="auto"/>
                  <w:rPr>
                    <w:rFonts w:ascii="Times New Roman" w:eastAsia="Times New Roman" w:hAnsi="Times New Roman" w:cs="Times New Roman"/>
                    <w:sz w:val="20"/>
                    <w:szCs w:val="20"/>
                  </w:rPr>
                </w:pPr>
                <w:r w:rsidRPr="00A07895">
                  <w:rPr>
                    <w:rFonts w:ascii="Times New Roman" w:eastAsia="Times New Roman" w:hAnsi="Times New Roman" w:cs="Times New Roman"/>
                    <w:sz w:val="20"/>
                    <w:szCs w:val="20"/>
                  </w:rPr>
                  <w:t>Methanotroph</w:t>
                </w:r>
              </w:p>
            </w:tc>
          </w:tr>
        </w:sdtContent>
      </w:sdt>
      <w:sdt>
        <w:sdtPr>
          <w:tag w:val="goog_rdk_551"/>
          <w:id w:val="-521810557"/>
        </w:sdtPr>
        <w:sdtEndPr/>
        <w:sdtContent>
          <w:tr w:rsidR="007F4385" w14:paraId="1531B57D" w14:textId="77777777" w:rsidTr="0076278E">
            <w:trPr>
              <w:trHeight w:val="288"/>
            </w:trPr>
            <w:tc>
              <w:tcPr>
                <w:tcW w:w="2175" w:type="dxa"/>
                <w:tcMar>
                  <w:top w:w="72" w:type="dxa"/>
                  <w:left w:w="72" w:type="dxa"/>
                  <w:bottom w:w="72" w:type="dxa"/>
                  <w:right w:w="72" w:type="dxa"/>
                </w:tcMar>
                <w:vAlign w:val="center"/>
              </w:tcPr>
              <w:p w14:paraId="0C6CB284"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Rhizobiales_505101</w:t>
                </w:r>
              </w:p>
            </w:tc>
            <w:tc>
              <w:tcPr>
                <w:tcW w:w="2160" w:type="dxa"/>
                <w:tcMar>
                  <w:top w:w="72" w:type="dxa"/>
                  <w:left w:w="72" w:type="dxa"/>
                  <w:bottom w:w="72" w:type="dxa"/>
                  <w:right w:w="72" w:type="dxa"/>
                </w:tcMar>
                <w:vAlign w:val="center"/>
              </w:tcPr>
              <w:p w14:paraId="410918B1"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Beijerinckiaceae</w:t>
                </w:r>
                <w:proofErr w:type="spellEnd"/>
              </w:p>
            </w:tc>
            <w:tc>
              <w:tcPr>
                <w:tcW w:w="2160" w:type="dxa"/>
                <w:tcMar>
                  <w:top w:w="72" w:type="dxa"/>
                  <w:left w:w="72" w:type="dxa"/>
                  <w:bottom w:w="72" w:type="dxa"/>
                  <w:right w:w="72" w:type="dxa"/>
                </w:tcMar>
                <w:vAlign w:val="center"/>
              </w:tcPr>
              <w:p w14:paraId="1505149F"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Methylocystis</w:t>
                </w:r>
                <w:proofErr w:type="spellEnd"/>
              </w:p>
              <w:p w14:paraId="7EF4D4D3"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p w14:paraId="1195A448"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Methylosinus</w:t>
                </w:r>
                <w:proofErr w:type="spellEnd"/>
              </w:p>
            </w:tc>
            <w:tc>
              <w:tcPr>
                <w:tcW w:w="2160" w:type="dxa"/>
                <w:tcMar>
                  <w:top w:w="72" w:type="dxa"/>
                  <w:left w:w="72" w:type="dxa"/>
                  <w:bottom w:w="72" w:type="dxa"/>
                  <w:right w:w="72" w:type="dxa"/>
                </w:tcMar>
                <w:vAlign w:val="center"/>
              </w:tcPr>
              <w:p w14:paraId="34CC1AED" w14:textId="77777777" w:rsidR="007F4385" w:rsidRPr="00A07895" w:rsidRDefault="007F4385" w:rsidP="0076278E">
                <w:pPr>
                  <w:widowControl w:val="0"/>
                  <w:spacing w:line="240" w:lineRule="auto"/>
                  <w:rPr>
                    <w:rFonts w:ascii="Times New Roman" w:eastAsia="Times New Roman" w:hAnsi="Times New Roman" w:cs="Times New Roman"/>
                    <w:sz w:val="20"/>
                    <w:szCs w:val="20"/>
                  </w:rPr>
                </w:pPr>
                <w:r w:rsidRPr="00A07895">
                  <w:rPr>
                    <w:rFonts w:ascii="Times New Roman" w:eastAsia="Times New Roman" w:hAnsi="Times New Roman" w:cs="Times New Roman"/>
                    <w:sz w:val="20"/>
                    <w:szCs w:val="20"/>
                  </w:rPr>
                  <w:t>Methanotroph</w:t>
                </w:r>
              </w:p>
            </w:tc>
          </w:tr>
        </w:sdtContent>
      </w:sdt>
      <w:sdt>
        <w:sdtPr>
          <w:tag w:val="goog_rdk_570"/>
          <w:id w:val="1243630896"/>
        </w:sdtPr>
        <w:sdtEndPr/>
        <w:sdtContent>
          <w:tr w:rsidR="007F4385" w14:paraId="77BF3277" w14:textId="77777777" w:rsidTr="0076278E">
            <w:trPr>
              <w:trHeight w:val="288"/>
            </w:trPr>
            <w:tc>
              <w:tcPr>
                <w:tcW w:w="2175" w:type="dxa"/>
                <w:tcMar>
                  <w:top w:w="72" w:type="dxa"/>
                  <w:left w:w="72" w:type="dxa"/>
                  <w:bottom w:w="72" w:type="dxa"/>
                  <w:right w:w="72" w:type="dxa"/>
                </w:tcMar>
                <w:vAlign w:val="center"/>
              </w:tcPr>
              <w:p w14:paraId="2F0C4983"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Methylococcales</w:t>
                </w:r>
                <w:proofErr w:type="spellEnd"/>
              </w:p>
            </w:tc>
            <w:tc>
              <w:tcPr>
                <w:tcW w:w="2160" w:type="dxa"/>
                <w:tcMar>
                  <w:top w:w="72" w:type="dxa"/>
                  <w:left w:w="72" w:type="dxa"/>
                  <w:bottom w:w="72" w:type="dxa"/>
                  <w:right w:w="72" w:type="dxa"/>
                </w:tcMar>
                <w:vAlign w:val="center"/>
              </w:tcPr>
              <w:p w14:paraId="056CFCE9"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Methylococcaceae</w:t>
                </w:r>
                <w:proofErr w:type="spellEnd"/>
              </w:p>
            </w:tc>
            <w:tc>
              <w:tcPr>
                <w:tcW w:w="2160" w:type="dxa"/>
                <w:tcMar>
                  <w:top w:w="72" w:type="dxa"/>
                  <w:left w:w="72" w:type="dxa"/>
                  <w:bottom w:w="72" w:type="dxa"/>
                  <w:right w:w="72" w:type="dxa"/>
                </w:tcMar>
                <w:vAlign w:val="center"/>
              </w:tcPr>
              <w:p w14:paraId="412F33B6"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Methylocaldum</w:t>
                </w:r>
              </w:p>
              <w:p w14:paraId="4ADFA861"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p w14:paraId="014B7439"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Methylococcus</w:t>
                </w:r>
                <w:proofErr w:type="spellEnd"/>
              </w:p>
              <w:p w14:paraId="46B66029"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 xml:space="preserve"> </w:t>
                </w:r>
              </w:p>
              <w:p w14:paraId="5D93DA3D"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Methylomagnum</w:t>
                </w:r>
                <w:proofErr w:type="spellEnd"/>
              </w:p>
              <w:p w14:paraId="0C283732"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p w14:paraId="7DDA3541"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Methyloparacoccus</w:t>
                </w:r>
                <w:proofErr w:type="spellEnd"/>
                <w:r w:rsidRPr="00A07895">
                  <w:rPr>
                    <w:rFonts w:ascii="Times New Roman" w:eastAsia="Times New Roman" w:hAnsi="Times New Roman" w:cs="Times New Roman"/>
                    <w:i/>
                    <w:iCs/>
                    <w:sz w:val="20"/>
                    <w:szCs w:val="20"/>
                  </w:rPr>
                  <w:t xml:space="preserve"> </w:t>
                </w:r>
              </w:p>
              <w:p w14:paraId="3739F261"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p w14:paraId="45143F24"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Methyloterricola</w:t>
                </w:r>
                <w:proofErr w:type="spellEnd"/>
              </w:p>
              <w:p w14:paraId="34C721FE"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p w14:paraId="566FE5EA"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Methylotetracoccus</w:t>
                </w:r>
                <w:proofErr w:type="spellEnd"/>
                <w:r w:rsidRPr="00A07895">
                  <w:rPr>
                    <w:rFonts w:ascii="Times New Roman" w:eastAsia="Times New Roman" w:hAnsi="Times New Roman" w:cs="Times New Roman"/>
                    <w:i/>
                    <w:iCs/>
                    <w:sz w:val="20"/>
                    <w:szCs w:val="20"/>
                  </w:rPr>
                  <w:t xml:space="preserve"> </w:t>
                </w:r>
              </w:p>
              <w:p w14:paraId="1DD41747"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p w14:paraId="6C8DCD64"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UBA6136</w:t>
                </w:r>
              </w:p>
            </w:tc>
            <w:tc>
              <w:tcPr>
                <w:tcW w:w="2160" w:type="dxa"/>
                <w:tcMar>
                  <w:top w:w="72" w:type="dxa"/>
                  <w:left w:w="72" w:type="dxa"/>
                  <w:bottom w:w="72" w:type="dxa"/>
                  <w:right w:w="72" w:type="dxa"/>
                </w:tcMar>
                <w:vAlign w:val="center"/>
              </w:tcPr>
              <w:p w14:paraId="170D63ED" w14:textId="77777777" w:rsidR="007F4385" w:rsidRPr="00A07895" w:rsidRDefault="007F4385" w:rsidP="0076278E">
                <w:pPr>
                  <w:widowControl w:val="0"/>
                  <w:spacing w:line="240" w:lineRule="auto"/>
                  <w:rPr>
                    <w:rFonts w:ascii="Times New Roman" w:eastAsia="Times New Roman" w:hAnsi="Times New Roman" w:cs="Times New Roman"/>
                    <w:sz w:val="20"/>
                    <w:szCs w:val="20"/>
                  </w:rPr>
                </w:pPr>
                <w:r w:rsidRPr="00A07895">
                  <w:rPr>
                    <w:rFonts w:ascii="Times New Roman" w:eastAsia="Times New Roman" w:hAnsi="Times New Roman" w:cs="Times New Roman"/>
                    <w:sz w:val="20"/>
                    <w:szCs w:val="20"/>
                  </w:rPr>
                  <w:t>Methanotroph</w:t>
                </w:r>
              </w:p>
            </w:tc>
          </w:tr>
        </w:sdtContent>
      </w:sdt>
      <w:sdt>
        <w:sdtPr>
          <w:tag w:val="goog_rdk_619"/>
          <w:id w:val="494916469"/>
        </w:sdtPr>
        <w:sdtEndPr/>
        <w:sdtContent>
          <w:tr w:rsidR="007F4385" w14:paraId="78FE561B" w14:textId="77777777" w:rsidTr="0076278E">
            <w:trPr>
              <w:trHeight w:val="288"/>
            </w:trPr>
            <w:tc>
              <w:tcPr>
                <w:tcW w:w="2175" w:type="dxa"/>
                <w:tcMar>
                  <w:top w:w="72" w:type="dxa"/>
                  <w:left w:w="72" w:type="dxa"/>
                  <w:bottom w:w="72" w:type="dxa"/>
                  <w:right w:w="72" w:type="dxa"/>
                </w:tcMar>
                <w:vAlign w:val="center"/>
              </w:tcPr>
              <w:p w14:paraId="7D000859"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Methylococcales</w:t>
                </w:r>
                <w:proofErr w:type="spellEnd"/>
              </w:p>
            </w:tc>
            <w:tc>
              <w:tcPr>
                <w:tcW w:w="2160" w:type="dxa"/>
                <w:tcMar>
                  <w:top w:w="72" w:type="dxa"/>
                  <w:left w:w="72" w:type="dxa"/>
                  <w:bottom w:w="72" w:type="dxa"/>
                  <w:right w:w="72" w:type="dxa"/>
                </w:tcMar>
                <w:vAlign w:val="center"/>
              </w:tcPr>
              <w:p w14:paraId="054D27C3"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Methylomonadaceae</w:t>
                </w:r>
                <w:proofErr w:type="spellEnd"/>
              </w:p>
            </w:tc>
            <w:tc>
              <w:tcPr>
                <w:tcW w:w="2160" w:type="dxa"/>
                <w:tcMar>
                  <w:top w:w="72" w:type="dxa"/>
                  <w:left w:w="72" w:type="dxa"/>
                  <w:bottom w:w="72" w:type="dxa"/>
                  <w:right w:w="72" w:type="dxa"/>
                </w:tcMar>
                <w:vAlign w:val="center"/>
              </w:tcPr>
              <w:p w14:paraId="7BFB06D4"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Crenothrix</w:t>
                </w:r>
                <w:proofErr w:type="spellEnd"/>
              </w:p>
              <w:p w14:paraId="6841EC8C"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p w14:paraId="441CA8AD"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Methylobacter_C_601048</w:t>
                </w:r>
              </w:p>
              <w:p w14:paraId="1A7FCB51"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 xml:space="preserve"> </w:t>
                </w:r>
              </w:p>
              <w:p w14:paraId="33A7AD6E"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Methylobacter_C_601751</w:t>
                </w:r>
              </w:p>
              <w:p w14:paraId="42B527FB"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p w14:paraId="3ACBABEA"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Methyloglobulus</w:t>
                </w:r>
                <w:proofErr w:type="spellEnd"/>
              </w:p>
              <w:p w14:paraId="328F00C8"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p w14:paraId="331DCB27"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Methylomonas</w:t>
                </w:r>
                <w:proofErr w:type="spellEnd"/>
              </w:p>
              <w:p w14:paraId="1907707C"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p w14:paraId="4D730C4E"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Methylosoma</w:t>
                </w:r>
                <w:proofErr w:type="spellEnd"/>
              </w:p>
              <w:p w14:paraId="51ABDC35"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 xml:space="preserve"> </w:t>
                </w:r>
              </w:p>
              <w:p w14:paraId="492BCF38"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roofErr w:type="spellStart"/>
                <w:r w:rsidRPr="00A07895">
                  <w:rPr>
                    <w:rFonts w:ascii="Times New Roman" w:eastAsia="Times New Roman" w:hAnsi="Times New Roman" w:cs="Times New Roman"/>
                    <w:i/>
                    <w:iCs/>
                    <w:sz w:val="20"/>
                    <w:szCs w:val="20"/>
                  </w:rPr>
                  <w:t>Methylovulum</w:t>
                </w:r>
                <w:proofErr w:type="spellEnd"/>
              </w:p>
              <w:p w14:paraId="30B97BC0"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p>
              <w:p w14:paraId="56CD3783" w14:textId="77777777" w:rsidR="007F4385" w:rsidRPr="00A07895" w:rsidRDefault="007F4385" w:rsidP="0076278E">
                <w:pPr>
                  <w:widowControl w:val="0"/>
                  <w:spacing w:line="240" w:lineRule="auto"/>
                  <w:rPr>
                    <w:rFonts w:ascii="Times New Roman" w:eastAsia="Times New Roman" w:hAnsi="Times New Roman" w:cs="Times New Roman"/>
                    <w:i/>
                    <w:iCs/>
                    <w:sz w:val="20"/>
                    <w:szCs w:val="20"/>
                  </w:rPr>
                </w:pPr>
                <w:r w:rsidRPr="00A07895">
                  <w:rPr>
                    <w:rFonts w:ascii="Times New Roman" w:eastAsia="Times New Roman" w:hAnsi="Times New Roman" w:cs="Times New Roman"/>
                    <w:i/>
                    <w:iCs/>
                    <w:sz w:val="20"/>
                    <w:szCs w:val="20"/>
                  </w:rPr>
                  <w:t>UBA4132</w:t>
                </w:r>
              </w:p>
            </w:tc>
            <w:tc>
              <w:tcPr>
                <w:tcW w:w="2160" w:type="dxa"/>
                <w:tcMar>
                  <w:top w:w="72" w:type="dxa"/>
                  <w:left w:w="72" w:type="dxa"/>
                  <w:bottom w:w="72" w:type="dxa"/>
                  <w:right w:w="72" w:type="dxa"/>
                </w:tcMar>
                <w:vAlign w:val="center"/>
              </w:tcPr>
              <w:p w14:paraId="19D7705D" w14:textId="77777777" w:rsidR="007F4385" w:rsidRPr="00A07895" w:rsidRDefault="007F4385" w:rsidP="0076278E">
                <w:pPr>
                  <w:widowControl w:val="0"/>
                  <w:spacing w:line="240" w:lineRule="auto"/>
                  <w:rPr>
                    <w:rFonts w:ascii="Times New Roman" w:eastAsia="Times New Roman" w:hAnsi="Times New Roman" w:cs="Times New Roman"/>
                    <w:sz w:val="20"/>
                    <w:szCs w:val="20"/>
                  </w:rPr>
                </w:pPr>
                <w:r w:rsidRPr="00A07895">
                  <w:rPr>
                    <w:rFonts w:ascii="Times New Roman" w:eastAsia="Times New Roman" w:hAnsi="Times New Roman" w:cs="Times New Roman"/>
                    <w:sz w:val="20"/>
                    <w:szCs w:val="20"/>
                  </w:rPr>
                  <w:t>Methanotroph</w:t>
                </w:r>
              </w:p>
            </w:tc>
          </w:tr>
        </w:sdtContent>
      </w:sdt>
    </w:tbl>
    <w:p w14:paraId="503A3E19" w14:textId="77777777" w:rsidR="007F4385" w:rsidRPr="00A07895" w:rsidRDefault="007F4385" w:rsidP="007F4385">
      <w:pPr>
        <w:spacing w:line="240" w:lineRule="auto"/>
        <w:rPr>
          <w:rFonts w:ascii="Verdana" w:eastAsia="Verdana" w:hAnsi="Verdana" w:cs="Verdana"/>
          <w:color w:val="949494"/>
          <w:sz w:val="17"/>
          <w:szCs w:val="17"/>
          <w:highlight w:val="white"/>
        </w:rPr>
      </w:pPr>
      <w:r w:rsidRPr="00A07895">
        <w:rPr>
          <w:rFonts w:ascii="Courier New" w:eastAsia="Courier New" w:hAnsi="Courier New" w:cs="Courier New"/>
          <w:color w:val="949494"/>
          <w:sz w:val="18"/>
          <w:szCs w:val="18"/>
          <w:highlight w:val="white"/>
        </w:rPr>
        <w:t xml:space="preserve">                                                                      </w:t>
      </w:r>
    </w:p>
    <w:p w14:paraId="656D1B53" w14:textId="77777777" w:rsidR="007F4385" w:rsidRPr="00A07895" w:rsidRDefault="007F4385" w:rsidP="007F4385">
      <w:pPr>
        <w:spacing w:line="348" w:lineRule="auto"/>
        <w:rPr>
          <w:rFonts w:ascii="Courier New" w:eastAsia="Courier New" w:hAnsi="Courier New" w:cs="Courier New"/>
          <w:color w:val="949494"/>
          <w:sz w:val="18"/>
          <w:szCs w:val="18"/>
          <w:highlight w:val="white"/>
        </w:rPr>
      </w:pPr>
    </w:p>
    <w:p w14:paraId="25BE1B9E" w14:textId="77777777" w:rsidR="007F4385" w:rsidRPr="00A07895" w:rsidRDefault="007F4385" w:rsidP="007F4385">
      <w:pPr>
        <w:spacing w:line="348" w:lineRule="auto"/>
        <w:rPr>
          <w:rFonts w:ascii="Courier New" w:eastAsia="Courier New" w:hAnsi="Courier New" w:cs="Courier New"/>
          <w:color w:val="949494"/>
          <w:sz w:val="18"/>
          <w:szCs w:val="18"/>
          <w:highlight w:val="white"/>
        </w:rPr>
      </w:pPr>
    </w:p>
    <w:p w14:paraId="0936356C" w14:textId="77777777" w:rsidR="007F4385" w:rsidRPr="00A07895" w:rsidRDefault="007F4385" w:rsidP="007F4385">
      <w:pPr>
        <w:spacing w:line="348" w:lineRule="auto"/>
        <w:rPr>
          <w:rFonts w:ascii="Courier New" w:eastAsia="Courier New" w:hAnsi="Courier New" w:cs="Courier New"/>
          <w:color w:val="949494"/>
          <w:sz w:val="18"/>
          <w:szCs w:val="18"/>
          <w:highlight w:val="white"/>
        </w:rPr>
      </w:pPr>
    </w:p>
    <w:p w14:paraId="7FAC2C79" w14:textId="77777777" w:rsidR="007F4385" w:rsidRDefault="007F4385" w:rsidP="007F4385">
      <w:pPr>
        <w:spacing w:line="240" w:lineRule="auto"/>
        <w:rPr>
          <w:rFonts w:ascii="Times New Roman" w:eastAsia="Times New Roman" w:hAnsi="Times New Roman" w:cs="Times New Roman"/>
          <w:b/>
          <w:bCs/>
        </w:rPr>
        <w:sectPr w:rsidR="007F4385" w:rsidSect="007F4385">
          <w:pgSz w:w="12240" w:h="15840"/>
          <w:pgMar w:top="1440" w:right="1440" w:bottom="1440" w:left="1440" w:header="720" w:footer="720" w:gutter="0"/>
          <w:cols w:space="720"/>
        </w:sectPr>
      </w:pPr>
    </w:p>
    <w:p w14:paraId="0B331FA9" w14:textId="77777777" w:rsidR="007F4385" w:rsidRDefault="007F4385" w:rsidP="007F4385">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Table S2:</w:t>
      </w:r>
      <w:r>
        <w:rPr>
          <w:rFonts w:ascii="Times New Roman" w:eastAsia="Times New Roman" w:hAnsi="Times New Roman" w:cs="Times New Roman"/>
        </w:rPr>
        <w:t xml:space="preserve"> Summary of model information for mixed models to describe temperature, dissolved oxygen, surface and bottom water dissolved methane (CH</w:t>
      </w:r>
      <w:r>
        <w:rPr>
          <w:rFonts w:ascii="Times New Roman" w:eastAsia="Times New Roman" w:hAnsi="Times New Roman" w:cs="Times New Roman"/>
          <w:vertAlign w:val="subscript"/>
        </w:rPr>
        <w:t>4</w:t>
      </w:r>
      <w:r>
        <w:rPr>
          <w:rFonts w:ascii="Times New Roman" w:eastAsia="Times New Roman" w:hAnsi="Times New Roman" w:cs="Times New Roman"/>
        </w:rPr>
        <w:t>) concentration, methanotroph abundance, and methanogen abundance, relative abundance of sediment methanogens and methanotrophs, and density gradients in ponds with and without floating photovoltaics (FPV). All models include FPV presence or absence and day of year as fixed effects and the pond ID as a random effect. For each fixed effect, the estimated effect size is listed ± standard error of the effect, with the associated t-value below in parentheses.</w:t>
      </w:r>
    </w:p>
    <w:p w14:paraId="43525A0E" w14:textId="77777777" w:rsidR="007F4385" w:rsidRDefault="007F4385" w:rsidP="007F4385">
      <w:pPr>
        <w:spacing w:line="240" w:lineRule="auto"/>
        <w:rPr>
          <w:rFonts w:ascii="Times New Roman" w:eastAsia="Times New Roman" w:hAnsi="Times New Roman" w:cs="Times New Roman"/>
        </w:rPr>
      </w:pPr>
    </w:p>
    <w:tbl>
      <w:tblPr>
        <w:tblW w:w="90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1710"/>
        <w:gridCol w:w="1655"/>
        <w:gridCol w:w="1855"/>
        <w:gridCol w:w="1638"/>
      </w:tblGrid>
      <w:tr w:rsidR="007F4385" w14:paraId="093E9064" w14:textId="77777777" w:rsidTr="0076278E">
        <w:tc>
          <w:tcPr>
            <w:tcW w:w="2155" w:type="dxa"/>
          </w:tcPr>
          <w:p w14:paraId="4955A5C0"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Response</w:t>
            </w:r>
          </w:p>
        </w:tc>
        <w:tc>
          <w:tcPr>
            <w:tcW w:w="1710" w:type="dxa"/>
          </w:tcPr>
          <w:p w14:paraId="75C48858"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Observations (n)</w:t>
            </w:r>
          </w:p>
        </w:tc>
        <w:tc>
          <w:tcPr>
            <w:tcW w:w="1655" w:type="dxa"/>
          </w:tcPr>
          <w:p w14:paraId="0FAF90C2"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Intercept</w:t>
            </w:r>
          </w:p>
        </w:tc>
        <w:tc>
          <w:tcPr>
            <w:tcW w:w="1855" w:type="dxa"/>
          </w:tcPr>
          <w:p w14:paraId="5D510E75"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FPV Presence</w:t>
            </w:r>
          </w:p>
        </w:tc>
        <w:tc>
          <w:tcPr>
            <w:tcW w:w="1638" w:type="dxa"/>
          </w:tcPr>
          <w:p w14:paraId="09A49040"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Day of Year</w:t>
            </w:r>
          </w:p>
        </w:tc>
      </w:tr>
      <w:tr w:rsidR="007F4385" w14:paraId="3BF53E1C" w14:textId="77777777" w:rsidTr="0076278E">
        <w:tc>
          <w:tcPr>
            <w:tcW w:w="2155" w:type="dxa"/>
          </w:tcPr>
          <w:p w14:paraId="4035F517"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Temperature</w:t>
            </w:r>
          </w:p>
        </w:tc>
        <w:tc>
          <w:tcPr>
            <w:tcW w:w="1710" w:type="dxa"/>
          </w:tcPr>
          <w:p w14:paraId="71084600"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36</w:t>
            </w:r>
          </w:p>
        </w:tc>
        <w:tc>
          <w:tcPr>
            <w:tcW w:w="1655" w:type="dxa"/>
          </w:tcPr>
          <w:p w14:paraId="65725540"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24.9 ± 2.06</w:t>
            </w:r>
          </w:p>
          <w:p w14:paraId="6E3D5DC6"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(12.1)</w:t>
            </w:r>
          </w:p>
        </w:tc>
        <w:tc>
          <w:tcPr>
            <w:tcW w:w="1855" w:type="dxa"/>
          </w:tcPr>
          <w:p w14:paraId="434379DA"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3.91 ± 0.60</w:t>
            </w:r>
          </w:p>
          <w:p w14:paraId="0EA68307"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(6.46)</w:t>
            </w:r>
          </w:p>
        </w:tc>
        <w:tc>
          <w:tcPr>
            <w:tcW w:w="1638" w:type="dxa"/>
          </w:tcPr>
          <w:p w14:paraId="24FD6D6D"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-0.03 ± 0.01</w:t>
            </w:r>
          </w:p>
          <w:p w14:paraId="295BA5D2"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(-3.00)</w:t>
            </w:r>
          </w:p>
        </w:tc>
      </w:tr>
      <w:tr w:rsidR="007F4385" w14:paraId="731BDAF5" w14:textId="77777777" w:rsidTr="0076278E">
        <w:tc>
          <w:tcPr>
            <w:tcW w:w="2155" w:type="dxa"/>
          </w:tcPr>
          <w:p w14:paraId="4A5C8353"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Dissolved Oxygen </w:t>
            </w:r>
          </w:p>
          <w:p w14:paraId="5A26E81C"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 Saturation)</w:t>
            </w:r>
          </w:p>
        </w:tc>
        <w:tc>
          <w:tcPr>
            <w:tcW w:w="1710" w:type="dxa"/>
          </w:tcPr>
          <w:p w14:paraId="21A355A9"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36</w:t>
            </w:r>
          </w:p>
        </w:tc>
        <w:tc>
          <w:tcPr>
            <w:tcW w:w="1655" w:type="dxa"/>
          </w:tcPr>
          <w:p w14:paraId="121A05EB"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-19.2 ± 18.5</w:t>
            </w:r>
          </w:p>
          <w:p w14:paraId="0B61D3D4"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(-1.03)</w:t>
            </w:r>
          </w:p>
        </w:tc>
        <w:tc>
          <w:tcPr>
            <w:tcW w:w="1855" w:type="dxa"/>
          </w:tcPr>
          <w:p w14:paraId="43081C1F"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32.2 ± 5.43</w:t>
            </w:r>
          </w:p>
          <w:p w14:paraId="292B9C44"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(5.92)</w:t>
            </w:r>
          </w:p>
        </w:tc>
        <w:tc>
          <w:tcPr>
            <w:tcW w:w="1638" w:type="dxa"/>
          </w:tcPr>
          <w:p w14:paraId="0916AFBA"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0.23 ± 0.08</w:t>
            </w:r>
          </w:p>
          <w:p w14:paraId="46602FF0"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(2.72)</w:t>
            </w:r>
          </w:p>
        </w:tc>
      </w:tr>
      <w:tr w:rsidR="007F4385" w14:paraId="745904DA" w14:textId="77777777" w:rsidTr="0076278E">
        <w:tc>
          <w:tcPr>
            <w:tcW w:w="2155" w:type="dxa"/>
          </w:tcPr>
          <w:p w14:paraId="0EABE1DE"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Dissolved Oxygen</w:t>
            </w:r>
          </w:p>
          <w:p w14:paraId="7304B4AC" w14:textId="77777777" w:rsidR="007F4385" w:rsidRPr="00B905AF"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(mg L</w:t>
            </w: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w:t>
            </w:r>
          </w:p>
        </w:tc>
        <w:tc>
          <w:tcPr>
            <w:tcW w:w="1710" w:type="dxa"/>
          </w:tcPr>
          <w:p w14:paraId="16941F13"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36</w:t>
            </w:r>
          </w:p>
        </w:tc>
        <w:tc>
          <w:tcPr>
            <w:tcW w:w="1655" w:type="dxa"/>
          </w:tcPr>
          <w:p w14:paraId="4B78E7A8"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-3.45 ± 1.61</w:t>
            </w:r>
          </w:p>
          <w:p w14:paraId="785BE401"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(-2.14)</w:t>
            </w:r>
          </w:p>
        </w:tc>
        <w:tc>
          <w:tcPr>
            <w:tcW w:w="1855" w:type="dxa"/>
          </w:tcPr>
          <w:p w14:paraId="7847019B"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2.72 ± 0.53</w:t>
            </w:r>
          </w:p>
          <w:p w14:paraId="57159244"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(5.13)</w:t>
            </w:r>
          </w:p>
        </w:tc>
        <w:tc>
          <w:tcPr>
            <w:tcW w:w="1638" w:type="dxa"/>
          </w:tcPr>
          <w:p w14:paraId="71991763"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0.03 ± 0.01</w:t>
            </w:r>
          </w:p>
          <w:p w14:paraId="19232542"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(3.93)</w:t>
            </w:r>
          </w:p>
        </w:tc>
      </w:tr>
      <w:tr w:rsidR="007F4385" w14:paraId="46222FB6" w14:textId="77777777" w:rsidTr="0076278E">
        <w:tc>
          <w:tcPr>
            <w:tcW w:w="2155" w:type="dxa"/>
          </w:tcPr>
          <w:p w14:paraId="161C2206"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Surface Water [CH</w:t>
            </w:r>
            <w:r>
              <w:rPr>
                <w:rFonts w:ascii="Times New Roman" w:eastAsia="Times New Roman" w:hAnsi="Times New Roman" w:cs="Times New Roman"/>
                <w:sz w:val="20"/>
                <w:szCs w:val="20"/>
                <w:vertAlign w:val="subscript"/>
              </w:rPr>
              <w:t>4</w:t>
            </w:r>
            <w:r>
              <w:rPr>
                <w:rFonts w:ascii="Times New Roman" w:eastAsia="Times New Roman" w:hAnsi="Times New Roman" w:cs="Times New Roman"/>
                <w:sz w:val="20"/>
                <w:szCs w:val="20"/>
              </w:rPr>
              <w:t>]</w:t>
            </w:r>
          </w:p>
        </w:tc>
        <w:tc>
          <w:tcPr>
            <w:tcW w:w="1710" w:type="dxa"/>
          </w:tcPr>
          <w:p w14:paraId="5051F959"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36</w:t>
            </w:r>
          </w:p>
        </w:tc>
        <w:tc>
          <w:tcPr>
            <w:tcW w:w="1655" w:type="dxa"/>
          </w:tcPr>
          <w:p w14:paraId="73D7BBDF"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5.61 ± 2.60</w:t>
            </w:r>
          </w:p>
          <w:p w14:paraId="364F5379"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(2.16)</w:t>
            </w:r>
          </w:p>
        </w:tc>
        <w:tc>
          <w:tcPr>
            <w:tcW w:w="1855" w:type="dxa"/>
          </w:tcPr>
          <w:p w14:paraId="1C420D5E"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-0.82 ± 0.65</w:t>
            </w:r>
          </w:p>
          <w:p w14:paraId="2D07A2C5"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(-1.26)</w:t>
            </w:r>
          </w:p>
        </w:tc>
        <w:tc>
          <w:tcPr>
            <w:tcW w:w="1638" w:type="dxa"/>
          </w:tcPr>
          <w:p w14:paraId="18FC2E52"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-0.01 ± 0.01</w:t>
            </w:r>
          </w:p>
          <w:p w14:paraId="1D89AF99"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(-0.62)</w:t>
            </w:r>
          </w:p>
        </w:tc>
      </w:tr>
      <w:tr w:rsidR="007F4385" w14:paraId="3AD9142B" w14:textId="77777777" w:rsidTr="0076278E">
        <w:tc>
          <w:tcPr>
            <w:tcW w:w="2155" w:type="dxa"/>
          </w:tcPr>
          <w:p w14:paraId="288D3CA0"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Bottom Water [CH</w:t>
            </w:r>
            <w:r>
              <w:rPr>
                <w:rFonts w:ascii="Times New Roman" w:eastAsia="Times New Roman" w:hAnsi="Times New Roman" w:cs="Times New Roman"/>
                <w:sz w:val="20"/>
                <w:szCs w:val="20"/>
                <w:vertAlign w:val="subscript"/>
              </w:rPr>
              <w:t>4</w:t>
            </w:r>
            <w:r>
              <w:rPr>
                <w:rFonts w:ascii="Times New Roman" w:eastAsia="Times New Roman" w:hAnsi="Times New Roman" w:cs="Times New Roman"/>
                <w:sz w:val="20"/>
                <w:szCs w:val="20"/>
              </w:rPr>
              <w:t>]</w:t>
            </w:r>
          </w:p>
        </w:tc>
        <w:tc>
          <w:tcPr>
            <w:tcW w:w="1710" w:type="dxa"/>
          </w:tcPr>
          <w:p w14:paraId="4D5B81FE"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36</w:t>
            </w:r>
          </w:p>
        </w:tc>
        <w:tc>
          <w:tcPr>
            <w:tcW w:w="1655" w:type="dxa"/>
          </w:tcPr>
          <w:p w14:paraId="4A96CC22"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631 ± 289</w:t>
            </w:r>
          </w:p>
          <w:p w14:paraId="16220C8C"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(2.18)</w:t>
            </w:r>
          </w:p>
        </w:tc>
        <w:tc>
          <w:tcPr>
            <w:tcW w:w="1855" w:type="dxa"/>
          </w:tcPr>
          <w:p w14:paraId="33480252"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-373 ± 126</w:t>
            </w:r>
          </w:p>
          <w:p w14:paraId="6C8DC4C0"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(-2.96)</w:t>
            </w:r>
          </w:p>
        </w:tc>
        <w:tc>
          <w:tcPr>
            <w:tcW w:w="1638" w:type="dxa"/>
          </w:tcPr>
          <w:p w14:paraId="15C1E619"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-1.02 ± 1.33</w:t>
            </w:r>
          </w:p>
          <w:p w14:paraId="4AA519BC"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(-0.77)</w:t>
            </w:r>
          </w:p>
        </w:tc>
      </w:tr>
      <w:tr w:rsidR="007F4385" w14:paraId="1B25148E" w14:textId="77777777" w:rsidTr="0076278E">
        <w:tc>
          <w:tcPr>
            <w:tcW w:w="2155" w:type="dxa"/>
          </w:tcPr>
          <w:p w14:paraId="34E78B6A"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Surface water methanotroph abundance</w:t>
            </w:r>
          </w:p>
        </w:tc>
        <w:tc>
          <w:tcPr>
            <w:tcW w:w="1710" w:type="dxa"/>
          </w:tcPr>
          <w:p w14:paraId="31DC3A86"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24</w:t>
            </w:r>
          </w:p>
        </w:tc>
        <w:tc>
          <w:tcPr>
            <w:tcW w:w="1655" w:type="dxa"/>
          </w:tcPr>
          <w:p w14:paraId="68BDF86D"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-626754 ± 287292</w:t>
            </w:r>
          </w:p>
          <w:p w14:paraId="5AF04DF4"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(-2.18)</w:t>
            </w:r>
          </w:p>
        </w:tc>
        <w:tc>
          <w:tcPr>
            <w:tcW w:w="1855" w:type="dxa"/>
          </w:tcPr>
          <w:p w14:paraId="4FEB7A1B"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-318325 ± 86085</w:t>
            </w:r>
          </w:p>
          <w:p w14:paraId="17B8504D"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(-3.70)</w:t>
            </w:r>
          </w:p>
        </w:tc>
        <w:tc>
          <w:tcPr>
            <w:tcW w:w="1638" w:type="dxa"/>
          </w:tcPr>
          <w:p w14:paraId="14ED626E"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4997 ± 1316</w:t>
            </w:r>
          </w:p>
          <w:p w14:paraId="71E5E23C"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(3.80)</w:t>
            </w:r>
          </w:p>
        </w:tc>
      </w:tr>
      <w:tr w:rsidR="007F4385" w14:paraId="319AE358" w14:textId="77777777" w:rsidTr="0076278E">
        <w:tc>
          <w:tcPr>
            <w:tcW w:w="2155" w:type="dxa"/>
          </w:tcPr>
          <w:p w14:paraId="78924FB1"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Surface water methanogen abundance</w:t>
            </w:r>
          </w:p>
        </w:tc>
        <w:tc>
          <w:tcPr>
            <w:tcW w:w="1710" w:type="dxa"/>
          </w:tcPr>
          <w:p w14:paraId="20083DC7"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24</w:t>
            </w:r>
          </w:p>
        </w:tc>
        <w:tc>
          <w:tcPr>
            <w:tcW w:w="1655" w:type="dxa"/>
          </w:tcPr>
          <w:p w14:paraId="7736B429"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-1332 ± 2632</w:t>
            </w:r>
          </w:p>
          <w:p w14:paraId="08AA83EE"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(0.51)</w:t>
            </w:r>
          </w:p>
        </w:tc>
        <w:tc>
          <w:tcPr>
            <w:tcW w:w="1855" w:type="dxa"/>
          </w:tcPr>
          <w:p w14:paraId="1093FED5"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-125 ± 789</w:t>
            </w:r>
          </w:p>
          <w:p w14:paraId="18A3DBCB"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(-0.16)</w:t>
            </w:r>
          </w:p>
        </w:tc>
        <w:tc>
          <w:tcPr>
            <w:tcW w:w="1638" w:type="dxa"/>
          </w:tcPr>
          <w:p w14:paraId="6133A6E1"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0.44 ± 12.05</w:t>
            </w:r>
          </w:p>
          <w:p w14:paraId="1595DF0E"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(0.04)</w:t>
            </w:r>
          </w:p>
        </w:tc>
      </w:tr>
      <w:tr w:rsidR="007F4385" w14:paraId="11A300CD" w14:textId="77777777" w:rsidTr="0076278E">
        <w:trPr>
          <w:trHeight w:val="704"/>
        </w:trPr>
        <w:tc>
          <w:tcPr>
            <w:tcW w:w="2155" w:type="dxa"/>
          </w:tcPr>
          <w:p w14:paraId="1E1076D8"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Bottom water methanotroph abundance</w:t>
            </w:r>
          </w:p>
        </w:tc>
        <w:tc>
          <w:tcPr>
            <w:tcW w:w="1710" w:type="dxa"/>
          </w:tcPr>
          <w:p w14:paraId="78AC0811"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24</w:t>
            </w:r>
          </w:p>
        </w:tc>
        <w:tc>
          <w:tcPr>
            <w:tcW w:w="1655" w:type="dxa"/>
          </w:tcPr>
          <w:p w14:paraId="7ABE7EF1"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-94652 ± 324453</w:t>
            </w:r>
          </w:p>
          <w:p w14:paraId="7918CCAC"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(-0.29)</w:t>
            </w:r>
          </w:p>
        </w:tc>
        <w:tc>
          <w:tcPr>
            <w:tcW w:w="1855" w:type="dxa"/>
          </w:tcPr>
          <w:p w14:paraId="4770DCB1"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-291441 ± 97220</w:t>
            </w:r>
          </w:p>
          <w:p w14:paraId="4FCF5608"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(-3.00)</w:t>
            </w:r>
          </w:p>
        </w:tc>
        <w:tc>
          <w:tcPr>
            <w:tcW w:w="1638" w:type="dxa"/>
          </w:tcPr>
          <w:p w14:paraId="602441AD"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2623 ± 1485</w:t>
            </w:r>
          </w:p>
          <w:p w14:paraId="69F882B4"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(1.77)</w:t>
            </w:r>
          </w:p>
          <w:p w14:paraId="7DBB3311" w14:textId="77777777" w:rsidR="007F4385" w:rsidRDefault="007F4385" w:rsidP="0076278E">
            <w:pPr>
              <w:rPr>
                <w:rFonts w:ascii="Times New Roman" w:eastAsia="Times New Roman" w:hAnsi="Times New Roman" w:cs="Times New Roman"/>
                <w:sz w:val="20"/>
                <w:szCs w:val="20"/>
              </w:rPr>
            </w:pPr>
          </w:p>
        </w:tc>
      </w:tr>
      <w:tr w:rsidR="007F4385" w14:paraId="73E68323" w14:textId="77777777" w:rsidTr="0076278E">
        <w:tc>
          <w:tcPr>
            <w:tcW w:w="2155" w:type="dxa"/>
          </w:tcPr>
          <w:p w14:paraId="3562620F"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Bottom water methanogen abundance</w:t>
            </w:r>
          </w:p>
        </w:tc>
        <w:tc>
          <w:tcPr>
            <w:tcW w:w="1710" w:type="dxa"/>
          </w:tcPr>
          <w:p w14:paraId="1A58AC06"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24</w:t>
            </w:r>
          </w:p>
        </w:tc>
        <w:tc>
          <w:tcPr>
            <w:tcW w:w="1655" w:type="dxa"/>
          </w:tcPr>
          <w:p w14:paraId="56CC1C19"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24108 ± 28147</w:t>
            </w:r>
          </w:p>
          <w:p w14:paraId="6F5ED494"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(0.40)</w:t>
            </w:r>
          </w:p>
        </w:tc>
        <w:tc>
          <w:tcPr>
            <w:tcW w:w="1855" w:type="dxa"/>
          </w:tcPr>
          <w:p w14:paraId="240E2861"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8895 ± 12441</w:t>
            </w:r>
          </w:p>
          <w:p w14:paraId="4E2FD965"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(0.51)</w:t>
            </w:r>
          </w:p>
        </w:tc>
        <w:tc>
          <w:tcPr>
            <w:tcW w:w="1638" w:type="dxa"/>
          </w:tcPr>
          <w:p w14:paraId="1CB3CE76"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-63.13 ± 125</w:t>
            </w:r>
          </w:p>
          <w:p w14:paraId="39044562"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(-0.62)</w:t>
            </w:r>
          </w:p>
        </w:tc>
      </w:tr>
      <w:tr w:rsidR="007F4385" w14:paraId="0824DB3B" w14:textId="77777777" w:rsidTr="0076278E">
        <w:tc>
          <w:tcPr>
            <w:tcW w:w="2155" w:type="dxa"/>
          </w:tcPr>
          <w:p w14:paraId="6D41BAF1"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Sediment methanotroph abundance</w:t>
            </w:r>
          </w:p>
        </w:tc>
        <w:tc>
          <w:tcPr>
            <w:tcW w:w="1710" w:type="dxa"/>
          </w:tcPr>
          <w:p w14:paraId="0DAD98AE"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23</w:t>
            </w:r>
          </w:p>
        </w:tc>
        <w:tc>
          <w:tcPr>
            <w:tcW w:w="1655" w:type="dxa"/>
          </w:tcPr>
          <w:p w14:paraId="57C6F8B1"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0.15 ± 0.03</w:t>
            </w:r>
          </w:p>
          <w:p w14:paraId="073F81F6"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(5.51)</w:t>
            </w:r>
          </w:p>
        </w:tc>
        <w:tc>
          <w:tcPr>
            <w:tcW w:w="1855" w:type="dxa"/>
          </w:tcPr>
          <w:p w14:paraId="2A695DCF"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0.007 ± 0.008</w:t>
            </w:r>
          </w:p>
          <w:p w14:paraId="2740A4D1"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(0.86)</w:t>
            </w:r>
          </w:p>
        </w:tc>
        <w:tc>
          <w:tcPr>
            <w:tcW w:w="1638" w:type="dxa"/>
          </w:tcPr>
          <w:p w14:paraId="75FFBEDD"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-0.000 ± 0.000</w:t>
            </w:r>
          </w:p>
          <w:p w14:paraId="6F4A156D"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(-3.42)</w:t>
            </w:r>
          </w:p>
        </w:tc>
      </w:tr>
      <w:tr w:rsidR="007F4385" w14:paraId="00AD657F" w14:textId="77777777" w:rsidTr="0076278E">
        <w:tc>
          <w:tcPr>
            <w:tcW w:w="2155" w:type="dxa"/>
          </w:tcPr>
          <w:p w14:paraId="08FB17D1"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Sediment methanogen abundance</w:t>
            </w:r>
          </w:p>
        </w:tc>
        <w:tc>
          <w:tcPr>
            <w:tcW w:w="1710" w:type="dxa"/>
          </w:tcPr>
          <w:p w14:paraId="23CD54F1"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23</w:t>
            </w:r>
          </w:p>
        </w:tc>
        <w:tc>
          <w:tcPr>
            <w:tcW w:w="1655" w:type="dxa"/>
          </w:tcPr>
          <w:p w14:paraId="174054E1"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0.32 ± 0.05</w:t>
            </w:r>
          </w:p>
          <w:p w14:paraId="1A04FF7A"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(5.83)</w:t>
            </w:r>
          </w:p>
        </w:tc>
        <w:tc>
          <w:tcPr>
            <w:tcW w:w="1855" w:type="dxa"/>
          </w:tcPr>
          <w:p w14:paraId="4CC9A697"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0.014 ± 0.030</w:t>
            </w:r>
          </w:p>
          <w:p w14:paraId="6F08BC54"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(0.46)</w:t>
            </w:r>
          </w:p>
        </w:tc>
        <w:tc>
          <w:tcPr>
            <w:tcW w:w="1638" w:type="dxa"/>
          </w:tcPr>
          <w:p w14:paraId="3D2DDBAD"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-0.001 ± 0.000</w:t>
            </w:r>
          </w:p>
          <w:p w14:paraId="23514AC0"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(-2.47)</w:t>
            </w:r>
          </w:p>
        </w:tc>
      </w:tr>
      <w:tr w:rsidR="007F4385" w14:paraId="38FA8DFD" w14:textId="77777777" w:rsidTr="0076278E">
        <w:tc>
          <w:tcPr>
            <w:tcW w:w="2155" w:type="dxa"/>
          </w:tcPr>
          <w:p w14:paraId="171B6007"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Density Gradient </w:t>
            </w:r>
          </w:p>
          <w:p w14:paraId="103FAA70" w14:textId="77777777" w:rsidR="007F4385" w:rsidRPr="00592ACA"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(kg m</w:t>
            </w:r>
            <w:r>
              <w:rPr>
                <w:rFonts w:ascii="Times New Roman" w:eastAsia="Times New Roman" w:hAnsi="Times New Roman" w:cs="Times New Roman"/>
                <w:sz w:val="20"/>
                <w:szCs w:val="20"/>
                <w:vertAlign w:val="superscript"/>
              </w:rPr>
              <w:t>-3</w:t>
            </w:r>
            <w:r>
              <w:rPr>
                <w:rFonts w:ascii="Times New Roman" w:eastAsia="Times New Roman" w:hAnsi="Times New Roman" w:cs="Times New Roman"/>
                <w:sz w:val="20"/>
                <w:szCs w:val="20"/>
              </w:rPr>
              <w:t xml:space="preserve"> m</w:t>
            </w: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w:t>
            </w:r>
          </w:p>
        </w:tc>
        <w:tc>
          <w:tcPr>
            <w:tcW w:w="1710" w:type="dxa"/>
          </w:tcPr>
          <w:p w14:paraId="757A4B03"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36</w:t>
            </w:r>
          </w:p>
        </w:tc>
        <w:tc>
          <w:tcPr>
            <w:tcW w:w="1655" w:type="dxa"/>
          </w:tcPr>
          <w:p w14:paraId="6F9C9CBF"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3.53 ± 0.37</w:t>
            </w:r>
          </w:p>
          <w:p w14:paraId="66364E22"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(9.54)</w:t>
            </w:r>
          </w:p>
        </w:tc>
        <w:tc>
          <w:tcPr>
            <w:tcW w:w="1855" w:type="dxa"/>
          </w:tcPr>
          <w:p w14:paraId="4C606D34"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-0.145 ± 0.108</w:t>
            </w:r>
          </w:p>
          <w:p w14:paraId="2A4A5196"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(-1.34)</w:t>
            </w:r>
          </w:p>
        </w:tc>
        <w:tc>
          <w:tcPr>
            <w:tcW w:w="1638" w:type="dxa"/>
          </w:tcPr>
          <w:p w14:paraId="0028BE57"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-0.013 ± (0.002)</w:t>
            </w:r>
          </w:p>
          <w:p w14:paraId="361AB0BA" w14:textId="77777777" w:rsidR="007F4385" w:rsidRDefault="007F4385" w:rsidP="0076278E">
            <w:pPr>
              <w:rPr>
                <w:rFonts w:ascii="Times New Roman" w:eastAsia="Times New Roman" w:hAnsi="Times New Roman" w:cs="Times New Roman"/>
                <w:sz w:val="20"/>
                <w:szCs w:val="20"/>
              </w:rPr>
            </w:pPr>
            <w:r>
              <w:rPr>
                <w:rFonts w:ascii="Times New Roman" w:eastAsia="Times New Roman" w:hAnsi="Times New Roman" w:cs="Times New Roman"/>
                <w:sz w:val="20"/>
                <w:szCs w:val="20"/>
              </w:rPr>
              <w:t>(-7.65)</w:t>
            </w:r>
          </w:p>
        </w:tc>
      </w:tr>
    </w:tbl>
    <w:p w14:paraId="7F25F088" w14:textId="77777777" w:rsidR="007F4385" w:rsidRDefault="007F4385" w:rsidP="007F4385">
      <w:pPr>
        <w:spacing w:line="240" w:lineRule="auto"/>
        <w:rPr>
          <w:rFonts w:ascii="Times New Roman" w:eastAsia="Times New Roman" w:hAnsi="Times New Roman" w:cs="Times New Roman"/>
        </w:rPr>
      </w:pPr>
    </w:p>
    <w:p w14:paraId="6D899880" w14:textId="77777777" w:rsidR="007F4385" w:rsidRDefault="007F4385" w:rsidP="007F4385">
      <w:pPr>
        <w:spacing w:line="240" w:lineRule="auto"/>
        <w:rPr>
          <w:rFonts w:ascii="Times New Roman" w:eastAsia="Times New Roman" w:hAnsi="Times New Roman" w:cs="Times New Roman"/>
        </w:rPr>
        <w:sectPr w:rsidR="007F4385" w:rsidSect="007F4385">
          <w:pgSz w:w="12240" w:h="15840"/>
          <w:pgMar w:top="1440" w:right="1440" w:bottom="1440" w:left="1440" w:header="720" w:footer="720" w:gutter="0"/>
          <w:cols w:space="720"/>
        </w:sectPr>
      </w:pPr>
    </w:p>
    <w:p w14:paraId="52AC5385" w14:textId="77777777" w:rsidR="007F4385" w:rsidRDefault="007F4385" w:rsidP="007F4385">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Table S3: </w:t>
      </w:r>
      <w:r>
        <w:rPr>
          <w:rFonts w:ascii="Times New Roman" w:eastAsia="Times New Roman" w:hAnsi="Times New Roman" w:cs="Times New Roman"/>
        </w:rPr>
        <w:t>Summary of model information for mixed models to describe bottle incubations to determine rates of water column dissolved methane (CH</w:t>
      </w:r>
      <w:r>
        <w:rPr>
          <w:rFonts w:ascii="Times New Roman" w:eastAsia="Times New Roman" w:hAnsi="Times New Roman" w:cs="Times New Roman"/>
          <w:vertAlign w:val="subscript"/>
        </w:rPr>
        <w:t>4</w:t>
      </w:r>
      <w:r>
        <w:rPr>
          <w:rFonts w:ascii="Times New Roman" w:eastAsia="Times New Roman" w:hAnsi="Times New Roman" w:cs="Times New Roman"/>
        </w:rPr>
        <w:t>) production or consumption in ponds with and without floating photovoltaics (FPV). All models include FPV presence or absence and if the bottle was light or dark as fixed effects and the pond ID as a random effect. For each fixed effect, the estimated effect size is listed ± standard error of the effect, with the associated t-value below in parentheses.</w:t>
      </w:r>
    </w:p>
    <w:tbl>
      <w:tblPr>
        <w:tblW w:w="9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0"/>
        <w:gridCol w:w="1943"/>
        <w:gridCol w:w="1497"/>
        <w:gridCol w:w="2578"/>
        <w:gridCol w:w="1695"/>
      </w:tblGrid>
      <w:tr w:rsidR="007F4385" w14:paraId="51456B43" w14:textId="77777777" w:rsidTr="0076278E">
        <w:tc>
          <w:tcPr>
            <w:tcW w:w="1750" w:type="dxa"/>
          </w:tcPr>
          <w:p w14:paraId="380CFA3F"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Response</w:t>
            </w:r>
          </w:p>
        </w:tc>
        <w:tc>
          <w:tcPr>
            <w:tcW w:w="1943" w:type="dxa"/>
          </w:tcPr>
          <w:p w14:paraId="64E91010"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Observations (n)</w:t>
            </w:r>
          </w:p>
        </w:tc>
        <w:tc>
          <w:tcPr>
            <w:tcW w:w="1497" w:type="dxa"/>
          </w:tcPr>
          <w:p w14:paraId="5C1A1319"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Intercept</w:t>
            </w:r>
          </w:p>
        </w:tc>
        <w:tc>
          <w:tcPr>
            <w:tcW w:w="2578" w:type="dxa"/>
          </w:tcPr>
          <w:p w14:paraId="6F5B8563"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FPV Presence/Absence</w:t>
            </w:r>
          </w:p>
        </w:tc>
        <w:tc>
          <w:tcPr>
            <w:tcW w:w="1695" w:type="dxa"/>
          </w:tcPr>
          <w:p w14:paraId="251928F8"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Light/Dark Bottle</w:t>
            </w:r>
          </w:p>
        </w:tc>
      </w:tr>
      <w:tr w:rsidR="007F4385" w14:paraId="3E6B1140" w14:textId="77777777" w:rsidTr="0076278E">
        <w:tc>
          <w:tcPr>
            <w:tcW w:w="1750" w:type="dxa"/>
          </w:tcPr>
          <w:p w14:paraId="6F30D9E1"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Surface CH</w:t>
            </w:r>
            <w:r>
              <w:rPr>
                <w:rFonts w:ascii="Times New Roman" w:eastAsia="Times New Roman" w:hAnsi="Times New Roman" w:cs="Times New Roman"/>
                <w:vertAlign w:val="subscript"/>
              </w:rPr>
              <w:t>4</w:t>
            </w:r>
            <w:r>
              <w:rPr>
                <w:rFonts w:ascii="Times New Roman" w:eastAsia="Times New Roman" w:hAnsi="Times New Roman" w:cs="Times New Roman"/>
              </w:rPr>
              <w:t xml:space="preserve"> Flux</w:t>
            </w:r>
          </w:p>
        </w:tc>
        <w:tc>
          <w:tcPr>
            <w:tcW w:w="1943" w:type="dxa"/>
          </w:tcPr>
          <w:p w14:paraId="40238633"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12</w:t>
            </w:r>
          </w:p>
        </w:tc>
        <w:tc>
          <w:tcPr>
            <w:tcW w:w="1497" w:type="dxa"/>
          </w:tcPr>
          <w:p w14:paraId="2DE016F0"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-0.09 ± 0.07</w:t>
            </w:r>
          </w:p>
          <w:p w14:paraId="08DCC8D0"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(-1.27)</w:t>
            </w:r>
          </w:p>
        </w:tc>
        <w:tc>
          <w:tcPr>
            <w:tcW w:w="2578" w:type="dxa"/>
          </w:tcPr>
          <w:p w14:paraId="19107BF4"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-0.08 ± 0.10</w:t>
            </w:r>
          </w:p>
          <w:p w14:paraId="286FEF72"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(-0.82)</w:t>
            </w:r>
          </w:p>
        </w:tc>
        <w:tc>
          <w:tcPr>
            <w:tcW w:w="1695" w:type="dxa"/>
          </w:tcPr>
          <w:p w14:paraId="6941BDE8"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0.08 ± 0.03</w:t>
            </w:r>
          </w:p>
          <w:p w14:paraId="1A1F50CA"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(3.01)</w:t>
            </w:r>
          </w:p>
        </w:tc>
      </w:tr>
      <w:tr w:rsidR="007F4385" w14:paraId="6841BD58" w14:textId="77777777" w:rsidTr="0076278E">
        <w:trPr>
          <w:trHeight w:val="359"/>
        </w:trPr>
        <w:tc>
          <w:tcPr>
            <w:tcW w:w="1750" w:type="dxa"/>
          </w:tcPr>
          <w:p w14:paraId="2C81A31C"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Bottom CH</w:t>
            </w:r>
            <w:r>
              <w:rPr>
                <w:rFonts w:ascii="Times New Roman" w:eastAsia="Times New Roman" w:hAnsi="Times New Roman" w:cs="Times New Roman"/>
                <w:vertAlign w:val="subscript"/>
              </w:rPr>
              <w:t>4</w:t>
            </w:r>
            <w:r>
              <w:rPr>
                <w:rFonts w:ascii="Times New Roman" w:eastAsia="Times New Roman" w:hAnsi="Times New Roman" w:cs="Times New Roman"/>
              </w:rPr>
              <w:t xml:space="preserve"> Flux</w:t>
            </w:r>
          </w:p>
        </w:tc>
        <w:tc>
          <w:tcPr>
            <w:tcW w:w="1943" w:type="dxa"/>
          </w:tcPr>
          <w:p w14:paraId="045B415E"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12</w:t>
            </w:r>
          </w:p>
        </w:tc>
        <w:tc>
          <w:tcPr>
            <w:tcW w:w="1497" w:type="dxa"/>
          </w:tcPr>
          <w:p w14:paraId="3BE75E9C"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-1.69 ± 4.14</w:t>
            </w:r>
          </w:p>
          <w:p w14:paraId="362547A3"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(-0.41)</w:t>
            </w:r>
          </w:p>
        </w:tc>
        <w:tc>
          <w:tcPr>
            <w:tcW w:w="2578" w:type="dxa"/>
          </w:tcPr>
          <w:p w14:paraId="4F39FE33"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2.11 ± 5.83</w:t>
            </w:r>
          </w:p>
          <w:p w14:paraId="7ED9B707"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(0.36)</w:t>
            </w:r>
          </w:p>
        </w:tc>
        <w:tc>
          <w:tcPr>
            <w:tcW w:w="1695" w:type="dxa"/>
          </w:tcPr>
          <w:p w14:paraId="014F72D8"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-0.66 ± 0.88</w:t>
            </w:r>
          </w:p>
          <w:p w14:paraId="5FF58024"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(-0.75)</w:t>
            </w:r>
          </w:p>
        </w:tc>
      </w:tr>
    </w:tbl>
    <w:p w14:paraId="3D09BD39" w14:textId="77777777" w:rsidR="007F4385" w:rsidRDefault="007F4385" w:rsidP="007F4385">
      <w:pPr>
        <w:spacing w:line="240" w:lineRule="auto"/>
        <w:rPr>
          <w:rFonts w:ascii="Times New Roman" w:eastAsia="Times New Roman" w:hAnsi="Times New Roman" w:cs="Times New Roman"/>
        </w:rPr>
        <w:sectPr w:rsidR="007F4385" w:rsidSect="007F4385">
          <w:pgSz w:w="12240" w:h="15840"/>
          <w:pgMar w:top="1440" w:right="1440" w:bottom="1440" w:left="1440" w:header="720" w:footer="720" w:gutter="0"/>
          <w:cols w:space="720"/>
        </w:sectPr>
      </w:pPr>
    </w:p>
    <w:p w14:paraId="39AD0EE5" w14:textId="77777777" w:rsidR="007F4385" w:rsidRDefault="007F4385" w:rsidP="007F4385">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Table S4:</w:t>
      </w:r>
      <w:r>
        <w:rPr>
          <w:rFonts w:ascii="Times New Roman" w:eastAsia="Times New Roman" w:hAnsi="Times New Roman" w:cs="Times New Roman"/>
        </w:rPr>
        <w:t xml:space="preserve"> Results of least-square means comparisons between ponds with and without floating photovoltaics. Models for which comparisons are made are described in Tables S1 and S2. For bottle incubations to assess water column methane transformations, a positive value indicates net methane production, while a negative value indicates net methane consumption.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6"/>
        <w:gridCol w:w="2168"/>
        <w:gridCol w:w="2168"/>
        <w:gridCol w:w="2168"/>
      </w:tblGrid>
      <w:tr w:rsidR="007F4385" w:rsidRPr="00347FD7" w14:paraId="30E2C3AC" w14:textId="77777777" w:rsidTr="0076278E">
        <w:tc>
          <w:tcPr>
            <w:tcW w:w="2846" w:type="dxa"/>
          </w:tcPr>
          <w:p w14:paraId="3F214334"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Comparison</w:t>
            </w:r>
          </w:p>
        </w:tc>
        <w:tc>
          <w:tcPr>
            <w:tcW w:w="2168" w:type="dxa"/>
          </w:tcPr>
          <w:p w14:paraId="7A1BFDD3"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Estimate ± SE</w:t>
            </w:r>
          </w:p>
        </w:tc>
        <w:tc>
          <w:tcPr>
            <w:tcW w:w="2168" w:type="dxa"/>
          </w:tcPr>
          <w:p w14:paraId="1EE582FD"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z-ratio</w:t>
            </w:r>
          </w:p>
        </w:tc>
        <w:tc>
          <w:tcPr>
            <w:tcW w:w="2168" w:type="dxa"/>
          </w:tcPr>
          <w:p w14:paraId="65DED6C9"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p-value</w:t>
            </w:r>
          </w:p>
        </w:tc>
      </w:tr>
      <w:tr w:rsidR="007F4385" w:rsidRPr="00347FD7" w14:paraId="1F625F8D" w14:textId="77777777" w:rsidTr="0076278E">
        <w:tc>
          <w:tcPr>
            <w:tcW w:w="2846" w:type="dxa"/>
          </w:tcPr>
          <w:p w14:paraId="0679717C"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Temperature</w:t>
            </w:r>
            <w:r>
              <w:rPr>
                <w:rFonts w:ascii="Times New Roman" w:eastAsia="Times New Roman" w:hAnsi="Times New Roman" w:cs="Times New Roman"/>
              </w:rPr>
              <w:t xml:space="preserve"> (°C)</w:t>
            </w:r>
          </w:p>
        </w:tc>
        <w:tc>
          <w:tcPr>
            <w:tcW w:w="2168" w:type="dxa"/>
          </w:tcPr>
          <w:p w14:paraId="7C0346E9"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-3.91 ± 0.60</w:t>
            </w:r>
          </w:p>
        </w:tc>
        <w:tc>
          <w:tcPr>
            <w:tcW w:w="2168" w:type="dxa"/>
          </w:tcPr>
          <w:p w14:paraId="24C44092"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-6.46</w:t>
            </w:r>
          </w:p>
        </w:tc>
        <w:tc>
          <w:tcPr>
            <w:tcW w:w="2168" w:type="dxa"/>
          </w:tcPr>
          <w:p w14:paraId="17EDF87C"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&lt; 0.001</w:t>
            </w:r>
          </w:p>
        </w:tc>
      </w:tr>
      <w:tr w:rsidR="007F4385" w:rsidRPr="00347FD7" w14:paraId="58715310" w14:textId="77777777" w:rsidTr="0076278E">
        <w:tc>
          <w:tcPr>
            <w:tcW w:w="2846" w:type="dxa"/>
          </w:tcPr>
          <w:p w14:paraId="1BF86809" w14:textId="77777777" w:rsidR="007F4385"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Dissolved Oxygen</w:t>
            </w:r>
            <w:r>
              <w:rPr>
                <w:rFonts w:ascii="Times New Roman" w:eastAsia="Times New Roman" w:hAnsi="Times New Roman" w:cs="Times New Roman"/>
              </w:rPr>
              <w:t xml:space="preserve"> </w:t>
            </w:r>
          </w:p>
          <w:p w14:paraId="23BBE382" w14:textId="77777777" w:rsidR="007F4385" w:rsidRPr="00347FD7" w:rsidRDefault="007F4385" w:rsidP="0076278E">
            <w:pPr>
              <w:rPr>
                <w:rFonts w:ascii="Times New Roman" w:eastAsia="Times New Roman" w:hAnsi="Times New Roman" w:cs="Times New Roman"/>
              </w:rPr>
            </w:pPr>
            <w:r>
              <w:rPr>
                <w:rFonts w:ascii="Times New Roman" w:eastAsia="Times New Roman" w:hAnsi="Times New Roman" w:cs="Times New Roman"/>
              </w:rPr>
              <w:t>(% Saturation)</w:t>
            </w:r>
          </w:p>
        </w:tc>
        <w:tc>
          <w:tcPr>
            <w:tcW w:w="2168" w:type="dxa"/>
          </w:tcPr>
          <w:p w14:paraId="7A13BB94"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-32.3 ± 5.43</w:t>
            </w:r>
          </w:p>
        </w:tc>
        <w:tc>
          <w:tcPr>
            <w:tcW w:w="2168" w:type="dxa"/>
          </w:tcPr>
          <w:p w14:paraId="6210164C"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-5.92</w:t>
            </w:r>
          </w:p>
        </w:tc>
        <w:tc>
          <w:tcPr>
            <w:tcW w:w="2168" w:type="dxa"/>
          </w:tcPr>
          <w:p w14:paraId="1E34536E"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&lt; 0.001</w:t>
            </w:r>
          </w:p>
        </w:tc>
      </w:tr>
      <w:tr w:rsidR="007F4385" w:rsidRPr="00347FD7" w14:paraId="6AA9B23B" w14:textId="77777777" w:rsidTr="0076278E">
        <w:tc>
          <w:tcPr>
            <w:tcW w:w="2846" w:type="dxa"/>
          </w:tcPr>
          <w:p w14:paraId="0E8C7E2F"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Dissolved Oxygen</w:t>
            </w:r>
          </w:p>
          <w:p w14:paraId="3ED17DBB" w14:textId="77777777" w:rsidR="007F4385" w:rsidRPr="006153C6" w:rsidRDefault="007F4385" w:rsidP="0076278E">
            <w:pPr>
              <w:rPr>
                <w:rFonts w:ascii="Times New Roman" w:eastAsia="Times New Roman" w:hAnsi="Times New Roman" w:cs="Times New Roman"/>
              </w:rPr>
            </w:pPr>
            <w:r>
              <w:rPr>
                <w:rFonts w:ascii="Times New Roman" w:eastAsia="Times New Roman" w:hAnsi="Times New Roman" w:cs="Times New Roman"/>
              </w:rPr>
              <w:t>(mg L</w:t>
            </w:r>
            <w:r>
              <w:rPr>
                <w:rFonts w:ascii="Times New Roman" w:eastAsia="Times New Roman" w:hAnsi="Times New Roman" w:cs="Times New Roman"/>
                <w:vertAlign w:val="superscript"/>
              </w:rPr>
              <w:t>-1</w:t>
            </w:r>
            <w:r>
              <w:rPr>
                <w:rFonts w:ascii="Times New Roman" w:eastAsia="Times New Roman" w:hAnsi="Times New Roman" w:cs="Times New Roman"/>
              </w:rPr>
              <w:t>)</w:t>
            </w:r>
          </w:p>
        </w:tc>
        <w:tc>
          <w:tcPr>
            <w:tcW w:w="2168" w:type="dxa"/>
          </w:tcPr>
          <w:p w14:paraId="05D152AB" w14:textId="77777777" w:rsidR="007F4385" w:rsidRPr="00347FD7"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-2.72 </w:t>
            </w:r>
            <w:r w:rsidRPr="00347FD7">
              <w:rPr>
                <w:rFonts w:ascii="Times New Roman" w:eastAsia="Times New Roman" w:hAnsi="Times New Roman" w:cs="Times New Roman"/>
              </w:rPr>
              <w:t>±</w:t>
            </w:r>
            <w:r>
              <w:rPr>
                <w:rFonts w:ascii="Times New Roman" w:eastAsia="Times New Roman" w:hAnsi="Times New Roman" w:cs="Times New Roman"/>
              </w:rPr>
              <w:t xml:space="preserve"> 0.53</w:t>
            </w:r>
          </w:p>
        </w:tc>
        <w:tc>
          <w:tcPr>
            <w:tcW w:w="2168" w:type="dxa"/>
          </w:tcPr>
          <w:p w14:paraId="4A5D1488" w14:textId="77777777" w:rsidR="007F4385" w:rsidRPr="00347FD7" w:rsidRDefault="007F4385" w:rsidP="0076278E">
            <w:pPr>
              <w:rPr>
                <w:rFonts w:ascii="Times New Roman" w:eastAsia="Times New Roman" w:hAnsi="Times New Roman" w:cs="Times New Roman"/>
              </w:rPr>
            </w:pPr>
            <w:r>
              <w:rPr>
                <w:rFonts w:ascii="Times New Roman" w:eastAsia="Times New Roman" w:hAnsi="Times New Roman" w:cs="Times New Roman"/>
              </w:rPr>
              <w:t>-5.13</w:t>
            </w:r>
          </w:p>
        </w:tc>
        <w:tc>
          <w:tcPr>
            <w:tcW w:w="2168" w:type="dxa"/>
          </w:tcPr>
          <w:p w14:paraId="6FE977E6" w14:textId="77777777" w:rsidR="007F4385" w:rsidRPr="00347FD7" w:rsidRDefault="007F4385" w:rsidP="0076278E">
            <w:pPr>
              <w:rPr>
                <w:rFonts w:ascii="Times New Roman" w:eastAsia="Times New Roman" w:hAnsi="Times New Roman" w:cs="Times New Roman"/>
              </w:rPr>
            </w:pPr>
            <w:r>
              <w:rPr>
                <w:rFonts w:ascii="Times New Roman" w:eastAsia="Times New Roman" w:hAnsi="Times New Roman" w:cs="Times New Roman"/>
              </w:rPr>
              <w:t>&lt; 0.001</w:t>
            </w:r>
          </w:p>
        </w:tc>
      </w:tr>
      <w:tr w:rsidR="007F4385" w:rsidRPr="00347FD7" w14:paraId="02CD2D45" w14:textId="77777777" w:rsidTr="0076278E">
        <w:tc>
          <w:tcPr>
            <w:tcW w:w="2846" w:type="dxa"/>
          </w:tcPr>
          <w:p w14:paraId="0B276F0F"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Surface Water [CH</w:t>
            </w:r>
            <w:r w:rsidRPr="00347FD7">
              <w:rPr>
                <w:rFonts w:ascii="Times New Roman" w:eastAsia="Times New Roman" w:hAnsi="Times New Roman" w:cs="Times New Roman"/>
                <w:vertAlign w:val="subscript"/>
              </w:rPr>
              <w:t>4</w:t>
            </w:r>
            <w:r w:rsidRPr="00347FD7">
              <w:rPr>
                <w:rFonts w:ascii="Times New Roman" w:eastAsia="Times New Roman" w:hAnsi="Times New Roman" w:cs="Times New Roman"/>
              </w:rPr>
              <w:t>]</w:t>
            </w:r>
          </w:p>
        </w:tc>
        <w:tc>
          <w:tcPr>
            <w:tcW w:w="2168" w:type="dxa"/>
          </w:tcPr>
          <w:p w14:paraId="02DC3BF7"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0.82 ± 0.65</w:t>
            </w:r>
          </w:p>
        </w:tc>
        <w:tc>
          <w:tcPr>
            <w:tcW w:w="2168" w:type="dxa"/>
          </w:tcPr>
          <w:p w14:paraId="55F517F8"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1.26</w:t>
            </w:r>
          </w:p>
        </w:tc>
        <w:tc>
          <w:tcPr>
            <w:tcW w:w="2168" w:type="dxa"/>
          </w:tcPr>
          <w:p w14:paraId="36A56980"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0.208</w:t>
            </w:r>
          </w:p>
        </w:tc>
      </w:tr>
      <w:tr w:rsidR="007F4385" w:rsidRPr="00347FD7" w14:paraId="00C78C14" w14:textId="77777777" w:rsidTr="0076278E">
        <w:tc>
          <w:tcPr>
            <w:tcW w:w="2846" w:type="dxa"/>
          </w:tcPr>
          <w:p w14:paraId="144E5469"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Bottom Water [CH</w:t>
            </w:r>
            <w:r w:rsidRPr="00347FD7">
              <w:rPr>
                <w:rFonts w:ascii="Times New Roman" w:eastAsia="Times New Roman" w:hAnsi="Times New Roman" w:cs="Times New Roman"/>
                <w:vertAlign w:val="subscript"/>
              </w:rPr>
              <w:t>4</w:t>
            </w:r>
            <w:r w:rsidRPr="00347FD7">
              <w:rPr>
                <w:rFonts w:ascii="Times New Roman" w:eastAsia="Times New Roman" w:hAnsi="Times New Roman" w:cs="Times New Roman"/>
              </w:rPr>
              <w:t>]</w:t>
            </w:r>
          </w:p>
        </w:tc>
        <w:tc>
          <w:tcPr>
            <w:tcW w:w="2168" w:type="dxa"/>
          </w:tcPr>
          <w:p w14:paraId="1C08F74C"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373 ± 126</w:t>
            </w:r>
          </w:p>
        </w:tc>
        <w:tc>
          <w:tcPr>
            <w:tcW w:w="2168" w:type="dxa"/>
          </w:tcPr>
          <w:p w14:paraId="1F03DD1A"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2.96</w:t>
            </w:r>
          </w:p>
        </w:tc>
        <w:tc>
          <w:tcPr>
            <w:tcW w:w="2168" w:type="dxa"/>
          </w:tcPr>
          <w:p w14:paraId="7245F4A6"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0.003</w:t>
            </w:r>
          </w:p>
        </w:tc>
      </w:tr>
      <w:tr w:rsidR="007F4385" w:rsidRPr="00347FD7" w14:paraId="59DB84DD" w14:textId="77777777" w:rsidTr="0076278E">
        <w:tc>
          <w:tcPr>
            <w:tcW w:w="2846" w:type="dxa"/>
          </w:tcPr>
          <w:p w14:paraId="025593D7"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Surface Water CH</w:t>
            </w:r>
            <w:r w:rsidRPr="00347FD7">
              <w:rPr>
                <w:rFonts w:ascii="Times New Roman" w:eastAsia="Times New Roman" w:hAnsi="Times New Roman" w:cs="Times New Roman"/>
                <w:vertAlign w:val="subscript"/>
              </w:rPr>
              <w:t>4</w:t>
            </w:r>
            <w:r w:rsidRPr="00347FD7">
              <w:rPr>
                <w:rFonts w:ascii="Times New Roman" w:eastAsia="Times New Roman" w:hAnsi="Times New Roman" w:cs="Times New Roman"/>
              </w:rPr>
              <w:t xml:space="preserve"> Production/Consumption</w:t>
            </w:r>
          </w:p>
        </w:tc>
        <w:tc>
          <w:tcPr>
            <w:tcW w:w="2168" w:type="dxa"/>
          </w:tcPr>
          <w:p w14:paraId="281557E7"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0.08 ± 0.10</w:t>
            </w:r>
          </w:p>
        </w:tc>
        <w:tc>
          <w:tcPr>
            <w:tcW w:w="2168" w:type="dxa"/>
          </w:tcPr>
          <w:p w14:paraId="55DA121E"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0.82</w:t>
            </w:r>
          </w:p>
        </w:tc>
        <w:tc>
          <w:tcPr>
            <w:tcW w:w="2168" w:type="dxa"/>
          </w:tcPr>
          <w:p w14:paraId="29F5E83F"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0.413</w:t>
            </w:r>
          </w:p>
        </w:tc>
      </w:tr>
      <w:tr w:rsidR="007F4385" w:rsidRPr="00347FD7" w14:paraId="6FE90981" w14:textId="77777777" w:rsidTr="0076278E">
        <w:tc>
          <w:tcPr>
            <w:tcW w:w="2846" w:type="dxa"/>
          </w:tcPr>
          <w:p w14:paraId="5584F32B"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Bottom CH</w:t>
            </w:r>
            <w:r w:rsidRPr="00347FD7">
              <w:rPr>
                <w:rFonts w:ascii="Times New Roman" w:eastAsia="Times New Roman" w:hAnsi="Times New Roman" w:cs="Times New Roman"/>
                <w:vertAlign w:val="subscript"/>
              </w:rPr>
              <w:t>4</w:t>
            </w:r>
            <w:r w:rsidRPr="00347FD7">
              <w:rPr>
                <w:rFonts w:ascii="Times New Roman" w:eastAsia="Times New Roman" w:hAnsi="Times New Roman" w:cs="Times New Roman"/>
              </w:rPr>
              <w:t xml:space="preserve"> Production/Consumption</w:t>
            </w:r>
          </w:p>
        </w:tc>
        <w:tc>
          <w:tcPr>
            <w:tcW w:w="2168" w:type="dxa"/>
          </w:tcPr>
          <w:p w14:paraId="68718D23"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-2.11 ± 5.83</w:t>
            </w:r>
          </w:p>
        </w:tc>
        <w:tc>
          <w:tcPr>
            <w:tcW w:w="2168" w:type="dxa"/>
          </w:tcPr>
          <w:p w14:paraId="674073B8"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-0.36</w:t>
            </w:r>
          </w:p>
        </w:tc>
        <w:tc>
          <w:tcPr>
            <w:tcW w:w="2168" w:type="dxa"/>
          </w:tcPr>
          <w:p w14:paraId="2EA44B49"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0.718</w:t>
            </w:r>
          </w:p>
        </w:tc>
      </w:tr>
      <w:tr w:rsidR="007F4385" w:rsidRPr="00347FD7" w14:paraId="644DB4FD" w14:textId="77777777" w:rsidTr="0076278E">
        <w:tc>
          <w:tcPr>
            <w:tcW w:w="2846" w:type="dxa"/>
          </w:tcPr>
          <w:p w14:paraId="5A1E9FD5"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Surface water methanotroph abundance</w:t>
            </w:r>
          </w:p>
        </w:tc>
        <w:tc>
          <w:tcPr>
            <w:tcW w:w="2168" w:type="dxa"/>
          </w:tcPr>
          <w:p w14:paraId="63E6A5E3"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318325 ± 86100</w:t>
            </w:r>
          </w:p>
        </w:tc>
        <w:tc>
          <w:tcPr>
            <w:tcW w:w="2168" w:type="dxa"/>
          </w:tcPr>
          <w:p w14:paraId="2276EACE"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3.70</w:t>
            </w:r>
          </w:p>
        </w:tc>
        <w:tc>
          <w:tcPr>
            <w:tcW w:w="2168" w:type="dxa"/>
          </w:tcPr>
          <w:p w14:paraId="471AA58C"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0.021</w:t>
            </w:r>
          </w:p>
        </w:tc>
      </w:tr>
      <w:tr w:rsidR="007F4385" w:rsidRPr="00347FD7" w14:paraId="18240775" w14:textId="77777777" w:rsidTr="0076278E">
        <w:tc>
          <w:tcPr>
            <w:tcW w:w="2846" w:type="dxa"/>
          </w:tcPr>
          <w:p w14:paraId="1425328B"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Surface water methanogen abundance</w:t>
            </w:r>
          </w:p>
        </w:tc>
        <w:tc>
          <w:tcPr>
            <w:tcW w:w="2168" w:type="dxa"/>
          </w:tcPr>
          <w:p w14:paraId="7210AFCC"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125 ± 789</w:t>
            </w:r>
          </w:p>
        </w:tc>
        <w:tc>
          <w:tcPr>
            <w:tcW w:w="2168" w:type="dxa"/>
          </w:tcPr>
          <w:p w14:paraId="053512E2"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0.158</w:t>
            </w:r>
          </w:p>
        </w:tc>
        <w:tc>
          <w:tcPr>
            <w:tcW w:w="2168" w:type="dxa"/>
          </w:tcPr>
          <w:p w14:paraId="60221F9F"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0.882</w:t>
            </w:r>
          </w:p>
        </w:tc>
      </w:tr>
      <w:tr w:rsidR="007F4385" w:rsidRPr="00347FD7" w14:paraId="7FD48209" w14:textId="77777777" w:rsidTr="0076278E">
        <w:tc>
          <w:tcPr>
            <w:tcW w:w="2846" w:type="dxa"/>
          </w:tcPr>
          <w:p w14:paraId="393ECE2C"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Bottom water methanotroph abundance</w:t>
            </w:r>
          </w:p>
        </w:tc>
        <w:tc>
          <w:tcPr>
            <w:tcW w:w="2168" w:type="dxa"/>
          </w:tcPr>
          <w:p w14:paraId="39785071"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291441 ± 97200</w:t>
            </w:r>
          </w:p>
        </w:tc>
        <w:tc>
          <w:tcPr>
            <w:tcW w:w="2168" w:type="dxa"/>
          </w:tcPr>
          <w:p w14:paraId="57B2CC73"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3.00</w:t>
            </w:r>
          </w:p>
        </w:tc>
        <w:tc>
          <w:tcPr>
            <w:tcW w:w="2168" w:type="dxa"/>
          </w:tcPr>
          <w:p w14:paraId="015A49F9"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0.040</w:t>
            </w:r>
          </w:p>
        </w:tc>
      </w:tr>
      <w:tr w:rsidR="007F4385" w:rsidRPr="00347FD7" w14:paraId="0248721B" w14:textId="77777777" w:rsidTr="0076278E">
        <w:tc>
          <w:tcPr>
            <w:tcW w:w="2846" w:type="dxa"/>
          </w:tcPr>
          <w:p w14:paraId="168D9666"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Bottom water methanogen abundance</w:t>
            </w:r>
          </w:p>
        </w:tc>
        <w:tc>
          <w:tcPr>
            <w:tcW w:w="2168" w:type="dxa"/>
          </w:tcPr>
          <w:p w14:paraId="50CF8120"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-8895 ± 12400</w:t>
            </w:r>
          </w:p>
        </w:tc>
        <w:tc>
          <w:tcPr>
            <w:tcW w:w="2168" w:type="dxa"/>
          </w:tcPr>
          <w:p w14:paraId="439979B3"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-0.72</w:t>
            </w:r>
          </w:p>
        </w:tc>
        <w:tc>
          <w:tcPr>
            <w:tcW w:w="2168" w:type="dxa"/>
          </w:tcPr>
          <w:p w14:paraId="71DE9008"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0.514</w:t>
            </w:r>
          </w:p>
        </w:tc>
      </w:tr>
      <w:tr w:rsidR="007F4385" w:rsidRPr="00347FD7" w14:paraId="7F918EAB" w14:textId="77777777" w:rsidTr="0076278E">
        <w:tc>
          <w:tcPr>
            <w:tcW w:w="2846" w:type="dxa"/>
          </w:tcPr>
          <w:p w14:paraId="304E1834"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Sediment methanotroph abundance</w:t>
            </w:r>
          </w:p>
        </w:tc>
        <w:tc>
          <w:tcPr>
            <w:tcW w:w="2168" w:type="dxa"/>
          </w:tcPr>
          <w:p w14:paraId="3F0344AE"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-0.007 ± 0.008</w:t>
            </w:r>
          </w:p>
        </w:tc>
        <w:tc>
          <w:tcPr>
            <w:tcW w:w="2168" w:type="dxa"/>
          </w:tcPr>
          <w:p w14:paraId="7B6EA41E"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-0.858</w:t>
            </w:r>
          </w:p>
        </w:tc>
        <w:tc>
          <w:tcPr>
            <w:tcW w:w="2168" w:type="dxa"/>
          </w:tcPr>
          <w:p w14:paraId="5E9B1C17"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0.440</w:t>
            </w:r>
          </w:p>
        </w:tc>
      </w:tr>
      <w:tr w:rsidR="007F4385" w:rsidRPr="00347FD7" w14:paraId="0DB7FBA3" w14:textId="77777777" w:rsidTr="0076278E">
        <w:tc>
          <w:tcPr>
            <w:tcW w:w="2846" w:type="dxa"/>
          </w:tcPr>
          <w:p w14:paraId="0E1B410B"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Sediment methanogen abundance</w:t>
            </w:r>
          </w:p>
        </w:tc>
        <w:tc>
          <w:tcPr>
            <w:tcW w:w="2168" w:type="dxa"/>
          </w:tcPr>
          <w:p w14:paraId="469AED7B"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-0.014 ± 0.030</w:t>
            </w:r>
          </w:p>
        </w:tc>
        <w:tc>
          <w:tcPr>
            <w:tcW w:w="2168" w:type="dxa"/>
          </w:tcPr>
          <w:p w14:paraId="40956126"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-0.46</w:t>
            </w:r>
          </w:p>
        </w:tc>
        <w:tc>
          <w:tcPr>
            <w:tcW w:w="2168" w:type="dxa"/>
          </w:tcPr>
          <w:p w14:paraId="3DBCC400"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0.667</w:t>
            </w:r>
          </w:p>
        </w:tc>
      </w:tr>
      <w:tr w:rsidR="007F4385" w:rsidRPr="00347FD7" w14:paraId="00FB26C9" w14:textId="77777777" w:rsidTr="0076278E">
        <w:tc>
          <w:tcPr>
            <w:tcW w:w="2846" w:type="dxa"/>
          </w:tcPr>
          <w:p w14:paraId="663D4234" w14:textId="77777777" w:rsidR="007F4385" w:rsidRPr="00347FD7" w:rsidRDefault="007F4385" w:rsidP="0076278E">
            <w:pPr>
              <w:rPr>
                <w:rFonts w:ascii="Times New Roman" w:eastAsia="Times New Roman" w:hAnsi="Times New Roman" w:cs="Times New Roman"/>
              </w:rPr>
            </w:pPr>
            <w:r w:rsidRPr="00347FD7">
              <w:rPr>
                <w:rFonts w:ascii="Times New Roman" w:eastAsia="Times New Roman" w:hAnsi="Times New Roman" w:cs="Times New Roman"/>
              </w:rPr>
              <w:t>Density Gradient</w:t>
            </w:r>
          </w:p>
        </w:tc>
        <w:tc>
          <w:tcPr>
            <w:tcW w:w="2168" w:type="dxa"/>
          </w:tcPr>
          <w:p w14:paraId="5721A240" w14:textId="77777777" w:rsidR="007F4385" w:rsidRPr="00347FD7"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0.145 </w:t>
            </w:r>
            <w:r w:rsidRPr="00347FD7">
              <w:rPr>
                <w:rFonts w:ascii="Times New Roman" w:eastAsia="Times New Roman" w:hAnsi="Times New Roman" w:cs="Times New Roman"/>
              </w:rPr>
              <w:t>±</w:t>
            </w:r>
            <w:r>
              <w:rPr>
                <w:rFonts w:ascii="Times New Roman" w:eastAsia="Times New Roman" w:hAnsi="Times New Roman" w:cs="Times New Roman"/>
              </w:rPr>
              <w:t xml:space="preserve"> 0.108</w:t>
            </w:r>
          </w:p>
        </w:tc>
        <w:tc>
          <w:tcPr>
            <w:tcW w:w="2168" w:type="dxa"/>
          </w:tcPr>
          <w:p w14:paraId="405A5787" w14:textId="77777777" w:rsidR="007F4385" w:rsidRPr="00347FD7" w:rsidRDefault="007F4385" w:rsidP="0076278E">
            <w:pPr>
              <w:rPr>
                <w:rFonts w:ascii="Times New Roman" w:eastAsia="Times New Roman" w:hAnsi="Times New Roman" w:cs="Times New Roman"/>
              </w:rPr>
            </w:pPr>
            <w:r>
              <w:rPr>
                <w:rFonts w:ascii="Times New Roman" w:eastAsia="Times New Roman" w:hAnsi="Times New Roman" w:cs="Times New Roman"/>
              </w:rPr>
              <w:t>1.40</w:t>
            </w:r>
          </w:p>
        </w:tc>
        <w:tc>
          <w:tcPr>
            <w:tcW w:w="2168" w:type="dxa"/>
          </w:tcPr>
          <w:p w14:paraId="64DCAD8F" w14:textId="77777777" w:rsidR="007F4385" w:rsidRPr="00347FD7" w:rsidRDefault="007F4385" w:rsidP="0076278E">
            <w:pPr>
              <w:rPr>
                <w:rFonts w:ascii="Times New Roman" w:eastAsia="Times New Roman" w:hAnsi="Times New Roman" w:cs="Times New Roman"/>
              </w:rPr>
            </w:pPr>
            <w:r>
              <w:rPr>
                <w:rFonts w:ascii="Times New Roman" w:eastAsia="Times New Roman" w:hAnsi="Times New Roman" w:cs="Times New Roman"/>
              </w:rPr>
              <w:t>0.180</w:t>
            </w:r>
          </w:p>
        </w:tc>
      </w:tr>
    </w:tbl>
    <w:p w14:paraId="3E0BACB6" w14:textId="77777777" w:rsidR="007F4385" w:rsidRDefault="007F4385" w:rsidP="007F4385">
      <w:pPr>
        <w:spacing w:line="240" w:lineRule="auto"/>
        <w:rPr>
          <w:rFonts w:ascii="Times New Roman" w:eastAsia="Times New Roman" w:hAnsi="Times New Roman" w:cs="Times New Roman"/>
        </w:rPr>
        <w:sectPr w:rsidR="007F4385" w:rsidSect="007F4385">
          <w:pgSz w:w="12240" w:h="15840"/>
          <w:pgMar w:top="1440" w:right="1440" w:bottom="1440" w:left="1440" w:header="720" w:footer="720" w:gutter="0"/>
          <w:cols w:space="720"/>
        </w:sectPr>
      </w:pPr>
    </w:p>
    <w:p w14:paraId="60ED84BA" w14:textId="77777777" w:rsidR="007F4385" w:rsidRDefault="007F4385" w:rsidP="007F4385">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Table S5:</w:t>
      </w:r>
      <w:r>
        <w:rPr>
          <w:rFonts w:ascii="Times New Roman" w:eastAsia="Times New Roman" w:hAnsi="Times New Roman" w:cs="Times New Roman"/>
        </w:rPr>
        <w:t xml:space="preserve"> Results of Welch two-sample t-tests comparing diffusive methane fluxes and gas exchange velocities (k600) between the center and edges of ponds with and without floating photovoltaic arrays (FPV). We first compared pond locations across treatments, and then between locations and within treatments.</w:t>
      </w:r>
    </w:p>
    <w:tbl>
      <w:tblPr>
        <w:tblW w:w="7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4"/>
        <w:gridCol w:w="2222"/>
        <w:gridCol w:w="636"/>
        <w:gridCol w:w="1003"/>
        <w:gridCol w:w="1056"/>
      </w:tblGrid>
      <w:tr w:rsidR="007F4385" w14:paraId="79C67357" w14:textId="77777777" w:rsidTr="0076278E">
        <w:tc>
          <w:tcPr>
            <w:tcW w:w="7181" w:type="dxa"/>
            <w:gridSpan w:val="5"/>
          </w:tcPr>
          <w:p w14:paraId="1309CB3C"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Comparisons Between Ponds with and Without FPV</w:t>
            </w:r>
          </w:p>
        </w:tc>
      </w:tr>
      <w:tr w:rsidR="007F4385" w14:paraId="24BE7CC9" w14:textId="77777777" w:rsidTr="0076278E">
        <w:tc>
          <w:tcPr>
            <w:tcW w:w="2264" w:type="dxa"/>
          </w:tcPr>
          <w:p w14:paraId="4D43D9CC"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Measurement</w:t>
            </w:r>
          </w:p>
        </w:tc>
        <w:tc>
          <w:tcPr>
            <w:tcW w:w="2222" w:type="dxa"/>
          </w:tcPr>
          <w:p w14:paraId="3F07576D"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Pond Location</w:t>
            </w:r>
          </w:p>
        </w:tc>
        <w:tc>
          <w:tcPr>
            <w:tcW w:w="636" w:type="dxa"/>
          </w:tcPr>
          <w:p w14:paraId="17B1D527" w14:textId="77777777" w:rsidR="007F4385" w:rsidRDefault="007F4385" w:rsidP="0076278E">
            <w:pPr>
              <w:rPr>
                <w:rFonts w:ascii="Times New Roman" w:eastAsia="Times New Roman" w:hAnsi="Times New Roman" w:cs="Times New Roman"/>
              </w:rPr>
            </w:pPr>
            <w:proofErr w:type="spellStart"/>
            <w:r>
              <w:rPr>
                <w:rFonts w:ascii="Times New Roman" w:eastAsia="Times New Roman" w:hAnsi="Times New Roman" w:cs="Times New Roman"/>
              </w:rPr>
              <w:t>df</w:t>
            </w:r>
            <w:proofErr w:type="spellEnd"/>
          </w:p>
        </w:tc>
        <w:tc>
          <w:tcPr>
            <w:tcW w:w="1003" w:type="dxa"/>
          </w:tcPr>
          <w:p w14:paraId="1C4B09DE"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t-value</w:t>
            </w:r>
          </w:p>
        </w:tc>
        <w:tc>
          <w:tcPr>
            <w:tcW w:w="1056" w:type="dxa"/>
          </w:tcPr>
          <w:p w14:paraId="05C6552E"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p-value</w:t>
            </w:r>
          </w:p>
        </w:tc>
      </w:tr>
      <w:tr w:rsidR="007F4385" w14:paraId="4EB7E559" w14:textId="77777777" w:rsidTr="0076278E">
        <w:tc>
          <w:tcPr>
            <w:tcW w:w="2264" w:type="dxa"/>
          </w:tcPr>
          <w:p w14:paraId="3AC5F1E7"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Diffusive CH</w:t>
            </w:r>
            <w:r>
              <w:rPr>
                <w:rFonts w:ascii="Times New Roman" w:eastAsia="Times New Roman" w:hAnsi="Times New Roman" w:cs="Times New Roman"/>
                <w:vertAlign w:val="subscript"/>
              </w:rPr>
              <w:t>4</w:t>
            </w:r>
            <w:r>
              <w:rPr>
                <w:rFonts w:ascii="Times New Roman" w:eastAsia="Times New Roman" w:hAnsi="Times New Roman" w:cs="Times New Roman"/>
              </w:rPr>
              <w:t xml:space="preserve"> Flux</w:t>
            </w:r>
          </w:p>
        </w:tc>
        <w:tc>
          <w:tcPr>
            <w:tcW w:w="2222" w:type="dxa"/>
          </w:tcPr>
          <w:p w14:paraId="56DDFE50"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Center</w:t>
            </w:r>
          </w:p>
        </w:tc>
        <w:tc>
          <w:tcPr>
            <w:tcW w:w="636" w:type="dxa"/>
          </w:tcPr>
          <w:p w14:paraId="1D722346"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2.00</w:t>
            </w:r>
          </w:p>
        </w:tc>
        <w:tc>
          <w:tcPr>
            <w:tcW w:w="1003" w:type="dxa"/>
          </w:tcPr>
          <w:p w14:paraId="3EBFF099"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-1.03</w:t>
            </w:r>
          </w:p>
        </w:tc>
        <w:tc>
          <w:tcPr>
            <w:tcW w:w="1056" w:type="dxa"/>
          </w:tcPr>
          <w:p w14:paraId="647DF1F3"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0.413</w:t>
            </w:r>
          </w:p>
        </w:tc>
      </w:tr>
      <w:tr w:rsidR="007F4385" w14:paraId="1573CE16" w14:textId="77777777" w:rsidTr="0076278E">
        <w:tc>
          <w:tcPr>
            <w:tcW w:w="2264" w:type="dxa"/>
          </w:tcPr>
          <w:p w14:paraId="7FE65AA6"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Diffusive CH</w:t>
            </w:r>
            <w:r>
              <w:rPr>
                <w:rFonts w:ascii="Times New Roman" w:eastAsia="Times New Roman" w:hAnsi="Times New Roman" w:cs="Times New Roman"/>
                <w:vertAlign w:val="subscript"/>
              </w:rPr>
              <w:t>4</w:t>
            </w:r>
            <w:r>
              <w:rPr>
                <w:rFonts w:ascii="Times New Roman" w:eastAsia="Times New Roman" w:hAnsi="Times New Roman" w:cs="Times New Roman"/>
              </w:rPr>
              <w:t xml:space="preserve"> Flux</w:t>
            </w:r>
          </w:p>
        </w:tc>
        <w:tc>
          <w:tcPr>
            <w:tcW w:w="2222" w:type="dxa"/>
          </w:tcPr>
          <w:p w14:paraId="433091E8"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Edge</w:t>
            </w:r>
          </w:p>
        </w:tc>
        <w:tc>
          <w:tcPr>
            <w:tcW w:w="636" w:type="dxa"/>
          </w:tcPr>
          <w:p w14:paraId="395A5802"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2.00</w:t>
            </w:r>
          </w:p>
        </w:tc>
        <w:tc>
          <w:tcPr>
            <w:tcW w:w="1003" w:type="dxa"/>
          </w:tcPr>
          <w:p w14:paraId="59EF1FB0"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-0.97</w:t>
            </w:r>
          </w:p>
        </w:tc>
        <w:tc>
          <w:tcPr>
            <w:tcW w:w="1056" w:type="dxa"/>
          </w:tcPr>
          <w:p w14:paraId="459F9068"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0.436</w:t>
            </w:r>
          </w:p>
        </w:tc>
      </w:tr>
      <w:tr w:rsidR="007F4385" w14:paraId="5C11CC95" w14:textId="77777777" w:rsidTr="0076278E">
        <w:tc>
          <w:tcPr>
            <w:tcW w:w="2264" w:type="dxa"/>
          </w:tcPr>
          <w:p w14:paraId="16B5CF7A"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k600</w:t>
            </w:r>
          </w:p>
        </w:tc>
        <w:tc>
          <w:tcPr>
            <w:tcW w:w="2222" w:type="dxa"/>
          </w:tcPr>
          <w:p w14:paraId="57E5389C"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Center</w:t>
            </w:r>
          </w:p>
        </w:tc>
        <w:tc>
          <w:tcPr>
            <w:tcW w:w="636" w:type="dxa"/>
          </w:tcPr>
          <w:p w14:paraId="0FB9A8D8"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2.18</w:t>
            </w:r>
          </w:p>
        </w:tc>
        <w:tc>
          <w:tcPr>
            <w:tcW w:w="1003" w:type="dxa"/>
          </w:tcPr>
          <w:p w14:paraId="608F16B9"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-0.75</w:t>
            </w:r>
          </w:p>
        </w:tc>
        <w:tc>
          <w:tcPr>
            <w:tcW w:w="1056" w:type="dxa"/>
          </w:tcPr>
          <w:p w14:paraId="6C679025"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0.525</w:t>
            </w:r>
          </w:p>
        </w:tc>
      </w:tr>
      <w:tr w:rsidR="007F4385" w14:paraId="32423221" w14:textId="77777777" w:rsidTr="0076278E">
        <w:tc>
          <w:tcPr>
            <w:tcW w:w="2264" w:type="dxa"/>
          </w:tcPr>
          <w:p w14:paraId="31E254C2"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k600</w:t>
            </w:r>
          </w:p>
        </w:tc>
        <w:tc>
          <w:tcPr>
            <w:tcW w:w="2222" w:type="dxa"/>
          </w:tcPr>
          <w:p w14:paraId="52DA6E24"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Edge</w:t>
            </w:r>
          </w:p>
        </w:tc>
        <w:tc>
          <w:tcPr>
            <w:tcW w:w="636" w:type="dxa"/>
          </w:tcPr>
          <w:p w14:paraId="20C048DA"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2.00</w:t>
            </w:r>
          </w:p>
        </w:tc>
        <w:tc>
          <w:tcPr>
            <w:tcW w:w="1003" w:type="dxa"/>
          </w:tcPr>
          <w:p w14:paraId="0BB78AA5"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-1.03</w:t>
            </w:r>
          </w:p>
        </w:tc>
        <w:tc>
          <w:tcPr>
            <w:tcW w:w="1056" w:type="dxa"/>
          </w:tcPr>
          <w:p w14:paraId="1B4E9F4E"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0.412</w:t>
            </w:r>
          </w:p>
        </w:tc>
      </w:tr>
      <w:tr w:rsidR="007F4385" w14:paraId="571F29F4" w14:textId="77777777" w:rsidTr="0076278E">
        <w:tc>
          <w:tcPr>
            <w:tcW w:w="2264" w:type="dxa"/>
          </w:tcPr>
          <w:p w14:paraId="3089D7B5" w14:textId="77777777" w:rsidR="007F4385" w:rsidRDefault="007F4385" w:rsidP="0076278E">
            <w:pPr>
              <w:rPr>
                <w:rFonts w:ascii="Times New Roman" w:eastAsia="Times New Roman" w:hAnsi="Times New Roman" w:cs="Times New Roman"/>
              </w:rPr>
            </w:pPr>
          </w:p>
        </w:tc>
        <w:tc>
          <w:tcPr>
            <w:tcW w:w="2222" w:type="dxa"/>
          </w:tcPr>
          <w:p w14:paraId="33250BAD" w14:textId="77777777" w:rsidR="007F4385" w:rsidRDefault="007F4385" w:rsidP="0076278E">
            <w:pPr>
              <w:rPr>
                <w:rFonts w:ascii="Times New Roman" w:eastAsia="Times New Roman" w:hAnsi="Times New Roman" w:cs="Times New Roman"/>
              </w:rPr>
            </w:pPr>
          </w:p>
        </w:tc>
        <w:tc>
          <w:tcPr>
            <w:tcW w:w="636" w:type="dxa"/>
          </w:tcPr>
          <w:p w14:paraId="2F3DCC48" w14:textId="77777777" w:rsidR="007F4385" w:rsidRDefault="007F4385" w:rsidP="0076278E">
            <w:pPr>
              <w:rPr>
                <w:rFonts w:ascii="Times New Roman" w:eastAsia="Times New Roman" w:hAnsi="Times New Roman" w:cs="Times New Roman"/>
              </w:rPr>
            </w:pPr>
          </w:p>
        </w:tc>
        <w:tc>
          <w:tcPr>
            <w:tcW w:w="1003" w:type="dxa"/>
          </w:tcPr>
          <w:p w14:paraId="70D2B73A" w14:textId="77777777" w:rsidR="007F4385" w:rsidRDefault="007F4385" w:rsidP="0076278E">
            <w:pPr>
              <w:rPr>
                <w:rFonts w:ascii="Times New Roman" w:eastAsia="Times New Roman" w:hAnsi="Times New Roman" w:cs="Times New Roman"/>
              </w:rPr>
            </w:pPr>
          </w:p>
        </w:tc>
        <w:tc>
          <w:tcPr>
            <w:tcW w:w="1056" w:type="dxa"/>
          </w:tcPr>
          <w:p w14:paraId="5ECC1A70" w14:textId="77777777" w:rsidR="007F4385" w:rsidRDefault="007F4385" w:rsidP="0076278E">
            <w:pPr>
              <w:rPr>
                <w:rFonts w:ascii="Times New Roman" w:eastAsia="Times New Roman" w:hAnsi="Times New Roman" w:cs="Times New Roman"/>
              </w:rPr>
            </w:pPr>
          </w:p>
        </w:tc>
      </w:tr>
      <w:tr w:rsidR="007F4385" w14:paraId="55C6A299" w14:textId="77777777" w:rsidTr="0076278E">
        <w:tc>
          <w:tcPr>
            <w:tcW w:w="7181" w:type="dxa"/>
            <w:gridSpan w:val="5"/>
          </w:tcPr>
          <w:p w14:paraId="61996BBA"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Comparisons between pond Center and Edge within the same pond type</w:t>
            </w:r>
          </w:p>
        </w:tc>
      </w:tr>
      <w:tr w:rsidR="007F4385" w14:paraId="25A32F61" w14:textId="77777777" w:rsidTr="0076278E">
        <w:tc>
          <w:tcPr>
            <w:tcW w:w="2264" w:type="dxa"/>
          </w:tcPr>
          <w:p w14:paraId="4058B43A"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Measurement</w:t>
            </w:r>
          </w:p>
        </w:tc>
        <w:tc>
          <w:tcPr>
            <w:tcW w:w="2222" w:type="dxa"/>
          </w:tcPr>
          <w:p w14:paraId="2606FD73"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FPV Present/Absent</w:t>
            </w:r>
          </w:p>
        </w:tc>
        <w:tc>
          <w:tcPr>
            <w:tcW w:w="636" w:type="dxa"/>
          </w:tcPr>
          <w:p w14:paraId="7535D939" w14:textId="77777777" w:rsidR="007F4385" w:rsidRDefault="007F4385" w:rsidP="0076278E">
            <w:pPr>
              <w:rPr>
                <w:rFonts w:ascii="Times New Roman" w:eastAsia="Times New Roman" w:hAnsi="Times New Roman" w:cs="Times New Roman"/>
              </w:rPr>
            </w:pPr>
            <w:proofErr w:type="spellStart"/>
            <w:r>
              <w:rPr>
                <w:rFonts w:ascii="Times New Roman" w:eastAsia="Times New Roman" w:hAnsi="Times New Roman" w:cs="Times New Roman"/>
              </w:rPr>
              <w:t>df</w:t>
            </w:r>
            <w:proofErr w:type="spellEnd"/>
          </w:p>
        </w:tc>
        <w:tc>
          <w:tcPr>
            <w:tcW w:w="1003" w:type="dxa"/>
          </w:tcPr>
          <w:p w14:paraId="2DDB659B"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t-value</w:t>
            </w:r>
          </w:p>
        </w:tc>
        <w:tc>
          <w:tcPr>
            <w:tcW w:w="1056" w:type="dxa"/>
          </w:tcPr>
          <w:p w14:paraId="54D5B590"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p-value</w:t>
            </w:r>
          </w:p>
        </w:tc>
      </w:tr>
      <w:tr w:rsidR="007F4385" w14:paraId="0CD21C06" w14:textId="77777777" w:rsidTr="0076278E">
        <w:tc>
          <w:tcPr>
            <w:tcW w:w="2264" w:type="dxa"/>
          </w:tcPr>
          <w:p w14:paraId="005D5C75"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Diffusive CH</w:t>
            </w:r>
            <w:r>
              <w:rPr>
                <w:rFonts w:ascii="Times New Roman" w:eastAsia="Times New Roman" w:hAnsi="Times New Roman" w:cs="Times New Roman"/>
                <w:vertAlign w:val="subscript"/>
              </w:rPr>
              <w:t>4</w:t>
            </w:r>
            <w:r>
              <w:rPr>
                <w:rFonts w:ascii="Times New Roman" w:eastAsia="Times New Roman" w:hAnsi="Times New Roman" w:cs="Times New Roman"/>
              </w:rPr>
              <w:t xml:space="preserve"> Flux</w:t>
            </w:r>
          </w:p>
        </w:tc>
        <w:tc>
          <w:tcPr>
            <w:tcW w:w="2222" w:type="dxa"/>
          </w:tcPr>
          <w:p w14:paraId="18B09B2B"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Present</w:t>
            </w:r>
          </w:p>
        </w:tc>
        <w:tc>
          <w:tcPr>
            <w:tcW w:w="636" w:type="dxa"/>
          </w:tcPr>
          <w:p w14:paraId="4A3D8FF9"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2.28</w:t>
            </w:r>
          </w:p>
        </w:tc>
        <w:tc>
          <w:tcPr>
            <w:tcW w:w="1003" w:type="dxa"/>
          </w:tcPr>
          <w:p w14:paraId="36C91303"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-1.67</w:t>
            </w:r>
          </w:p>
        </w:tc>
        <w:tc>
          <w:tcPr>
            <w:tcW w:w="1056" w:type="dxa"/>
          </w:tcPr>
          <w:p w14:paraId="5AEB380C"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0.221</w:t>
            </w:r>
          </w:p>
        </w:tc>
      </w:tr>
      <w:tr w:rsidR="007F4385" w14:paraId="1CEC58E8" w14:textId="77777777" w:rsidTr="0076278E">
        <w:tc>
          <w:tcPr>
            <w:tcW w:w="2264" w:type="dxa"/>
          </w:tcPr>
          <w:p w14:paraId="7389C8BA"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Diffusive CH</w:t>
            </w:r>
            <w:r>
              <w:rPr>
                <w:rFonts w:ascii="Times New Roman" w:eastAsia="Times New Roman" w:hAnsi="Times New Roman" w:cs="Times New Roman"/>
                <w:vertAlign w:val="subscript"/>
              </w:rPr>
              <w:t>4</w:t>
            </w:r>
            <w:r>
              <w:rPr>
                <w:rFonts w:ascii="Times New Roman" w:eastAsia="Times New Roman" w:hAnsi="Times New Roman" w:cs="Times New Roman"/>
              </w:rPr>
              <w:t xml:space="preserve"> Flux</w:t>
            </w:r>
          </w:p>
        </w:tc>
        <w:tc>
          <w:tcPr>
            <w:tcW w:w="2222" w:type="dxa"/>
          </w:tcPr>
          <w:p w14:paraId="07E66A68"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Absent</w:t>
            </w:r>
          </w:p>
        </w:tc>
        <w:tc>
          <w:tcPr>
            <w:tcW w:w="636" w:type="dxa"/>
          </w:tcPr>
          <w:p w14:paraId="2D8CBB60"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3.34</w:t>
            </w:r>
          </w:p>
        </w:tc>
        <w:tc>
          <w:tcPr>
            <w:tcW w:w="1003" w:type="dxa"/>
          </w:tcPr>
          <w:p w14:paraId="0AFD1012"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0.34</w:t>
            </w:r>
          </w:p>
        </w:tc>
        <w:tc>
          <w:tcPr>
            <w:tcW w:w="1056" w:type="dxa"/>
          </w:tcPr>
          <w:p w14:paraId="295E2CE0"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0.751</w:t>
            </w:r>
          </w:p>
        </w:tc>
      </w:tr>
      <w:tr w:rsidR="007F4385" w14:paraId="31DD6F1E" w14:textId="77777777" w:rsidTr="0076278E">
        <w:tc>
          <w:tcPr>
            <w:tcW w:w="2264" w:type="dxa"/>
          </w:tcPr>
          <w:p w14:paraId="321B735B"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k600</w:t>
            </w:r>
          </w:p>
        </w:tc>
        <w:tc>
          <w:tcPr>
            <w:tcW w:w="2222" w:type="dxa"/>
          </w:tcPr>
          <w:p w14:paraId="622530F0"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Present</w:t>
            </w:r>
          </w:p>
        </w:tc>
        <w:tc>
          <w:tcPr>
            <w:tcW w:w="636" w:type="dxa"/>
          </w:tcPr>
          <w:p w14:paraId="47D360F2"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2.03</w:t>
            </w:r>
          </w:p>
        </w:tc>
        <w:tc>
          <w:tcPr>
            <w:tcW w:w="1003" w:type="dxa"/>
          </w:tcPr>
          <w:p w14:paraId="133B0420"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1.17</w:t>
            </w:r>
          </w:p>
        </w:tc>
        <w:tc>
          <w:tcPr>
            <w:tcW w:w="1056" w:type="dxa"/>
          </w:tcPr>
          <w:p w14:paraId="5A19FBCB"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0.362</w:t>
            </w:r>
          </w:p>
        </w:tc>
      </w:tr>
      <w:tr w:rsidR="007F4385" w14:paraId="6876F50C" w14:textId="77777777" w:rsidTr="0076278E">
        <w:tc>
          <w:tcPr>
            <w:tcW w:w="2264" w:type="dxa"/>
          </w:tcPr>
          <w:p w14:paraId="16FC999C"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k600</w:t>
            </w:r>
          </w:p>
        </w:tc>
        <w:tc>
          <w:tcPr>
            <w:tcW w:w="2222" w:type="dxa"/>
          </w:tcPr>
          <w:p w14:paraId="739DA2A0"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Absent</w:t>
            </w:r>
          </w:p>
        </w:tc>
        <w:tc>
          <w:tcPr>
            <w:tcW w:w="636" w:type="dxa"/>
          </w:tcPr>
          <w:p w14:paraId="0174D3BB"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3.42</w:t>
            </w:r>
          </w:p>
        </w:tc>
        <w:tc>
          <w:tcPr>
            <w:tcW w:w="1003" w:type="dxa"/>
          </w:tcPr>
          <w:p w14:paraId="79EB6D4B"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-0.31</w:t>
            </w:r>
          </w:p>
        </w:tc>
        <w:tc>
          <w:tcPr>
            <w:tcW w:w="1056" w:type="dxa"/>
          </w:tcPr>
          <w:p w14:paraId="57CCD793"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0.774</w:t>
            </w:r>
          </w:p>
        </w:tc>
      </w:tr>
    </w:tbl>
    <w:p w14:paraId="36A3B49D" w14:textId="77777777" w:rsidR="007F4385" w:rsidRDefault="007F4385" w:rsidP="007F4385">
      <w:pPr>
        <w:spacing w:line="240" w:lineRule="auto"/>
        <w:rPr>
          <w:rFonts w:ascii="Times New Roman" w:eastAsia="Times New Roman" w:hAnsi="Times New Roman" w:cs="Times New Roman"/>
        </w:rPr>
        <w:sectPr w:rsidR="007F4385" w:rsidSect="007F4385">
          <w:pgSz w:w="12240" w:h="15840"/>
          <w:pgMar w:top="1440" w:right="1440" w:bottom="1440" w:left="1440" w:header="720" w:footer="720" w:gutter="0"/>
          <w:cols w:space="720"/>
        </w:sectPr>
      </w:pPr>
    </w:p>
    <w:p w14:paraId="4154AA0D" w14:textId="77777777" w:rsidR="007F4385" w:rsidRDefault="007F4385" w:rsidP="007F4385">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Table S6:</w:t>
      </w:r>
      <w:r>
        <w:rPr>
          <w:rFonts w:ascii="Times New Roman" w:eastAsia="Times New Roman" w:hAnsi="Times New Roman" w:cs="Times New Roman"/>
        </w:rPr>
        <w:t xml:space="preserve"> Results of Welch two-sample t-test comparing potential rates of sediment CH</w:t>
      </w:r>
      <w:r>
        <w:rPr>
          <w:rFonts w:ascii="Times New Roman" w:eastAsia="Times New Roman" w:hAnsi="Times New Roman" w:cs="Times New Roman"/>
          <w:vertAlign w:val="subscript"/>
        </w:rPr>
        <w:t>4</w:t>
      </w:r>
      <w:r>
        <w:rPr>
          <w:rFonts w:ascii="Times New Roman" w:eastAsia="Times New Roman" w:hAnsi="Times New Roman" w:cs="Times New Roman"/>
        </w:rPr>
        <w:t xml:space="preserve"> production between ponds with and without floating photovoltaic arrays. </w:t>
      </w:r>
    </w:p>
    <w:tbl>
      <w:tblPr>
        <w:tblW w:w="6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6"/>
        <w:gridCol w:w="636"/>
        <w:gridCol w:w="1003"/>
        <w:gridCol w:w="2230"/>
      </w:tblGrid>
      <w:tr w:rsidR="007F4385" w14:paraId="0AA927F4" w14:textId="77777777" w:rsidTr="0076278E">
        <w:tc>
          <w:tcPr>
            <w:tcW w:w="2876" w:type="dxa"/>
          </w:tcPr>
          <w:p w14:paraId="680C8558" w14:textId="77777777" w:rsidR="007F4385" w:rsidRPr="0093451E" w:rsidRDefault="007F4385" w:rsidP="0076278E">
            <w:pPr>
              <w:rPr>
                <w:rFonts w:ascii="Times New Roman" w:eastAsia="Times New Roman" w:hAnsi="Times New Roman" w:cs="Times New Roman"/>
                <w:b/>
                <w:bCs/>
              </w:rPr>
            </w:pPr>
            <w:r w:rsidRPr="0093451E">
              <w:rPr>
                <w:rFonts w:ascii="Times New Roman" w:eastAsia="Times New Roman" w:hAnsi="Times New Roman" w:cs="Times New Roman"/>
                <w:b/>
                <w:bCs/>
              </w:rPr>
              <w:t>Measurement</w:t>
            </w:r>
          </w:p>
        </w:tc>
        <w:tc>
          <w:tcPr>
            <w:tcW w:w="636" w:type="dxa"/>
          </w:tcPr>
          <w:p w14:paraId="43646BE4" w14:textId="77777777" w:rsidR="007F4385" w:rsidRPr="0093451E" w:rsidRDefault="007F4385" w:rsidP="0076278E">
            <w:pPr>
              <w:rPr>
                <w:rFonts w:ascii="Times New Roman" w:eastAsia="Times New Roman" w:hAnsi="Times New Roman" w:cs="Times New Roman"/>
                <w:b/>
                <w:bCs/>
              </w:rPr>
            </w:pPr>
            <w:proofErr w:type="spellStart"/>
            <w:r w:rsidRPr="0093451E">
              <w:rPr>
                <w:rFonts w:ascii="Times New Roman" w:eastAsia="Times New Roman" w:hAnsi="Times New Roman" w:cs="Times New Roman"/>
                <w:b/>
                <w:bCs/>
              </w:rPr>
              <w:t>df</w:t>
            </w:r>
            <w:proofErr w:type="spellEnd"/>
          </w:p>
        </w:tc>
        <w:tc>
          <w:tcPr>
            <w:tcW w:w="1003" w:type="dxa"/>
          </w:tcPr>
          <w:p w14:paraId="7E8BEB62" w14:textId="77777777" w:rsidR="007F4385" w:rsidRPr="0093451E" w:rsidRDefault="007F4385" w:rsidP="0076278E">
            <w:pPr>
              <w:rPr>
                <w:rFonts w:ascii="Times New Roman" w:eastAsia="Times New Roman" w:hAnsi="Times New Roman" w:cs="Times New Roman"/>
                <w:b/>
                <w:bCs/>
              </w:rPr>
            </w:pPr>
            <w:r w:rsidRPr="0093451E">
              <w:rPr>
                <w:rFonts w:ascii="Times New Roman" w:eastAsia="Times New Roman" w:hAnsi="Times New Roman" w:cs="Times New Roman"/>
                <w:b/>
                <w:bCs/>
              </w:rPr>
              <w:t>t-value</w:t>
            </w:r>
          </w:p>
        </w:tc>
        <w:tc>
          <w:tcPr>
            <w:tcW w:w="2230" w:type="dxa"/>
          </w:tcPr>
          <w:p w14:paraId="58D1FB79" w14:textId="77777777" w:rsidR="007F4385" w:rsidRPr="0093451E" w:rsidRDefault="007F4385" w:rsidP="0076278E">
            <w:pPr>
              <w:rPr>
                <w:rFonts w:ascii="Times New Roman" w:eastAsia="Times New Roman" w:hAnsi="Times New Roman" w:cs="Times New Roman"/>
                <w:b/>
                <w:bCs/>
              </w:rPr>
            </w:pPr>
            <w:r w:rsidRPr="0093451E">
              <w:rPr>
                <w:rFonts w:ascii="Times New Roman" w:eastAsia="Times New Roman" w:hAnsi="Times New Roman" w:cs="Times New Roman"/>
                <w:b/>
                <w:bCs/>
              </w:rPr>
              <w:t>p-value</w:t>
            </w:r>
          </w:p>
        </w:tc>
      </w:tr>
      <w:tr w:rsidR="007F4385" w14:paraId="1AE0756C" w14:textId="77777777" w:rsidTr="0076278E">
        <w:tc>
          <w:tcPr>
            <w:tcW w:w="2876" w:type="dxa"/>
          </w:tcPr>
          <w:p w14:paraId="166E6AB3"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Sediment CH</w:t>
            </w:r>
            <w:r>
              <w:rPr>
                <w:rFonts w:ascii="Times New Roman" w:eastAsia="Times New Roman" w:hAnsi="Times New Roman" w:cs="Times New Roman"/>
                <w:vertAlign w:val="subscript"/>
              </w:rPr>
              <w:t>4</w:t>
            </w:r>
            <w:r>
              <w:rPr>
                <w:rFonts w:ascii="Times New Roman" w:eastAsia="Times New Roman" w:hAnsi="Times New Roman" w:cs="Times New Roman"/>
              </w:rPr>
              <w:t xml:space="preserve"> Flux</w:t>
            </w:r>
          </w:p>
        </w:tc>
        <w:tc>
          <w:tcPr>
            <w:tcW w:w="636" w:type="dxa"/>
          </w:tcPr>
          <w:p w14:paraId="25000B34"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2.75</w:t>
            </w:r>
          </w:p>
        </w:tc>
        <w:tc>
          <w:tcPr>
            <w:tcW w:w="1003" w:type="dxa"/>
          </w:tcPr>
          <w:p w14:paraId="0DBA89E2"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-1.26</w:t>
            </w:r>
          </w:p>
        </w:tc>
        <w:tc>
          <w:tcPr>
            <w:tcW w:w="2230" w:type="dxa"/>
          </w:tcPr>
          <w:p w14:paraId="48485B39"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0.302</w:t>
            </w:r>
          </w:p>
        </w:tc>
      </w:tr>
    </w:tbl>
    <w:p w14:paraId="3005704D" w14:textId="77777777" w:rsidR="007F4385" w:rsidRDefault="007F4385" w:rsidP="007F4385">
      <w:pPr>
        <w:spacing w:line="240" w:lineRule="auto"/>
        <w:rPr>
          <w:rFonts w:ascii="Times New Roman" w:eastAsia="Times New Roman" w:hAnsi="Times New Roman" w:cs="Times New Roman"/>
          <w:b/>
          <w:bCs/>
        </w:rPr>
        <w:sectPr w:rsidR="007F4385" w:rsidSect="007F4385">
          <w:pgSz w:w="12240" w:h="15840"/>
          <w:pgMar w:top="1440" w:right="1440" w:bottom="1440" w:left="1440" w:header="720" w:footer="720" w:gutter="0"/>
          <w:cols w:space="720"/>
        </w:sectPr>
      </w:pPr>
    </w:p>
    <w:p w14:paraId="5BB1F910" w14:textId="77777777" w:rsidR="007F4385" w:rsidRPr="008E620A" w:rsidRDefault="007F4385" w:rsidP="007F4385">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Table S7: </w:t>
      </w:r>
      <w:r>
        <w:rPr>
          <w:rFonts w:ascii="Times New Roman" w:eastAsia="Times New Roman" w:hAnsi="Times New Roman" w:cs="Times New Roman"/>
        </w:rPr>
        <w:t xml:space="preserve">Summary of mean </w:t>
      </w:r>
      <w:r w:rsidRPr="00347FD7">
        <w:rPr>
          <w:rFonts w:ascii="Times New Roman" w:eastAsia="Times New Roman" w:hAnsi="Times New Roman" w:cs="Times New Roman"/>
        </w:rPr>
        <w:t xml:space="preserve">± </w:t>
      </w:r>
      <w:r>
        <w:rPr>
          <w:rFonts w:ascii="Times New Roman" w:eastAsia="Times New Roman" w:hAnsi="Times New Roman" w:cs="Times New Roman"/>
        </w:rPr>
        <w:t>standard deviation of measured concentrations and rates in ponds with FPV and control ponds without FPV. For potential sediment CH</w:t>
      </w:r>
      <w:r>
        <w:rPr>
          <w:rFonts w:ascii="Times New Roman" w:eastAsia="Times New Roman" w:hAnsi="Times New Roman" w:cs="Times New Roman"/>
          <w:vertAlign w:val="subscript"/>
        </w:rPr>
        <w:t>4</w:t>
      </w:r>
      <w:r>
        <w:rPr>
          <w:rFonts w:ascii="Times New Roman" w:eastAsia="Times New Roman" w:hAnsi="Times New Roman" w:cs="Times New Roman"/>
        </w:rPr>
        <w:t xml:space="preserve"> production and water column CH</w:t>
      </w:r>
      <w:r>
        <w:rPr>
          <w:rFonts w:ascii="Times New Roman" w:eastAsia="Times New Roman" w:hAnsi="Times New Roman" w:cs="Times New Roman"/>
          <w:vertAlign w:val="subscript"/>
        </w:rPr>
        <w:t>4</w:t>
      </w:r>
      <w:r>
        <w:rPr>
          <w:rFonts w:ascii="Times New Roman" w:eastAsia="Times New Roman" w:hAnsi="Times New Roman" w:cs="Times New Roman"/>
        </w:rPr>
        <w:t xml:space="preserve"> “flux”, positive values indicate net-CH</w:t>
      </w:r>
      <w:r>
        <w:rPr>
          <w:rFonts w:ascii="Times New Roman" w:eastAsia="Times New Roman" w:hAnsi="Times New Roman" w:cs="Times New Roman"/>
          <w:vertAlign w:val="subscript"/>
        </w:rPr>
        <w:t>4</w:t>
      </w:r>
      <w:r>
        <w:rPr>
          <w:rFonts w:ascii="Times New Roman" w:eastAsia="Times New Roman" w:hAnsi="Times New Roman" w:cs="Times New Roman"/>
        </w:rPr>
        <w:t xml:space="preserve"> production while negative values indicated net-consumption.</w:t>
      </w:r>
    </w:p>
    <w:tbl>
      <w:tblPr>
        <w:tblStyle w:val="TableGrid"/>
        <w:tblW w:w="0" w:type="auto"/>
        <w:tblLook w:val="04A0" w:firstRow="1" w:lastRow="0" w:firstColumn="1" w:lastColumn="0" w:noHBand="0" w:noVBand="1"/>
      </w:tblPr>
      <w:tblGrid>
        <w:gridCol w:w="3775"/>
        <w:gridCol w:w="2880"/>
        <w:gridCol w:w="2695"/>
      </w:tblGrid>
      <w:tr w:rsidR="007F4385" w:rsidRPr="0032383E" w14:paraId="4662D4C7" w14:textId="77777777" w:rsidTr="0076278E">
        <w:tc>
          <w:tcPr>
            <w:tcW w:w="3775" w:type="dxa"/>
          </w:tcPr>
          <w:p w14:paraId="55ACB267" w14:textId="77777777" w:rsidR="007F4385" w:rsidRPr="0032383E" w:rsidRDefault="007F4385" w:rsidP="0076278E">
            <w:pPr>
              <w:rPr>
                <w:rFonts w:ascii="Times New Roman" w:eastAsia="Times New Roman" w:hAnsi="Times New Roman" w:cs="Times New Roman"/>
              </w:rPr>
            </w:pPr>
            <w:r w:rsidRPr="0032383E">
              <w:rPr>
                <w:rFonts w:ascii="Times New Roman" w:eastAsia="Times New Roman" w:hAnsi="Times New Roman" w:cs="Times New Roman"/>
              </w:rPr>
              <w:t>Measurement</w:t>
            </w:r>
          </w:p>
        </w:tc>
        <w:tc>
          <w:tcPr>
            <w:tcW w:w="2880" w:type="dxa"/>
          </w:tcPr>
          <w:p w14:paraId="5D450038" w14:textId="77777777" w:rsidR="007F4385" w:rsidRPr="0032383E" w:rsidRDefault="007F4385" w:rsidP="0076278E">
            <w:pPr>
              <w:rPr>
                <w:rFonts w:ascii="Times New Roman" w:eastAsia="Times New Roman" w:hAnsi="Times New Roman" w:cs="Times New Roman"/>
              </w:rPr>
            </w:pPr>
            <w:r w:rsidRPr="0032383E">
              <w:rPr>
                <w:rFonts w:ascii="Times New Roman" w:eastAsia="Times New Roman" w:hAnsi="Times New Roman" w:cs="Times New Roman"/>
              </w:rPr>
              <w:t>Control Ponds</w:t>
            </w:r>
          </w:p>
        </w:tc>
        <w:tc>
          <w:tcPr>
            <w:tcW w:w="2695" w:type="dxa"/>
          </w:tcPr>
          <w:p w14:paraId="3B264647" w14:textId="77777777" w:rsidR="007F4385" w:rsidRPr="0032383E" w:rsidRDefault="007F4385" w:rsidP="0076278E">
            <w:pPr>
              <w:rPr>
                <w:rFonts w:ascii="Times New Roman" w:eastAsia="Times New Roman" w:hAnsi="Times New Roman" w:cs="Times New Roman"/>
              </w:rPr>
            </w:pPr>
            <w:r w:rsidRPr="0032383E">
              <w:rPr>
                <w:rFonts w:ascii="Times New Roman" w:eastAsia="Times New Roman" w:hAnsi="Times New Roman" w:cs="Times New Roman"/>
              </w:rPr>
              <w:t>FPV Ponds</w:t>
            </w:r>
          </w:p>
        </w:tc>
      </w:tr>
      <w:tr w:rsidR="007F4385" w:rsidRPr="0032383E" w14:paraId="73844469" w14:textId="77777777" w:rsidTr="0076278E">
        <w:tc>
          <w:tcPr>
            <w:tcW w:w="3775" w:type="dxa"/>
          </w:tcPr>
          <w:p w14:paraId="5889BEF7" w14:textId="77777777" w:rsidR="007F4385" w:rsidRPr="0032383E" w:rsidRDefault="007F4385" w:rsidP="0076278E">
            <w:pPr>
              <w:rPr>
                <w:rFonts w:ascii="Times New Roman" w:eastAsia="Times New Roman" w:hAnsi="Times New Roman" w:cs="Times New Roman"/>
              </w:rPr>
            </w:pPr>
            <w:r w:rsidRPr="0032383E">
              <w:rPr>
                <w:rFonts w:ascii="Times New Roman" w:eastAsia="Times New Roman" w:hAnsi="Times New Roman" w:cs="Times New Roman"/>
              </w:rPr>
              <w:t>Temperature</w:t>
            </w:r>
            <w:r>
              <w:rPr>
                <w:rFonts w:ascii="Times New Roman" w:eastAsia="Times New Roman" w:hAnsi="Times New Roman" w:cs="Times New Roman"/>
              </w:rPr>
              <w:t xml:space="preserve"> (°)</w:t>
            </w:r>
          </w:p>
        </w:tc>
        <w:tc>
          <w:tcPr>
            <w:tcW w:w="2880" w:type="dxa"/>
          </w:tcPr>
          <w:p w14:paraId="3770006B" w14:textId="77777777" w:rsidR="007F4385" w:rsidRPr="0032383E"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22.78 </w:t>
            </w:r>
            <w:r w:rsidRPr="00347FD7">
              <w:rPr>
                <w:rFonts w:ascii="Times New Roman" w:eastAsia="Times New Roman" w:hAnsi="Times New Roman" w:cs="Times New Roman"/>
              </w:rPr>
              <w:t>±</w:t>
            </w:r>
            <w:r>
              <w:rPr>
                <w:rFonts w:ascii="Times New Roman" w:eastAsia="Times New Roman" w:hAnsi="Times New Roman" w:cs="Times New Roman"/>
              </w:rPr>
              <w:t xml:space="preserve"> 2.29</w:t>
            </w:r>
          </w:p>
        </w:tc>
        <w:tc>
          <w:tcPr>
            <w:tcW w:w="2695" w:type="dxa"/>
          </w:tcPr>
          <w:p w14:paraId="5ECCD7EB" w14:textId="77777777" w:rsidR="007F4385" w:rsidRPr="0032383E"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18.87 </w:t>
            </w:r>
            <w:r w:rsidRPr="00347FD7">
              <w:rPr>
                <w:rFonts w:ascii="Times New Roman" w:eastAsia="Times New Roman" w:hAnsi="Times New Roman" w:cs="Times New Roman"/>
              </w:rPr>
              <w:t>±</w:t>
            </w:r>
            <w:r>
              <w:rPr>
                <w:rFonts w:ascii="Times New Roman" w:eastAsia="Times New Roman" w:hAnsi="Times New Roman" w:cs="Times New Roman"/>
              </w:rPr>
              <w:t xml:space="preserve"> 1.69</w:t>
            </w:r>
          </w:p>
        </w:tc>
      </w:tr>
      <w:tr w:rsidR="007F4385" w:rsidRPr="0032383E" w14:paraId="7E37460D" w14:textId="77777777" w:rsidTr="0076278E">
        <w:tc>
          <w:tcPr>
            <w:tcW w:w="3775" w:type="dxa"/>
          </w:tcPr>
          <w:p w14:paraId="34415B85" w14:textId="77777777" w:rsidR="007F4385" w:rsidRPr="0032383E" w:rsidRDefault="007F4385" w:rsidP="0076278E">
            <w:pPr>
              <w:rPr>
                <w:rFonts w:ascii="Times New Roman" w:eastAsia="Times New Roman" w:hAnsi="Times New Roman" w:cs="Times New Roman"/>
              </w:rPr>
            </w:pPr>
            <w:r w:rsidRPr="0032383E">
              <w:rPr>
                <w:rFonts w:ascii="Times New Roman" w:eastAsia="Times New Roman" w:hAnsi="Times New Roman" w:cs="Times New Roman"/>
              </w:rPr>
              <w:t xml:space="preserve">Dissolved Oxygen </w:t>
            </w:r>
          </w:p>
          <w:p w14:paraId="4A60BC08" w14:textId="77777777" w:rsidR="007F4385" w:rsidRPr="0032383E" w:rsidRDefault="007F4385" w:rsidP="0076278E">
            <w:pPr>
              <w:rPr>
                <w:rFonts w:ascii="Times New Roman" w:eastAsia="Times New Roman" w:hAnsi="Times New Roman" w:cs="Times New Roman"/>
              </w:rPr>
            </w:pPr>
            <w:r w:rsidRPr="0032383E">
              <w:rPr>
                <w:rFonts w:ascii="Times New Roman" w:eastAsia="Times New Roman" w:hAnsi="Times New Roman" w:cs="Times New Roman"/>
              </w:rPr>
              <w:t>(% Saturation)</w:t>
            </w:r>
          </w:p>
        </w:tc>
        <w:tc>
          <w:tcPr>
            <w:tcW w:w="2880" w:type="dxa"/>
          </w:tcPr>
          <w:p w14:paraId="7C1A5A04" w14:textId="77777777" w:rsidR="007F4385" w:rsidRPr="0032383E"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62.34 </w:t>
            </w:r>
            <w:r w:rsidRPr="00347FD7">
              <w:rPr>
                <w:rFonts w:ascii="Times New Roman" w:eastAsia="Times New Roman" w:hAnsi="Times New Roman" w:cs="Times New Roman"/>
              </w:rPr>
              <w:t>±</w:t>
            </w:r>
            <w:r>
              <w:rPr>
                <w:rFonts w:ascii="Times New Roman" w:eastAsia="Times New Roman" w:hAnsi="Times New Roman" w:cs="Times New Roman"/>
              </w:rPr>
              <w:t xml:space="preserve"> 22.79</w:t>
            </w:r>
          </w:p>
        </w:tc>
        <w:tc>
          <w:tcPr>
            <w:tcW w:w="2695" w:type="dxa"/>
          </w:tcPr>
          <w:p w14:paraId="19FC46DD" w14:textId="77777777" w:rsidR="007F4385" w:rsidRPr="0032383E"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30.18 </w:t>
            </w:r>
            <w:r w:rsidRPr="00347FD7">
              <w:rPr>
                <w:rFonts w:ascii="Times New Roman" w:eastAsia="Times New Roman" w:hAnsi="Times New Roman" w:cs="Times New Roman"/>
              </w:rPr>
              <w:t>±</w:t>
            </w:r>
            <w:r>
              <w:rPr>
                <w:rFonts w:ascii="Times New Roman" w:eastAsia="Times New Roman" w:hAnsi="Times New Roman" w:cs="Times New Roman"/>
              </w:rPr>
              <w:t xml:space="preserve"> 10.56</w:t>
            </w:r>
          </w:p>
        </w:tc>
      </w:tr>
      <w:tr w:rsidR="007F4385" w:rsidRPr="0032383E" w14:paraId="6B05C514" w14:textId="77777777" w:rsidTr="0076278E">
        <w:tc>
          <w:tcPr>
            <w:tcW w:w="3775" w:type="dxa"/>
          </w:tcPr>
          <w:p w14:paraId="298762A6" w14:textId="77777777" w:rsidR="007F4385" w:rsidRPr="0032383E" w:rsidRDefault="007F4385" w:rsidP="0076278E">
            <w:pPr>
              <w:rPr>
                <w:rFonts w:ascii="Times New Roman" w:eastAsia="Times New Roman" w:hAnsi="Times New Roman" w:cs="Times New Roman"/>
              </w:rPr>
            </w:pPr>
            <w:r w:rsidRPr="0032383E">
              <w:rPr>
                <w:rFonts w:ascii="Times New Roman" w:eastAsia="Times New Roman" w:hAnsi="Times New Roman" w:cs="Times New Roman"/>
              </w:rPr>
              <w:t>Dissolved Oxygen</w:t>
            </w:r>
          </w:p>
          <w:p w14:paraId="49E052F2" w14:textId="77777777" w:rsidR="007F4385" w:rsidRPr="0032383E" w:rsidRDefault="007F4385" w:rsidP="0076278E">
            <w:pPr>
              <w:rPr>
                <w:rFonts w:ascii="Times New Roman" w:eastAsia="Times New Roman" w:hAnsi="Times New Roman" w:cs="Times New Roman"/>
              </w:rPr>
            </w:pPr>
            <w:r w:rsidRPr="0032383E">
              <w:rPr>
                <w:rFonts w:ascii="Times New Roman" w:eastAsia="Times New Roman" w:hAnsi="Times New Roman" w:cs="Times New Roman"/>
              </w:rPr>
              <w:t>(mg L</w:t>
            </w:r>
            <w:r w:rsidRPr="0032383E">
              <w:rPr>
                <w:rFonts w:ascii="Times New Roman" w:eastAsia="Times New Roman" w:hAnsi="Times New Roman" w:cs="Times New Roman"/>
                <w:vertAlign w:val="superscript"/>
              </w:rPr>
              <w:t>-1</w:t>
            </w:r>
            <w:r w:rsidRPr="0032383E">
              <w:rPr>
                <w:rFonts w:ascii="Times New Roman" w:eastAsia="Times New Roman" w:hAnsi="Times New Roman" w:cs="Times New Roman"/>
              </w:rPr>
              <w:t>)</w:t>
            </w:r>
          </w:p>
        </w:tc>
        <w:tc>
          <w:tcPr>
            <w:tcW w:w="2880" w:type="dxa"/>
          </w:tcPr>
          <w:p w14:paraId="3DDAE32F" w14:textId="77777777" w:rsidR="007F4385" w:rsidRPr="0032383E"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5.42 </w:t>
            </w:r>
            <w:r w:rsidRPr="00347FD7">
              <w:rPr>
                <w:rFonts w:ascii="Times New Roman" w:eastAsia="Times New Roman" w:hAnsi="Times New Roman" w:cs="Times New Roman"/>
              </w:rPr>
              <w:t>±</w:t>
            </w:r>
            <w:r>
              <w:rPr>
                <w:rFonts w:ascii="Times New Roman" w:eastAsia="Times New Roman" w:hAnsi="Times New Roman" w:cs="Times New Roman"/>
              </w:rPr>
              <w:t xml:space="preserve"> 2.19</w:t>
            </w:r>
          </w:p>
        </w:tc>
        <w:tc>
          <w:tcPr>
            <w:tcW w:w="2695" w:type="dxa"/>
          </w:tcPr>
          <w:p w14:paraId="114A50AD" w14:textId="77777777" w:rsidR="007F4385" w:rsidRPr="0032383E"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2.70 </w:t>
            </w:r>
            <w:r w:rsidRPr="00347FD7">
              <w:rPr>
                <w:rFonts w:ascii="Times New Roman" w:eastAsia="Times New Roman" w:hAnsi="Times New Roman" w:cs="Times New Roman"/>
              </w:rPr>
              <w:t>±</w:t>
            </w:r>
            <w:r>
              <w:rPr>
                <w:rFonts w:ascii="Times New Roman" w:eastAsia="Times New Roman" w:hAnsi="Times New Roman" w:cs="Times New Roman"/>
              </w:rPr>
              <w:t xml:space="preserve"> 0.98</w:t>
            </w:r>
          </w:p>
        </w:tc>
      </w:tr>
      <w:tr w:rsidR="007F4385" w:rsidRPr="0032383E" w14:paraId="6479DB21" w14:textId="77777777" w:rsidTr="0076278E">
        <w:tc>
          <w:tcPr>
            <w:tcW w:w="3775" w:type="dxa"/>
          </w:tcPr>
          <w:p w14:paraId="57666E00" w14:textId="77777777" w:rsidR="007F4385" w:rsidRDefault="007F4385" w:rsidP="0076278E">
            <w:pPr>
              <w:rPr>
                <w:rFonts w:ascii="Times New Roman" w:eastAsia="Times New Roman" w:hAnsi="Times New Roman" w:cs="Times New Roman"/>
              </w:rPr>
            </w:pPr>
            <w:r w:rsidRPr="0032383E">
              <w:rPr>
                <w:rFonts w:ascii="Times New Roman" w:eastAsia="Times New Roman" w:hAnsi="Times New Roman" w:cs="Times New Roman"/>
              </w:rPr>
              <w:t>Surface Water [CH</w:t>
            </w:r>
            <w:r w:rsidRPr="0032383E">
              <w:rPr>
                <w:rFonts w:ascii="Times New Roman" w:eastAsia="Times New Roman" w:hAnsi="Times New Roman" w:cs="Times New Roman"/>
                <w:vertAlign w:val="subscript"/>
              </w:rPr>
              <w:t>4</w:t>
            </w:r>
            <w:r w:rsidRPr="0032383E">
              <w:rPr>
                <w:rFonts w:ascii="Times New Roman" w:eastAsia="Times New Roman" w:hAnsi="Times New Roman" w:cs="Times New Roman"/>
              </w:rPr>
              <w:t>]</w:t>
            </w:r>
          </w:p>
          <w:p w14:paraId="0F96D8D5" w14:textId="77777777" w:rsidR="007F4385" w:rsidRPr="0032383E" w:rsidRDefault="007F4385" w:rsidP="0076278E">
            <w:pPr>
              <w:rPr>
                <w:rFonts w:ascii="Times New Roman" w:eastAsia="Times New Roman" w:hAnsi="Times New Roman" w:cs="Times New Roman"/>
              </w:rPr>
            </w:pPr>
            <w:r>
              <w:rPr>
                <w:rFonts w:ascii="Times New Roman" w:eastAsia="Times New Roman" w:hAnsi="Times New Roman" w:cs="Times New Roman"/>
              </w:rPr>
              <w:t>(µmol L</w:t>
            </w:r>
            <w:r>
              <w:rPr>
                <w:rFonts w:ascii="Times New Roman" w:eastAsia="Times New Roman" w:hAnsi="Times New Roman" w:cs="Times New Roman"/>
                <w:vertAlign w:val="superscript"/>
              </w:rPr>
              <w:t>-1</w:t>
            </w:r>
            <w:r>
              <w:rPr>
                <w:rFonts w:ascii="Times New Roman" w:eastAsia="Times New Roman" w:hAnsi="Times New Roman" w:cs="Times New Roman"/>
              </w:rPr>
              <w:t>)</w:t>
            </w:r>
          </w:p>
        </w:tc>
        <w:tc>
          <w:tcPr>
            <w:tcW w:w="2880" w:type="dxa"/>
          </w:tcPr>
          <w:p w14:paraId="29092D43" w14:textId="77777777" w:rsidR="007F4385" w:rsidRPr="0032383E"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3.19 </w:t>
            </w:r>
            <w:r w:rsidRPr="00347FD7">
              <w:rPr>
                <w:rFonts w:ascii="Times New Roman" w:eastAsia="Times New Roman" w:hAnsi="Times New Roman" w:cs="Times New Roman"/>
              </w:rPr>
              <w:t>±</w:t>
            </w:r>
            <w:r>
              <w:rPr>
                <w:rFonts w:ascii="Times New Roman" w:eastAsia="Times New Roman" w:hAnsi="Times New Roman" w:cs="Times New Roman"/>
              </w:rPr>
              <w:t xml:space="preserve"> 2.07</w:t>
            </w:r>
          </w:p>
        </w:tc>
        <w:tc>
          <w:tcPr>
            <w:tcW w:w="2695" w:type="dxa"/>
          </w:tcPr>
          <w:p w14:paraId="601A1A8F" w14:textId="77777777" w:rsidR="007F4385" w:rsidRPr="0032383E"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4.01 </w:t>
            </w:r>
            <w:r w:rsidRPr="00347FD7">
              <w:rPr>
                <w:rFonts w:ascii="Times New Roman" w:eastAsia="Times New Roman" w:hAnsi="Times New Roman" w:cs="Times New Roman"/>
              </w:rPr>
              <w:t>±</w:t>
            </w:r>
            <w:r>
              <w:rPr>
                <w:rFonts w:ascii="Times New Roman" w:eastAsia="Times New Roman" w:hAnsi="Times New Roman" w:cs="Times New Roman"/>
              </w:rPr>
              <w:t xml:space="preserve"> 1.79</w:t>
            </w:r>
          </w:p>
        </w:tc>
      </w:tr>
      <w:tr w:rsidR="007F4385" w:rsidRPr="0032383E" w14:paraId="318B9A61" w14:textId="77777777" w:rsidTr="0076278E">
        <w:tc>
          <w:tcPr>
            <w:tcW w:w="3775" w:type="dxa"/>
          </w:tcPr>
          <w:p w14:paraId="31D87281" w14:textId="77777777" w:rsidR="007F4385" w:rsidRDefault="007F4385" w:rsidP="0076278E">
            <w:pPr>
              <w:rPr>
                <w:rFonts w:ascii="Times New Roman" w:eastAsia="Times New Roman" w:hAnsi="Times New Roman" w:cs="Times New Roman"/>
              </w:rPr>
            </w:pPr>
            <w:r w:rsidRPr="0032383E">
              <w:rPr>
                <w:rFonts w:ascii="Times New Roman" w:eastAsia="Times New Roman" w:hAnsi="Times New Roman" w:cs="Times New Roman"/>
              </w:rPr>
              <w:t>Bottom Water [CH</w:t>
            </w:r>
            <w:r w:rsidRPr="0032383E">
              <w:rPr>
                <w:rFonts w:ascii="Times New Roman" w:eastAsia="Times New Roman" w:hAnsi="Times New Roman" w:cs="Times New Roman"/>
                <w:vertAlign w:val="subscript"/>
              </w:rPr>
              <w:t>4</w:t>
            </w:r>
            <w:r w:rsidRPr="0032383E">
              <w:rPr>
                <w:rFonts w:ascii="Times New Roman" w:eastAsia="Times New Roman" w:hAnsi="Times New Roman" w:cs="Times New Roman"/>
              </w:rPr>
              <w:t>]</w:t>
            </w:r>
          </w:p>
          <w:p w14:paraId="57AD9FD2" w14:textId="77777777" w:rsidR="007F4385" w:rsidRPr="0032383E" w:rsidRDefault="007F4385" w:rsidP="0076278E">
            <w:pPr>
              <w:rPr>
                <w:rFonts w:ascii="Times New Roman" w:eastAsia="Times New Roman" w:hAnsi="Times New Roman" w:cs="Times New Roman"/>
              </w:rPr>
            </w:pPr>
            <w:r>
              <w:rPr>
                <w:rFonts w:ascii="Times New Roman" w:eastAsia="Times New Roman" w:hAnsi="Times New Roman" w:cs="Times New Roman"/>
              </w:rPr>
              <w:t>(µmol L</w:t>
            </w:r>
            <w:r>
              <w:rPr>
                <w:rFonts w:ascii="Times New Roman" w:eastAsia="Times New Roman" w:hAnsi="Times New Roman" w:cs="Times New Roman"/>
                <w:vertAlign w:val="superscript"/>
              </w:rPr>
              <w:t>-1</w:t>
            </w:r>
            <w:r>
              <w:rPr>
                <w:rFonts w:ascii="Times New Roman" w:eastAsia="Times New Roman" w:hAnsi="Times New Roman" w:cs="Times New Roman"/>
              </w:rPr>
              <w:t>)</w:t>
            </w:r>
          </w:p>
        </w:tc>
        <w:tc>
          <w:tcPr>
            <w:tcW w:w="2880" w:type="dxa"/>
          </w:tcPr>
          <w:p w14:paraId="3AD916C7" w14:textId="77777777" w:rsidR="007F4385" w:rsidRPr="0032383E"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45.6 </w:t>
            </w:r>
            <w:r w:rsidRPr="00347FD7">
              <w:rPr>
                <w:rFonts w:ascii="Times New Roman" w:eastAsia="Times New Roman" w:hAnsi="Times New Roman" w:cs="Times New Roman"/>
              </w:rPr>
              <w:t>±</w:t>
            </w:r>
            <w:r>
              <w:rPr>
                <w:rFonts w:ascii="Times New Roman" w:eastAsia="Times New Roman" w:hAnsi="Times New Roman" w:cs="Times New Roman"/>
              </w:rPr>
              <w:t xml:space="preserve"> 129.7</w:t>
            </w:r>
          </w:p>
        </w:tc>
        <w:tc>
          <w:tcPr>
            <w:tcW w:w="2695" w:type="dxa"/>
          </w:tcPr>
          <w:p w14:paraId="354BA1D1" w14:textId="77777777" w:rsidR="007F4385" w:rsidRPr="0032383E"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419 </w:t>
            </w:r>
            <w:r w:rsidRPr="00347FD7">
              <w:rPr>
                <w:rFonts w:ascii="Times New Roman" w:eastAsia="Times New Roman" w:hAnsi="Times New Roman" w:cs="Times New Roman"/>
              </w:rPr>
              <w:t>±</w:t>
            </w:r>
            <w:r>
              <w:rPr>
                <w:rFonts w:ascii="Times New Roman" w:eastAsia="Times New Roman" w:hAnsi="Times New Roman" w:cs="Times New Roman"/>
              </w:rPr>
              <w:t xml:space="preserve"> 306</w:t>
            </w:r>
          </w:p>
        </w:tc>
      </w:tr>
      <w:tr w:rsidR="007F4385" w:rsidRPr="0032383E" w14:paraId="261E6BDE" w14:textId="77777777" w:rsidTr="0076278E">
        <w:tc>
          <w:tcPr>
            <w:tcW w:w="3775" w:type="dxa"/>
          </w:tcPr>
          <w:p w14:paraId="53AE51B4" w14:textId="77777777" w:rsidR="007F4385" w:rsidRPr="0032383E" w:rsidRDefault="007F4385" w:rsidP="0076278E">
            <w:pPr>
              <w:rPr>
                <w:rFonts w:ascii="Times New Roman" w:eastAsia="Times New Roman" w:hAnsi="Times New Roman" w:cs="Times New Roman"/>
              </w:rPr>
            </w:pPr>
            <w:r w:rsidRPr="0032383E">
              <w:rPr>
                <w:rFonts w:ascii="Times New Roman" w:eastAsia="Times New Roman" w:hAnsi="Times New Roman" w:cs="Times New Roman"/>
              </w:rPr>
              <w:t>Surface water methanotroph abundance</w:t>
            </w:r>
          </w:p>
        </w:tc>
        <w:tc>
          <w:tcPr>
            <w:tcW w:w="2880" w:type="dxa"/>
          </w:tcPr>
          <w:p w14:paraId="618157C1" w14:textId="77777777" w:rsidR="007F4385" w:rsidRPr="0032383E" w:rsidRDefault="007F4385" w:rsidP="0076278E">
            <w:pPr>
              <w:rPr>
                <w:rFonts w:ascii="Times New Roman" w:eastAsia="Times New Roman" w:hAnsi="Times New Roman" w:cs="Times New Roman"/>
              </w:rPr>
            </w:pPr>
          </w:p>
        </w:tc>
        <w:tc>
          <w:tcPr>
            <w:tcW w:w="2695" w:type="dxa"/>
          </w:tcPr>
          <w:p w14:paraId="3A10807F" w14:textId="77777777" w:rsidR="007F4385" w:rsidRPr="0032383E" w:rsidRDefault="007F4385" w:rsidP="0076278E">
            <w:pPr>
              <w:rPr>
                <w:rFonts w:ascii="Times New Roman" w:eastAsia="Times New Roman" w:hAnsi="Times New Roman" w:cs="Times New Roman"/>
              </w:rPr>
            </w:pPr>
          </w:p>
        </w:tc>
      </w:tr>
      <w:tr w:rsidR="007F4385" w:rsidRPr="0032383E" w14:paraId="0FBFCE61" w14:textId="77777777" w:rsidTr="0076278E">
        <w:tc>
          <w:tcPr>
            <w:tcW w:w="3775" w:type="dxa"/>
          </w:tcPr>
          <w:p w14:paraId="781CF46B" w14:textId="77777777" w:rsidR="007F4385" w:rsidRPr="0032383E" w:rsidRDefault="007F4385" w:rsidP="0076278E">
            <w:pPr>
              <w:rPr>
                <w:rFonts w:ascii="Times New Roman" w:eastAsia="Times New Roman" w:hAnsi="Times New Roman" w:cs="Times New Roman"/>
              </w:rPr>
            </w:pPr>
            <w:r w:rsidRPr="0032383E">
              <w:rPr>
                <w:rFonts w:ascii="Times New Roman" w:eastAsia="Times New Roman" w:hAnsi="Times New Roman" w:cs="Times New Roman"/>
              </w:rPr>
              <w:t>Surface water methanogen abundance</w:t>
            </w:r>
          </w:p>
        </w:tc>
        <w:tc>
          <w:tcPr>
            <w:tcW w:w="2880" w:type="dxa"/>
          </w:tcPr>
          <w:p w14:paraId="09D9A5BC" w14:textId="77777777" w:rsidR="007F4385" w:rsidRPr="0032383E" w:rsidRDefault="007F4385" w:rsidP="0076278E">
            <w:pPr>
              <w:rPr>
                <w:rFonts w:ascii="Times New Roman" w:eastAsia="Times New Roman" w:hAnsi="Times New Roman" w:cs="Times New Roman"/>
              </w:rPr>
            </w:pPr>
          </w:p>
        </w:tc>
        <w:tc>
          <w:tcPr>
            <w:tcW w:w="2695" w:type="dxa"/>
          </w:tcPr>
          <w:p w14:paraId="7DB7D052" w14:textId="77777777" w:rsidR="007F4385" w:rsidRPr="0032383E" w:rsidRDefault="007F4385" w:rsidP="0076278E">
            <w:pPr>
              <w:rPr>
                <w:rFonts w:ascii="Times New Roman" w:eastAsia="Times New Roman" w:hAnsi="Times New Roman" w:cs="Times New Roman"/>
              </w:rPr>
            </w:pPr>
          </w:p>
        </w:tc>
      </w:tr>
      <w:tr w:rsidR="007F4385" w:rsidRPr="0032383E" w14:paraId="380812DF" w14:textId="77777777" w:rsidTr="0076278E">
        <w:tc>
          <w:tcPr>
            <w:tcW w:w="3775" w:type="dxa"/>
          </w:tcPr>
          <w:p w14:paraId="4C5D2AFE" w14:textId="77777777" w:rsidR="007F4385" w:rsidRPr="0032383E" w:rsidRDefault="007F4385" w:rsidP="0076278E">
            <w:pPr>
              <w:rPr>
                <w:rFonts w:ascii="Times New Roman" w:eastAsia="Times New Roman" w:hAnsi="Times New Roman" w:cs="Times New Roman"/>
              </w:rPr>
            </w:pPr>
            <w:r w:rsidRPr="0032383E">
              <w:rPr>
                <w:rFonts w:ascii="Times New Roman" w:eastAsia="Times New Roman" w:hAnsi="Times New Roman" w:cs="Times New Roman"/>
              </w:rPr>
              <w:t>Bottom water methanotroph abundance</w:t>
            </w:r>
          </w:p>
        </w:tc>
        <w:tc>
          <w:tcPr>
            <w:tcW w:w="2880" w:type="dxa"/>
          </w:tcPr>
          <w:p w14:paraId="2D471E41" w14:textId="77777777" w:rsidR="007F4385" w:rsidRPr="0032383E" w:rsidRDefault="007F4385" w:rsidP="0076278E">
            <w:pPr>
              <w:rPr>
                <w:rFonts w:ascii="Times New Roman" w:eastAsia="Times New Roman" w:hAnsi="Times New Roman" w:cs="Times New Roman"/>
              </w:rPr>
            </w:pPr>
          </w:p>
        </w:tc>
        <w:tc>
          <w:tcPr>
            <w:tcW w:w="2695" w:type="dxa"/>
          </w:tcPr>
          <w:p w14:paraId="1C605E23" w14:textId="77777777" w:rsidR="007F4385" w:rsidRPr="0032383E" w:rsidRDefault="007F4385" w:rsidP="0076278E">
            <w:pPr>
              <w:rPr>
                <w:rFonts w:ascii="Times New Roman" w:eastAsia="Times New Roman" w:hAnsi="Times New Roman" w:cs="Times New Roman"/>
              </w:rPr>
            </w:pPr>
          </w:p>
        </w:tc>
      </w:tr>
      <w:tr w:rsidR="007F4385" w:rsidRPr="0032383E" w14:paraId="00B00A82" w14:textId="77777777" w:rsidTr="0076278E">
        <w:tc>
          <w:tcPr>
            <w:tcW w:w="3775" w:type="dxa"/>
          </w:tcPr>
          <w:p w14:paraId="28C8CAA8" w14:textId="77777777" w:rsidR="007F4385" w:rsidRPr="0032383E" w:rsidRDefault="007F4385" w:rsidP="0076278E">
            <w:pPr>
              <w:rPr>
                <w:rFonts w:ascii="Times New Roman" w:eastAsia="Times New Roman" w:hAnsi="Times New Roman" w:cs="Times New Roman"/>
              </w:rPr>
            </w:pPr>
            <w:r w:rsidRPr="0032383E">
              <w:rPr>
                <w:rFonts w:ascii="Times New Roman" w:eastAsia="Times New Roman" w:hAnsi="Times New Roman" w:cs="Times New Roman"/>
              </w:rPr>
              <w:t>Bottom water methanogen abundance</w:t>
            </w:r>
          </w:p>
        </w:tc>
        <w:tc>
          <w:tcPr>
            <w:tcW w:w="2880" w:type="dxa"/>
          </w:tcPr>
          <w:p w14:paraId="3A135A1C" w14:textId="77777777" w:rsidR="007F4385" w:rsidRPr="0032383E" w:rsidRDefault="007F4385" w:rsidP="0076278E">
            <w:pPr>
              <w:rPr>
                <w:rFonts w:ascii="Times New Roman" w:eastAsia="Times New Roman" w:hAnsi="Times New Roman" w:cs="Times New Roman"/>
              </w:rPr>
            </w:pPr>
          </w:p>
        </w:tc>
        <w:tc>
          <w:tcPr>
            <w:tcW w:w="2695" w:type="dxa"/>
          </w:tcPr>
          <w:p w14:paraId="1374BE2A" w14:textId="77777777" w:rsidR="007F4385" w:rsidRPr="0032383E" w:rsidRDefault="007F4385" w:rsidP="0076278E">
            <w:pPr>
              <w:rPr>
                <w:rFonts w:ascii="Times New Roman" w:eastAsia="Times New Roman" w:hAnsi="Times New Roman" w:cs="Times New Roman"/>
              </w:rPr>
            </w:pPr>
          </w:p>
        </w:tc>
      </w:tr>
      <w:tr w:rsidR="007F4385" w:rsidRPr="0032383E" w14:paraId="178B43AE" w14:textId="77777777" w:rsidTr="0076278E">
        <w:tc>
          <w:tcPr>
            <w:tcW w:w="3775" w:type="dxa"/>
          </w:tcPr>
          <w:p w14:paraId="7C8FC802" w14:textId="77777777" w:rsidR="007F4385" w:rsidRPr="0032383E" w:rsidRDefault="007F4385" w:rsidP="0076278E">
            <w:pPr>
              <w:rPr>
                <w:rFonts w:ascii="Times New Roman" w:eastAsia="Times New Roman" w:hAnsi="Times New Roman" w:cs="Times New Roman"/>
              </w:rPr>
            </w:pPr>
            <w:r w:rsidRPr="0032383E">
              <w:rPr>
                <w:rFonts w:ascii="Times New Roman" w:eastAsia="Times New Roman" w:hAnsi="Times New Roman" w:cs="Times New Roman"/>
              </w:rPr>
              <w:t>Sediment methanotroph abundance</w:t>
            </w:r>
          </w:p>
        </w:tc>
        <w:tc>
          <w:tcPr>
            <w:tcW w:w="2880" w:type="dxa"/>
          </w:tcPr>
          <w:p w14:paraId="32F8EA11" w14:textId="77777777" w:rsidR="007F4385" w:rsidRPr="0032383E" w:rsidRDefault="007F4385" w:rsidP="0076278E">
            <w:pPr>
              <w:rPr>
                <w:rFonts w:ascii="Times New Roman" w:eastAsia="Times New Roman" w:hAnsi="Times New Roman" w:cs="Times New Roman"/>
              </w:rPr>
            </w:pPr>
          </w:p>
        </w:tc>
        <w:tc>
          <w:tcPr>
            <w:tcW w:w="2695" w:type="dxa"/>
          </w:tcPr>
          <w:p w14:paraId="12385E6D" w14:textId="77777777" w:rsidR="007F4385" w:rsidRPr="0032383E" w:rsidRDefault="007F4385" w:rsidP="0076278E">
            <w:pPr>
              <w:rPr>
                <w:rFonts w:ascii="Times New Roman" w:eastAsia="Times New Roman" w:hAnsi="Times New Roman" w:cs="Times New Roman"/>
              </w:rPr>
            </w:pPr>
          </w:p>
        </w:tc>
      </w:tr>
      <w:tr w:rsidR="007F4385" w:rsidRPr="0032383E" w14:paraId="2B8DBCAF" w14:textId="77777777" w:rsidTr="0076278E">
        <w:tc>
          <w:tcPr>
            <w:tcW w:w="3775" w:type="dxa"/>
          </w:tcPr>
          <w:p w14:paraId="54B03A02" w14:textId="77777777" w:rsidR="007F4385" w:rsidRPr="0032383E" w:rsidRDefault="007F4385" w:rsidP="0076278E">
            <w:pPr>
              <w:rPr>
                <w:rFonts w:ascii="Times New Roman" w:eastAsia="Times New Roman" w:hAnsi="Times New Roman" w:cs="Times New Roman"/>
              </w:rPr>
            </w:pPr>
            <w:r w:rsidRPr="0032383E">
              <w:rPr>
                <w:rFonts w:ascii="Times New Roman" w:eastAsia="Times New Roman" w:hAnsi="Times New Roman" w:cs="Times New Roman"/>
              </w:rPr>
              <w:t>Sediment methanogen abundance</w:t>
            </w:r>
          </w:p>
        </w:tc>
        <w:tc>
          <w:tcPr>
            <w:tcW w:w="2880" w:type="dxa"/>
          </w:tcPr>
          <w:p w14:paraId="07AE49BA" w14:textId="77777777" w:rsidR="007F4385" w:rsidRPr="0032383E" w:rsidRDefault="007F4385" w:rsidP="0076278E">
            <w:pPr>
              <w:rPr>
                <w:rFonts w:ascii="Times New Roman" w:eastAsia="Times New Roman" w:hAnsi="Times New Roman" w:cs="Times New Roman"/>
              </w:rPr>
            </w:pPr>
          </w:p>
        </w:tc>
        <w:tc>
          <w:tcPr>
            <w:tcW w:w="2695" w:type="dxa"/>
          </w:tcPr>
          <w:p w14:paraId="444F26BB" w14:textId="77777777" w:rsidR="007F4385" w:rsidRPr="0032383E" w:rsidRDefault="007F4385" w:rsidP="0076278E">
            <w:pPr>
              <w:rPr>
                <w:rFonts w:ascii="Times New Roman" w:eastAsia="Times New Roman" w:hAnsi="Times New Roman" w:cs="Times New Roman"/>
              </w:rPr>
            </w:pPr>
          </w:p>
        </w:tc>
      </w:tr>
      <w:tr w:rsidR="007F4385" w:rsidRPr="0032383E" w14:paraId="65353FD7" w14:textId="77777777" w:rsidTr="0076278E">
        <w:tc>
          <w:tcPr>
            <w:tcW w:w="3775" w:type="dxa"/>
          </w:tcPr>
          <w:p w14:paraId="778C5CDD" w14:textId="77777777" w:rsidR="007F4385" w:rsidRPr="0032383E" w:rsidRDefault="007F4385" w:rsidP="0076278E">
            <w:pPr>
              <w:rPr>
                <w:rFonts w:ascii="Times New Roman" w:eastAsia="Times New Roman" w:hAnsi="Times New Roman" w:cs="Times New Roman"/>
              </w:rPr>
            </w:pPr>
            <w:r w:rsidRPr="0032383E">
              <w:rPr>
                <w:rFonts w:ascii="Times New Roman" w:eastAsia="Times New Roman" w:hAnsi="Times New Roman" w:cs="Times New Roman"/>
              </w:rPr>
              <w:t xml:space="preserve">Density Gradient </w:t>
            </w:r>
          </w:p>
          <w:p w14:paraId="5ED37B93" w14:textId="77777777" w:rsidR="007F4385" w:rsidRPr="0032383E" w:rsidRDefault="007F4385" w:rsidP="0076278E">
            <w:pPr>
              <w:rPr>
                <w:rFonts w:ascii="Times New Roman" w:eastAsia="Times New Roman" w:hAnsi="Times New Roman" w:cs="Times New Roman"/>
              </w:rPr>
            </w:pPr>
            <w:r w:rsidRPr="0032383E">
              <w:rPr>
                <w:rFonts w:ascii="Times New Roman" w:eastAsia="Times New Roman" w:hAnsi="Times New Roman" w:cs="Times New Roman"/>
              </w:rPr>
              <w:t>(kg m</w:t>
            </w:r>
            <w:r w:rsidRPr="0032383E">
              <w:rPr>
                <w:rFonts w:ascii="Times New Roman" w:eastAsia="Times New Roman" w:hAnsi="Times New Roman" w:cs="Times New Roman"/>
                <w:vertAlign w:val="superscript"/>
              </w:rPr>
              <w:t>-3</w:t>
            </w:r>
            <w:r w:rsidRPr="0032383E">
              <w:rPr>
                <w:rFonts w:ascii="Times New Roman" w:eastAsia="Times New Roman" w:hAnsi="Times New Roman" w:cs="Times New Roman"/>
              </w:rPr>
              <w:t xml:space="preserve"> m</w:t>
            </w:r>
            <w:r w:rsidRPr="0032383E">
              <w:rPr>
                <w:rFonts w:ascii="Times New Roman" w:eastAsia="Times New Roman" w:hAnsi="Times New Roman" w:cs="Times New Roman"/>
                <w:vertAlign w:val="superscript"/>
              </w:rPr>
              <w:t>-1</w:t>
            </w:r>
            <w:r w:rsidRPr="0032383E">
              <w:rPr>
                <w:rFonts w:ascii="Times New Roman" w:eastAsia="Times New Roman" w:hAnsi="Times New Roman" w:cs="Times New Roman"/>
              </w:rPr>
              <w:t>)</w:t>
            </w:r>
          </w:p>
        </w:tc>
        <w:tc>
          <w:tcPr>
            <w:tcW w:w="2880" w:type="dxa"/>
          </w:tcPr>
          <w:p w14:paraId="7238A8D1" w14:textId="77777777" w:rsidR="007F4385" w:rsidRPr="0032383E"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0.62 </w:t>
            </w:r>
            <w:r w:rsidRPr="00347FD7">
              <w:rPr>
                <w:rFonts w:ascii="Times New Roman" w:eastAsia="Times New Roman" w:hAnsi="Times New Roman" w:cs="Times New Roman"/>
              </w:rPr>
              <w:t>±</w:t>
            </w:r>
            <w:r>
              <w:rPr>
                <w:rFonts w:ascii="Times New Roman" w:eastAsia="Times New Roman" w:hAnsi="Times New Roman" w:cs="Times New Roman"/>
              </w:rPr>
              <w:t xml:space="preserve"> 0.42</w:t>
            </w:r>
          </w:p>
        </w:tc>
        <w:tc>
          <w:tcPr>
            <w:tcW w:w="2695" w:type="dxa"/>
          </w:tcPr>
          <w:p w14:paraId="02B141C8" w14:textId="77777777" w:rsidR="007F4385" w:rsidRPr="0032383E"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0.76 </w:t>
            </w:r>
            <w:r w:rsidRPr="00347FD7">
              <w:rPr>
                <w:rFonts w:ascii="Times New Roman" w:eastAsia="Times New Roman" w:hAnsi="Times New Roman" w:cs="Times New Roman"/>
              </w:rPr>
              <w:t>±</w:t>
            </w:r>
            <w:r>
              <w:rPr>
                <w:rFonts w:ascii="Times New Roman" w:eastAsia="Times New Roman" w:hAnsi="Times New Roman" w:cs="Times New Roman"/>
              </w:rPr>
              <w:t xml:space="preserve"> 0.63</w:t>
            </w:r>
          </w:p>
        </w:tc>
      </w:tr>
      <w:tr w:rsidR="007F4385" w:rsidRPr="0032383E" w14:paraId="1F0A5C36" w14:textId="77777777" w:rsidTr="0076278E">
        <w:tc>
          <w:tcPr>
            <w:tcW w:w="3775" w:type="dxa"/>
          </w:tcPr>
          <w:p w14:paraId="46DEFF10" w14:textId="77777777" w:rsidR="007F4385" w:rsidRPr="00E827FD" w:rsidRDefault="007F4385" w:rsidP="0076278E">
            <w:pPr>
              <w:rPr>
                <w:rFonts w:ascii="Times New Roman" w:eastAsia="Times New Roman" w:hAnsi="Times New Roman" w:cs="Times New Roman"/>
              </w:rPr>
            </w:pPr>
            <w:r>
              <w:rPr>
                <w:rFonts w:ascii="Times New Roman" w:eastAsia="Times New Roman" w:hAnsi="Times New Roman" w:cs="Times New Roman"/>
              </w:rPr>
              <w:t>Potential Sediment CH</w:t>
            </w:r>
            <w:r>
              <w:rPr>
                <w:rFonts w:ascii="Times New Roman" w:eastAsia="Times New Roman" w:hAnsi="Times New Roman" w:cs="Times New Roman"/>
                <w:vertAlign w:val="subscript"/>
              </w:rPr>
              <w:t>4</w:t>
            </w:r>
            <w:r>
              <w:rPr>
                <w:rFonts w:ascii="Times New Roman" w:eastAsia="Times New Roman" w:hAnsi="Times New Roman" w:cs="Times New Roman"/>
              </w:rPr>
              <w:t xml:space="preserve"> Production (ppm CH</w:t>
            </w:r>
            <w:r>
              <w:rPr>
                <w:rFonts w:ascii="Times New Roman" w:eastAsia="Times New Roman" w:hAnsi="Times New Roman" w:cs="Times New Roman"/>
                <w:vertAlign w:val="subscript"/>
              </w:rPr>
              <w:t>4</w:t>
            </w:r>
            <w:r>
              <w:rPr>
                <w:rFonts w:ascii="Times New Roman" w:eastAsia="Times New Roman" w:hAnsi="Times New Roman" w:cs="Times New Roman"/>
              </w:rPr>
              <w:t xml:space="preserve"> g dry sediment</w:t>
            </w:r>
            <w:r>
              <w:rPr>
                <w:rFonts w:ascii="Times New Roman" w:eastAsia="Times New Roman" w:hAnsi="Times New Roman" w:cs="Times New Roman"/>
                <w:vertAlign w:val="superscript"/>
              </w:rPr>
              <w:t>-1</w:t>
            </w:r>
            <w:r>
              <w:rPr>
                <w:rFonts w:ascii="Times New Roman" w:eastAsia="Times New Roman" w:hAnsi="Times New Roman" w:cs="Times New Roman"/>
              </w:rPr>
              <w:t xml:space="preserve"> d</w:t>
            </w:r>
            <w:r>
              <w:rPr>
                <w:rFonts w:ascii="Times New Roman" w:eastAsia="Times New Roman" w:hAnsi="Times New Roman" w:cs="Times New Roman"/>
                <w:vertAlign w:val="superscript"/>
              </w:rPr>
              <w:t>-1</w:t>
            </w:r>
            <w:r>
              <w:rPr>
                <w:rFonts w:ascii="Times New Roman" w:eastAsia="Times New Roman" w:hAnsi="Times New Roman" w:cs="Times New Roman"/>
              </w:rPr>
              <w:t>)</w:t>
            </w:r>
          </w:p>
        </w:tc>
        <w:tc>
          <w:tcPr>
            <w:tcW w:w="2880" w:type="dxa"/>
          </w:tcPr>
          <w:p w14:paraId="73EBDF21" w14:textId="77777777" w:rsidR="007F4385" w:rsidRPr="0032383E"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14.1 </w:t>
            </w:r>
            <w:r w:rsidRPr="00347FD7">
              <w:rPr>
                <w:rFonts w:ascii="Times New Roman" w:eastAsia="Times New Roman" w:hAnsi="Times New Roman" w:cs="Times New Roman"/>
              </w:rPr>
              <w:t>±</w:t>
            </w:r>
            <w:r>
              <w:rPr>
                <w:rFonts w:ascii="Times New Roman" w:eastAsia="Times New Roman" w:hAnsi="Times New Roman" w:cs="Times New Roman"/>
              </w:rPr>
              <w:t xml:space="preserve"> 10.9</w:t>
            </w:r>
          </w:p>
        </w:tc>
        <w:tc>
          <w:tcPr>
            <w:tcW w:w="2695" w:type="dxa"/>
          </w:tcPr>
          <w:p w14:paraId="3ADBD86B" w14:textId="77777777" w:rsidR="007F4385" w:rsidRPr="0032383E"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5.43 </w:t>
            </w:r>
            <w:r w:rsidRPr="00347FD7">
              <w:rPr>
                <w:rFonts w:ascii="Times New Roman" w:eastAsia="Times New Roman" w:hAnsi="Times New Roman" w:cs="Times New Roman"/>
              </w:rPr>
              <w:t>±</w:t>
            </w:r>
            <w:r>
              <w:rPr>
                <w:rFonts w:ascii="Times New Roman" w:eastAsia="Times New Roman" w:hAnsi="Times New Roman" w:cs="Times New Roman"/>
              </w:rPr>
              <w:t xml:space="preserve"> 4.81</w:t>
            </w:r>
          </w:p>
        </w:tc>
      </w:tr>
      <w:tr w:rsidR="007F4385" w:rsidRPr="0032383E" w14:paraId="28873B85" w14:textId="77777777" w:rsidTr="0076278E">
        <w:tc>
          <w:tcPr>
            <w:tcW w:w="3775" w:type="dxa"/>
          </w:tcPr>
          <w:p w14:paraId="6B804733"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Surface Water Column CH</w:t>
            </w:r>
            <w:r>
              <w:rPr>
                <w:rFonts w:ascii="Times New Roman" w:eastAsia="Times New Roman" w:hAnsi="Times New Roman" w:cs="Times New Roman"/>
                <w:vertAlign w:val="subscript"/>
              </w:rPr>
              <w:t>4</w:t>
            </w:r>
            <w:r>
              <w:rPr>
                <w:rFonts w:ascii="Times New Roman" w:eastAsia="Times New Roman" w:hAnsi="Times New Roman" w:cs="Times New Roman"/>
              </w:rPr>
              <w:t xml:space="preserve"> “Flux”</w:t>
            </w:r>
          </w:p>
          <w:p w14:paraId="33386996" w14:textId="77777777" w:rsidR="007F4385" w:rsidRPr="008E620A" w:rsidRDefault="007F4385" w:rsidP="0076278E">
            <w:pPr>
              <w:rPr>
                <w:rFonts w:ascii="Times New Roman" w:eastAsia="Times New Roman" w:hAnsi="Times New Roman" w:cs="Times New Roman"/>
              </w:rPr>
            </w:pPr>
            <w:r>
              <w:rPr>
                <w:rFonts w:ascii="Times New Roman" w:eastAsia="Times New Roman" w:hAnsi="Times New Roman" w:cs="Times New Roman"/>
              </w:rPr>
              <w:t>(µmol CH</w:t>
            </w:r>
            <w:r>
              <w:rPr>
                <w:rFonts w:ascii="Times New Roman" w:eastAsia="Times New Roman" w:hAnsi="Times New Roman" w:cs="Times New Roman"/>
                <w:vertAlign w:val="subscript"/>
              </w:rPr>
              <w:t>4</w:t>
            </w:r>
            <w:r>
              <w:rPr>
                <w:rFonts w:ascii="Times New Roman" w:eastAsia="Times New Roman" w:hAnsi="Times New Roman" w:cs="Times New Roman"/>
              </w:rPr>
              <w:t xml:space="preserve"> L</w:t>
            </w:r>
            <w:r>
              <w:rPr>
                <w:rFonts w:ascii="Times New Roman" w:eastAsia="Times New Roman" w:hAnsi="Times New Roman" w:cs="Times New Roman"/>
                <w:vertAlign w:val="superscript"/>
              </w:rPr>
              <w:t>-1</w:t>
            </w:r>
            <w:r>
              <w:rPr>
                <w:rFonts w:ascii="Times New Roman" w:eastAsia="Times New Roman" w:hAnsi="Times New Roman" w:cs="Times New Roman"/>
              </w:rPr>
              <w:t xml:space="preserve"> hr</w:t>
            </w:r>
            <w:r>
              <w:rPr>
                <w:rFonts w:ascii="Times New Roman" w:eastAsia="Times New Roman" w:hAnsi="Times New Roman" w:cs="Times New Roman"/>
                <w:vertAlign w:val="superscript"/>
              </w:rPr>
              <w:t>-1</w:t>
            </w:r>
            <w:r>
              <w:rPr>
                <w:rFonts w:ascii="Times New Roman" w:eastAsia="Times New Roman" w:hAnsi="Times New Roman" w:cs="Times New Roman"/>
              </w:rPr>
              <w:t>)</w:t>
            </w:r>
          </w:p>
        </w:tc>
        <w:tc>
          <w:tcPr>
            <w:tcW w:w="2880" w:type="dxa"/>
          </w:tcPr>
          <w:p w14:paraId="1637754A" w14:textId="77777777" w:rsidR="007F4385" w:rsidRPr="0032383E"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-0.14 </w:t>
            </w:r>
            <w:r w:rsidRPr="00347FD7">
              <w:rPr>
                <w:rFonts w:ascii="Times New Roman" w:eastAsia="Times New Roman" w:hAnsi="Times New Roman" w:cs="Times New Roman"/>
              </w:rPr>
              <w:t>±</w:t>
            </w:r>
            <w:r>
              <w:rPr>
                <w:rFonts w:ascii="Times New Roman" w:eastAsia="Times New Roman" w:hAnsi="Times New Roman" w:cs="Times New Roman"/>
              </w:rPr>
              <w:t xml:space="preserve"> 0.15</w:t>
            </w:r>
          </w:p>
        </w:tc>
        <w:tc>
          <w:tcPr>
            <w:tcW w:w="2695" w:type="dxa"/>
          </w:tcPr>
          <w:p w14:paraId="689B4A88" w14:textId="77777777" w:rsidR="007F4385" w:rsidRPr="0032383E"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-0.05 </w:t>
            </w:r>
            <w:r w:rsidRPr="00347FD7">
              <w:rPr>
                <w:rFonts w:ascii="Times New Roman" w:eastAsia="Times New Roman" w:hAnsi="Times New Roman" w:cs="Times New Roman"/>
              </w:rPr>
              <w:t>±</w:t>
            </w:r>
            <w:r>
              <w:rPr>
                <w:rFonts w:ascii="Times New Roman" w:eastAsia="Times New Roman" w:hAnsi="Times New Roman" w:cs="Times New Roman"/>
              </w:rPr>
              <w:t xml:space="preserve"> 0.08</w:t>
            </w:r>
          </w:p>
        </w:tc>
      </w:tr>
      <w:tr w:rsidR="007F4385" w:rsidRPr="0032383E" w14:paraId="3D1FE29B" w14:textId="77777777" w:rsidTr="0076278E">
        <w:tc>
          <w:tcPr>
            <w:tcW w:w="3775" w:type="dxa"/>
          </w:tcPr>
          <w:p w14:paraId="6703174F"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Bottom Water Column CH</w:t>
            </w:r>
            <w:r>
              <w:rPr>
                <w:rFonts w:ascii="Times New Roman" w:eastAsia="Times New Roman" w:hAnsi="Times New Roman" w:cs="Times New Roman"/>
                <w:vertAlign w:val="subscript"/>
              </w:rPr>
              <w:t>4</w:t>
            </w:r>
            <w:r>
              <w:rPr>
                <w:rFonts w:ascii="Times New Roman" w:eastAsia="Times New Roman" w:hAnsi="Times New Roman" w:cs="Times New Roman"/>
              </w:rPr>
              <w:t xml:space="preserve"> “Flux”</w:t>
            </w:r>
          </w:p>
          <w:p w14:paraId="7CA2222A"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(µmol CH</w:t>
            </w:r>
            <w:r>
              <w:rPr>
                <w:rFonts w:ascii="Times New Roman" w:eastAsia="Times New Roman" w:hAnsi="Times New Roman" w:cs="Times New Roman"/>
                <w:vertAlign w:val="subscript"/>
              </w:rPr>
              <w:t>4</w:t>
            </w:r>
            <w:r>
              <w:rPr>
                <w:rFonts w:ascii="Times New Roman" w:eastAsia="Times New Roman" w:hAnsi="Times New Roman" w:cs="Times New Roman"/>
              </w:rPr>
              <w:t xml:space="preserve"> L</w:t>
            </w:r>
            <w:r>
              <w:rPr>
                <w:rFonts w:ascii="Times New Roman" w:eastAsia="Times New Roman" w:hAnsi="Times New Roman" w:cs="Times New Roman"/>
                <w:vertAlign w:val="superscript"/>
              </w:rPr>
              <w:t>-1</w:t>
            </w:r>
            <w:r>
              <w:rPr>
                <w:rFonts w:ascii="Times New Roman" w:eastAsia="Times New Roman" w:hAnsi="Times New Roman" w:cs="Times New Roman"/>
              </w:rPr>
              <w:t xml:space="preserve"> hr</w:t>
            </w:r>
            <w:r>
              <w:rPr>
                <w:rFonts w:ascii="Times New Roman" w:eastAsia="Times New Roman" w:hAnsi="Times New Roman" w:cs="Times New Roman"/>
                <w:vertAlign w:val="superscript"/>
              </w:rPr>
              <w:t>-1</w:t>
            </w:r>
            <w:r>
              <w:rPr>
                <w:rFonts w:ascii="Times New Roman" w:eastAsia="Times New Roman" w:hAnsi="Times New Roman" w:cs="Times New Roman"/>
              </w:rPr>
              <w:t>)</w:t>
            </w:r>
          </w:p>
        </w:tc>
        <w:tc>
          <w:tcPr>
            <w:tcW w:w="2880" w:type="dxa"/>
          </w:tcPr>
          <w:p w14:paraId="730597BF" w14:textId="77777777" w:rsidR="007F4385" w:rsidRPr="0032383E"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0.09 </w:t>
            </w:r>
            <w:r w:rsidRPr="00347FD7">
              <w:rPr>
                <w:rFonts w:ascii="Times New Roman" w:eastAsia="Times New Roman" w:hAnsi="Times New Roman" w:cs="Times New Roman"/>
              </w:rPr>
              <w:t>±</w:t>
            </w:r>
            <w:r>
              <w:rPr>
                <w:rFonts w:ascii="Times New Roman" w:eastAsia="Times New Roman" w:hAnsi="Times New Roman" w:cs="Times New Roman"/>
              </w:rPr>
              <w:t xml:space="preserve"> 1.58</w:t>
            </w:r>
          </w:p>
        </w:tc>
        <w:tc>
          <w:tcPr>
            <w:tcW w:w="2695" w:type="dxa"/>
          </w:tcPr>
          <w:p w14:paraId="389B6935" w14:textId="77777777" w:rsidR="007F4385" w:rsidRPr="0032383E"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-2.02 </w:t>
            </w:r>
            <w:r w:rsidRPr="00347FD7">
              <w:rPr>
                <w:rFonts w:ascii="Times New Roman" w:eastAsia="Times New Roman" w:hAnsi="Times New Roman" w:cs="Times New Roman"/>
              </w:rPr>
              <w:t>±</w:t>
            </w:r>
            <w:r>
              <w:rPr>
                <w:rFonts w:ascii="Times New Roman" w:eastAsia="Times New Roman" w:hAnsi="Times New Roman" w:cs="Times New Roman"/>
              </w:rPr>
              <w:t xml:space="preserve"> 9.03</w:t>
            </w:r>
          </w:p>
        </w:tc>
      </w:tr>
    </w:tbl>
    <w:p w14:paraId="0B4531AC" w14:textId="77777777" w:rsidR="007F4385" w:rsidRDefault="007F4385" w:rsidP="007F4385">
      <w:pPr>
        <w:spacing w:line="240" w:lineRule="auto"/>
        <w:rPr>
          <w:rFonts w:ascii="Times New Roman" w:eastAsia="Times New Roman" w:hAnsi="Times New Roman" w:cs="Times New Roman"/>
        </w:rPr>
      </w:pPr>
    </w:p>
    <w:p w14:paraId="788F5365" w14:textId="77777777" w:rsidR="007F4385" w:rsidRDefault="007F4385" w:rsidP="007F4385">
      <w:pPr>
        <w:spacing w:line="240" w:lineRule="auto"/>
        <w:rPr>
          <w:rFonts w:ascii="Times New Roman" w:eastAsia="Times New Roman" w:hAnsi="Times New Roman" w:cs="Times New Roman"/>
        </w:rPr>
      </w:pPr>
    </w:p>
    <w:p w14:paraId="2D7F4793" w14:textId="77777777" w:rsidR="007F4385" w:rsidRDefault="007F4385" w:rsidP="007F4385">
      <w:pPr>
        <w:spacing w:line="240" w:lineRule="auto"/>
        <w:rPr>
          <w:rFonts w:ascii="Times New Roman" w:eastAsia="Times New Roman" w:hAnsi="Times New Roman" w:cs="Times New Roman"/>
        </w:rPr>
      </w:pPr>
    </w:p>
    <w:p w14:paraId="06E98BE0" w14:textId="77777777" w:rsidR="007F4385" w:rsidRDefault="007F4385" w:rsidP="007F4385">
      <w:pPr>
        <w:spacing w:line="240" w:lineRule="auto"/>
        <w:rPr>
          <w:rFonts w:ascii="Times New Roman" w:eastAsia="Times New Roman" w:hAnsi="Times New Roman" w:cs="Times New Roman"/>
          <w:b/>
          <w:bCs/>
        </w:rPr>
        <w:sectPr w:rsidR="007F4385" w:rsidSect="007F4385">
          <w:pgSz w:w="12240" w:h="15840"/>
          <w:pgMar w:top="1440" w:right="1440" w:bottom="1440" w:left="1440" w:header="720" w:footer="720" w:gutter="0"/>
          <w:cols w:space="720"/>
        </w:sectPr>
      </w:pPr>
    </w:p>
    <w:p w14:paraId="48A7D010" w14:textId="77777777" w:rsidR="007F4385" w:rsidRPr="00911D9E" w:rsidRDefault="007F4385" w:rsidP="007F4385">
      <w:pPr>
        <w:spacing w:line="240" w:lineRule="auto"/>
        <w:rPr>
          <w:rFonts w:ascii="Times New Roman" w:eastAsia="Times New Roman" w:hAnsi="Times New Roman" w:cs="Times New Roman"/>
        </w:rPr>
      </w:pPr>
      <w:r w:rsidRPr="00FA6433">
        <w:rPr>
          <w:rFonts w:ascii="Times New Roman" w:eastAsia="Times New Roman" w:hAnsi="Times New Roman" w:cs="Times New Roman"/>
          <w:b/>
          <w:bCs/>
        </w:rPr>
        <w:lastRenderedPageBreak/>
        <w:t xml:space="preserve">Table </w:t>
      </w:r>
      <w:r>
        <w:rPr>
          <w:rFonts w:ascii="Times New Roman" w:eastAsia="Times New Roman" w:hAnsi="Times New Roman" w:cs="Times New Roman"/>
          <w:b/>
          <w:bCs/>
        </w:rPr>
        <w:t>S8</w:t>
      </w:r>
      <w:r w:rsidRPr="00FA6433">
        <w:rPr>
          <w:rFonts w:ascii="Times New Roman" w:eastAsia="Times New Roman" w:hAnsi="Times New Roman" w:cs="Times New Roman"/>
          <w:b/>
          <w:bCs/>
        </w:rPr>
        <w:t xml:space="preserve">: </w:t>
      </w:r>
      <w:r w:rsidRPr="00911D9E">
        <w:rPr>
          <w:rFonts w:ascii="Times New Roman" w:eastAsia="Times New Roman" w:hAnsi="Times New Roman" w:cs="Times New Roman"/>
        </w:rPr>
        <w:t>FPV treatment, pond, and day of year (DOY) significantly influence the combined methanogen and methanotroph community composition in the water column and sediments. Bray-</w:t>
      </w:r>
      <w:proofErr w:type="gramStart"/>
      <w:r w:rsidRPr="00911D9E">
        <w:rPr>
          <w:rFonts w:ascii="Times New Roman" w:eastAsia="Times New Roman" w:hAnsi="Times New Roman" w:cs="Times New Roman"/>
        </w:rPr>
        <w:t>Curtis</w:t>
      </w:r>
      <w:proofErr w:type="gramEnd"/>
      <w:r w:rsidRPr="00911D9E">
        <w:rPr>
          <w:rFonts w:ascii="Times New Roman" w:eastAsia="Times New Roman" w:hAnsi="Times New Roman" w:cs="Times New Roman"/>
        </w:rPr>
        <w:t xml:space="preserve"> dissimilarities were calculated using absolute abundances for water (Fig. 3A) and scaled relative abundances for sediment (Fig. 3B). PERMANOVA tested effects of FPV, pond, and DOY and their interactions on community composition, with the pseudo-F and R</w:t>
      </w:r>
      <w:r w:rsidRPr="00911D9E">
        <w:rPr>
          <w:rFonts w:ascii="Times New Roman" w:eastAsia="Times New Roman" w:hAnsi="Times New Roman" w:cs="Times New Roman"/>
          <w:vertAlign w:val="superscript"/>
        </w:rPr>
        <w:t>2</w:t>
      </w:r>
      <w:r w:rsidRPr="00911D9E">
        <w:rPr>
          <w:rFonts w:ascii="Times New Roman" w:eastAsia="Times New Roman" w:hAnsi="Times New Roman" w:cs="Times New Roman"/>
        </w:rPr>
        <w:t xml:space="preserve"> representing group separation variance explained, respectively. β-dispersion tested group variance. Residual R² shown for each habitat.</w:t>
      </w:r>
    </w:p>
    <w:tbl>
      <w:tblPr>
        <w:tblW w:w="90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1260"/>
        <w:gridCol w:w="828"/>
        <w:gridCol w:w="1080"/>
        <w:gridCol w:w="900"/>
        <w:gridCol w:w="1090"/>
        <w:gridCol w:w="910"/>
        <w:gridCol w:w="921"/>
        <w:gridCol w:w="954"/>
      </w:tblGrid>
      <w:tr w:rsidR="007F4385" w:rsidRPr="00911D9E" w14:paraId="69CEA1B6" w14:textId="77777777" w:rsidTr="0076278E">
        <w:tc>
          <w:tcPr>
            <w:tcW w:w="1080" w:type="dxa"/>
            <w:vMerge w:val="restart"/>
            <w:vAlign w:val="center"/>
          </w:tcPr>
          <w:p w14:paraId="68E5DEC9"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Habitat Type</w:t>
            </w:r>
          </w:p>
        </w:tc>
        <w:tc>
          <w:tcPr>
            <w:tcW w:w="1260" w:type="dxa"/>
            <w:vMerge w:val="restart"/>
            <w:vAlign w:val="center"/>
          </w:tcPr>
          <w:p w14:paraId="55A0B137"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Variable</w:t>
            </w:r>
          </w:p>
        </w:tc>
        <w:tc>
          <w:tcPr>
            <w:tcW w:w="3898" w:type="dxa"/>
            <w:gridSpan w:val="4"/>
            <w:vAlign w:val="center"/>
          </w:tcPr>
          <w:p w14:paraId="10BB6FE9"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PERMANOVA</w:t>
            </w:r>
          </w:p>
        </w:tc>
        <w:tc>
          <w:tcPr>
            <w:tcW w:w="1831" w:type="dxa"/>
            <w:gridSpan w:val="2"/>
            <w:vAlign w:val="center"/>
          </w:tcPr>
          <w:p w14:paraId="01C10AD3"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β-Dispersion</w:t>
            </w:r>
          </w:p>
        </w:tc>
        <w:tc>
          <w:tcPr>
            <w:tcW w:w="954" w:type="dxa"/>
            <w:vMerge w:val="restart"/>
            <w:vAlign w:val="center"/>
          </w:tcPr>
          <w:p w14:paraId="65C8F793"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Figure</w:t>
            </w:r>
          </w:p>
        </w:tc>
      </w:tr>
      <w:tr w:rsidR="007F4385" w:rsidRPr="00911D9E" w14:paraId="32FC8068" w14:textId="77777777" w:rsidTr="0076278E">
        <w:tc>
          <w:tcPr>
            <w:tcW w:w="1080" w:type="dxa"/>
            <w:vMerge/>
            <w:vAlign w:val="center"/>
          </w:tcPr>
          <w:p w14:paraId="371EB5C2" w14:textId="77777777" w:rsidR="007F4385" w:rsidRPr="00911D9E" w:rsidRDefault="007F4385" w:rsidP="0076278E">
            <w:pPr>
              <w:spacing w:line="240" w:lineRule="auto"/>
              <w:rPr>
                <w:rFonts w:ascii="Times New Roman" w:eastAsia="Times New Roman" w:hAnsi="Times New Roman" w:cs="Times New Roman"/>
              </w:rPr>
            </w:pPr>
          </w:p>
        </w:tc>
        <w:tc>
          <w:tcPr>
            <w:tcW w:w="1260" w:type="dxa"/>
            <w:vMerge/>
            <w:vAlign w:val="center"/>
          </w:tcPr>
          <w:p w14:paraId="302FA9DF" w14:textId="77777777" w:rsidR="007F4385" w:rsidRPr="00911D9E" w:rsidRDefault="007F4385" w:rsidP="0076278E">
            <w:pPr>
              <w:spacing w:line="240" w:lineRule="auto"/>
              <w:rPr>
                <w:rFonts w:ascii="Times New Roman" w:eastAsia="Times New Roman" w:hAnsi="Times New Roman" w:cs="Times New Roman"/>
              </w:rPr>
            </w:pPr>
          </w:p>
        </w:tc>
        <w:tc>
          <w:tcPr>
            <w:tcW w:w="828" w:type="dxa"/>
            <w:vAlign w:val="center"/>
          </w:tcPr>
          <w:p w14:paraId="2F94940C"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R</w:t>
            </w:r>
            <w:r w:rsidRPr="00911D9E">
              <w:rPr>
                <w:rFonts w:ascii="Times New Roman" w:eastAsia="Times New Roman" w:hAnsi="Times New Roman" w:cs="Times New Roman"/>
                <w:vertAlign w:val="superscript"/>
              </w:rPr>
              <w:t>2</w:t>
            </w:r>
          </w:p>
        </w:tc>
        <w:tc>
          <w:tcPr>
            <w:tcW w:w="1080" w:type="dxa"/>
            <w:vAlign w:val="center"/>
          </w:tcPr>
          <w:p w14:paraId="72006780"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Pseudo-F</w:t>
            </w:r>
          </w:p>
        </w:tc>
        <w:tc>
          <w:tcPr>
            <w:tcW w:w="900" w:type="dxa"/>
            <w:vAlign w:val="center"/>
          </w:tcPr>
          <w:p w14:paraId="148F7CDC"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p-value</w:t>
            </w:r>
          </w:p>
        </w:tc>
        <w:tc>
          <w:tcPr>
            <w:tcW w:w="1090" w:type="dxa"/>
            <w:vAlign w:val="center"/>
          </w:tcPr>
          <w:p w14:paraId="5FB5B200"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Residuals</w:t>
            </w:r>
          </w:p>
        </w:tc>
        <w:tc>
          <w:tcPr>
            <w:tcW w:w="910" w:type="dxa"/>
            <w:vAlign w:val="center"/>
          </w:tcPr>
          <w:p w14:paraId="587A9F09"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F</w:t>
            </w:r>
          </w:p>
        </w:tc>
        <w:tc>
          <w:tcPr>
            <w:tcW w:w="921" w:type="dxa"/>
            <w:vAlign w:val="center"/>
          </w:tcPr>
          <w:p w14:paraId="733411D4"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p-value</w:t>
            </w:r>
          </w:p>
        </w:tc>
        <w:tc>
          <w:tcPr>
            <w:tcW w:w="954" w:type="dxa"/>
            <w:vMerge/>
            <w:vAlign w:val="center"/>
          </w:tcPr>
          <w:p w14:paraId="2F9CF1FF" w14:textId="77777777" w:rsidR="007F4385" w:rsidRPr="00911D9E" w:rsidRDefault="007F4385" w:rsidP="0076278E">
            <w:pPr>
              <w:spacing w:line="240" w:lineRule="auto"/>
              <w:rPr>
                <w:rFonts w:ascii="Times New Roman" w:eastAsia="Times New Roman" w:hAnsi="Times New Roman" w:cs="Times New Roman"/>
              </w:rPr>
            </w:pPr>
          </w:p>
        </w:tc>
      </w:tr>
      <w:tr w:rsidR="007F4385" w:rsidRPr="00911D9E" w14:paraId="2E6D33F0" w14:textId="77777777" w:rsidTr="0076278E">
        <w:tc>
          <w:tcPr>
            <w:tcW w:w="1080" w:type="dxa"/>
            <w:vAlign w:val="center"/>
          </w:tcPr>
          <w:p w14:paraId="1BD6D52C"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Water</w:t>
            </w:r>
          </w:p>
        </w:tc>
        <w:tc>
          <w:tcPr>
            <w:tcW w:w="1260" w:type="dxa"/>
            <w:vAlign w:val="center"/>
          </w:tcPr>
          <w:p w14:paraId="1BBCC617"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FPV</w:t>
            </w:r>
          </w:p>
        </w:tc>
        <w:tc>
          <w:tcPr>
            <w:tcW w:w="828" w:type="dxa"/>
            <w:vAlign w:val="center"/>
          </w:tcPr>
          <w:p w14:paraId="34081050"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0.128</w:t>
            </w:r>
          </w:p>
        </w:tc>
        <w:tc>
          <w:tcPr>
            <w:tcW w:w="1080" w:type="dxa"/>
            <w:vAlign w:val="center"/>
          </w:tcPr>
          <w:p w14:paraId="34668A21"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9.4</w:t>
            </w:r>
            <w:r>
              <w:rPr>
                <w:rFonts w:ascii="Times New Roman" w:eastAsia="Times New Roman" w:hAnsi="Times New Roman" w:cs="Times New Roman"/>
              </w:rPr>
              <w:t>2</w:t>
            </w:r>
          </w:p>
          <w:p w14:paraId="5CCDEF40" w14:textId="77777777" w:rsidR="007F4385" w:rsidRPr="00911D9E" w:rsidRDefault="007F4385" w:rsidP="0076278E">
            <w:pPr>
              <w:spacing w:line="240" w:lineRule="auto"/>
              <w:rPr>
                <w:rFonts w:ascii="Times New Roman" w:eastAsia="Times New Roman" w:hAnsi="Times New Roman" w:cs="Times New Roman"/>
              </w:rPr>
            </w:pPr>
          </w:p>
        </w:tc>
        <w:tc>
          <w:tcPr>
            <w:tcW w:w="900" w:type="dxa"/>
            <w:vAlign w:val="center"/>
          </w:tcPr>
          <w:p w14:paraId="63604D3A"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0.001</w:t>
            </w:r>
          </w:p>
        </w:tc>
        <w:tc>
          <w:tcPr>
            <w:tcW w:w="1090" w:type="dxa"/>
            <w:vMerge w:val="restart"/>
            <w:vAlign w:val="center"/>
          </w:tcPr>
          <w:p w14:paraId="007FA841"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0.489</w:t>
            </w:r>
          </w:p>
          <w:p w14:paraId="3C667498" w14:textId="77777777" w:rsidR="007F4385" w:rsidRPr="00911D9E" w:rsidRDefault="007F4385" w:rsidP="0076278E">
            <w:pPr>
              <w:spacing w:line="240" w:lineRule="auto"/>
              <w:rPr>
                <w:rFonts w:ascii="Times New Roman" w:eastAsia="Times New Roman" w:hAnsi="Times New Roman" w:cs="Times New Roman"/>
              </w:rPr>
            </w:pPr>
          </w:p>
        </w:tc>
        <w:tc>
          <w:tcPr>
            <w:tcW w:w="910" w:type="dxa"/>
            <w:vAlign w:val="center"/>
          </w:tcPr>
          <w:p w14:paraId="4193C0CA"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10.2</w:t>
            </w:r>
            <w:r>
              <w:rPr>
                <w:rFonts w:ascii="Times New Roman" w:eastAsia="Times New Roman" w:hAnsi="Times New Roman" w:cs="Times New Roman"/>
              </w:rPr>
              <w:t>3</w:t>
            </w:r>
          </w:p>
          <w:p w14:paraId="5C57D4F5" w14:textId="77777777" w:rsidR="007F4385" w:rsidRPr="00911D9E" w:rsidRDefault="007F4385" w:rsidP="0076278E">
            <w:pPr>
              <w:spacing w:line="240" w:lineRule="auto"/>
              <w:rPr>
                <w:rFonts w:ascii="Times New Roman" w:eastAsia="Times New Roman" w:hAnsi="Times New Roman" w:cs="Times New Roman"/>
              </w:rPr>
            </w:pPr>
          </w:p>
        </w:tc>
        <w:tc>
          <w:tcPr>
            <w:tcW w:w="921" w:type="dxa"/>
            <w:vAlign w:val="center"/>
          </w:tcPr>
          <w:p w14:paraId="30919119"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0.002</w:t>
            </w:r>
          </w:p>
        </w:tc>
        <w:tc>
          <w:tcPr>
            <w:tcW w:w="954" w:type="dxa"/>
            <w:vAlign w:val="center"/>
          </w:tcPr>
          <w:p w14:paraId="5B783A9B"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3A</w:t>
            </w:r>
          </w:p>
        </w:tc>
      </w:tr>
      <w:tr w:rsidR="007F4385" w:rsidRPr="00911D9E" w14:paraId="1FCFB7B8" w14:textId="77777777" w:rsidTr="0076278E">
        <w:tc>
          <w:tcPr>
            <w:tcW w:w="1080" w:type="dxa"/>
            <w:vAlign w:val="center"/>
          </w:tcPr>
          <w:p w14:paraId="2E6E39AF"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Water</w:t>
            </w:r>
          </w:p>
        </w:tc>
        <w:tc>
          <w:tcPr>
            <w:tcW w:w="1260" w:type="dxa"/>
            <w:vAlign w:val="center"/>
          </w:tcPr>
          <w:p w14:paraId="55A7AA97"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Pond</w:t>
            </w:r>
          </w:p>
        </w:tc>
        <w:tc>
          <w:tcPr>
            <w:tcW w:w="828" w:type="dxa"/>
            <w:vAlign w:val="center"/>
          </w:tcPr>
          <w:p w14:paraId="1C484FA7"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0.15</w:t>
            </w:r>
            <w:r>
              <w:rPr>
                <w:rFonts w:ascii="Times New Roman" w:eastAsia="Times New Roman" w:hAnsi="Times New Roman" w:cs="Times New Roman"/>
              </w:rPr>
              <w:t>5</w:t>
            </w:r>
          </w:p>
          <w:p w14:paraId="1D24899E" w14:textId="77777777" w:rsidR="007F4385" w:rsidRPr="00911D9E" w:rsidRDefault="007F4385" w:rsidP="0076278E">
            <w:pPr>
              <w:spacing w:line="240" w:lineRule="auto"/>
              <w:rPr>
                <w:rFonts w:ascii="Times New Roman" w:eastAsia="Times New Roman" w:hAnsi="Times New Roman" w:cs="Times New Roman"/>
              </w:rPr>
            </w:pPr>
          </w:p>
        </w:tc>
        <w:tc>
          <w:tcPr>
            <w:tcW w:w="1080" w:type="dxa"/>
            <w:vAlign w:val="center"/>
          </w:tcPr>
          <w:p w14:paraId="1DC044F9"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2.8</w:t>
            </w:r>
            <w:r>
              <w:rPr>
                <w:rFonts w:ascii="Times New Roman" w:eastAsia="Times New Roman" w:hAnsi="Times New Roman" w:cs="Times New Roman"/>
              </w:rPr>
              <w:t>5</w:t>
            </w:r>
          </w:p>
          <w:p w14:paraId="7422BE60" w14:textId="77777777" w:rsidR="007F4385" w:rsidRPr="00911D9E" w:rsidRDefault="007F4385" w:rsidP="0076278E">
            <w:pPr>
              <w:spacing w:line="240" w:lineRule="auto"/>
              <w:rPr>
                <w:rFonts w:ascii="Times New Roman" w:eastAsia="Times New Roman" w:hAnsi="Times New Roman" w:cs="Times New Roman"/>
              </w:rPr>
            </w:pPr>
          </w:p>
        </w:tc>
        <w:tc>
          <w:tcPr>
            <w:tcW w:w="900" w:type="dxa"/>
            <w:vAlign w:val="center"/>
          </w:tcPr>
          <w:p w14:paraId="73EE525F"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0.001</w:t>
            </w:r>
          </w:p>
        </w:tc>
        <w:tc>
          <w:tcPr>
            <w:tcW w:w="1090" w:type="dxa"/>
            <w:vMerge/>
            <w:vAlign w:val="center"/>
          </w:tcPr>
          <w:p w14:paraId="18DAFD20" w14:textId="77777777" w:rsidR="007F4385" w:rsidRPr="00911D9E" w:rsidRDefault="007F4385" w:rsidP="0076278E">
            <w:pPr>
              <w:spacing w:line="240" w:lineRule="auto"/>
              <w:rPr>
                <w:rFonts w:ascii="Times New Roman" w:eastAsia="Times New Roman" w:hAnsi="Times New Roman" w:cs="Times New Roman"/>
              </w:rPr>
            </w:pPr>
          </w:p>
        </w:tc>
        <w:tc>
          <w:tcPr>
            <w:tcW w:w="910" w:type="dxa"/>
            <w:vAlign w:val="center"/>
          </w:tcPr>
          <w:p w14:paraId="242D7CC8"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1.</w:t>
            </w:r>
            <w:r>
              <w:rPr>
                <w:rFonts w:ascii="Times New Roman" w:eastAsia="Times New Roman" w:hAnsi="Times New Roman" w:cs="Times New Roman"/>
              </w:rPr>
              <w:t>20</w:t>
            </w:r>
          </w:p>
          <w:p w14:paraId="0018DB6D" w14:textId="77777777" w:rsidR="007F4385" w:rsidRPr="00911D9E" w:rsidRDefault="007F4385" w:rsidP="0076278E">
            <w:pPr>
              <w:spacing w:line="240" w:lineRule="auto"/>
              <w:rPr>
                <w:rFonts w:ascii="Times New Roman" w:eastAsia="Times New Roman" w:hAnsi="Times New Roman" w:cs="Times New Roman"/>
              </w:rPr>
            </w:pPr>
          </w:p>
        </w:tc>
        <w:tc>
          <w:tcPr>
            <w:tcW w:w="921" w:type="dxa"/>
            <w:vAlign w:val="center"/>
          </w:tcPr>
          <w:p w14:paraId="54A6A51C"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0.305</w:t>
            </w:r>
          </w:p>
          <w:p w14:paraId="18190C13" w14:textId="77777777" w:rsidR="007F4385" w:rsidRPr="00911D9E" w:rsidRDefault="007F4385" w:rsidP="0076278E">
            <w:pPr>
              <w:spacing w:line="240" w:lineRule="auto"/>
              <w:rPr>
                <w:rFonts w:ascii="Times New Roman" w:eastAsia="Times New Roman" w:hAnsi="Times New Roman" w:cs="Times New Roman"/>
              </w:rPr>
            </w:pPr>
          </w:p>
        </w:tc>
        <w:tc>
          <w:tcPr>
            <w:tcW w:w="954" w:type="dxa"/>
            <w:vAlign w:val="center"/>
          </w:tcPr>
          <w:p w14:paraId="13F10168"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3A</w:t>
            </w:r>
          </w:p>
        </w:tc>
      </w:tr>
      <w:tr w:rsidR="007F4385" w:rsidRPr="00911D9E" w14:paraId="5C319852" w14:textId="77777777" w:rsidTr="0076278E">
        <w:tc>
          <w:tcPr>
            <w:tcW w:w="1080" w:type="dxa"/>
            <w:vAlign w:val="center"/>
          </w:tcPr>
          <w:p w14:paraId="7EC7C583"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Water</w:t>
            </w:r>
          </w:p>
        </w:tc>
        <w:tc>
          <w:tcPr>
            <w:tcW w:w="1260" w:type="dxa"/>
            <w:vAlign w:val="center"/>
          </w:tcPr>
          <w:p w14:paraId="50F13138"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DOY</w:t>
            </w:r>
          </w:p>
        </w:tc>
        <w:tc>
          <w:tcPr>
            <w:tcW w:w="828" w:type="dxa"/>
            <w:vAlign w:val="center"/>
          </w:tcPr>
          <w:p w14:paraId="4FFA0A48"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0.086</w:t>
            </w:r>
          </w:p>
          <w:p w14:paraId="46695D4C" w14:textId="77777777" w:rsidR="007F4385" w:rsidRPr="00911D9E" w:rsidRDefault="007F4385" w:rsidP="0076278E">
            <w:pPr>
              <w:spacing w:line="240" w:lineRule="auto"/>
              <w:rPr>
                <w:rFonts w:ascii="Times New Roman" w:eastAsia="Times New Roman" w:hAnsi="Times New Roman" w:cs="Times New Roman"/>
              </w:rPr>
            </w:pPr>
          </w:p>
        </w:tc>
        <w:tc>
          <w:tcPr>
            <w:tcW w:w="1080" w:type="dxa"/>
            <w:vAlign w:val="center"/>
          </w:tcPr>
          <w:p w14:paraId="532D1116"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6.35</w:t>
            </w:r>
          </w:p>
          <w:p w14:paraId="02F56917" w14:textId="77777777" w:rsidR="007F4385" w:rsidRPr="00911D9E" w:rsidRDefault="007F4385" w:rsidP="0076278E">
            <w:pPr>
              <w:spacing w:line="240" w:lineRule="auto"/>
              <w:rPr>
                <w:rFonts w:ascii="Times New Roman" w:eastAsia="Times New Roman" w:hAnsi="Times New Roman" w:cs="Times New Roman"/>
              </w:rPr>
            </w:pPr>
          </w:p>
        </w:tc>
        <w:tc>
          <w:tcPr>
            <w:tcW w:w="900" w:type="dxa"/>
            <w:vAlign w:val="center"/>
          </w:tcPr>
          <w:p w14:paraId="1BCD40A5"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0.001</w:t>
            </w:r>
          </w:p>
        </w:tc>
        <w:tc>
          <w:tcPr>
            <w:tcW w:w="1090" w:type="dxa"/>
            <w:vMerge/>
            <w:vAlign w:val="center"/>
          </w:tcPr>
          <w:p w14:paraId="2C35B0A5" w14:textId="77777777" w:rsidR="007F4385" w:rsidRPr="00911D9E" w:rsidRDefault="007F4385" w:rsidP="0076278E">
            <w:pPr>
              <w:spacing w:line="240" w:lineRule="auto"/>
              <w:rPr>
                <w:rFonts w:ascii="Times New Roman" w:eastAsia="Times New Roman" w:hAnsi="Times New Roman" w:cs="Times New Roman"/>
              </w:rPr>
            </w:pPr>
          </w:p>
        </w:tc>
        <w:tc>
          <w:tcPr>
            <w:tcW w:w="910" w:type="dxa"/>
            <w:vAlign w:val="center"/>
          </w:tcPr>
          <w:p w14:paraId="22C664FD"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5.2</w:t>
            </w:r>
            <w:r>
              <w:rPr>
                <w:rFonts w:ascii="Times New Roman" w:eastAsia="Times New Roman" w:hAnsi="Times New Roman" w:cs="Times New Roman"/>
              </w:rPr>
              <w:t>6</w:t>
            </w:r>
          </w:p>
          <w:p w14:paraId="301CF67B" w14:textId="77777777" w:rsidR="007F4385" w:rsidRPr="00911D9E" w:rsidRDefault="007F4385" w:rsidP="0076278E">
            <w:pPr>
              <w:spacing w:line="240" w:lineRule="auto"/>
              <w:rPr>
                <w:rFonts w:ascii="Times New Roman" w:eastAsia="Times New Roman" w:hAnsi="Times New Roman" w:cs="Times New Roman"/>
              </w:rPr>
            </w:pPr>
          </w:p>
        </w:tc>
        <w:tc>
          <w:tcPr>
            <w:tcW w:w="921" w:type="dxa"/>
            <w:vAlign w:val="center"/>
          </w:tcPr>
          <w:p w14:paraId="6228ABD7"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0.005</w:t>
            </w:r>
          </w:p>
        </w:tc>
        <w:tc>
          <w:tcPr>
            <w:tcW w:w="954" w:type="dxa"/>
            <w:vAlign w:val="center"/>
          </w:tcPr>
          <w:p w14:paraId="4D554B2B"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3A</w:t>
            </w:r>
          </w:p>
        </w:tc>
      </w:tr>
      <w:tr w:rsidR="007F4385" w:rsidRPr="00911D9E" w14:paraId="3A5F1507" w14:textId="77777777" w:rsidTr="0076278E">
        <w:tc>
          <w:tcPr>
            <w:tcW w:w="1080" w:type="dxa"/>
            <w:vAlign w:val="center"/>
          </w:tcPr>
          <w:p w14:paraId="75AD6A9C"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Water</w:t>
            </w:r>
          </w:p>
        </w:tc>
        <w:tc>
          <w:tcPr>
            <w:tcW w:w="1260" w:type="dxa"/>
            <w:vAlign w:val="center"/>
          </w:tcPr>
          <w:p w14:paraId="18DFE74C" w14:textId="77777777" w:rsidR="007F4385" w:rsidRPr="00911D9E" w:rsidRDefault="007F4385" w:rsidP="0076278E">
            <w:pPr>
              <w:spacing w:line="240" w:lineRule="auto"/>
              <w:rPr>
                <w:rFonts w:ascii="Times New Roman" w:eastAsia="Times New Roman" w:hAnsi="Times New Roman" w:cs="Times New Roman"/>
              </w:rPr>
            </w:pPr>
            <w:proofErr w:type="gramStart"/>
            <w:r w:rsidRPr="00911D9E">
              <w:rPr>
                <w:rFonts w:ascii="Times New Roman" w:eastAsia="Times New Roman" w:hAnsi="Times New Roman" w:cs="Times New Roman"/>
              </w:rPr>
              <w:t>FPV:DOY</w:t>
            </w:r>
            <w:proofErr w:type="gramEnd"/>
          </w:p>
        </w:tc>
        <w:tc>
          <w:tcPr>
            <w:tcW w:w="828" w:type="dxa"/>
            <w:vAlign w:val="center"/>
          </w:tcPr>
          <w:p w14:paraId="60B91591"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0.059</w:t>
            </w:r>
          </w:p>
          <w:p w14:paraId="377D360A" w14:textId="77777777" w:rsidR="007F4385" w:rsidRPr="00911D9E" w:rsidRDefault="007F4385" w:rsidP="0076278E">
            <w:pPr>
              <w:spacing w:line="240" w:lineRule="auto"/>
              <w:rPr>
                <w:rFonts w:ascii="Times New Roman" w:eastAsia="Times New Roman" w:hAnsi="Times New Roman" w:cs="Times New Roman"/>
              </w:rPr>
            </w:pPr>
          </w:p>
        </w:tc>
        <w:tc>
          <w:tcPr>
            <w:tcW w:w="1080" w:type="dxa"/>
            <w:vAlign w:val="center"/>
          </w:tcPr>
          <w:p w14:paraId="598EF9B8"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4.3</w:t>
            </w:r>
            <w:r>
              <w:rPr>
                <w:rFonts w:ascii="Times New Roman" w:eastAsia="Times New Roman" w:hAnsi="Times New Roman" w:cs="Times New Roman"/>
              </w:rPr>
              <w:t>4</w:t>
            </w:r>
          </w:p>
          <w:p w14:paraId="5D0EEABF" w14:textId="77777777" w:rsidR="007F4385" w:rsidRPr="00911D9E" w:rsidRDefault="007F4385" w:rsidP="0076278E">
            <w:pPr>
              <w:spacing w:line="240" w:lineRule="auto"/>
              <w:rPr>
                <w:rFonts w:ascii="Times New Roman" w:eastAsia="Times New Roman" w:hAnsi="Times New Roman" w:cs="Times New Roman"/>
              </w:rPr>
            </w:pPr>
          </w:p>
        </w:tc>
        <w:tc>
          <w:tcPr>
            <w:tcW w:w="900" w:type="dxa"/>
            <w:vAlign w:val="center"/>
          </w:tcPr>
          <w:p w14:paraId="2050989A"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0.001</w:t>
            </w:r>
          </w:p>
        </w:tc>
        <w:tc>
          <w:tcPr>
            <w:tcW w:w="1090" w:type="dxa"/>
            <w:vMerge/>
            <w:vAlign w:val="center"/>
          </w:tcPr>
          <w:p w14:paraId="4EFAFF0C" w14:textId="77777777" w:rsidR="007F4385" w:rsidRPr="00911D9E" w:rsidRDefault="007F4385" w:rsidP="0076278E">
            <w:pPr>
              <w:spacing w:line="240" w:lineRule="auto"/>
              <w:rPr>
                <w:rFonts w:ascii="Times New Roman" w:eastAsia="Times New Roman" w:hAnsi="Times New Roman" w:cs="Times New Roman"/>
              </w:rPr>
            </w:pPr>
          </w:p>
        </w:tc>
        <w:tc>
          <w:tcPr>
            <w:tcW w:w="910" w:type="dxa"/>
            <w:vAlign w:val="center"/>
          </w:tcPr>
          <w:p w14:paraId="0E17448E" w14:textId="77777777" w:rsidR="007F4385" w:rsidRPr="00911D9E" w:rsidRDefault="007F4385" w:rsidP="0076278E">
            <w:pPr>
              <w:spacing w:line="240" w:lineRule="auto"/>
              <w:rPr>
                <w:rFonts w:ascii="Times New Roman" w:eastAsia="Times New Roman" w:hAnsi="Times New Roman" w:cs="Times New Roman"/>
              </w:rPr>
            </w:pPr>
          </w:p>
        </w:tc>
        <w:tc>
          <w:tcPr>
            <w:tcW w:w="921" w:type="dxa"/>
            <w:vAlign w:val="center"/>
          </w:tcPr>
          <w:p w14:paraId="2DADC338" w14:textId="77777777" w:rsidR="007F4385" w:rsidRPr="00911D9E" w:rsidRDefault="007F4385" w:rsidP="0076278E">
            <w:pPr>
              <w:spacing w:line="240" w:lineRule="auto"/>
              <w:rPr>
                <w:rFonts w:ascii="Times New Roman" w:eastAsia="Times New Roman" w:hAnsi="Times New Roman" w:cs="Times New Roman"/>
              </w:rPr>
            </w:pPr>
          </w:p>
        </w:tc>
        <w:tc>
          <w:tcPr>
            <w:tcW w:w="954" w:type="dxa"/>
            <w:vAlign w:val="center"/>
          </w:tcPr>
          <w:p w14:paraId="7E2707B1"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3A</w:t>
            </w:r>
          </w:p>
        </w:tc>
      </w:tr>
      <w:tr w:rsidR="007F4385" w:rsidRPr="00911D9E" w14:paraId="0592DE54" w14:textId="77777777" w:rsidTr="0076278E">
        <w:tc>
          <w:tcPr>
            <w:tcW w:w="1080" w:type="dxa"/>
            <w:vAlign w:val="center"/>
          </w:tcPr>
          <w:p w14:paraId="6CB66D9B"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Water</w:t>
            </w:r>
          </w:p>
        </w:tc>
        <w:tc>
          <w:tcPr>
            <w:tcW w:w="1260" w:type="dxa"/>
            <w:vAlign w:val="center"/>
          </w:tcPr>
          <w:p w14:paraId="2D97B8C3" w14:textId="77777777" w:rsidR="007F4385" w:rsidRPr="00911D9E" w:rsidRDefault="007F4385" w:rsidP="0076278E">
            <w:pPr>
              <w:spacing w:line="240" w:lineRule="auto"/>
              <w:rPr>
                <w:rFonts w:ascii="Times New Roman" w:eastAsia="Times New Roman" w:hAnsi="Times New Roman" w:cs="Times New Roman"/>
              </w:rPr>
            </w:pPr>
            <w:proofErr w:type="spellStart"/>
            <w:proofErr w:type="gramStart"/>
            <w:r w:rsidRPr="00911D9E">
              <w:rPr>
                <w:rFonts w:ascii="Times New Roman" w:eastAsia="Times New Roman" w:hAnsi="Times New Roman" w:cs="Times New Roman"/>
              </w:rPr>
              <w:t>Pond:DOY</w:t>
            </w:r>
            <w:proofErr w:type="spellEnd"/>
            <w:proofErr w:type="gramEnd"/>
          </w:p>
        </w:tc>
        <w:tc>
          <w:tcPr>
            <w:tcW w:w="828" w:type="dxa"/>
            <w:vAlign w:val="center"/>
          </w:tcPr>
          <w:p w14:paraId="3097E895"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0.08</w:t>
            </w:r>
            <w:r>
              <w:rPr>
                <w:rFonts w:ascii="Times New Roman" w:eastAsia="Times New Roman" w:hAnsi="Times New Roman" w:cs="Times New Roman"/>
              </w:rPr>
              <w:t>3</w:t>
            </w:r>
          </w:p>
          <w:p w14:paraId="4EC26A81" w14:textId="77777777" w:rsidR="007F4385" w:rsidRPr="00911D9E" w:rsidRDefault="007F4385" w:rsidP="0076278E">
            <w:pPr>
              <w:spacing w:line="240" w:lineRule="auto"/>
              <w:rPr>
                <w:rFonts w:ascii="Times New Roman" w:eastAsia="Times New Roman" w:hAnsi="Times New Roman" w:cs="Times New Roman"/>
              </w:rPr>
            </w:pPr>
          </w:p>
        </w:tc>
        <w:tc>
          <w:tcPr>
            <w:tcW w:w="1080" w:type="dxa"/>
            <w:vAlign w:val="center"/>
          </w:tcPr>
          <w:p w14:paraId="137CB08E"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1.5</w:t>
            </w:r>
            <w:r>
              <w:rPr>
                <w:rFonts w:ascii="Times New Roman" w:eastAsia="Times New Roman" w:hAnsi="Times New Roman" w:cs="Times New Roman"/>
              </w:rPr>
              <w:t>2</w:t>
            </w:r>
          </w:p>
          <w:p w14:paraId="318DFB53" w14:textId="77777777" w:rsidR="007F4385" w:rsidRPr="00911D9E" w:rsidRDefault="007F4385" w:rsidP="0076278E">
            <w:pPr>
              <w:spacing w:line="240" w:lineRule="auto"/>
              <w:rPr>
                <w:rFonts w:ascii="Times New Roman" w:eastAsia="Times New Roman" w:hAnsi="Times New Roman" w:cs="Times New Roman"/>
              </w:rPr>
            </w:pPr>
          </w:p>
        </w:tc>
        <w:tc>
          <w:tcPr>
            <w:tcW w:w="900" w:type="dxa"/>
            <w:vAlign w:val="center"/>
          </w:tcPr>
          <w:p w14:paraId="2EEF5A6C"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0.041</w:t>
            </w:r>
          </w:p>
        </w:tc>
        <w:tc>
          <w:tcPr>
            <w:tcW w:w="1090" w:type="dxa"/>
            <w:vMerge/>
            <w:vAlign w:val="center"/>
          </w:tcPr>
          <w:p w14:paraId="2F6CAEB6" w14:textId="77777777" w:rsidR="007F4385" w:rsidRPr="00911D9E" w:rsidRDefault="007F4385" w:rsidP="0076278E">
            <w:pPr>
              <w:spacing w:line="240" w:lineRule="auto"/>
              <w:rPr>
                <w:rFonts w:ascii="Times New Roman" w:eastAsia="Times New Roman" w:hAnsi="Times New Roman" w:cs="Times New Roman"/>
              </w:rPr>
            </w:pPr>
          </w:p>
        </w:tc>
        <w:tc>
          <w:tcPr>
            <w:tcW w:w="910" w:type="dxa"/>
            <w:vAlign w:val="center"/>
          </w:tcPr>
          <w:p w14:paraId="77774EE9" w14:textId="77777777" w:rsidR="007F4385" w:rsidRPr="00911D9E" w:rsidRDefault="007F4385" w:rsidP="0076278E">
            <w:pPr>
              <w:spacing w:line="240" w:lineRule="auto"/>
              <w:rPr>
                <w:rFonts w:ascii="Times New Roman" w:eastAsia="Times New Roman" w:hAnsi="Times New Roman" w:cs="Times New Roman"/>
              </w:rPr>
            </w:pPr>
          </w:p>
        </w:tc>
        <w:tc>
          <w:tcPr>
            <w:tcW w:w="921" w:type="dxa"/>
            <w:vAlign w:val="center"/>
          </w:tcPr>
          <w:p w14:paraId="371B35D5" w14:textId="77777777" w:rsidR="007F4385" w:rsidRPr="00911D9E" w:rsidRDefault="007F4385" w:rsidP="0076278E">
            <w:pPr>
              <w:spacing w:line="240" w:lineRule="auto"/>
              <w:rPr>
                <w:rFonts w:ascii="Times New Roman" w:eastAsia="Times New Roman" w:hAnsi="Times New Roman" w:cs="Times New Roman"/>
              </w:rPr>
            </w:pPr>
          </w:p>
        </w:tc>
        <w:tc>
          <w:tcPr>
            <w:tcW w:w="954" w:type="dxa"/>
            <w:vAlign w:val="center"/>
          </w:tcPr>
          <w:p w14:paraId="29ED0984"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3A</w:t>
            </w:r>
          </w:p>
        </w:tc>
      </w:tr>
      <w:tr w:rsidR="007F4385" w:rsidRPr="00911D9E" w14:paraId="0DC8236B" w14:textId="77777777" w:rsidTr="0076278E">
        <w:tc>
          <w:tcPr>
            <w:tcW w:w="1080" w:type="dxa"/>
            <w:vAlign w:val="center"/>
          </w:tcPr>
          <w:p w14:paraId="6E67FA07"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Sediment</w:t>
            </w:r>
          </w:p>
        </w:tc>
        <w:tc>
          <w:tcPr>
            <w:tcW w:w="1260" w:type="dxa"/>
            <w:vAlign w:val="center"/>
          </w:tcPr>
          <w:p w14:paraId="25EFE39E"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FPV</w:t>
            </w:r>
          </w:p>
        </w:tc>
        <w:tc>
          <w:tcPr>
            <w:tcW w:w="828" w:type="dxa"/>
            <w:vAlign w:val="center"/>
          </w:tcPr>
          <w:p w14:paraId="7EFBEEA6"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0.135</w:t>
            </w:r>
          </w:p>
          <w:p w14:paraId="21FF56BC" w14:textId="77777777" w:rsidR="007F4385" w:rsidRPr="00911D9E" w:rsidRDefault="007F4385" w:rsidP="0076278E">
            <w:pPr>
              <w:spacing w:line="240" w:lineRule="auto"/>
              <w:rPr>
                <w:rFonts w:ascii="Times New Roman" w:eastAsia="Times New Roman" w:hAnsi="Times New Roman" w:cs="Times New Roman"/>
              </w:rPr>
            </w:pPr>
          </w:p>
        </w:tc>
        <w:tc>
          <w:tcPr>
            <w:tcW w:w="1080" w:type="dxa"/>
            <w:vAlign w:val="center"/>
          </w:tcPr>
          <w:p w14:paraId="5BAF2AA9"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12.0</w:t>
            </w:r>
            <w:r>
              <w:rPr>
                <w:rFonts w:ascii="Times New Roman" w:eastAsia="Times New Roman" w:hAnsi="Times New Roman" w:cs="Times New Roman"/>
              </w:rPr>
              <w:t>2</w:t>
            </w:r>
          </w:p>
          <w:p w14:paraId="6A04705B" w14:textId="77777777" w:rsidR="007F4385" w:rsidRPr="00911D9E" w:rsidRDefault="007F4385" w:rsidP="0076278E">
            <w:pPr>
              <w:spacing w:line="240" w:lineRule="auto"/>
              <w:rPr>
                <w:rFonts w:ascii="Times New Roman" w:eastAsia="Times New Roman" w:hAnsi="Times New Roman" w:cs="Times New Roman"/>
              </w:rPr>
            </w:pPr>
          </w:p>
        </w:tc>
        <w:tc>
          <w:tcPr>
            <w:tcW w:w="900" w:type="dxa"/>
            <w:vAlign w:val="center"/>
          </w:tcPr>
          <w:p w14:paraId="47574087"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0.001</w:t>
            </w:r>
          </w:p>
        </w:tc>
        <w:tc>
          <w:tcPr>
            <w:tcW w:w="1090" w:type="dxa"/>
            <w:vMerge w:val="restart"/>
            <w:vAlign w:val="center"/>
          </w:tcPr>
          <w:p w14:paraId="79536357"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0.36</w:t>
            </w:r>
            <w:r>
              <w:rPr>
                <w:rFonts w:ascii="Times New Roman" w:eastAsia="Times New Roman" w:hAnsi="Times New Roman" w:cs="Times New Roman"/>
              </w:rPr>
              <w:t>1</w:t>
            </w:r>
          </w:p>
          <w:p w14:paraId="0F16FAD1" w14:textId="77777777" w:rsidR="007F4385" w:rsidRPr="00911D9E" w:rsidRDefault="007F4385" w:rsidP="0076278E">
            <w:pPr>
              <w:spacing w:line="240" w:lineRule="auto"/>
              <w:rPr>
                <w:rFonts w:ascii="Times New Roman" w:eastAsia="Times New Roman" w:hAnsi="Times New Roman" w:cs="Times New Roman"/>
              </w:rPr>
            </w:pPr>
          </w:p>
        </w:tc>
        <w:tc>
          <w:tcPr>
            <w:tcW w:w="910" w:type="dxa"/>
            <w:vAlign w:val="center"/>
          </w:tcPr>
          <w:p w14:paraId="7FA0E14A"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1.51</w:t>
            </w:r>
          </w:p>
          <w:p w14:paraId="59EFCB04" w14:textId="77777777" w:rsidR="007F4385" w:rsidRPr="00911D9E" w:rsidRDefault="007F4385" w:rsidP="0076278E">
            <w:pPr>
              <w:spacing w:line="240" w:lineRule="auto"/>
              <w:rPr>
                <w:rFonts w:ascii="Times New Roman" w:eastAsia="Times New Roman" w:hAnsi="Times New Roman" w:cs="Times New Roman"/>
              </w:rPr>
            </w:pPr>
          </w:p>
        </w:tc>
        <w:tc>
          <w:tcPr>
            <w:tcW w:w="921" w:type="dxa"/>
            <w:vAlign w:val="center"/>
          </w:tcPr>
          <w:p w14:paraId="5F4C5176"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0.216</w:t>
            </w:r>
          </w:p>
          <w:p w14:paraId="0DDE031F" w14:textId="77777777" w:rsidR="007F4385" w:rsidRPr="00911D9E" w:rsidRDefault="007F4385" w:rsidP="0076278E">
            <w:pPr>
              <w:spacing w:line="240" w:lineRule="auto"/>
              <w:rPr>
                <w:rFonts w:ascii="Times New Roman" w:eastAsia="Times New Roman" w:hAnsi="Times New Roman" w:cs="Times New Roman"/>
              </w:rPr>
            </w:pPr>
          </w:p>
        </w:tc>
        <w:tc>
          <w:tcPr>
            <w:tcW w:w="954" w:type="dxa"/>
            <w:vAlign w:val="center"/>
          </w:tcPr>
          <w:p w14:paraId="192A7B47"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3B</w:t>
            </w:r>
          </w:p>
        </w:tc>
      </w:tr>
      <w:tr w:rsidR="007F4385" w:rsidRPr="00911D9E" w14:paraId="194750B5" w14:textId="77777777" w:rsidTr="0076278E">
        <w:tc>
          <w:tcPr>
            <w:tcW w:w="1080" w:type="dxa"/>
            <w:vAlign w:val="center"/>
          </w:tcPr>
          <w:p w14:paraId="5203846E"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Sediment</w:t>
            </w:r>
          </w:p>
        </w:tc>
        <w:tc>
          <w:tcPr>
            <w:tcW w:w="1260" w:type="dxa"/>
            <w:vAlign w:val="center"/>
          </w:tcPr>
          <w:p w14:paraId="6BFC5184"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Pond</w:t>
            </w:r>
          </w:p>
        </w:tc>
        <w:tc>
          <w:tcPr>
            <w:tcW w:w="828" w:type="dxa"/>
            <w:vAlign w:val="center"/>
          </w:tcPr>
          <w:p w14:paraId="49D021D3"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0.285</w:t>
            </w:r>
          </w:p>
          <w:p w14:paraId="50AE72A5" w14:textId="77777777" w:rsidR="007F4385" w:rsidRPr="00911D9E" w:rsidRDefault="007F4385" w:rsidP="0076278E">
            <w:pPr>
              <w:spacing w:line="240" w:lineRule="auto"/>
              <w:rPr>
                <w:rFonts w:ascii="Times New Roman" w:eastAsia="Times New Roman" w:hAnsi="Times New Roman" w:cs="Times New Roman"/>
              </w:rPr>
            </w:pPr>
          </w:p>
        </w:tc>
        <w:tc>
          <w:tcPr>
            <w:tcW w:w="1080" w:type="dxa"/>
            <w:vAlign w:val="center"/>
          </w:tcPr>
          <w:p w14:paraId="4F70F95C"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6.32</w:t>
            </w:r>
          </w:p>
          <w:p w14:paraId="3C1B1AF5" w14:textId="77777777" w:rsidR="007F4385" w:rsidRPr="00911D9E" w:rsidRDefault="007F4385" w:rsidP="0076278E">
            <w:pPr>
              <w:spacing w:line="240" w:lineRule="auto"/>
              <w:rPr>
                <w:rFonts w:ascii="Times New Roman" w:eastAsia="Times New Roman" w:hAnsi="Times New Roman" w:cs="Times New Roman"/>
              </w:rPr>
            </w:pPr>
          </w:p>
        </w:tc>
        <w:tc>
          <w:tcPr>
            <w:tcW w:w="900" w:type="dxa"/>
            <w:vAlign w:val="center"/>
          </w:tcPr>
          <w:p w14:paraId="76E60F5A"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0.001</w:t>
            </w:r>
          </w:p>
        </w:tc>
        <w:tc>
          <w:tcPr>
            <w:tcW w:w="1090" w:type="dxa"/>
            <w:vMerge/>
            <w:vAlign w:val="center"/>
          </w:tcPr>
          <w:p w14:paraId="72E7F48A" w14:textId="77777777" w:rsidR="007F4385" w:rsidRPr="00911D9E" w:rsidRDefault="007F4385" w:rsidP="0076278E">
            <w:pPr>
              <w:spacing w:line="240" w:lineRule="auto"/>
              <w:rPr>
                <w:rFonts w:ascii="Times New Roman" w:eastAsia="Times New Roman" w:hAnsi="Times New Roman" w:cs="Times New Roman"/>
              </w:rPr>
            </w:pPr>
          </w:p>
        </w:tc>
        <w:tc>
          <w:tcPr>
            <w:tcW w:w="910" w:type="dxa"/>
            <w:vAlign w:val="center"/>
          </w:tcPr>
          <w:p w14:paraId="479D5448"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0.66</w:t>
            </w:r>
          </w:p>
          <w:p w14:paraId="79B73BA0" w14:textId="77777777" w:rsidR="007F4385" w:rsidRPr="00911D9E" w:rsidRDefault="007F4385" w:rsidP="0076278E">
            <w:pPr>
              <w:spacing w:line="240" w:lineRule="auto"/>
              <w:rPr>
                <w:rFonts w:ascii="Times New Roman" w:eastAsia="Times New Roman" w:hAnsi="Times New Roman" w:cs="Times New Roman"/>
              </w:rPr>
            </w:pPr>
          </w:p>
        </w:tc>
        <w:tc>
          <w:tcPr>
            <w:tcW w:w="921" w:type="dxa"/>
            <w:vAlign w:val="center"/>
          </w:tcPr>
          <w:p w14:paraId="0577516E"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0.68</w:t>
            </w:r>
          </w:p>
        </w:tc>
        <w:tc>
          <w:tcPr>
            <w:tcW w:w="954" w:type="dxa"/>
            <w:vAlign w:val="center"/>
          </w:tcPr>
          <w:p w14:paraId="4D7B9671"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3B</w:t>
            </w:r>
          </w:p>
        </w:tc>
      </w:tr>
      <w:tr w:rsidR="007F4385" w:rsidRPr="00911D9E" w14:paraId="660211E7" w14:textId="77777777" w:rsidTr="0076278E">
        <w:tc>
          <w:tcPr>
            <w:tcW w:w="1080" w:type="dxa"/>
            <w:vAlign w:val="center"/>
          </w:tcPr>
          <w:p w14:paraId="5FEFF98F"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Sediment</w:t>
            </w:r>
          </w:p>
        </w:tc>
        <w:tc>
          <w:tcPr>
            <w:tcW w:w="1260" w:type="dxa"/>
            <w:vAlign w:val="center"/>
          </w:tcPr>
          <w:p w14:paraId="1445B992"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DOY</w:t>
            </w:r>
          </w:p>
        </w:tc>
        <w:tc>
          <w:tcPr>
            <w:tcW w:w="828" w:type="dxa"/>
            <w:vAlign w:val="center"/>
          </w:tcPr>
          <w:p w14:paraId="51ECC89D"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0.10</w:t>
            </w:r>
            <w:r>
              <w:rPr>
                <w:rFonts w:ascii="Times New Roman" w:eastAsia="Times New Roman" w:hAnsi="Times New Roman" w:cs="Times New Roman"/>
              </w:rPr>
              <w:t>7</w:t>
            </w:r>
          </w:p>
          <w:p w14:paraId="03D9202E" w14:textId="77777777" w:rsidR="007F4385" w:rsidRPr="00911D9E" w:rsidRDefault="007F4385" w:rsidP="0076278E">
            <w:pPr>
              <w:spacing w:line="240" w:lineRule="auto"/>
              <w:rPr>
                <w:rFonts w:ascii="Times New Roman" w:eastAsia="Times New Roman" w:hAnsi="Times New Roman" w:cs="Times New Roman"/>
              </w:rPr>
            </w:pPr>
          </w:p>
        </w:tc>
        <w:tc>
          <w:tcPr>
            <w:tcW w:w="1080" w:type="dxa"/>
            <w:vAlign w:val="center"/>
          </w:tcPr>
          <w:p w14:paraId="3BB442D4"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9.4</w:t>
            </w:r>
            <w:r>
              <w:rPr>
                <w:rFonts w:ascii="Times New Roman" w:eastAsia="Times New Roman" w:hAnsi="Times New Roman" w:cs="Times New Roman"/>
              </w:rPr>
              <w:t>8</w:t>
            </w:r>
          </w:p>
          <w:p w14:paraId="0D7488C0" w14:textId="77777777" w:rsidR="007F4385" w:rsidRPr="00911D9E" w:rsidRDefault="007F4385" w:rsidP="0076278E">
            <w:pPr>
              <w:spacing w:line="240" w:lineRule="auto"/>
              <w:rPr>
                <w:rFonts w:ascii="Times New Roman" w:eastAsia="Times New Roman" w:hAnsi="Times New Roman" w:cs="Times New Roman"/>
              </w:rPr>
            </w:pPr>
          </w:p>
        </w:tc>
        <w:tc>
          <w:tcPr>
            <w:tcW w:w="900" w:type="dxa"/>
            <w:vAlign w:val="center"/>
          </w:tcPr>
          <w:p w14:paraId="4AAED709"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0.001</w:t>
            </w:r>
          </w:p>
        </w:tc>
        <w:tc>
          <w:tcPr>
            <w:tcW w:w="1090" w:type="dxa"/>
            <w:vMerge/>
            <w:vAlign w:val="center"/>
          </w:tcPr>
          <w:p w14:paraId="307C5155" w14:textId="77777777" w:rsidR="007F4385" w:rsidRPr="00911D9E" w:rsidRDefault="007F4385" w:rsidP="0076278E">
            <w:pPr>
              <w:spacing w:line="240" w:lineRule="auto"/>
              <w:rPr>
                <w:rFonts w:ascii="Times New Roman" w:eastAsia="Times New Roman" w:hAnsi="Times New Roman" w:cs="Times New Roman"/>
              </w:rPr>
            </w:pPr>
          </w:p>
        </w:tc>
        <w:tc>
          <w:tcPr>
            <w:tcW w:w="910" w:type="dxa"/>
            <w:vAlign w:val="center"/>
          </w:tcPr>
          <w:p w14:paraId="2C48F449"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1.7</w:t>
            </w:r>
            <w:r>
              <w:rPr>
                <w:rFonts w:ascii="Times New Roman" w:eastAsia="Times New Roman" w:hAnsi="Times New Roman" w:cs="Times New Roman"/>
              </w:rPr>
              <w:t>3</w:t>
            </w:r>
          </w:p>
          <w:p w14:paraId="05D05629" w14:textId="77777777" w:rsidR="007F4385" w:rsidRPr="00911D9E" w:rsidRDefault="007F4385" w:rsidP="0076278E">
            <w:pPr>
              <w:spacing w:line="240" w:lineRule="auto"/>
              <w:rPr>
                <w:rFonts w:ascii="Times New Roman" w:eastAsia="Times New Roman" w:hAnsi="Times New Roman" w:cs="Times New Roman"/>
              </w:rPr>
            </w:pPr>
          </w:p>
        </w:tc>
        <w:tc>
          <w:tcPr>
            <w:tcW w:w="921" w:type="dxa"/>
            <w:vAlign w:val="center"/>
          </w:tcPr>
          <w:p w14:paraId="24861ADE"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0.172</w:t>
            </w:r>
          </w:p>
        </w:tc>
        <w:tc>
          <w:tcPr>
            <w:tcW w:w="954" w:type="dxa"/>
            <w:vAlign w:val="center"/>
          </w:tcPr>
          <w:p w14:paraId="47C1846D"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3B</w:t>
            </w:r>
          </w:p>
        </w:tc>
      </w:tr>
      <w:tr w:rsidR="007F4385" w:rsidRPr="00911D9E" w14:paraId="77C85EB6" w14:textId="77777777" w:rsidTr="0076278E">
        <w:tc>
          <w:tcPr>
            <w:tcW w:w="1080" w:type="dxa"/>
            <w:vAlign w:val="center"/>
          </w:tcPr>
          <w:p w14:paraId="7875AF9E"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Sediment</w:t>
            </w:r>
          </w:p>
        </w:tc>
        <w:tc>
          <w:tcPr>
            <w:tcW w:w="1260" w:type="dxa"/>
            <w:vAlign w:val="center"/>
          </w:tcPr>
          <w:p w14:paraId="55DF4565" w14:textId="77777777" w:rsidR="007F4385" w:rsidRPr="00911D9E" w:rsidRDefault="007F4385" w:rsidP="0076278E">
            <w:pPr>
              <w:spacing w:line="240" w:lineRule="auto"/>
              <w:rPr>
                <w:rFonts w:ascii="Times New Roman" w:eastAsia="Times New Roman" w:hAnsi="Times New Roman" w:cs="Times New Roman"/>
              </w:rPr>
            </w:pPr>
            <w:proofErr w:type="gramStart"/>
            <w:r w:rsidRPr="00911D9E">
              <w:rPr>
                <w:rFonts w:ascii="Times New Roman" w:eastAsia="Times New Roman" w:hAnsi="Times New Roman" w:cs="Times New Roman"/>
              </w:rPr>
              <w:t>FPV:DOY</w:t>
            </w:r>
            <w:proofErr w:type="gramEnd"/>
          </w:p>
        </w:tc>
        <w:tc>
          <w:tcPr>
            <w:tcW w:w="828" w:type="dxa"/>
            <w:vAlign w:val="center"/>
          </w:tcPr>
          <w:p w14:paraId="71761D6A"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0.030</w:t>
            </w:r>
          </w:p>
          <w:p w14:paraId="5B5350A9" w14:textId="77777777" w:rsidR="007F4385" w:rsidRPr="00911D9E" w:rsidRDefault="007F4385" w:rsidP="0076278E">
            <w:pPr>
              <w:spacing w:line="240" w:lineRule="auto"/>
              <w:rPr>
                <w:rFonts w:ascii="Times New Roman" w:eastAsia="Times New Roman" w:hAnsi="Times New Roman" w:cs="Times New Roman"/>
              </w:rPr>
            </w:pPr>
          </w:p>
        </w:tc>
        <w:tc>
          <w:tcPr>
            <w:tcW w:w="1080" w:type="dxa"/>
            <w:vAlign w:val="center"/>
          </w:tcPr>
          <w:p w14:paraId="264A45A1"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2.6</w:t>
            </w:r>
            <w:r>
              <w:rPr>
                <w:rFonts w:ascii="Times New Roman" w:eastAsia="Times New Roman" w:hAnsi="Times New Roman" w:cs="Times New Roman"/>
              </w:rPr>
              <w:t>7</w:t>
            </w:r>
          </w:p>
          <w:p w14:paraId="0A5DE9FD" w14:textId="77777777" w:rsidR="007F4385" w:rsidRPr="00911D9E" w:rsidRDefault="007F4385" w:rsidP="0076278E">
            <w:pPr>
              <w:spacing w:line="240" w:lineRule="auto"/>
              <w:rPr>
                <w:rFonts w:ascii="Times New Roman" w:eastAsia="Times New Roman" w:hAnsi="Times New Roman" w:cs="Times New Roman"/>
              </w:rPr>
            </w:pPr>
          </w:p>
        </w:tc>
        <w:tc>
          <w:tcPr>
            <w:tcW w:w="900" w:type="dxa"/>
            <w:vAlign w:val="center"/>
          </w:tcPr>
          <w:p w14:paraId="4FE640BD"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0.018</w:t>
            </w:r>
          </w:p>
        </w:tc>
        <w:tc>
          <w:tcPr>
            <w:tcW w:w="1090" w:type="dxa"/>
            <w:vMerge/>
            <w:vAlign w:val="center"/>
          </w:tcPr>
          <w:p w14:paraId="4F4E647B" w14:textId="77777777" w:rsidR="007F4385" w:rsidRPr="00911D9E" w:rsidRDefault="007F4385" w:rsidP="0076278E">
            <w:pPr>
              <w:spacing w:line="240" w:lineRule="auto"/>
              <w:rPr>
                <w:rFonts w:ascii="Times New Roman" w:eastAsia="Times New Roman" w:hAnsi="Times New Roman" w:cs="Times New Roman"/>
              </w:rPr>
            </w:pPr>
          </w:p>
        </w:tc>
        <w:tc>
          <w:tcPr>
            <w:tcW w:w="910" w:type="dxa"/>
            <w:vAlign w:val="center"/>
          </w:tcPr>
          <w:p w14:paraId="0D71AA03" w14:textId="77777777" w:rsidR="007F4385" w:rsidRPr="00911D9E" w:rsidRDefault="007F4385" w:rsidP="0076278E">
            <w:pPr>
              <w:spacing w:line="240" w:lineRule="auto"/>
              <w:rPr>
                <w:rFonts w:ascii="Times New Roman" w:eastAsia="Times New Roman" w:hAnsi="Times New Roman" w:cs="Times New Roman"/>
              </w:rPr>
            </w:pPr>
          </w:p>
        </w:tc>
        <w:tc>
          <w:tcPr>
            <w:tcW w:w="921" w:type="dxa"/>
            <w:vAlign w:val="center"/>
          </w:tcPr>
          <w:p w14:paraId="5C93FB12" w14:textId="77777777" w:rsidR="007F4385" w:rsidRPr="00911D9E" w:rsidRDefault="007F4385" w:rsidP="0076278E">
            <w:pPr>
              <w:spacing w:line="240" w:lineRule="auto"/>
              <w:rPr>
                <w:rFonts w:ascii="Times New Roman" w:eastAsia="Times New Roman" w:hAnsi="Times New Roman" w:cs="Times New Roman"/>
              </w:rPr>
            </w:pPr>
          </w:p>
        </w:tc>
        <w:tc>
          <w:tcPr>
            <w:tcW w:w="954" w:type="dxa"/>
            <w:vAlign w:val="center"/>
          </w:tcPr>
          <w:p w14:paraId="3413D468"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3B</w:t>
            </w:r>
          </w:p>
        </w:tc>
      </w:tr>
      <w:tr w:rsidR="007F4385" w:rsidRPr="00911D9E" w14:paraId="5AE1010D" w14:textId="77777777" w:rsidTr="0076278E">
        <w:tc>
          <w:tcPr>
            <w:tcW w:w="1080" w:type="dxa"/>
            <w:vAlign w:val="center"/>
          </w:tcPr>
          <w:p w14:paraId="5CE67084"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Sediment</w:t>
            </w:r>
          </w:p>
        </w:tc>
        <w:tc>
          <w:tcPr>
            <w:tcW w:w="1260" w:type="dxa"/>
            <w:vAlign w:val="center"/>
          </w:tcPr>
          <w:p w14:paraId="0F77504C" w14:textId="77777777" w:rsidR="007F4385" w:rsidRPr="00911D9E" w:rsidRDefault="007F4385" w:rsidP="0076278E">
            <w:pPr>
              <w:spacing w:line="240" w:lineRule="auto"/>
              <w:rPr>
                <w:rFonts w:ascii="Times New Roman" w:eastAsia="Times New Roman" w:hAnsi="Times New Roman" w:cs="Times New Roman"/>
              </w:rPr>
            </w:pPr>
            <w:proofErr w:type="spellStart"/>
            <w:proofErr w:type="gramStart"/>
            <w:r w:rsidRPr="00911D9E">
              <w:rPr>
                <w:rFonts w:ascii="Times New Roman" w:eastAsia="Times New Roman" w:hAnsi="Times New Roman" w:cs="Times New Roman"/>
              </w:rPr>
              <w:t>Pond:DOY</w:t>
            </w:r>
            <w:proofErr w:type="spellEnd"/>
            <w:proofErr w:type="gramEnd"/>
          </w:p>
        </w:tc>
        <w:tc>
          <w:tcPr>
            <w:tcW w:w="828" w:type="dxa"/>
            <w:vAlign w:val="center"/>
          </w:tcPr>
          <w:p w14:paraId="6F502D00"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0.08</w:t>
            </w:r>
            <w:r>
              <w:rPr>
                <w:rFonts w:ascii="Times New Roman" w:eastAsia="Times New Roman" w:hAnsi="Times New Roman" w:cs="Times New Roman"/>
              </w:rPr>
              <w:t>2</w:t>
            </w:r>
          </w:p>
          <w:p w14:paraId="71DB5E72" w14:textId="77777777" w:rsidR="007F4385" w:rsidRPr="00911D9E" w:rsidRDefault="007F4385" w:rsidP="0076278E">
            <w:pPr>
              <w:spacing w:line="240" w:lineRule="auto"/>
              <w:rPr>
                <w:rFonts w:ascii="Times New Roman" w:eastAsia="Times New Roman" w:hAnsi="Times New Roman" w:cs="Times New Roman"/>
              </w:rPr>
            </w:pPr>
          </w:p>
        </w:tc>
        <w:tc>
          <w:tcPr>
            <w:tcW w:w="1080" w:type="dxa"/>
            <w:vAlign w:val="center"/>
          </w:tcPr>
          <w:p w14:paraId="07C32897"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1.8</w:t>
            </w:r>
            <w:r>
              <w:rPr>
                <w:rFonts w:ascii="Times New Roman" w:eastAsia="Times New Roman" w:hAnsi="Times New Roman" w:cs="Times New Roman"/>
              </w:rPr>
              <w:t>1</w:t>
            </w:r>
          </w:p>
          <w:p w14:paraId="64F8CEFE" w14:textId="77777777" w:rsidR="007F4385" w:rsidRPr="00911D9E" w:rsidRDefault="007F4385" w:rsidP="0076278E">
            <w:pPr>
              <w:spacing w:line="240" w:lineRule="auto"/>
              <w:rPr>
                <w:rFonts w:ascii="Times New Roman" w:eastAsia="Times New Roman" w:hAnsi="Times New Roman" w:cs="Times New Roman"/>
              </w:rPr>
            </w:pPr>
          </w:p>
        </w:tc>
        <w:tc>
          <w:tcPr>
            <w:tcW w:w="900" w:type="dxa"/>
            <w:vAlign w:val="center"/>
          </w:tcPr>
          <w:p w14:paraId="3829D192"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0.011</w:t>
            </w:r>
          </w:p>
        </w:tc>
        <w:tc>
          <w:tcPr>
            <w:tcW w:w="1090" w:type="dxa"/>
            <w:vMerge/>
            <w:vAlign w:val="center"/>
          </w:tcPr>
          <w:p w14:paraId="3759AC13" w14:textId="77777777" w:rsidR="007F4385" w:rsidRPr="00911D9E" w:rsidRDefault="007F4385" w:rsidP="0076278E">
            <w:pPr>
              <w:spacing w:line="240" w:lineRule="auto"/>
              <w:rPr>
                <w:rFonts w:ascii="Times New Roman" w:eastAsia="Times New Roman" w:hAnsi="Times New Roman" w:cs="Times New Roman"/>
              </w:rPr>
            </w:pPr>
          </w:p>
        </w:tc>
        <w:tc>
          <w:tcPr>
            <w:tcW w:w="910" w:type="dxa"/>
            <w:vAlign w:val="center"/>
          </w:tcPr>
          <w:p w14:paraId="062B2D2C" w14:textId="77777777" w:rsidR="007F4385" w:rsidRPr="00911D9E" w:rsidRDefault="007F4385" w:rsidP="0076278E">
            <w:pPr>
              <w:spacing w:line="240" w:lineRule="auto"/>
              <w:rPr>
                <w:rFonts w:ascii="Times New Roman" w:eastAsia="Times New Roman" w:hAnsi="Times New Roman" w:cs="Times New Roman"/>
              </w:rPr>
            </w:pPr>
          </w:p>
        </w:tc>
        <w:tc>
          <w:tcPr>
            <w:tcW w:w="921" w:type="dxa"/>
            <w:vAlign w:val="center"/>
          </w:tcPr>
          <w:p w14:paraId="4170A369" w14:textId="77777777" w:rsidR="007F4385" w:rsidRPr="00911D9E" w:rsidRDefault="007F4385" w:rsidP="0076278E">
            <w:pPr>
              <w:spacing w:line="240" w:lineRule="auto"/>
              <w:rPr>
                <w:rFonts w:ascii="Times New Roman" w:eastAsia="Times New Roman" w:hAnsi="Times New Roman" w:cs="Times New Roman"/>
              </w:rPr>
            </w:pPr>
          </w:p>
        </w:tc>
        <w:tc>
          <w:tcPr>
            <w:tcW w:w="954" w:type="dxa"/>
            <w:vAlign w:val="center"/>
          </w:tcPr>
          <w:p w14:paraId="1939D65A" w14:textId="77777777" w:rsidR="007F4385" w:rsidRPr="00911D9E" w:rsidRDefault="007F4385" w:rsidP="0076278E">
            <w:pPr>
              <w:spacing w:line="240" w:lineRule="auto"/>
              <w:rPr>
                <w:rFonts w:ascii="Times New Roman" w:eastAsia="Times New Roman" w:hAnsi="Times New Roman" w:cs="Times New Roman"/>
              </w:rPr>
            </w:pPr>
            <w:r w:rsidRPr="00911D9E">
              <w:rPr>
                <w:rFonts w:ascii="Times New Roman" w:eastAsia="Times New Roman" w:hAnsi="Times New Roman" w:cs="Times New Roman"/>
              </w:rPr>
              <w:t>3B</w:t>
            </w:r>
          </w:p>
        </w:tc>
      </w:tr>
    </w:tbl>
    <w:p w14:paraId="04F23F12" w14:textId="77777777" w:rsidR="007F4385" w:rsidRPr="00FA6433" w:rsidRDefault="007F4385" w:rsidP="007F4385">
      <w:pPr>
        <w:spacing w:line="240" w:lineRule="auto"/>
        <w:rPr>
          <w:rFonts w:ascii="Times New Roman" w:eastAsia="Times New Roman" w:hAnsi="Times New Roman" w:cs="Times New Roman"/>
          <w:b/>
          <w:bCs/>
        </w:rPr>
      </w:pPr>
    </w:p>
    <w:p w14:paraId="5C6A45DE" w14:textId="77777777" w:rsidR="007F4385" w:rsidRPr="00A07895" w:rsidRDefault="007F4385" w:rsidP="007F4385">
      <w:pPr>
        <w:spacing w:line="240" w:lineRule="auto"/>
        <w:rPr>
          <w:rFonts w:ascii="Courier New" w:eastAsia="Courier New" w:hAnsi="Courier New" w:cs="Courier New"/>
          <w:color w:val="949494"/>
          <w:sz w:val="18"/>
          <w:szCs w:val="18"/>
          <w:highlight w:val="white"/>
        </w:rPr>
        <w:sectPr w:rsidR="007F4385" w:rsidRPr="00A07895" w:rsidSect="007F4385">
          <w:pgSz w:w="12240" w:h="15840"/>
          <w:pgMar w:top="1440" w:right="1440" w:bottom="1440" w:left="1440" w:header="720" w:footer="720" w:gutter="0"/>
          <w:cols w:space="720"/>
        </w:sectPr>
      </w:pPr>
    </w:p>
    <w:p w14:paraId="7407358E" w14:textId="69091DBF" w:rsidR="007F4385" w:rsidRDefault="007F4385" w:rsidP="007F4385">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Table S9: </w:t>
      </w:r>
      <w:r>
        <w:rPr>
          <w:rFonts w:ascii="Times New Roman" w:eastAsia="Times New Roman" w:hAnsi="Times New Roman" w:cs="Times New Roman"/>
        </w:rPr>
        <w:t xml:space="preserve">FPV, pond, and </w:t>
      </w:r>
      <w:r w:rsidR="00C548C4">
        <w:rPr>
          <w:rFonts w:ascii="Times New Roman" w:eastAsia="Times New Roman" w:hAnsi="Times New Roman" w:cs="Times New Roman"/>
        </w:rPr>
        <w:t>day of year (</w:t>
      </w:r>
      <w:r>
        <w:rPr>
          <w:rFonts w:ascii="Times New Roman" w:eastAsia="Times New Roman" w:hAnsi="Times New Roman" w:cs="Times New Roman"/>
        </w:rPr>
        <w:t>DOY</w:t>
      </w:r>
      <w:r w:rsidR="00C548C4">
        <w:rPr>
          <w:rFonts w:ascii="Times New Roman" w:eastAsia="Times New Roman" w:hAnsi="Times New Roman" w:cs="Times New Roman"/>
        </w:rPr>
        <w:t>)</w:t>
      </w:r>
      <w:r>
        <w:rPr>
          <w:rFonts w:ascii="Times New Roman" w:eastAsia="Times New Roman" w:hAnsi="Times New Roman" w:cs="Times New Roman"/>
        </w:rPr>
        <w:t xml:space="preserve"> structure sediment methanogen and methanotroph communities with distinct drivers and effect strengths. PERMANOVA and β-dispersion results for sediment methanogen and methanotroph communities. Bray-</w:t>
      </w:r>
      <w:proofErr w:type="gramStart"/>
      <w:r>
        <w:rPr>
          <w:rFonts w:ascii="Times New Roman" w:eastAsia="Times New Roman" w:hAnsi="Times New Roman" w:cs="Times New Roman"/>
        </w:rPr>
        <w:t>Curtis</w:t>
      </w:r>
      <w:proofErr w:type="gramEnd"/>
      <w:r>
        <w:rPr>
          <w:rFonts w:ascii="Times New Roman" w:eastAsia="Times New Roman" w:hAnsi="Times New Roman" w:cs="Times New Roman"/>
        </w:rPr>
        <w:t xml:space="preserve"> dissimilarities were calculated from rarefied relative abundances. FPV, pond, and DOY were modeled as main effects and interactions. R² indicates the proportion of variance explained; pseudo-F and p-values assess compositional differences. β-dispersion statistics test group variability. Residual R² is reported for each CH₄ group. Figures S3A and S3B show corresponding ordinations.</w:t>
      </w:r>
    </w:p>
    <w:p w14:paraId="539E759B" w14:textId="77777777" w:rsidR="007F4385" w:rsidRDefault="007F4385" w:rsidP="007F4385">
      <w:pPr>
        <w:spacing w:line="240" w:lineRule="auto"/>
        <w:rPr>
          <w:rFonts w:ascii="Times New Roman" w:eastAsia="Times New Roman" w:hAnsi="Times New Roman" w:cs="Times New Roman"/>
        </w:rPr>
      </w:pPr>
    </w:p>
    <w:tbl>
      <w:tblPr>
        <w:tblW w:w="936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1350"/>
        <w:gridCol w:w="1080"/>
        <w:gridCol w:w="630"/>
        <w:gridCol w:w="990"/>
        <w:gridCol w:w="990"/>
        <w:gridCol w:w="990"/>
        <w:gridCol w:w="630"/>
        <w:gridCol w:w="810"/>
        <w:gridCol w:w="990"/>
      </w:tblGrid>
      <w:tr w:rsidR="007F4385" w:rsidRPr="0008564A" w14:paraId="452B7ED7" w14:textId="77777777" w:rsidTr="0076278E">
        <w:tc>
          <w:tcPr>
            <w:tcW w:w="900" w:type="dxa"/>
            <w:vMerge w:val="restart"/>
            <w:vAlign w:val="center"/>
          </w:tcPr>
          <w:p w14:paraId="0112A03E" w14:textId="77777777" w:rsidR="007F4385" w:rsidRPr="0008564A" w:rsidRDefault="007F4385" w:rsidP="0076278E">
            <w:pPr>
              <w:jc w:val="center"/>
              <w:rPr>
                <w:rFonts w:ascii="Times New Roman" w:eastAsia="Times New Roman" w:hAnsi="Times New Roman" w:cs="Times New Roman"/>
                <w:b/>
                <w:bCs/>
                <w:sz w:val="18"/>
                <w:szCs w:val="18"/>
              </w:rPr>
            </w:pPr>
            <w:r w:rsidRPr="0008564A">
              <w:rPr>
                <w:rFonts w:ascii="Times New Roman" w:eastAsia="Times New Roman" w:hAnsi="Times New Roman" w:cs="Times New Roman"/>
                <w:b/>
                <w:bCs/>
                <w:sz w:val="18"/>
                <w:szCs w:val="18"/>
              </w:rPr>
              <w:t>Habitat Type</w:t>
            </w:r>
          </w:p>
        </w:tc>
        <w:tc>
          <w:tcPr>
            <w:tcW w:w="1350" w:type="dxa"/>
            <w:vMerge w:val="restart"/>
            <w:vAlign w:val="center"/>
          </w:tcPr>
          <w:p w14:paraId="429A1156" w14:textId="77777777" w:rsidR="007F4385" w:rsidRPr="0008564A" w:rsidRDefault="007F4385" w:rsidP="0076278E">
            <w:pPr>
              <w:jc w:val="center"/>
              <w:rPr>
                <w:rFonts w:ascii="Times New Roman" w:eastAsia="Times New Roman" w:hAnsi="Times New Roman" w:cs="Times New Roman"/>
                <w:b/>
                <w:bCs/>
                <w:sz w:val="18"/>
                <w:szCs w:val="18"/>
              </w:rPr>
            </w:pPr>
            <w:r w:rsidRPr="0008564A">
              <w:rPr>
                <w:rFonts w:ascii="Times New Roman" w:eastAsia="Times New Roman" w:hAnsi="Times New Roman" w:cs="Times New Roman"/>
                <w:b/>
                <w:bCs/>
                <w:sz w:val="18"/>
                <w:szCs w:val="18"/>
              </w:rPr>
              <w:t>CH</w:t>
            </w:r>
            <w:r w:rsidRPr="0008564A">
              <w:rPr>
                <w:rFonts w:ascii="Times New Roman" w:eastAsia="Times New Roman" w:hAnsi="Times New Roman" w:cs="Times New Roman"/>
                <w:b/>
                <w:bCs/>
                <w:sz w:val="18"/>
                <w:szCs w:val="18"/>
                <w:vertAlign w:val="subscript"/>
              </w:rPr>
              <w:t xml:space="preserve">4 </w:t>
            </w:r>
            <w:r w:rsidRPr="0008564A">
              <w:rPr>
                <w:rFonts w:ascii="Times New Roman" w:eastAsia="Times New Roman" w:hAnsi="Times New Roman" w:cs="Times New Roman"/>
                <w:b/>
                <w:bCs/>
                <w:sz w:val="18"/>
                <w:szCs w:val="18"/>
              </w:rPr>
              <w:t>Group</w:t>
            </w:r>
          </w:p>
        </w:tc>
        <w:tc>
          <w:tcPr>
            <w:tcW w:w="1080" w:type="dxa"/>
            <w:vMerge w:val="restart"/>
            <w:vAlign w:val="center"/>
          </w:tcPr>
          <w:p w14:paraId="2B97ED88" w14:textId="77777777" w:rsidR="007F4385" w:rsidRPr="0008564A" w:rsidRDefault="007F4385" w:rsidP="0076278E">
            <w:pPr>
              <w:jc w:val="center"/>
              <w:rPr>
                <w:rFonts w:ascii="Times New Roman" w:eastAsia="Times New Roman" w:hAnsi="Times New Roman" w:cs="Times New Roman"/>
                <w:b/>
                <w:bCs/>
                <w:sz w:val="18"/>
                <w:szCs w:val="18"/>
              </w:rPr>
            </w:pPr>
            <w:r w:rsidRPr="0008564A">
              <w:rPr>
                <w:rFonts w:ascii="Times New Roman" w:eastAsia="Times New Roman" w:hAnsi="Times New Roman" w:cs="Times New Roman"/>
                <w:b/>
                <w:bCs/>
                <w:sz w:val="18"/>
                <w:szCs w:val="18"/>
              </w:rPr>
              <w:t>Variable</w:t>
            </w:r>
          </w:p>
        </w:tc>
        <w:tc>
          <w:tcPr>
            <w:tcW w:w="3600" w:type="dxa"/>
            <w:gridSpan w:val="4"/>
            <w:vAlign w:val="center"/>
          </w:tcPr>
          <w:p w14:paraId="7E803ED0" w14:textId="77777777" w:rsidR="007F4385" w:rsidRPr="0008564A" w:rsidRDefault="007F4385" w:rsidP="0076278E">
            <w:pPr>
              <w:jc w:val="center"/>
              <w:rPr>
                <w:rFonts w:ascii="Times New Roman" w:eastAsia="Times New Roman" w:hAnsi="Times New Roman" w:cs="Times New Roman"/>
                <w:b/>
                <w:bCs/>
                <w:sz w:val="18"/>
                <w:szCs w:val="18"/>
              </w:rPr>
            </w:pPr>
            <w:r w:rsidRPr="0008564A">
              <w:rPr>
                <w:rFonts w:ascii="Times New Roman" w:eastAsia="Times New Roman" w:hAnsi="Times New Roman" w:cs="Times New Roman"/>
                <w:b/>
                <w:bCs/>
                <w:sz w:val="18"/>
                <w:szCs w:val="18"/>
              </w:rPr>
              <w:t>PERMANOVA</w:t>
            </w:r>
          </w:p>
        </w:tc>
        <w:tc>
          <w:tcPr>
            <w:tcW w:w="1440" w:type="dxa"/>
            <w:gridSpan w:val="2"/>
            <w:vAlign w:val="center"/>
          </w:tcPr>
          <w:p w14:paraId="18F6AB8C" w14:textId="77777777" w:rsidR="007F4385" w:rsidRPr="0008564A" w:rsidRDefault="007F4385" w:rsidP="0076278E">
            <w:pPr>
              <w:jc w:val="center"/>
              <w:rPr>
                <w:rFonts w:ascii="Times New Roman" w:eastAsia="Times New Roman" w:hAnsi="Times New Roman" w:cs="Times New Roman"/>
                <w:b/>
                <w:bCs/>
                <w:sz w:val="18"/>
                <w:szCs w:val="18"/>
              </w:rPr>
            </w:pPr>
            <w:r w:rsidRPr="0008564A">
              <w:rPr>
                <w:rFonts w:ascii="Noto Sans Symbols" w:eastAsia="Noto Sans Symbols" w:hAnsi="Noto Sans Symbols" w:cs="Noto Sans Symbols"/>
                <w:b/>
                <w:bCs/>
                <w:sz w:val="18"/>
                <w:szCs w:val="18"/>
              </w:rPr>
              <w:t>β</w:t>
            </w:r>
            <w:r w:rsidRPr="0008564A">
              <w:rPr>
                <w:rFonts w:ascii="Times New Roman" w:eastAsia="Times New Roman" w:hAnsi="Times New Roman" w:cs="Times New Roman"/>
                <w:b/>
                <w:bCs/>
                <w:sz w:val="18"/>
                <w:szCs w:val="18"/>
              </w:rPr>
              <w:t>-Dispersion</w:t>
            </w:r>
          </w:p>
        </w:tc>
        <w:tc>
          <w:tcPr>
            <w:tcW w:w="990" w:type="dxa"/>
            <w:vMerge w:val="restart"/>
            <w:vAlign w:val="center"/>
          </w:tcPr>
          <w:p w14:paraId="4A1FE89C" w14:textId="77777777" w:rsidR="007F4385" w:rsidRPr="0008564A" w:rsidRDefault="007F4385" w:rsidP="0076278E">
            <w:pPr>
              <w:jc w:val="center"/>
              <w:rPr>
                <w:rFonts w:ascii="Times New Roman" w:eastAsia="Times New Roman" w:hAnsi="Times New Roman" w:cs="Times New Roman"/>
                <w:b/>
                <w:bCs/>
                <w:sz w:val="18"/>
                <w:szCs w:val="18"/>
              </w:rPr>
            </w:pPr>
            <w:r w:rsidRPr="0008564A">
              <w:rPr>
                <w:rFonts w:ascii="Times New Roman" w:eastAsia="Times New Roman" w:hAnsi="Times New Roman" w:cs="Times New Roman"/>
                <w:b/>
                <w:bCs/>
                <w:sz w:val="18"/>
                <w:szCs w:val="18"/>
              </w:rPr>
              <w:t>Figure</w:t>
            </w:r>
          </w:p>
        </w:tc>
      </w:tr>
      <w:tr w:rsidR="007F4385" w:rsidRPr="0008564A" w14:paraId="2BF968BD" w14:textId="77777777" w:rsidTr="0076278E">
        <w:tc>
          <w:tcPr>
            <w:tcW w:w="900" w:type="dxa"/>
            <w:vMerge/>
            <w:vAlign w:val="center"/>
          </w:tcPr>
          <w:p w14:paraId="30ADD39A" w14:textId="77777777" w:rsidR="007F4385" w:rsidRPr="0008564A" w:rsidRDefault="007F4385" w:rsidP="0076278E">
            <w:pPr>
              <w:widowControl w:val="0"/>
              <w:pBdr>
                <w:top w:val="nil"/>
                <w:left w:val="nil"/>
                <w:bottom w:val="nil"/>
                <w:right w:val="nil"/>
                <w:between w:val="nil"/>
              </w:pBdr>
              <w:spacing w:line="276" w:lineRule="auto"/>
              <w:rPr>
                <w:rFonts w:ascii="Times New Roman" w:eastAsia="Times New Roman" w:hAnsi="Times New Roman" w:cs="Times New Roman"/>
                <w:b/>
                <w:bCs/>
                <w:sz w:val="18"/>
                <w:szCs w:val="18"/>
              </w:rPr>
            </w:pPr>
          </w:p>
        </w:tc>
        <w:tc>
          <w:tcPr>
            <w:tcW w:w="1350" w:type="dxa"/>
            <w:vMerge/>
            <w:vAlign w:val="center"/>
          </w:tcPr>
          <w:p w14:paraId="179B7817" w14:textId="77777777" w:rsidR="007F4385" w:rsidRPr="0008564A" w:rsidRDefault="007F4385" w:rsidP="0076278E">
            <w:pPr>
              <w:widowControl w:val="0"/>
              <w:pBdr>
                <w:top w:val="nil"/>
                <w:left w:val="nil"/>
                <w:bottom w:val="nil"/>
                <w:right w:val="nil"/>
                <w:between w:val="nil"/>
              </w:pBdr>
              <w:spacing w:line="276" w:lineRule="auto"/>
              <w:rPr>
                <w:rFonts w:ascii="Times New Roman" w:eastAsia="Times New Roman" w:hAnsi="Times New Roman" w:cs="Times New Roman"/>
                <w:b/>
                <w:bCs/>
                <w:sz w:val="18"/>
                <w:szCs w:val="18"/>
              </w:rPr>
            </w:pPr>
          </w:p>
        </w:tc>
        <w:tc>
          <w:tcPr>
            <w:tcW w:w="1080" w:type="dxa"/>
            <w:vMerge/>
            <w:vAlign w:val="center"/>
          </w:tcPr>
          <w:p w14:paraId="425AC639" w14:textId="77777777" w:rsidR="007F4385" w:rsidRPr="0008564A" w:rsidRDefault="007F4385" w:rsidP="0076278E">
            <w:pPr>
              <w:widowControl w:val="0"/>
              <w:pBdr>
                <w:top w:val="nil"/>
                <w:left w:val="nil"/>
                <w:bottom w:val="nil"/>
                <w:right w:val="nil"/>
                <w:between w:val="nil"/>
              </w:pBdr>
              <w:spacing w:line="276" w:lineRule="auto"/>
              <w:rPr>
                <w:rFonts w:ascii="Times New Roman" w:eastAsia="Times New Roman" w:hAnsi="Times New Roman" w:cs="Times New Roman"/>
                <w:b/>
                <w:bCs/>
                <w:sz w:val="18"/>
                <w:szCs w:val="18"/>
              </w:rPr>
            </w:pPr>
          </w:p>
        </w:tc>
        <w:tc>
          <w:tcPr>
            <w:tcW w:w="630" w:type="dxa"/>
            <w:vAlign w:val="center"/>
          </w:tcPr>
          <w:p w14:paraId="2F735791" w14:textId="77777777" w:rsidR="007F4385" w:rsidRPr="0008564A" w:rsidRDefault="007F4385" w:rsidP="0076278E">
            <w:pPr>
              <w:jc w:val="center"/>
              <w:rPr>
                <w:rFonts w:ascii="Times New Roman" w:eastAsia="Times New Roman" w:hAnsi="Times New Roman" w:cs="Times New Roman"/>
                <w:b/>
                <w:bCs/>
                <w:sz w:val="18"/>
                <w:szCs w:val="18"/>
              </w:rPr>
            </w:pPr>
            <w:r w:rsidRPr="0008564A">
              <w:rPr>
                <w:rFonts w:ascii="Times New Roman" w:eastAsia="Times New Roman" w:hAnsi="Times New Roman" w:cs="Times New Roman"/>
                <w:b/>
                <w:bCs/>
                <w:sz w:val="18"/>
                <w:szCs w:val="18"/>
              </w:rPr>
              <w:t>R</w:t>
            </w:r>
            <w:r w:rsidRPr="0008564A">
              <w:rPr>
                <w:rFonts w:ascii="Times New Roman" w:eastAsia="Times New Roman" w:hAnsi="Times New Roman" w:cs="Times New Roman"/>
                <w:b/>
                <w:bCs/>
                <w:sz w:val="18"/>
                <w:szCs w:val="18"/>
                <w:vertAlign w:val="superscript"/>
              </w:rPr>
              <w:t>2</w:t>
            </w:r>
          </w:p>
        </w:tc>
        <w:tc>
          <w:tcPr>
            <w:tcW w:w="990" w:type="dxa"/>
            <w:vAlign w:val="center"/>
          </w:tcPr>
          <w:p w14:paraId="76F32DDD" w14:textId="77777777" w:rsidR="007F4385" w:rsidRPr="0008564A" w:rsidRDefault="007F4385" w:rsidP="0076278E">
            <w:pPr>
              <w:jc w:val="center"/>
              <w:rPr>
                <w:rFonts w:ascii="Times New Roman" w:eastAsia="Times New Roman" w:hAnsi="Times New Roman" w:cs="Times New Roman"/>
                <w:b/>
                <w:bCs/>
                <w:sz w:val="18"/>
                <w:szCs w:val="18"/>
              </w:rPr>
            </w:pPr>
            <w:r w:rsidRPr="0008564A">
              <w:rPr>
                <w:rFonts w:ascii="Times New Roman" w:eastAsia="Times New Roman" w:hAnsi="Times New Roman" w:cs="Times New Roman"/>
                <w:b/>
                <w:bCs/>
                <w:sz w:val="18"/>
                <w:szCs w:val="18"/>
              </w:rPr>
              <w:t>Pseudo-F</w:t>
            </w:r>
          </w:p>
        </w:tc>
        <w:tc>
          <w:tcPr>
            <w:tcW w:w="990" w:type="dxa"/>
            <w:vAlign w:val="center"/>
          </w:tcPr>
          <w:p w14:paraId="6A336F78" w14:textId="77777777" w:rsidR="007F4385" w:rsidRPr="0008564A" w:rsidRDefault="007F4385" w:rsidP="0076278E">
            <w:pPr>
              <w:jc w:val="center"/>
              <w:rPr>
                <w:rFonts w:ascii="Times New Roman" w:eastAsia="Times New Roman" w:hAnsi="Times New Roman" w:cs="Times New Roman"/>
                <w:b/>
                <w:bCs/>
                <w:sz w:val="18"/>
                <w:szCs w:val="18"/>
              </w:rPr>
            </w:pPr>
            <w:r w:rsidRPr="0008564A">
              <w:rPr>
                <w:rFonts w:ascii="Times New Roman" w:eastAsia="Times New Roman" w:hAnsi="Times New Roman" w:cs="Times New Roman"/>
                <w:b/>
                <w:bCs/>
                <w:sz w:val="18"/>
                <w:szCs w:val="18"/>
              </w:rPr>
              <w:t>p-value</w:t>
            </w:r>
          </w:p>
        </w:tc>
        <w:tc>
          <w:tcPr>
            <w:tcW w:w="990" w:type="dxa"/>
            <w:vAlign w:val="center"/>
          </w:tcPr>
          <w:p w14:paraId="524835EB" w14:textId="77777777" w:rsidR="007F4385" w:rsidRPr="0008564A" w:rsidRDefault="007F4385" w:rsidP="0076278E">
            <w:pPr>
              <w:jc w:val="center"/>
              <w:rPr>
                <w:rFonts w:ascii="Times New Roman" w:eastAsia="Times New Roman" w:hAnsi="Times New Roman" w:cs="Times New Roman"/>
                <w:b/>
                <w:bCs/>
                <w:sz w:val="18"/>
                <w:szCs w:val="18"/>
              </w:rPr>
            </w:pPr>
            <w:r w:rsidRPr="0008564A">
              <w:rPr>
                <w:rFonts w:ascii="Times New Roman" w:eastAsia="Times New Roman" w:hAnsi="Times New Roman" w:cs="Times New Roman"/>
                <w:b/>
                <w:bCs/>
                <w:sz w:val="18"/>
                <w:szCs w:val="18"/>
              </w:rPr>
              <w:t>Residuals</w:t>
            </w:r>
          </w:p>
        </w:tc>
        <w:tc>
          <w:tcPr>
            <w:tcW w:w="630" w:type="dxa"/>
            <w:vAlign w:val="center"/>
          </w:tcPr>
          <w:p w14:paraId="374964B8" w14:textId="77777777" w:rsidR="007F4385" w:rsidRPr="0008564A" w:rsidRDefault="007F4385" w:rsidP="0076278E">
            <w:pPr>
              <w:jc w:val="center"/>
              <w:rPr>
                <w:rFonts w:ascii="Times New Roman" w:eastAsia="Times New Roman" w:hAnsi="Times New Roman" w:cs="Times New Roman"/>
                <w:b/>
                <w:bCs/>
                <w:sz w:val="18"/>
                <w:szCs w:val="18"/>
              </w:rPr>
            </w:pPr>
            <w:r w:rsidRPr="0008564A">
              <w:rPr>
                <w:rFonts w:ascii="Times New Roman" w:eastAsia="Times New Roman" w:hAnsi="Times New Roman" w:cs="Times New Roman"/>
                <w:b/>
                <w:bCs/>
                <w:sz w:val="18"/>
                <w:szCs w:val="18"/>
              </w:rPr>
              <w:t>F</w:t>
            </w:r>
          </w:p>
        </w:tc>
        <w:tc>
          <w:tcPr>
            <w:tcW w:w="810" w:type="dxa"/>
            <w:vAlign w:val="center"/>
          </w:tcPr>
          <w:p w14:paraId="15A9B359" w14:textId="77777777" w:rsidR="007F4385" w:rsidRPr="0008564A" w:rsidRDefault="007F4385" w:rsidP="0076278E">
            <w:pPr>
              <w:jc w:val="center"/>
              <w:rPr>
                <w:rFonts w:ascii="Times New Roman" w:eastAsia="Times New Roman" w:hAnsi="Times New Roman" w:cs="Times New Roman"/>
                <w:b/>
                <w:bCs/>
                <w:sz w:val="18"/>
                <w:szCs w:val="18"/>
              </w:rPr>
            </w:pPr>
            <w:r w:rsidRPr="0008564A">
              <w:rPr>
                <w:rFonts w:ascii="Times New Roman" w:eastAsia="Times New Roman" w:hAnsi="Times New Roman" w:cs="Times New Roman"/>
                <w:b/>
                <w:bCs/>
                <w:sz w:val="18"/>
                <w:szCs w:val="18"/>
              </w:rPr>
              <w:t>p-value</w:t>
            </w:r>
          </w:p>
        </w:tc>
        <w:tc>
          <w:tcPr>
            <w:tcW w:w="990" w:type="dxa"/>
            <w:vMerge/>
            <w:vAlign w:val="center"/>
          </w:tcPr>
          <w:p w14:paraId="2A522245" w14:textId="77777777" w:rsidR="007F4385" w:rsidRPr="0008564A" w:rsidRDefault="007F4385" w:rsidP="0076278E">
            <w:pPr>
              <w:widowControl w:val="0"/>
              <w:pBdr>
                <w:top w:val="nil"/>
                <w:left w:val="nil"/>
                <w:bottom w:val="nil"/>
                <w:right w:val="nil"/>
                <w:between w:val="nil"/>
              </w:pBdr>
              <w:spacing w:line="276" w:lineRule="auto"/>
              <w:rPr>
                <w:rFonts w:ascii="Times New Roman" w:eastAsia="Times New Roman" w:hAnsi="Times New Roman" w:cs="Times New Roman"/>
                <w:b/>
                <w:bCs/>
                <w:sz w:val="18"/>
                <w:szCs w:val="18"/>
              </w:rPr>
            </w:pPr>
          </w:p>
        </w:tc>
      </w:tr>
      <w:tr w:rsidR="007F4385" w:rsidRPr="0008564A" w14:paraId="47ADBE30" w14:textId="77777777" w:rsidTr="0076278E">
        <w:tc>
          <w:tcPr>
            <w:tcW w:w="900" w:type="dxa"/>
            <w:vAlign w:val="center"/>
          </w:tcPr>
          <w:p w14:paraId="1A33F2EE"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Sediment</w:t>
            </w:r>
          </w:p>
        </w:tc>
        <w:tc>
          <w:tcPr>
            <w:tcW w:w="1350" w:type="dxa"/>
            <w:vAlign w:val="center"/>
          </w:tcPr>
          <w:p w14:paraId="55FB46E3"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Methanogens</w:t>
            </w:r>
          </w:p>
        </w:tc>
        <w:tc>
          <w:tcPr>
            <w:tcW w:w="1080" w:type="dxa"/>
            <w:vAlign w:val="center"/>
          </w:tcPr>
          <w:p w14:paraId="23DB55AC"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FPV</w:t>
            </w:r>
          </w:p>
        </w:tc>
        <w:tc>
          <w:tcPr>
            <w:tcW w:w="630" w:type="dxa"/>
            <w:vAlign w:val="center"/>
          </w:tcPr>
          <w:p w14:paraId="30726DD8"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0.135</w:t>
            </w:r>
          </w:p>
        </w:tc>
        <w:tc>
          <w:tcPr>
            <w:tcW w:w="990" w:type="dxa"/>
            <w:vAlign w:val="center"/>
          </w:tcPr>
          <w:p w14:paraId="30ECC073"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12.4</w:t>
            </w:r>
          </w:p>
        </w:tc>
        <w:tc>
          <w:tcPr>
            <w:tcW w:w="990" w:type="dxa"/>
            <w:vAlign w:val="center"/>
          </w:tcPr>
          <w:p w14:paraId="059FD279"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0.001</w:t>
            </w:r>
          </w:p>
        </w:tc>
        <w:tc>
          <w:tcPr>
            <w:tcW w:w="990" w:type="dxa"/>
            <w:vMerge w:val="restart"/>
            <w:vAlign w:val="center"/>
          </w:tcPr>
          <w:p w14:paraId="5F5A2580"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0.34</w:t>
            </w:r>
            <w:r>
              <w:rPr>
                <w:rFonts w:ascii="Times New Roman" w:eastAsia="Times New Roman" w:hAnsi="Times New Roman" w:cs="Times New Roman"/>
                <w:sz w:val="18"/>
                <w:szCs w:val="18"/>
              </w:rPr>
              <w:t>9</w:t>
            </w:r>
          </w:p>
        </w:tc>
        <w:tc>
          <w:tcPr>
            <w:tcW w:w="630" w:type="dxa"/>
            <w:vAlign w:val="center"/>
          </w:tcPr>
          <w:p w14:paraId="205D8C86" w14:textId="77777777" w:rsidR="007F4385" w:rsidRPr="0008564A" w:rsidRDefault="007F4385" w:rsidP="0076278E">
            <w:pPr>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sz w:val="18"/>
                <w:szCs w:val="18"/>
              </w:rPr>
              <w:t>2.9</w:t>
            </w:r>
            <w:r>
              <w:rPr>
                <w:rFonts w:ascii="Times New Roman" w:eastAsia="Times New Roman" w:hAnsi="Times New Roman" w:cs="Times New Roman"/>
                <w:sz w:val="18"/>
                <w:szCs w:val="18"/>
              </w:rPr>
              <w:t>2</w:t>
            </w:r>
          </w:p>
          <w:p w14:paraId="3FE4AF2C" w14:textId="77777777" w:rsidR="007F4385" w:rsidRPr="0008564A" w:rsidRDefault="007F4385" w:rsidP="0076278E">
            <w:pPr>
              <w:jc w:val="center"/>
              <w:rPr>
                <w:rFonts w:ascii="Times New Roman" w:eastAsia="Times New Roman" w:hAnsi="Times New Roman" w:cs="Times New Roman"/>
                <w:sz w:val="18"/>
                <w:szCs w:val="18"/>
              </w:rPr>
            </w:pPr>
          </w:p>
        </w:tc>
        <w:tc>
          <w:tcPr>
            <w:tcW w:w="810" w:type="dxa"/>
            <w:vAlign w:val="center"/>
          </w:tcPr>
          <w:p w14:paraId="4320F131"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0.105</w:t>
            </w:r>
          </w:p>
        </w:tc>
        <w:tc>
          <w:tcPr>
            <w:tcW w:w="990" w:type="dxa"/>
            <w:vAlign w:val="center"/>
          </w:tcPr>
          <w:p w14:paraId="61D1C635"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S3A</w:t>
            </w:r>
          </w:p>
        </w:tc>
      </w:tr>
      <w:tr w:rsidR="007F4385" w:rsidRPr="0008564A" w14:paraId="799DB738" w14:textId="77777777" w:rsidTr="0076278E">
        <w:tc>
          <w:tcPr>
            <w:tcW w:w="900" w:type="dxa"/>
            <w:vAlign w:val="center"/>
          </w:tcPr>
          <w:p w14:paraId="6F661698"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Sediment</w:t>
            </w:r>
          </w:p>
        </w:tc>
        <w:tc>
          <w:tcPr>
            <w:tcW w:w="1350" w:type="dxa"/>
            <w:vAlign w:val="center"/>
          </w:tcPr>
          <w:p w14:paraId="3A7DB949"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Methanogens</w:t>
            </w:r>
          </w:p>
        </w:tc>
        <w:tc>
          <w:tcPr>
            <w:tcW w:w="1080" w:type="dxa"/>
            <w:vAlign w:val="center"/>
          </w:tcPr>
          <w:p w14:paraId="0439E6F0"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Pond</w:t>
            </w:r>
          </w:p>
        </w:tc>
        <w:tc>
          <w:tcPr>
            <w:tcW w:w="630" w:type="dxa"/>
            <w:vAlign w:val="center"/>
          </w:tcPr>
          <w:p w14:paraId="3C5D2841"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0.305</w:t>
            </w:r>
          </w:p>
        </w:tc>
        <w:tc>
          <w:tcPr>
            <w:tcW w:w="990" w:type="dxa"/>
            <w:vAlign w:val="center"/>
          </w:tcPr>
          <w:p w14:paraId="5CDE1FC0" w14:textId="77777777" w:rsidR="007F4385" w:rsidRPr="0008564A" w:rsidRDefault="007F4385" w:rsidP="0076278E">
            <w:pPr>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sz w:val="18"/>
                <w:szCs w:val="18"/>
              </w:rPr>
              <w:t>7.0</w:t>
            </w:r>
            <w:r>
              <w:rPr>
                <w:rFonts w:ascii="Times New Roman" w:eastAsia="Times New Roman" w:hAnsi="Times New Roman" w:cs="Times New Roman"/>
                <w:sz w:val="18"/>
                <w:szCs w:val="18"/>
              </w:rPr>
              <w:t>1</w:t>
            </w:r>
          </w:p>
          <w:p w14:paraId="5074F64B" w14:textId="77777777" w:rsidR="007F4385" w:rsidRPr="0008564A" w:rsidRDefault="007F4385" w:rsidP="0076278E">
            <w:pPr>
              <w:jc w:val="center"/>
              <w:rPr>
                <w:rFonts w:ascii="Times New Roman" w:eastAsia="Times New Roman" w:hAnsi="Times New Roman" w:cs="Times New Roman"/>
                <w:sz w:val="18"/>
                <w:szCs w:val="18"/>
              </w:rPr>
            </w:pPr>
          </w:p>
        </w:tc>
        <w:tc>
          <w:tcPr>
            <w:tcW w:w="990" w:type="dxa"/>
            <w:vAlign w:val="center"/>
          </w:tcPr>
          <w:p w14:paraId="32198A84"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0.001</w:t>
            </w:r>
          </w:p>
        </w:tc>
        <w:tc>
          <w:tcPr>
            <w:tcW w:w="990" w:type="dxa"/>
            <w:vMerge/>
            <w:vAlign w:val="center"/>
          </w:tcPr>
          <w:p w14:paraId="18E3B9AE" w14:textId="77777777" w:rsidR="007F4385" w:rsidRPr="0008564A" w:rsidRDefault="007F4385" w:rsidP="0076278E">
            <w:pPr>
              <w:widowControl w:val="0"/>
              <w:pBdr>
                <w:top w:val="nil"/>
                <w:left w:val="nil"/>
                <w:bottom w:val="nil"/>
                <w:right w:val="nil"/>
                <w:between w:val="nil"/>
              </w:pBdr>
              <w:spacing w:line="276" w:lineRule="auto"/>
              <w:rPr>
                <w:rFonts w:ascii="Times New Roman" w:eastAsia="Times New Roman" w:hAnsi="Times New Roman" w:cs="Times New Roman"/>
                <w:sz w:val="18"/>
                <w:szCs w:val="18"/>
              </w:rPr>
            </w:pPr>
          </w:p>
        </w:tc>
        <w:tc>
          <w:tcPr>
            <w:tcW w:w="630" w:type="dxa"/>
            <w:vAlign w:val="center"/>
          </w:tcPr>
          <w:p w14:paraId="735705E0" w14:textId="77777777" w:rsidR="007F4385" w:rsidRPr="0008564A" w:rsidRDefault="007F4385" w:rsidP="0076278E">
            <w:pPr>
              <w:spacing w:after="160" w:line="342" w:lineRule="auto"/>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color w:val="333333"/>
                <w:sz w:val="18"/>
                <w:szCs w:val="18"/>
                <w:highlight w:val="white"/>
              </w:rPr>
              <w:t>0.809</w:t>
            </w:r>
          </w:p>
          <w:p w14:paraId="6C894F05" w14:textId="77777777" w:rsidR="007F4385" w:rsidRPr="0008564A" w:rsidRDefault="007F4385" w:rsidP="0076278E">
            <w:pPr>
              <w:jc w:val="center"/>
              <w:rPr>
                <w:rFonts w:ascii="Times New Roman" w:eastAsia="Times New Roman" w:hAnsi="Times New Roman" w:cs="Times New Roman"/>
                <w:sz w:val="18"/>
                <w:szCs w:val="18"/>
              </w:rPr>
            </w:pPr>
          </w:p>
        </w:tc>
        <w:tc>
          <w:tcPr>
            <w:tcW w:w="810" w:type="dxa"/>
            <w:vAlign w:val="center"/>
          </w:tcPr>
          <w:p w14:paraId="6AA95B57"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0.557</w:t>
            </w:r>
          </w:p>
        </w:tc>
        <w:tc>
          <w:tcPr>
            <w:tcW w:w="990" w:type="dxa"/>
            <w:vAlign w:val="center"/>
          </w:tcPr>
          <w:p w14:paraId="7E22016D"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S3A</w:t>
            </w:r>
          </w:p>
        </w:tc>
      </w:tr>
      <w:tr w:rsidR="007F4385" w:rsidRPr="0008564A" w14:paraId="57E5D085" w14:textId="77777777" w:rsidTr="0076278E">
        <w:tc>
          <w:tcPr>
            <w:tcW w:w="900" w:type="dxa"/>
            <w:vAlign w:val="center"/>
          </w:tcPr>
          <w:p w14:paraId="328ACCAA"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Sediment</w:t>
            </w:r>
          </w:p>
        </w:tc>
        <w:tc>
          <w:tcPr>
            <w:tcW w:w="1350" w:type="dxa"/>
            <w:vAlign w:val="center"/>
          </w:tcPr>
          <w:p w14:paraId="11DA7033"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Methanogens</w:t>
            </w:r>
          </w:p>
        </w:tc>
        <w:tc>
          <w:tcPr>
            <w:tcW w:w="1080" w:type="dxa"/>
            <w:vAlign w:val="center"/>
          </w:tcPr>
          <w:p w14:paraId="040F1139"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DOY</w:t>
            </w:r>
          </w:p>
        </w:tc>
        <w:tc>
          <w:tcPr>
            <w:tcW w:w="630" w:type="dxa"/>
            <w:vAlign w:val="center"/>
          </w:tcPr>
          <w:p w14:paraId="51147021" w14:textId="77777777" w:rsidR="007F4385" w:rsidRPr="0008564A" w:rsidRDefault="007F4385" w:rsidP="0076278E">
            <w:pPr>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sz w:val="18"/>
                <w:szCs w:val="18"/>
              </w:rPr>
              <w:t>0.</w:t>
            </w:r>
            <w:r w:rsidRPr="0008564A">
              <w:rPr>
                <w:rFonts w:ascii="Times New Roman" w:eastAsia="Times New Roman" w:hAnsi="Times New Roman" w:cs="Times New Roman"/>
                <w:color w:val="333333"/>
                <w:sz w:val="18"/>
                <w:szCs w:val="18"/>
                <w:highlight w:val="white"/>
              </w:rPr>
              <w:t>098</w:t>
            </w:r>
          </w:p>
          <w:p w14:paraId="181E7337" w14:textId="77777777" w:rsidR="007F4385" w:rsidRPr="0008564A" w:rsidRDefault="007F4385" w:rsidP="0076278E">
            <w:pPr>
              <w:jc w:val="center"/>
              <w:rPr>
                <w:rFonts w:ascii="Times New Roman" w:eastAsia="Times New Roman" w:hAnsi="Times New Roman" w:cs="Times New Roman"/>
                <w:sz w:val="18"/>
                <w:szCs w:val="18"/>
              </w:rPr>
            </w:pPr>
          </w:p>
        </w:tc>
        <w:tc>
          <w:tcPr>
            <w:tcW w:w="990" w:type="dxa"/>
            <w:vAlign w:val="center"/>
          </w:tcPr>
          <w:p w14:paraId="6336B48F" w14:textId="77777777" w:rsidR="007F4385" w:rsidRPr="0008564A" w:rsidRDefault="007F4385" w:rsidP="0076278E">
            <w:pPr>
              <w:spacing w:after="160" w:line="342" w:lineRule="auto"/>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color w:val="333333"/>
                <w:sz w:val="18"/>
                <w:szCs w:val="18"/>
                <w:highlight w:val="white"/>
              </w:rPr>
              <w:t>9.0</w:t>
            </w:r>
            <w:r>
              <w:rPr>
                <w:rFonts w:ascii="Times New Roman" w:eastAsia="Times New Roman" w:hAnsi="Times New Roman" w:cs="Times New Roman"/>
                <w:color w:val="333333"/>
                <w:sz w:val="18"/>
                <w:szCs w:val="18"/>
                <w:highlight w:val="white"/>
              </w:rPr>
              <w:t>1</w:t>
            </w:r>
          </w:p>
          <w:p w14:paraId="44B9B8E7" w14:textId="77777777" w:rsidR="007F4385" w:rsidRPr="0008564A" w:rsidRDefault="007F4385" w:rsidP="0076278E">
            <w:pPr>
              <w:jc w:val="center"/>
              <w:rPr>
                <w:rFonts w:ascii="Times New Roman" w:eastAsia="Times New Roman" w:hAnsi="Times New Roman" w:cs="Times New Roman"/>
                <w:sz w:val="18"/>
                <w:szCs w:val="18"/>
              </w:rPr>
            </w:pPr>
          </w:p>
        </w:tc>
        <w:tc>
          <w:tcPr>
            <w:tcW w:w="990" w:type="dxa"/>
            <w:vAlign w:val="center"/>
          </w:tcPr>
          <w:p w14:paraId="23F73F6D"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0.001</w:t>
            </w:r>
          </w:p>
        </w:tc>
        <w:tc>
          <w:tcPr>
            <w:tcW w:w="990" w:type="dxa"/>
            <w:vMerge/>
            <w:vAlign w:val="center"/>
          </w:tcPr>
          <w:p w14:paraId="5F48F357" w14:textId="77777777" w:rsidR="007F4385" w:rsidRPr="0008564A" w:rsidRDefault="007F4385" w:rsidP="0076278E">
            <w:pPr>
              <w:widowControl w:val="0"/>
              <w:pBdr>
                <w:top w:val="nil"/>
                <w:left w:val="nil"/>
                <w:bottom w:val="nil"/>
                <w:right w:val="nil"/>
                <w:between w:val="nil"/>
              </w:pBdr>
              <w:spacing w:line="276" w:lineRule="auto"/>
              <w:rPr>
                <w:rFonts w:ascii="Times New Roman" w:eastAsia="Times New Roman" w:hAnsi="Times New Roman" w:cs="Times New Roman"/>
                <w:sz w:val="18"/>
                <w:szCs w:val="18"/>
              </w:rPr>
            </w:pPr>
          </w:p>
        </w:tc>
        <w:tc>
          <w:tcPr>
            <w:tcW w:w="630" w:type="dxa"/>
            <w:vAlign w:val="center"/>
          </w:tcPr>
          <w:p w14:paraId="0CAC3A08" w14:textId="77777777" w:rsidR="007F4385" w:rsidRPr="0008564A" w:rsidRDefault="007F4385" w:rsidP="0076278E">
            <w:pPr>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sz w:val="18"/>
                <w:szCs w:val="18"/>
              </w:rPr>
              <w:t>1.03</w:t>
            </w:r>
          </w:p>
          <w:p w14:paraId="463B0E30" w14:textId="77777777" w:rsidR="007F4385" w:rsidRPr="0008564A" w:rsidRDefault="007F4385" w:rsidP="0076278E">
            <w:pPr>
              <w:jc w:val="center"/>
              <w:rPr>
                <w:rFonts w:ascii="Times New Roman" w:eastAsia="Times New Roman" w:hAnsi="Times New Roman" w:cs="Times New Roman"/>
                <w:sz w:val="18"/>
                <w:szCs w:val="18"/>
              </w:rPr>
            </w:pPr>
          </w:p>
        </w:tc>
        <w:tc>
          <w:tcPr>
            <w:tcW w:w="810" w:type="dxa"/>
            <w:vAlign w:val="center"/>
          </w:tcPr>
          <w:p w14:paraId="629C13A3"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0.411</w:t>
            </w:r>
          </w:p>
        </w:tc>
        <w:tc>
          <w:tcPr>
            <w:tcW w:w="990" w:type="dxa"/>
            <w:vAlign w:val="center"/>
          </w:tcPr>
          <w:p w14:paraId="18AA4A01"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S3A</w:t>
            </w:r>
          </w:p>
        </w:tc>
      </w:tr>
      <w:tr w:rsidR="007F4385" w:rsidRPr="0008564A" w14:paraId="1BE12E0C" w14:textId="77777777" w:rsidTr="0076278E">
        <w:tc>
          <w:tcPr>
            <w:tcW w:w="900" w:type="dxa"/>
            <w:vAlign w:val="center"/>
          </w:tcPr>
          <w:p w14:paraId="267D5516"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Sediment</w:t>
            </w:r>
          </w:p>
        </w:tc>
        <w:tc>
          <w:tcPr>
            <w:tcW w:w="1350" w:type="dxa"/>
            <w:vAlign w:val="center"/>
          </w:tcPr>
          <w:p w14:paraId="3135ED82"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Methanogens</w:t>
            </w:r>
          </w:p>
        </w:tc>
        <w:tc>
          <w:tcPr>
            <w:tcW w:w="1080" w:type="dxa"/>
            <w:vAlign w:val="center"/>
          </w:tcPr>
          <w:p w14:paraId="7CE556C2" w14:textId="77777777" w:rsidR="007F4385" w:rsidRPr="0008564A" w:rsidRDefault="007F4385" w:rsidP="0076278E">
            <w:pPr>
              <w:jc w:val="center"/>
              <w:rPr>
                <w:rFonts w:ascii="Times New Roman" w:eastAsia="Times New Roman" w:hAnsi="Times New Roman" w:cs="Times New Roman"/>
                <w:sz w:val="18"/>
                <w:szCs w:val="18"/>
              </w:rPr>
            </w:pPr>
            <w:proofErr w:type="gramStart"/>
            <w:r w:rsidRPr="0008564A">
              <w:rPr>
                <w:rFonts w:ascii="Times New Roman" w:eastAsia="Times New Roman" w:hAnsi="Times New Roman" w:cs="Times New Roman"/>
                <w:sz w:val="18"/>
                <w:szCs w:val="18"/>
              </w:rPr>
              <w:t>FPV:DOY</w:t>
            </w:r>
            <w:proofErr w:type="gramEnd"/>
          </w:p>
        </w:tc>
        <w:tc>
          <w:tcPr>
            <w:tcW w:w="630" w:type="dxa"/>
            <w:vAlign w:val="center"/>
          </w:tcPr>
          <w:p w14:paraId="053E5C12" w14:textId="77777777" w:rsidR="007F4385" w:rsidRPr="0008564A" w:rsidRDefault="007F4385" w:rsidP="0076278E">
            <w:pPr>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sz w:val="18"/>
                <w:szCs w:val="18"/>
              </w:rPr>
              <w:t>0.</w:t>
            </w:r>
            <w:r w:rsidRPr="0008564A">
              <w:rPr>
                <w:rFonts w:ascii="Times New Roman" w:eastAsia="Times New Roman" w:hAnsi="Times New Roman" w:cs="Times New Roman"/>
                <w:color w:val="333333"/>
                <w:sz w:val="18"/>
                <w:szCs w:val="18"/>
                <w:highlight w:val="white"/>
              </w:rPr>
              <w:t>033</w:t>
            </w:r>
          </w:p>
          <w:p w14:paraId="445EE14D" w14:textId="77777777" w:rsidR="007F4385" w:rsidRPr="0008564A" w:rsidRDefault="007F4385" w:rsidP="0076278E">
            <w:pPr>
              <w:jc w:val="center"/>
              <w:rPr>
                <w:rFonts w:ascii="Times New Roman" w:eastAsia="Times New Roman" w:hAnsi="Times New Roman" w:cs="Times New Roman"/>
                <w:sz w:val="18"/>
                <w:szCs w:val="18"/>
              </w:rPr>
            </w:pPr>
          </w:p>
        </w:tc>
        <w:tc>
          <w:tcPr>
            <w:tcW w:w="990" w:type="dxa"/>
            <w:vAlign w:val="center"/>
          </w:tcPr>
          <w:p w14:paraId="06F61ABF" w14:textId="77777777" w:rsidR="007F4385" w:rsidRPr="0008564A" w:rsidRDefault="007F4385" w:rsidP="0076278E">
            <w:pPr>
              <w:spacing w:after="160" w:line="342" w:lineRule="auto"/>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color w:val="333333"/>
                <w:sz w:val="18"/>
                <w:szCs w:val="18"/>
                <w:highlight w:val="white"/>
              </w:rPr>
              <w:t>3.0</w:t>
            </w:r>
            <w:r>
              <w:rPr>
                <w:rFonts w:ascii="Times New Roman" w:eastAsia="Times New Roman" w:hAnsi="Times New Roman" w:cs="Times New Roman"/>
                <w:color w:val="333333"/>
                <w:sz w:val="18"/>
                <w:szCs w:val="18"/>
                <w:highlight w:val="white"/>
              </w:rPr>
              <w:t>6</w:t>
            </w:r>
          </w:p>
          <w:p w14:paraId="2A6CC7B6" w14:textId="77777777" w:rsidR="007F4385" w:rsidRPr="0008564A" w:rsidRDefault="007F4385" w:rsidP="0076278E">
            <w:pPr>
              <w:jc w:val="center"/>
              <w:rPr>
                <w:rFonts w:ascii="Times New Roman" w:eastAsia="Times New Roman" w:hAnsi="Times New Roman" w:cs="Times New Roman"/>
                <w:sz w:val="18"/>
                <w:szCs w:val="18"/>
              </w:rPr>
            </w:pPr>
          </w:p>
        </w:tc>
        <w:tc>
          <w:tcPr>
            <w:tcW w:w="990" w:type="dxa"/>
            <w:vAlign w:val="center"/>
          </w:tcPr>
          <w:p w14:paraId="2A365F0B" w14:textId="77777777" w:rsidR="007F4385" w:rsidRPr="0008564A" w:rsidRDefault="007F4385" w:rsidP="0076278E">
            <w:pPr>
              <w:spacing w:after="160" w:line="342" w:lineRule="auto"/>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color w:val="333333"/>
                <w:sz w:val="18"/>
                <w:szCs w:val="18"/>
                <w:highlight w:val="white"/>
              </w:rPr>
              <w:t>0.012</w:t>
            </w:r>
          </w:p>
          <w:p w14:paraId="02E8FF3E" w14:textId="77777777" w:rsidR="007F4385" w:rsidRPr="0008564A" w:rsidRDefault="007F4385" w:rsidP="0076278E">
            <w:pPr>
              <w:jc w:val="center"/>
              <w:rPr>
                <w:rFonts w:ascii="Times New Roman" w:eastAsia="Times New Roman" w:hAnsi="Times New Roman" w:cs="Times New Roman"/>
                <w:sz w:val="18"/>
                <w:szCs w:val="18"/>
              </w:rPr>
            </w:pPr>
          </w:p>
        </w:tc>
        <w:tc>
          <w:tcPr>
            <w:tcW w:w="990" w:type="dxa"/>
            <w:vMerge/>
            <w:vAlign w:val="center"/>
          </w:tcPr>
          <w:p w14:paraId="3F94A39F" w14:textId="77777777" w:rsidR="007F4385" w:rsidRPr="0008564A" w:rsidRDefault="007F4385" w:rsidP="0076278E">
            <w:pPr>
              <w:widowControl w:val="0"/>
              <w:pBdr>
                <w:top w:val="nil"/>
                <w:left w:val="nil"/>
                <w:bottom w:val="nil"/>
                <w:right w:val="nil"/>
                <w:between w:val="nil"/>
              </w:pBdr>
              <w:spacing w:line="276" w:lineRule="auto"/>
              <w:rPr>
                <w:rFonts w:ascii="Times New Roman" w:eastAsia="Times New Roman" w:hAnsi="Times New Roman" w:cs="Times New Roman"/>
                <w:sz w:val="18"/>
                <w:szCs w:val="18"/>
              </w:rPr>
            </w:pPr>
          </w:p>
        </w:tc>
        <w:tc>
          <w:tcPr>
            <w:tcW w:w="630" w:type="dxa"/>
            <w:vAlign w:val="center"/>
          </w:tcPr>
          <w:p w14:paraId="4455EA26" w14:textId="77777777" w:rsidR="007F4385" w:rsidRPr="0008564A" w:rsidRDefault="007F4385" w:rsidP="0076278E">
            <w:pPr>
              <w:jc w:val="center"/>
              <w:rPr>
                <w:rFonts w:ascii="Times New Roman" w:eastAsia="Times New Roman" w:hAnsi="Times New Roman" w:cs="Times New Roman"/>
                <w:sz w:val="18"/>
                <w:szCs w:val="18"/>
              </w:rPr>
            </w:pPr>
          </w:p>
        </w:tc>
        <w:tc>
          <w:tcPr>
            <w:tcW w:w="810" w:type="dxa"/>
            <w:vAlign w:val="center"/>
          </w:tcPr>
          <w:p w14:paraId="2F04870D" w14:textId="77777777" w:rsidR="007F4385" w:rsidRPr="0008564A" w:rsidRDefault="007F4385" w:rsidP="0076278E">
            <w:pPr>
              <w:jc w:val="center"/>
              <w:rPr>
                <w:rFonts w:ascii="Times New Roman" w:eastAsia="Times New Roman" w:hAnsi="Times New Roman" w:cs="Times New Roman"/>
                <w:sz w:val="18"/>
                <w:szCs w:val="18"/>
              </w:rPr>
            </w:pPr>
          </w:p>
        </w:tc>
        <w:tc>
          <w:tcPr>
            <w:tcW w:w="990" w:type="dxa"/>
            <w:vAlign w:val="center"/>
          </w:tcPr>
          <w:p w14:paraId="5BBDCFFE"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S3A</w:t>
            </w:r>
          </w:p>
        </w:tc>
      </w:tr>
      <w:tr w:rsidR="007F4385" w:rsidRPr="0008564A" w14:paraId="50DE9B56" w14:textId="77777777" w:rsidTr="0076278E">
        <w:tc>
          <w:tcPr>
            <w:tcW w:w="900" w:type="dxa"/>
            <w:vAlign w:val="center"/>
          </w:tcPr>
          <w:p w14:paraId="28B055FB"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Sediment</w:t>
            </w:r>
          </w:p>
        </w:tc>
        <w:tc>
          <w:tcPr>
            <w:tcW w:w="1350" w:type="dxa"/>
            <w:vAlign w:val="center"/>
          </w:tcPr>
          <w:p w14:paraId="0FDF4CF0"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Methanogens</w:t>
            </w:r>
          </w:p>
        </w:tc>
        <w:tc>
          <w:tcPr>
            <w:tcW w:w="1080" w:type="dxa"/>
            <w:vAlign w:val="center"/>
          </w:tcPr>
          <w:p w14:paraId="049742FF" w14:textId="77777777" w:rsidR="007F4385" w:rsidRPr="0008564A" w:rsidRDefault="007F4385" w:rsidP="0076278E">
            <w:pPr>
              <w:jc w:val="center"/>
              <w:rPr>
                <w:rFonts w:ascii="Times New Roman" w:eastAsia="Times New Roman" w:hAnsi="Times New Roman" w:cs="Times New Roman"/>
                <w:sz w:val="18"/>
                <w:szCs w:val="18"/>
              </w:rPr>
            </w:pPr>
            <w:proofErr w:type="spellStart"/>
            <w:proofErr w:type="gramStart"/>
            <w:r w:rsidRPr="0008564A">
              <w:rPr>
                <w:rFonts w:ascii="Times New Roman" w:eastAsia="Times New Roman" w:hAnsi="Times New Roman" w:cs="Times New Roman"/>
                <w:sz w:val="18"/>
                <w:szCs w:val="18"/>
              </w:rPr>
              <w:t>Pond:DOY</w:t>
            </w:r>
            <w:proofErr w:type="spellEnd"/>
            <w:proofErr w:type="gramEnd"/>
          </w:p>
        </w:tc>
        <w:tc>
          <w:tcPr>
            <w:tcW w:w="630" w:type="dxa"/>
            <w:vAlign w:val="center"/>
          </w:tcPr>
          <w:p w14:paraId="39F1DFC4" w14:textId="77777777" w:rsidR="007F4385" w:rsidRPr="0008564A" w:rsidRDefault="007F4385" w:rsidP="0076278E">
            <w:pPr>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sz w:val="18"/>
                <w:szCs w:val="18"/>
              </w:rPr>
              <w:t>0.</w:t>
            </w:r>
            <w:r w:rsidRPr="0008564A">
              <w:rPr>
                <w:rFonts w:ascii="Times New Roman" w:eastAsia="Times New Roman" w:hAnsi="Times New Roman" w:cs="Times New Roman"/>
                <w:color w:val="333333"/>
                <w:sz w:val="18"/>
                <w:szCs w:val="18"/>
                <w:highlight w:val="white"/>
              </w:rPr>
              <w:t>079</w:t>
            </w:r>
          </w:p>
          <w:p w14:paraId="0F2245B6" w14:textId="77777777" w:rsidR="007F4385" w:rsidRPr="0008564A" w:rsidRDefault="007F4385" w:rsidP="0076278E">
            <w:pPr>
              <w:jc w:val="center"/>
              <w:rPr>
                <w:rFonts w:ascii="Times New Roman" w:eastAsia="Times New Roman" w:hAnsi="Times New Roman" w:cs="Times New Roman"/>
                <w:sz w:val="18"/>
                <w:szCs w:val="18"/>
              </w:rPr>
            </w:pPr>
          </w:p>
        </w:tc>
        <w:tc>
          <w:tcPr>
            <w:tcW w:w="990" w:type="dxa"/>
            <w:vAlign w:val="center"/>
          </w:tcPr>
          <w:p w14:paraId="30D912FC" w14:textId="77777777" w:rsidR="007F4385" w:rsidRPr="0008564A" w:rsidRDefault="007F4385" w:rsidP="0076278E">
            <w:pPr>
              <w:spacing w:after="160" w:line="342" w:lineRule="auto"/>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color w:val="333333"/>
                <w:sz w:val="18"/>
                <w:szCs w:val="18"/>
                <w:highlight w:val="white"/>
              </w:rPr>
              <w:t>1.8</w:t>
            </w:r>
            <w:r>
              <w:rPr>
                <w:rFonts w:ascii="Times New Roman" w:eastAsia="Times New Roman" w:hAnsi="Times New Roman" w:cs="Times New Roman"/>
                <w:color w:val="333333"/>
                <w:sz w:val="18"/>
                <w:szCs w:val="18"/>
                <w:highlight w:val="white"/>
              </w:rPr>
              <w:t>2</w:t>
            </w:r>
          </w:p>
          <w:p w14:paraId="12BA2C69" w14:textId="77777777" w:rsidR="007F4385" w:rsidRPr="0008564A" w:rsidRDefault="007F4385" w:rsidP="0076278E">
            <w:pPr>
              <w:jc w:val="center"/>
              <w:rPr>
                <w:rFonts w:ascii="Times New Roman" w:eastAsia="Times New Roman" w:hAnsi="Times New Roman" w:cs="Times New Roman"/>
                <w:sz w:val="18"/>
                <w:szCs w:val="18"/>
              </w:rPr>
            </w:pPr>
          </w:p>
        </w:tc>
        <w:tc>
          <w:tcPr>
            <w:tcW w:w="990" w:type="dxa"/>
            <w:vAlign w:val="center"/>
          </w:tcPr>
          <w:p w14:paraId="0B4669FA"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0.016</w:t>
            </w:r>
          </w:p>
        </w:tc>
        <w:tc>
          <w:tcPr>
            <w:tcW w:w="990" w:type="dxa"/>
            <w:vMerge/>
            <w:vAlign w:val="center"/>
          </w:tcPr>
          <w:p w14:paraId="275C4748" w14:textId="77777777" w:rsidR="007F4385" w:rsidRPr="0008564A" w:rsidRDefault="007F4385" w:rsidP="0076278E">
            <w:pPr>
              <w:widowControl w:val="0"/>
              <w:pBdr>
                <w:top w:val="nil"/>
                <w:left w:val="nil"/>
                <w:bottom w:val="nil"/>
                <w:right w:val="nil"/>
                <w:between w:val="nil"/>
              </w:pBdr>
              <w:spacing w:line="276" w:lineRule="auto"/>
              <w:rPr>
                <w:rFonts w:ascii="Times New Roman" w:eastAsia="Times New Roman" w:hAnsi="Times New Roman" w:cs="Times New Roman"/>
                <w:sz w:val="18"/>
                <w:szCs w:val="18"/>
              </w:rPr>
            </w:pPr>
          </w:p>
        </w:tc>
        <w:tc>
          <w:tcPr>
            <w:tcW w:w="630" w:type="dxa"/>
            <w:vAlign w:val="center"/>
          </w:tcPr>
          <w:p w14:paraId="1A27561F" w14:textId="77777777" w:rsidR="007F4385" w:rsidRPr="0008564A" w:rsidRDefault="007F4385" w:rsidP="0076278E">
            <w:pPr>
              <w:jc w:val="center"/>
              <w:rPr>
                <w:rFonts w:ascii="Times New Roman" w:eastAsia="Times New Roman" w:hAnsi="Times New Roman" w:cs="Times New Roman"/>
                <w:sz w:val="18"/>
                <w:szCs w:val="18"/>
              </w:rPr>
            </w:pPr>
          </w:p>
        </w:tc>
        <w:tc>
          <w:tcPr>
            <w:tcW w:w="810" w:type="dxa"/>
            <w:vAlign w:val="center"/>
          </w:tcPr>
          <w:p w14:paraId="721FA93E" w14:textId="77777777" w:rsidR="007F4385" w:rsidRPr="0008564A" w:rsidRDefault="007F4385" w:rsidP="0076278E">
            <w:pPr>
              <w:jc w:val="center"/>
              <w:rPr>
                <w:rFonts w:ascii="Times New Roman" w:eastAsia="Times New Roman" w:hAnsi="Times New Roman" w:cs="Times New Roman"/>
                <w:sz w:val="18"/>
                <w:szCs w:val="18"/>
              </w:rPr>
            </w:pPr>
          </w:p>
        </w:tc>
        <w:tc>
          <w:tcPr>
            <w:tcW w:w="990" w:type="dxa"/>
            <w:vAlign w:val="center"/>
          </w:tcPr>
          <w:p w14:paraId="43ACA263"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S3A</w:t>
            </w:r>
          </w:p>
        </w:tc>
      </w:tr>
      <w:tr w:rsidR="007F4385" w:rsidRPr="0008564A" w14:paraId="23739F4A" w14:textId="77777777" w:rsidTr="0076278E">
        <w:tc>
          <w:tcPr>
            <w:tcW w:w="900" w:type="dxa"/>
            <w:vAlign w:val="center"/>
          </w:tcPr>
          <w:p w14:paraId="06FA1740"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Sediment</w:t>
            </w:r>
          </w:p>
        </w:tc>
        <w:tc>
          <w:tcPr>
            <w:tcW w:w="1350" w:type="dxa"/>
            <w:vAlign w:val="center"/>
          </w:tcPr>
          <w:p w14:paraId="435AA008"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Methanotrophs</w:t>
            </w:r>
          </w:p>
        </w:tc>
        <w:tc>
          <w:tcPr>
            <w:tcW w:w="1080" w:type="dxa"/>
            <w:vAlign w:val="center"/>
          </w:tcPr>
          <w:p w14:paraId="06BA2C13"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FPV</w:t>
            </w:r>
          </w:p>
        </w:tc>
        <w:tc>
          <w:tcPr>
            <w:tcW w:w="630" w:type="dxa"/>
            <w:vAlign w:val="center"/>
          </w:tcPr>
          <w:p w14:paraId="2F398E39" w14:textId="77777777" w:rsidR="007F4385" w:rsidRPr="0008564A" w:rsidRDefault="007F4385" w:rsidP="0076278E">
            <w:pPr>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sz w:val="18"/>
                <w:szCs w:val="18"/>
              </w:rPr>
              <w:t>0.</w:t>
            </w:r>
            <w:r w:rsidRPr="0008564A">
              <w:rPr>
                <w:rFonts w:ascii="Times New Roman" w:eastAsia="Times New Roman" w:hAnsi="Times New Roman" w:cs="Times New Roman"/>
                <w:color w:val="333333"/>
                <w:sz w:val="18"/>
                <w:szCs w:val="18"/>
                <w:highlight w:val="white"/>
              </w:rPr>
              <w:t>13</w:t>
            </w:r>
            <w:r>
              <w:rPr>
                <w:rFonts w:ascii="Times New Roman" w:eastAsia="Times New Roman" w:hAnsi="Times New Roman" w:cs="Times New Roman"/>
                <w:color w:val="333333"/>
                <w:sz w:val="18"/>
                <w:szCs w:val="18"/>
                <w:highlight w:val="white"/>
              </w:rPr>
              <w:t>1</w:t>
            </w:r>
          </w:p>
          <w:p w14:paraId="4E11F8D2" w14:textId="77777777" w:rsidR="007F4385" w:rsidRPr="0008564A" w:rsidRDefault="007F4385" w:rsidP="0076278E">
            <w:pPr>
              <w:jc w:val="center"/>
              <w:rPr>
                <w:rFonts w:ascii="Times New Roman" w:eastAsia="Times New Roman" w:hAnsi="Times New Roman" w:cs="Times New Roman"/>
                <w:sz w:val="18"/>
                <w:szCs w:val="18"/>
              </w:rPr>
            </w:pPr>
          </w:p>
        </w:tc>
        <w:tc>
          <w:tcPr>
            <w:tcW w:w="990" w:type="dxa"/>
            <w:vAlign w:val="center"/>
          </w:tcPr>
          <w:p w14:paraId="22838182" w14:textId="77777777" w:rsidR="007F4385" w:rsidRPr="0008564A" w:rsidRDefault="007F4385" w:rsidP="0076278E">
            <w:pPr>
              <w:spacing w:after="160" w:line="342" w:lineRule="auto"/>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color w:val="333333"/>
                <w:sz w:val="18"/>
                <w:szCs w:val="18"/>
                <w:highlight w:val="white"/>
              </w:rPr>
              <w:t>10.5</w:t>
            </w:r>
          </w:p>
          <w:p w14:paraId="2A0C1D50" w14:textId="77777777" w:rsidR="007F4385" w:rsidRPr="0008564A" w:rsidRDefault="007F4385" w:rsidP="0076278E">
            <w:pPr>
              <w:jc w:val="center"/>
              <w:rPr>
                <w:rFonts w:ascii="Times New Roman" w:eastAsia="Times New Roman" w:hAnsi="Times New Roman" w:cs="Times New Roman"/>
                <w:sz w:val="18"/>
                <w:szCs w:val="18"/>
              </w:rPr>
            </w:pPr>
          </w:p>
        </w:tc>
        <w:tc>
          <w:tcPr>
            <w:tcW w:w="990" w:type="dxa"/>
            <w:vAlign w:val="center"/>
          </w:tcPr>
          <w:p w14:paraId="2DCD4BAC"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0.001</w:t>
            </w:r>
          </w:p>
        </w:tc>
        <w:tc>
          <w:tcPr>
            <w:tcW w:w="990" w:type="dxa"/>
            <w:vMerge w:val="restart"/>
            <w:vAlign w:val="center"/>
          </w:tcPr>
          <w:p w14:paraId="37DCD582" w14:textId="77777777" w:rsidR="007F4385" w:rsidRPr="0008564A" w:rsidRDefault="007F4385" w:rsidP="0076278E">
            <w:pPr>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sz w:val="18"/>
                <w:szCs w:val="18"/>
              </w:rPr>
              <w:t>0.</w:t>
            </w:r>
            <w:r w:rsidRPr="0008564A">
              <w:rPr>
                <w:rFonts w:ascii="Times New Roman" w:eastAsia="Times New Roman" w:hAnsi="Times New Roman" w:cs="Times New Roman"/>
                <w:color w:val="333333"/>
                <w:sz w:val="18"/>
                <w:szCs w:val="18"/>
                <w:highlight w:val="white"/>
              </w:rPr>
              <w:t>398</w:t>
            </w:r>
          </w:p>
          <w:p w14:paraId="2DF7B5C4" w14:textId="77777777" w:rsidR="007F4385" w:rsidRPr="0008564A" w:rsidRDefault="007F4385" w:rsidP="0076278E">
            <w:pPr>
              <w:jc w:val="center"/>
              <w:rPr>
                <w:rFonts w:ascii="Times New Roman" w:eastAsia="Times New Roman" w:hAnsi="Times New Roman" w:cs="Times New Roman"/>
                <w:sz w:val="18"/>
                <w:szCs w:val="18"/>
              </w:rPr>
            </w:pPr>
          </w:p>
        </w:tc>
        <w:tc>
          <w:tcPr>
            <w:tcW w:w="630" w:type="dxa"/>
            <w:vAlign w:val="center"/>
          </w:tcPr>
          <w:p w14:paraId="1304FC5E" w14:textId="77777777" w:rsidR="007F4385" w:rsidRPr="0008564A" w:rsidRDefault="007F4385" w:rsidP="0076278E">
            <w:pPr>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sz w:val="18"/>
                <w:szCs w:val="18"/>
              </w:rPr>
              <w:t>0.</w:t>
            </w:r>
            <w:r w:rsidRPr="0008564A">
              <w:rPr>
                <w:rFonts w:ascii="Times New Roman" w:eastAsia="Times New Roman" w:hAnsi="Times New Roman" w:cs="Times New Roman"/>
                <w:color w:val="333333"/>
                <w:sz w:val="18"/>
                <w:szCs w:val="18"/>
                <w:highlight w:val="white"/>
              </w:rPr>
              <w:t>004</w:t>
            </w:r>
          </w:p>
          <w:p w14:paraId="415265A9" w14:textId="77777777" w:rsidR="007F4385" w:rsidRPr="0008564A" w:rsidRDefault="007F4385" w:rsidP="0076278E">
            <w:pPr>
              <w:jc w:val="center"/>
              <w:rPr>
                <w:rFonts w:ascii="Times New Roman" w:eastAsia="Times New Roman" w:hAnsi="Times New Roman" w:cs="Times New Roman"/>
                <w:sz w:val="18"/>
                <w:szCs w:val="18"/>
              </w:rPr>
            </w:pPr>
          </w:p>
        </w:tc>
        <w:tc>
          <w:tcPr>
            <w:tcW w:w="810" w:type="dxa"/>
            <w:vAlign w:val="center"/>
          </w:tcPr>
          <w:p w14:paraId="1112D120" w14:textId="77777777" w:rsidR="007F4385" w:rsidRPr="0008564A" w:rsidRDefault="007F4385" w:rsidP="0076278E">
            <w:pPr>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sz w:val="18"/>
                <w:szCs w:val="18"/>
              </w:rPr>
              <w:t>0.</w:t>
            </w:r>
            <w:r w:rsidRPr="0008564A">
              <w:rPr>
                <w:rFonts w:ascii="Times New Roman" w:eastAsia="Times New Roman" w:hAnsi="Times New Roman" w:cs="Times New Roman"/>
                <w:color w:val="333333"/>
                <w:sz w:val="18"/>
                <w:szCs w:val="18"/>
                <w:highlight w:val="white"/>
              </w:rPr>
              <w:t>937</w:t>
            </w:r>
          </w:p>
          <w:p w14:paraId="19ED6C1A" w14:textId="77777777" w:rsidR="007F4385" w:rsidRPr="0008564A" w:rsidRDefault="007F4385" w:rsidP="0076278E">
            <w:pPr>
              <w:jc w:val="center"/>
              <w:rPr>
                <w:rFonts w:ascii="Times New Roman" w:eastAsia="Times New Roman" w:hAnsi="Times New Roman" w:cs="Times New Roman"/>
                <w:sz w:val="18"/>
                <w:szCs w:val="18"/>
              </w:rPr>
            </w:pPr>
          </w:p>
        </w:tc>
        <w:tc>
          <w:tcPr>
            <w:tcW w:w="990" w:type="dxa"/>
            <w:vAlign w:val="center"/>
          </w:tcPr>
          <w:p w14:paraId="4458F31E"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S3B</w:t>
            </w:r>
          </w:p>
        </w:tc>
      </w:tr>
      <w:tr w:rsidR="007F4385" w:rsidRPr="0008564A" w14:paraId="4254B56F" w14:textId="77777777" w:rsidTr="0076278E">
        <w:tc>
          <w:tcPr>
            <w:tcW w:w="900" w:type="dxa"/>
            <w:vAlign w:val="center"/>
          </w:tcPr>
          <w:p w14:paraId="25B2A81C"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Sediment</w:t>
            </w:r>
          </w:p>
        </w:tc>
        <w:tc>
          <w:tcPr>
            <w:tcW w:w="1350" w:type="dxa"/>
            <w:vAlign w:val="center"/>
          </w:tcPr>
          <w:p w14:paraId="51E805EC"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Methanotrophs</w:t>
            </w:r>
          </w:p>
        </w:tc>
        <w:tc>
          <w:tcPr>
            <w:tcW w:w="1080" w:type="dxa"/>
            <w:vAlign w:val="center"/>
          </w:tcPr>
          <w:p w14:paraId="4D382113"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Pond</w:t>
            </w:r>
          </w:p>
        </w:tc>
        <w:tc>
          <w:tcPr>
            <w:tcW w:w="630" w:type="dxa"/>
            <w:vAlign w:val="center"/>
          </w:tcPr>
          <w:p w14:paraId="7D59B6C8" w14:textId="77777777" w:rsidR="007F4385" w:rsidRPr="0008564A" w:rsidRDefault="007F4385" w:rsidP="0076278E">
            <w:pPr>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sz w:val="18"/>
                <w:szCs w:val="18"/>
              </w:rPr>
              <w:t>0.</w:t>
            </w:r>
            <w:r w:rsidRPr="0008564A">
              <w:rPr>
                <w:rFonts w:ascii="Times New Roman" w:eastAsia="Times New Roman" w:hAnsi="Times New Roman" w:cs="Times New Roman"/>
                <w:color w:val="333333"/>
                <w:sz w:val="18"/>
                <w:szCs w:val="18"/>
                <w:highlight w:val="white"/>
              </w:rPr>
              <w:t>23</w:t>
            </w:r>
            <w:r>
              <w:rPr>
                <w:rFonts w:ascii="Times New Roman" w:eastAsia="Times New Roman" w:hAnsi="Times New Roman" w:cs="Times New Roman"/>
                <w:color w:val="333333"/>
                <w:sz w:val="18"/>
                <w:szCs w:val="18"/>
                <w:highlight w:val="white"/>
              </w:rPr>
              <w:t>1</w:t>
            </w:r>
          </w:p>
          <w:p w14:paraId="75C61189" w14:textId="77777777" w:rsidR="007F4385" w:rsidRPr="0008564A" w:rsidRDefault="007F4385" w:rsidP="0076278E">
            <w:pPr>
              <w:jc w:val="center"/>
              <w:rPr>
                <w:rFonts w:ascii="Times New Roman" w:eastAsia="Times New Roman" w:hAnsi="Times New Roman" w:cs="Times New Roman"/>
                <w:sz w:val="18"/>
                <w:szCs w:val="18"/>
              </w:rPr>
            </w:pPr>
          </w:p>
        </w:tc>
        <w:tc>
          <w:tcPr>
            <w:tcW w:w="990" w:type="dxa"/>
            <w:vAlign w:val="center"/>
          </w:tcPr>
          <w:p w14:paraId="4A9BB0C7" w14:textId="77777777" w:rsidR="007F4385" w:rsidRPr="0008564A" w:rsidRDefault="007F4385" w:rsidP="0076278E">
            <w:pPr>
              <w:spacing w:after="160" w:line="342" w:lineRule="auto"/>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color w:val="333333"/>
                <w:sz w:val="18"/>
                <w:szCs w:val="18"/>
                <w:highlight w:val="white"/>
              </w:rPr>
              <w:t>4.63</w:t>
            </w:r>
          </w:p>
          <w:p w14:paraId="51D98D72" w14:textId="77777777" w:rsidR="007F4385" w:rsidRPr="0008564A" w:rsidRDefault="007F4385" w:rsidP="0076278E">
            <w:pPr>
              <w:jc w:val="center"/>
              <w:rPr>
                <w:rFonts w:ascii="Times New Roman" w:eastAsia="Times New Roman" w:hAnsi="Times New Roman" w:cs="Times New Roman"/>
                <w:sz w:val="18"/>
                <w:szCs w:val="18"/>
              </w:rPr>
            </w:pPr>
          </w:p>
        </w:tc>
        <w:tc>
          <w:tcPr>
            <w:tcW w:w="990" w:type="dxa"/>
            <w:vAlign w:val="center"/>
          </w:tcPr>
          <w:p w14:paraId="22142F60"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0.001</w:t>
            </w:r>
          </w:p>
        </w:tc>
        <w:tc>
          <w:tcPr>
            <w:tcW w:w="990" w:type="dxa"/>
            <w:vMerge/>
            <w:vAlign w:val="center"/>
          </w:tcPr>
          <w:p w14:paraId="7B6A2AFF" w14:textId="77777777" w:rsidR="007F4385" w:rsidRPr="0008564A" w:rsidRDefault="007F4385" w:rsidP="0076278E">
            <w:pPr>
              <w:widowControl w:val="0"/>
              <w:pBdr>
                <w:top w:val="nil"/>
                <w:left w:val="nil"/>
                <w:bottom w:val="nil"/>
                <w:right w:val="nil"/>
                <w:between w:val="nil"/>
              </w:pBdr>
              <w:spacing w:line="276" w:lineRule="auto"/>
              <w:rPr>
                <w:rFonts w:ascii="Times New Roman" w:eastAsia="Times New Roman" w:hAnsi="Times New Roman" w:cs="Times New Roman"/>
                <w:sz w:val="18"/>
                <w:szCs w:val="18"/>
              </w:rPr>
            </w:pPr>
          </w:p>
        </w:tc>
        <w:tc>
          <w:tcPr>
            <w:tcW w:w="630" w:type="dxa"/>
            <w:vAlign w:val="center"/>
          </w:tcPr>
          <w:p w14:paraId="33007086" w14:textId="77777777" w:rsidR="007F4385" w:rsidRPr="0008564A" w:rsidRDefault="007F4385" w:rsidP="0076278E">
            <w:pPr>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sz w:val="18"/>
                <w:szCs w:val="18"/>
              </w:rPr>
              <w:t>0.72</w:t>
            </w:r>
            <w:r>
              <w:rPr>
                <w:rFonts w:ascii="Times New Roman" w:eastAsia="Times New Roman" w:hAnsi="Times New Roman" w:cs="Times New Roman"/>
                <w:sz w:val="18"/>
                <w:szCs w:val="18"/>
              </w:rPr>
              <w:t>3</w:t>
            </w:r>
          </w:p>
          <w:p w14:paraId="32E99022" w14:textId="77777777" w:rsidR="007F4385" w:rsidRPr="0008564A" w:rsidRDefault="007F4385" w:rsidP="0076278E">
            <w:pPr>
              <w:jc w:val="center"/>
              <w:rPr>
                <w:rFonts w:ascii="Times New Roman" w:eastAsia="Times New Roman" w:hAnsi="Times New Roman" w:cs="Times New Roman"/>
                <w:sz w:val="18"/>
                <w:szCs w:val="18"/>
              </w:rPr>
            </w:pPr>
          </w:p>
        </w:tc>
        <w:tc>
          <w:tcPr>
            <w:tcW w:w="810" w:type="dxa"/>
            <w:vAlign w:val="center"/>
          </w:tcPr>
          <w:p w14:paraId="454B3ED2" w14:textId="77777777" w:rsidR="007F4385" w:rsidRPr="0008564A" w:rsidRDefault="007F4385" w:rsidP="0076278E">
            <w:pPr>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sz w:val="18"/>
                <w:szCs w:val="18"/>
              </w:rPr>
              <w:t>0.</w:t>
            </w:r>
            <w:r w:rsidRPr="0008564A">
              <w:rPr>
                <w:rFonts w:ascii="Times New Roman" w:eastAsia="Times New Roman" w:hAnsi="Times New Roman" w:cs="Times New Roman"/>
                <w:color w:val="333333"/>
                <w:sz w:val="18"/>
                <w:szCs w:val="18"/>
                <w:highlight w:val="white"/>
              </w:rPr>
              <w:t>604</w:t>
            </w:r>
          </w:p>
          <w:p w14:paraId="72B5C94A" w14:textId="77777777" w:rsidR="007F4385" w:rsidRPr="0008564A" w:rsidRDefault="007F4385" w:rsidP="0076278E">
            <w:pPr>
              <w:jc w:val="center"/>
              <w:rPr>
                <w:rFonts w:ascii="Times New Roman" w:eastAsia="Times New Roman" w:hAnsi="Times New Roman" w:cs="Times New Roman"/>
                <w:sz w:val="18"/>
                <w:szCs w:val="18"/>
              </w:rPr>
            </w:pPr>
          </w:p>
        </w:tc>
        <w:tc>
          <w:tcPr>
            <w:tcW w:w="990" w:type="dxa"/>
            <w:vAlign w:val="center"/>
          </w:tcPr>
          <w:p w14:paraId="42F81544"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S3B</w:t>
            </w:r>
          </w:p>
        </w:tc>
      </w:tr>
      <w:tr w:rsidR="007F4385" w:rsidRPr="0008564A" w14:paraId="2F5AFCF2" w14:textId="77777777" w:rsidTr="0076278E">
        <w:tc>
          <w:tcPr>
            <w:tcW w:w="900" w:type="dxa"/>
            <w:vAlign w:val="center"/>
          </w:tcPr>
          <w:p w14:paraId="46C13419"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Sediment</w:t>
            </w:r>
          </w:p>
        </w:tc>
        <w:tc>
          <w:tcPr>
            <w:tcW w:w="1350" w:type="dxa"/>
            <w:vAlign w:val="center"/>
          </w:tcPr>
          <w:p w14:paraId="7CF87593"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Methanotrophs</w:t>
            </w:r>
          </w:p>
        </w:tc>
        <w:tc>
          <w:tcPr>
            <w:tcW w:w="1080" w:type="dxa"/>
            <w:vAlign w:val="center"/>
          </w:tcPr>
          <w:p w14:paraId="62C38814"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DOY</w:t>
            </w:r>
          </w:p>
        </w:tc>
        <w:tc>
          <w:tcPr>
            <w:tcW w:w="630" w:type="dxa"/>
            <w:vAlign w:val="center"/>
          </w:tcPr>
          <w:p w14:paraId="024854E4" w14:textId="77777777" w:rsidR="007F4385" w:rsidRPr="0008564A" w:rsidRDefault="007F4385" w:rsidP="0076278E">
            <w:pPr>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sz w:val="18"/>
                <w:szCs w:val="18"/>
              </w:rPr>
              <w:t>0.</w:t>
            </w:r>
            <w:r w:rsidRPr="0008564A">
              <w:rPr>
                <w:rFonts w:ascii="Times New Roman" w:eastAsia="Times New Roman" w:hAnsi="Times New Roman" w:cs="Times New Roman"/>
                <w:color w:val="333333"/>
                <w:sz w:val="18"/>
                <w:szCs w:val="18"/>
                <w:highlight w:val="white"/>
              </w:rPr>
              <w:t>13</w:t>
            </w:r>
            <w:r>
              <w:rPr>
                <w:rFonts w:ascii="Times New Roman" w:eastAsia="Times New Roman" w:hAnsi="Times New Roman" w:cs="Times New Roman"/>
                <w:color w:val="333333"/>
                <w:sz w:val="18"/>
                <w:szCs w:val="18"/>
                <w:highlight w:val="white"/>
              </w:rPr>
              <w:t>3</w:t>
            </w:r>
          </w:p>
          <w:p w14:paraId="2BED5857" w14:textId="77777777" w:rsidR="007F4385" w:rsidRPr="0008564A" w:rsidRDefault="007F4385" w:rsidP="0076278E">
            <w:pPr>
              <w:jc w:val="center"/>
              <w:rPr>
                <w:rFonts w:ascii="Times New Roman" w:eastAsia="Times New Roman" w:hAnsi="Times New Roman" w:cs="Times New Roman"/>
                <w:sz w:val="18"/>
                <w:szCs w:val="18"/>
              </w:rPr>
            </w:pPr>
          </w:p>
        </w:tc>
        <w:tc>
          <w:tcPr>
            <w:tcW w:w="990" w:type="dxa"/>
            <w:vAlign w:val="center"/>
          </w:tcPr>
          <w:p w14:paraId="4B62CD36" w14:textId="77777777" w:rsidR="007F4385" w:rsidRPr="0008564A" w:rsidRDefault="007F4385" w:rsidP="0076278E">
            <w:pPr>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sz w:val="18"/>
                <w:szCs w:val="18"/>
              </w:rPr>
              <w:t>10.</w:t>
            </w:r>
            <w:r>
              <w:rPr>
                <w:rFonts w:ascii="Times New Roman" w:eastAsia="Times New Roman" w:hAnsi="Times New Roman" w:cs="Times New Roman"/>
                <w:sz w:val="18"/>
                <w:szCs w:val="18"/>
              </w:rPr>
              <w:t>7</w:t>
            </w:r>
          </w:p>
          <w:p w14:paraId="286765AA" w14:textId="77777777" w:rsidR="007F4385" w:rsidRPr="0008564A" w:rsidRDefault="007F4385" w:rsidP="0076278E">
            <w:pPr>
              <w:jc w:val="center"/>
              <w:rPr>
                <w:rFonts w:ascii="Times New Roman" w:eastAsia="Times New Roman" w:hAnsi="Times New Roman" w:cs="Times New Roman"/>
                <w:sz w:val="18"/>
                <w:szCs w:val="18"/>
              </w:rPr>
            </w:pPr>
          </w:p>
        </w:tc>
        <w:tc>
          <w:tcPr>
            <w:tcW w:w="990" w:type="dxa"/>
            <w:vAlign w:val="center"/>
          </w:tcPr>
          <w:p w14:paraId="21B3E474"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0.001</w:t>
            </w:r>
          </w:p>
        </w:tc>
        <w:tc>
          <w:tcPr>
            <w:tcW w:w="990" w:type="dxa"/>
            <w:vMerge/>
            <w:vAlign w:val="center"/>
          </w:tcPr>
          <w:p w14:paraId="0D500ABD" w14:textId="77777777" w:rsidR="007F4385" w:rsidRPr="0008564A" w:rsidRDefault="007F4385" w:rsidP="0076278E">
            <w:pPr>
              <w:widowControl w:val="0"/>
              <w:pBdr>
                <w:top w:val="nil"/>
                <w:left w:val="nil"/>
                <w:bottom w:val="nil"/>
                <w:right w:val="nil"/>
                <w:between w:val="nil"/>
              </w:pBdr>
              <w:spacing w:line="276" w:lineRule="auto"/>
              <w:rPr>
                <w:rFonts w:ascii="Times New Roman" w:eastAsia="Times New Roman" w:hAnsi="Times New Roman" w:cs="Times New Roman"/>
                <w:sz w:val="18"/>
                <w:szCs w:val="18"/>
              </w:rPr>
            </w:pPr>
          </w:p>
        </w:tc>
        <w:tc>
          <w:tcPr>
            <w:tcW w:w="630" w:type="dxa"/>
            <w:vAlign w:val="center"/>
          </w:tcPr>
          <w:p w14:paraId="52B8AAE8" w14:textId="77777777" w:rsidR="007F4385" w:rsidRPr="0008564A" w:rsidRDefault="007F4385" w:rsidP="0076278E">
            <w:pPr>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sz w:val="18"/>
                <w:szCs w:val="18"/>
              </w:rPr>
              <w:t>4.13</w:t>
            </w:r>
          </w:p>
          <w:p w14:paraId="1181739B" w14:textId="77777777" w:rsidR="007F4385" w:rsidRPr="0008564A" w:rsidRDefault="007F4385" w:rsidP="0076278E">
            <w:pPr>
              <w:jc w:val="center"/>
              <w:rPr>
                <w:rFonts w:ascii="Times New Roman" w:eastAsia="Times New Roman" w:hAnsi="Times New Roman" w:cs="Times New Roman"/>
                <w:sz w:val="18"/>
                <w:szCs w:val="18"/>
              </w:rPr>
            </w:pPr>
          </w:p>
        </w:tc>
        <w:tc>
          <w:tcPr>
            <w:tcW w:w="810" w:type="dxa"/>
            <w:vAlign w:val="center"/>
          </w:tcPr>
          <w:p w14:paraId="2E3CB54F" w14:textId="77777777" w:rsidR="007F4385" w:rsidRPr="0008564A" w:rsidRDefault="007F4385" w:rsidP="0076278E">
            <w:pPr>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sz w:val="18"/>
                <w:szCs w:val="18"/>
              </w:rPr>
              <w:t>0.</w:t>
            </w:r>
            <w:r w:rsidRPr="0008564A">
              <w:rPr>
                <w:rFonts w:ascii="Times New Roman" w:eastAsia="Times New Roman" w:hAnsi="Times New Roman" w:cs="Times New Roman"/>
                <w:color w:val="333333"/>
                <w:sz w:val="18"/>
                <w:szCs w:val="18"/>
                <w:highlight w:val="white"/>
              </w:rPr>
              <w:t>009</w:t>
            </w:r>
          </w:p>
          <w:p w14:paraId="6A0473C9" w14:textId="77777777" w:rsidR="007F4385" w:rsidRPr="0008564A" w:rsidRDefault="007F4385" w:rsidP="0076278E">
            <w:pPr>
              <w:jc w:val="center"/>
              <w:rPr>
                <w:rFonts w:ascii="Times New Roman" w:eastAsia="Times New Roman" w:hAnsi="Times New Roman" w:cs="Times New Roman"/>
                <w:sz w:val="18"/>
                <w:szCs w:val="18"/>
              </w:rPr>
            </w:pPr>
          </w:p>
        </w:tc>
        <w:tc>
          <w:tcPr>
            <w:tcW w:w="990" w:type="dxa"/>
            <w:vAlign w:val="center"/>
          </w:tcPr>
          <w:p w14:paraId="47DAC8ED"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S3B</w:t>
            </w:r>
          </w:p>
        </w:tc>
      </w:tr>
      <w:tr w:rsidR="007F4385" w:rsidRPr="0008564A" w14:paraId="35B7AE5F" w14:textId="77777777" w:rsidTr="0076278E">
        <w:tc>
          <w:tcPr>
            <w:tcW w:w="900" w:type="dxa"/>
            <w:vAlign w:val="center"/>
          </w:tcPr>
          <w:p w14:paraId="50A6A961"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Sediment</w:t>
            </w:r>
          </w:p>
        </w:tc>
        <w:tc>
          <w:tcPr>
            <w:tcW w:w="1350" w:type="dxa"/>
            <w:vAlign w:val="center"/>
          </w:tcPr>
          <w:p w14:paraId="24BCC36F"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Methanotrophs</w:t>
            </w:r>
          </w:p>
        </w:tc>
        <w:tc>
          <w:tcPr>
            <w:tcW w:w="1080" w:type="dxa"/>
            <w:vAlign w:val="center"/>
          </w:tcPr>
          <w:p w14:paraId="78A240F4" w14:textId="77777777" w:rsidR="007F4385" w:rsidRPr="0008564A" w:rsidRDefault="007F4385" w:rsidP="0076278E">
            <w:pPr>
              <w:jc w:val="center"/>
              <w:rPr>
                <w:rFonts w:ascii="Times New Roman" w:eastAsia="Times New Roman" w:hAnsi="Times New Roman" w:cs="Times New Roman"/>
                <w:sz w:val="18"/>
                <w:szCs w:val="18"/>
              </w:rPr>
            </w:pPr>
            <w:proofErr w:type="gramStart"/>
            <w:r w:rsidRPr="0008564A">
              <w:rPr>
                <w:rFonts w:ascii="Times New Roman" w:eastAsia="Times New Roman" w:hAnsi="Times New Roman" w:cs="Times New Roman"/>
                <w:sz w:val="18"/>
                <w:szCs w:val="18"/>
              </w:rPr>
              <w:t>FPV:DOY</w:t>
            </w:r>
            <w:proofErr w:type="gramEnd"/>
          </w:p>
        </w:tc>
        <w:tc>
          <w:tcPr>
            <w:tcW w:w="630" w:type="dxa"/>
            <w:vAlign w:val="center"/>
          </w:tcPr>
          <w:p w14:paraId="03A2C35C" w14:textId="77777777" w:rsidR="007F4385" w:rsidRPr="0008564A" w:rsidRDefault="007F4385" w:rsidP="0076278E">
            <w:pPr>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sz w:val="18"/>
                <w:szCs w:val="18"/>
              </w:rPr>
              <w:t>0.</w:t>
            </w:r>
            <w:r w:rsidRPr="0008564A">
              <w:rPr>
                <w:rFonts w:ascii="Times New Roman" w:eastAsia="Times New Roman" w:hAnsi="Times New Roman" w:cs="Times New Roman"/>
                <w:color w:val="333333"/>
                <w:sz w:val="18"/>
                <w:szCs w:val="18"/>
                <w:highlight w:val="white"/>
              </w:rPr>
              <w:t>0</w:t>
            </w:r>
            <w:r>
              <w:rPr>
                <w:rFonts w:ascii="Times New Roman" w:eastAsia="Times New Roman" w:hAnsi="Times New Roman" w:cs="Times New Roman"/>
                <w:color w:val="333333"/>
                <w:sz w:val="18"/>
                <w:szCs w:val="18"/>
                <w:highlight w:val="white"/>
              </w:rPr>
              <w:t>20</w:t>
            </w:r>
          </w:p>
          <w:p w14:paraId="162D577F" w14:textId="77777777" w:rsidR="007F4385" w:rsidRPr="0008564A" w:rsidRDefault="007F4385" w:rsidP="0076278E">
            <w:pPr>
              <w:jc w:val="center"/>
              <w:rPr>
                <w:rFonts w:ascii="Times New Roman" w:eastAsia="Times New Roman" w:hAnsi="Times New Roman" w:cs="Times New Roman"/>
                <w:sz w:val="18"/>
                <w:szCs w:val="18"/>
              </w:rPr>
            </w:pPr>
          </w:p>
        </w:tc>
        <w:tc>
          <w:tcPr>
            <w:tcW w:w="990" w:type="dxa"/>
            <w:vAlign w:val="center"/>
          </w:tcPr>
          <w:p w14:paraId="64826A04" w14:textId="77777777" w:rsidR="007F4385" w:rsidRPr="0008564A" w:rsidRDefault="007F4385" w:rsidP="0076278E">
            <w:pPr>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sz w:val="18"/>
                <w:szCs w:val="18"/>
              </w:rPr>
              <w:t>1.</w:t>
            </w:r>
            <w:r w:rsidRPr="0008564A">
              <w:rPr>
                <w:rFonts w:ascii="Times New Roman" w:eastAsia="Times New Roman" w:hAnsi="Times New Roman" w:cs="Times New Roman"/>
                <w:color w:val="333333"/>
                <w:sz w:val="18"/>
                <w:szCs w:val="18"/>
                <w:highlight w:val="white"/>
              </w:rPr>
              <w:t>5</w:t>
            </w:r>
            <w:r>
              <w:rPr>
                <w:rFonts w:ascii="Times New Roman" w:eastAsia="Times New Roman" w:hAnsi="Times New Roman" w:cs="Times New Roman"/>
                <w:color w:val="333333"/>
                <w:sz w:val="18"/>
                <w:szCs w:val="18"/>
                <w:highlight w:val="white"/>
              </w:rPr>
              <w:t>9</w:t>
            </w:r>
          </w:p>
          <w:p w14:paraId="7A2A1535" w14:textId="77777777" w:rsidR="007F4385" w:rsidRPr="0008564A" w:rsidRDefault="007F4385" w:rsidP="0076278E">
            <w:pPr>
              <w:jc w:val="center"/>
              <w:rPr>
                <w:rFonts w:ascii="Times New Roman" w:eastAsia="Times New Roman" w:hAnsi="Times New Roman" w:cs="Times New Roman"/>
                <w:sz w:val="18"/>
                <w:szCs w:val="18"/>
              </w:rPr>
            </w:pPr>
          </w:p>
        </w:tc>
        <w:tc>
          <w:tcPr>
            <w:tcW w:w="990" w:type="dxa"/>
            <w:vAlign w:val="center"/>
          </w:tcPr>
          <w:p w14:paraId="3B7C98D3"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NS</w:t>
            </w:r>
          </w:p>
        </w:tc>
        <w:tc>
          <w:tcPr>
            <w:tcW w:w="990" w:type="dxa"/>
            <w:vMerge/>
            <w:vAlign w:val="center"/>
          </w:tcPr>
          <w:p w14:paraId="35FFB92F" w14:textId="77777777" w:rsidR="007F4385" w:rsidRPr="0008564A" w:rsidRDefault="007F4385" w:rsidP="0076278E">
            <w:pPr>
              <w:widowControl w:val="0"/>
              <w:pBdr>
                <w:top w:val="nil"/>
                <w:left w:val="nil"/>
                <w:bottom w:val="nil"/>
                <w:right w:val="nil"/>
                <w:between w:val="nil"/>
              </w:pBdr>
              <w:spacing w:line="276" w:lineRule="auto"/>
              <w:rPr>
                <w:rFonts w:ascii="Times New Roman" w:eastAsia="Times New Roman" w:hAnsi="Times New Roman" w:cs="Times New Roman"/>
                <w:sz w:val="18"/>
                <w:szCs w:val="18"/>
              </w:rPr>
            </w:pPr>
          </w:p>
        </w:tc>
        <w:tc>
          <w:tcPr>
            <w:tcW w:w="630" w:type="dxa"/>
            <w:vAlign w:val="center"/>
          </w:tcPr>
          <w:p w14:paraId="2E701472" w14:textId="77777777" w:rsidR="007F4385" w:rsidRPr="0008564A" w:rsidRDefault="007F4385" w:rsidP="0076278E">
            <w:pPr>
              <w:jc w:val="center"/>
              <w:rPr>
                <w:rFonts w:ascii="Times New Roman" w:eastAsia="Times New Roman" w:hAnsi="Times New Roman" w:cs="Times New Roman"/>
                <w:sz w:val="18"/>
                <w:szCs w:val="18"/>
              </w:rPr>
            </w:pPr>
          </w:p>
        </w:tc>
        <w:tc>
          <w:tcPr>
            <w:tcW w:w="810" w:type="dxa"/>
            <w:vAlign w:val="center"/>
          </w:tcPr>
          <w:p w14:paraId="1CCD211F" w14:textId="77777777" w:rsidR="007F4385" w:rsidRPr="0008564A" w:rsidRDefault="007F4385" w:rsidP="0076278E">
            <w:pPr>
              <w:jc w:val="center"/>
              <w:rPr>
                <w:rFonts w:ascii="Times New Roman" w:eastAsia="Times New Roman" w:hAnsi="Times New Roman" w:cs="Times New Roman"/>
                <w:sz w:val="18"/>
                <w:szCs w:val="18"/>
              </w:rPr>
            </w:pPr>
          </w:p>
        </w:tc>
        <w:tc>
          <w:tcPr>
            <w:tcW w:w="990" w:type="dxa"/>
            <w:vAlign w:val="center"/>
          </w:tcPr>
          <w:p w14:paraId="047C7596"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S3B</w:t>
            </w:r>
          </w:p>
        </w:tc>
      </w:tr>
      <w:tr w:rsidR="007F4385" w:rsidRPr="0008564A" w14:paraId="01EEB43F" w14:textId="77777777" w:rsidTr="0076278E">
        <w:tc>
          <w:tcPr>
            <w:tcW w:w="900" w:type="dxa"/>
            <w:vAlign w:val="center"/>
          </w:tcPr>
          <w:p w14:paraId="62A932CC"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Sediment</w:t>
            </w:r>
          </w:p>
        </w:tc>
        <w:tc>
          <w:tcPr>
            <w:tcW w:w="1350" w:type="dxa"/>
            <w:vAlign w:val="center"/>
          </w:tcPr>
          <w:p w14:paraId="100EB678"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Methanotrophs</w:t>
            </w:r>
          </w:p>
        </w:tc>
        <w:tc>
          <w:tcPr>
            <w:tcW w:w="1080" w:type="dxa"/>
            <w:vAlign w:val="center"/>
          </w:tcPr>
          <w:p w14:paraId="1F7AE4D3" w14:textId="77777777" w:rsidR="007F4385" w:rsidRPr="0008564A" w:rsidRDefault="007F4385" w:rsidP="0076278E">
            <w:pPr>
              <w:jc w:val="center"/>
              <w:rPr>
                <w:rFonts w:ascii="Times New Roman" w:eastAsia="Times New Roman" w:hAnsi="Times New Roman" w:cs="Times New Roman"/>
                <w:sz w:val="18"/>
                <w:szCs w:val="18"/>
              </w:rPr>
            </w:pPr>
            <w:proofErr w:type="spellStart"/>
            <w:proofErr w:type="gramStart"/>
            <w:r w:rsidRPr="0008564A">
              <w:rPr>
                <w:rFonts w:ascii="Times New Roman" w:eastAsia="Times New Roman" w:hAnsi="Times New Roman" w:cs="Times New Roman"/>
                <w:sz w:val="18"/>
                <w:szCs w:val="18"/>
              </w:rPr>
              <w:t>Pond:DOY</w:t>
            </w:r>
            <w:proofErr w:type="spellEnd"/>
            <w:proofErr w:type="gramEnd"/>
          </w:p>
        </w:tc>
        <w:tc>
          <w:tcPr>
            <w:tcW w:w="630" w:type="dxa"/>
            <w:vAlign w:val="center"/>
          </w:tcPr>
          <w:p w14:paraId="48A93437" w14:textId="77777777" w:rsidR="007F4385" w:rsidRPr="0008564A" w:rsidRDefault="007F4385" w:rsidP="0076278E">
            <w:pPr>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sz w:val="18"/>
                <w:szCs w:val="18"/>
              </w:rPr>
              <w:t>0.</w:t>
            </w:r>
            <w:r w:rsidRPr="0008564A">
              <w:rPr>
                <w:rFonts w:ascii="Times New Roman" w:eastAsia="Times New Roman" w:hAnsi="Times New Roman" w:cs="Times New Roman"/>
                <w:color w:val="333333"/>
                <w:sz w:val="18"/>
                <w:szCs w:val="18"/>
                <w:highlight w:val="white"/>
              </w:rPr>
              <w:t>08</w:t>
            </w:r>
            <w:r>
              <w:rPr>
                <w:rFonts w:ascii="Times New Roman" w:eastAsia="Times New Roman" w:hAnsi="Times New Roman" w:cs="Times New Roman"/>
                <w:color w:val="333333"/>
                <w:sz w:val="18"/>
                <w:szCs w:val="18"/>
                <w:highlight w:val="white"/>
              </w:rPr>
              <w:t>8</w:t>
            </w:r>
          </w:p>
          <w:p w14:paraId="1E44F959" w14:textId="77777777" w:rsidR="007F4385" w:rsidRPr="0008564A" w:rsidRDefault="007F4385" w:rsidP="0076278E">
            <w:pPr>
              <w:jc w:val="center"/>
              <w:rPr>
                <w:rFonts w:ascii="Times New Roman" w:eastAsia="Times New Roman" w:hAnsi="Times New Roman" w:cs="Times New Roman"/>
                <w:sz w:val="18"/>
                <w:szCs w:val="18"/>
              </w:rPr>
            </w:pPr>
          </w:p>
        </w:tc>
        <w:tc>
          <w:tcPr>
            <w:tcW w:w="990" w:type="dxa"/>
            <w:vAlign w:val="center"/>
          </w:tcPr>
          <w:p w14:paraId="571E9D3A" w14:textId="77777777" w:rsidR="007F4385" w:rsidRPr="0008564A" w:rsidRDefault="007F4385" w:rsidP="0076278E">
            <w:pPr>
              <w:jc w:val="center"/>
              <w:rPr>
                <w:rFonts w:ascii="Times New Roman" w:eastAsia="Times New Roman" w:hAnsi="Times New Roman" w:cs="Times New Roman"/>
                <w:color w:val="333333"/>
                <w:sz w:val="18"/>
                <w:szCs w:val="18"/>
                <w:highlight w:val="white"/>
              </w:rPr>
            </w:pPr>
            <w:r w:rsidRPr="0008564A">
              <w:rPr>
                <w:rFonts w:ascii="Times New Roman" w:eastAsia="Times New Roman" w:hAnsi="Times New Roman" w:cs="Times New Roman"/>
                <w:sz w:val="18"/>
                <w:szCs w:val="18"/>
              </w:rPr>
              <w:t>1.7</w:t>
            </w:r>
            <w:r>
              <w:rPr>
                <w:rFonts w:ascii="Times New Roman" w:eastAsia="Times New Roman" w:hAnsi="Times New Roman" w:cs="Times New Roman"/>
                <w:sz w:val="18"/>
                <w:szCs w:val="18"/>
              </w:rPr>
              <w:t>6</w:t>
            </w:r>
          </w:p>
          <w:p w14:paraId="4C82A85D" w14:textId="77777777" w:rsidR="007F4385" w:rsidRPr="0008564A" w:rsidRDefault="007F4385" w:rsidP="0076278E">
            <w:pPr>
              <w:jc w:val="center"/>
              <w:rPr>
                <w:rFonts w:ascii="Times New Roman" w:eastAsia="Times New Roman" w:hAnsi="Times New Roman" w:cs="Times New Roman"/>
                <w:sz w:val="18"/>
                <w:szCs w:val="18"/>
              </w:rPr>
            </w:pPr>
          </w:p>
        </w:tc>
        <w:tc>
          <w:tcPr>
            <w:tcW w:w="990" w:type="dxa"/>
            <w:vAlign w:val="center"/>
          </w:tcPr>
          <w:p w14:paraId="4B81E003"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0.018</w:t>
            </w:r>
          </w:p>
        </w:tc>
        <w:tc>
          <w:tcPr>
            <w:tcW w:w="990" w:type="dxa"/>
            <w:vMerge/>
            <w:vAlign w:val="center"/>
          </w:tcPr>
          <w:p w14:paraId="507B9FF7" w14:textId="77777777" w:rsidR="007F4385" w:rsidRPr="0008564A" w:rsidRDefault="007F4385" w:rsidP="0076278E">
            <w:pPr>
              <w:widowControl w:val="0"/>
              <w:pBdr>
                <w:top w:val="nil"/>
                <w:left w:val="nil"/>
                <w:bottom w:val="nil"/>
                <w:right w:val="nil"/>
                <w:between w:val="nil"/>
              </w:pBdr>
              <w:spacing w:line="276" w:lineRule="auto"/>
              <w:rPr>
                <w:rFonts w:ascii="Times New Roman" w:eastAsia="Times New Roman" w:hAnsi="Times New Roman" w:cs="Times New Roman"/>
                <w:sz w:val="18"/>
                <w:szCs w:val="18"/>
              </w:rPr>
            </w:pPr>
          </w:p>
        </w:tc>
        <w:tc>
          <w:tcPr>
            <w:tcW w:w="630" w:type="dxa"/>
            <w:vAlign w:val="center"/>
          </w:tcPr>
          <w:p w14:paraId="31B4AE82" w14:textId="77777777" w:rsidR="007F4385" w:rsidRPr="0008564A" w:rsidRDefault="007F4385" w:rsidP="0076278E">
            <w:pPr>
              <w:jc w:val="center"/>
              <w:rPr>
                <w:rFonts w:ascii="Times New Roman" w:eastAsia="Times New Roman" w:hAnsi="Times New Roman" w:cs="Times New Roman"/>
                <w:sz w:val="18"/>
                <w:szCs w:val="18"/>
              </w:rPr>
            </w:pPr>
          </w:p>
        </w:tc>
        <w:tc>
          <w:tcPr>
            <w:tcW w:w="810" w:type="dxa"/>
            <w:vAlign w:val="center"/>
          </w:tcPr>
          <w:p w14:paraId="7B977AA7" w14:textId="77777777" w:rsidR="007F4385" w:rsidRPr="0008564A" w:rsidRDefault="007F4385" w:rsidP="0076278E">
            <w:pPr>
              <w:jc w:val="center"/>
              <w:rPr>
                <w:rFonts w:ascii="Times New Roman" w:eastAsia="Times New Roman" w:hAnsi="Times New Roman" w:cs="Times New Roman"/>
                <w:sz w:val="18"/>
                <w:szCs w:val="18"/>
              </w:rPr>
            </w:pPr>
          </w:p>
        </w:tc>
        <w:tc>
          <w:tcPr>
            <w:tcW w:w="990" w:type="dxa"/>
            <w:vAlign w:val="center"/>
          </w:tcPr>
          <w:p w14:paraId="7D49592B" w14:textId="77777777" w:rsidR="007F4385" w:rsidRPr="0008564A" w:rsidRDefault="007F4385" w:rsidP="0076278E">
            <w:pPr>
              <w:jc w:val="center"/>
              <w:rPr>
                <w:rFonts w:ascii="Times New Roman" w:eastAsia="Times New Roman" w:hAnsi="Times New Roman" w:cs="Times New Roman"/>
                <w:sz w:val="18"/>
                <w:szCs w:val="18"/>
              </w:rPr>
            </w:pPr>
            <w:r w:rsidRPr="0008564A">
              <w:rPr>
                <w:rFonts w:ascii="Times New Roman" w:eastAsia="Times New Roman" w:hAnsi="Times New Roman" w:cs="Times New Roman"/>
                <w:sz w:val="18"/>
                <w:szCs w:val="18"/>
              </w:rPr>
              <w:t>S3B</w:t>
            </w:r>
          </w:p>
        </w:tc>
      </w:tr>
    </w:tbl>
    <w:p w14:paraId="3D857E79" w14:textId="77777777" w:rsidR="007F4385" w:rsidRDefault="007F4385" w:rsidP="007F4385">
      <w:pPr>
        <w:spacing w:line="240" w:lineRule="auto"/>
        <w:rPr>
          <w:rFonts w:ascii="Times New Roman" w:eastAsia="Times New Roman" w:hAnsi="Times New Roman" w:cs="Times New Roman"/>
        </w:rPr>
      </w:pPr>
    </w:p>
    <w:p w14:paraId="4551BA88" w14:textId="77777777" w:rsidR="007F4385" w:rsidRDefault="007F4385" w:rsidP="007F4385">
      <w:pPr>
        <w:spacing w:line="240" w:lineRule="auto"/>
        <w:rPr>
          <w:rFonts w:ascii="Times New Roman" w:eastAsia="Times New Roman" w:hAnsi="Times New Roman" w:cs="Times New Roman"/>
        </w:rPr>
      </w:pPr>
    </w:p>
    <w:p w14:paraId="6B6DC454" w14:textId="77777777" w:rsidR="007F4385" w:rsidRDefault="007F4385" w:rsidP="007F4385">
      <w:pPr>
        <w:spacing w:line="240" w:lineRule="auto"/>
        <w:rPr>
          <w:rFonts w:ascii="Times New Roman" w:eastAsia="Times New Roman" w:hAnsi="Times New Roman" w:cs="Times New Roman"/>
        </w:rPr>
        <w:sectPr w:rsidR="007F4385" w:rsidSect="007F4385">
          <w:pgSz w:w="12240" w:h="15840"/>
          <w:pgMar w:top="1440" w:right="1440" w:bottom="1440" w:left="1440" w:header="720" w:footer="720" w:gutter="0"/>
          <w:cols w:space="720"/>
        </w:sectPr>
      </w:pPr>
    </w:p>
    <w:p w14:paraId="6D11AAF2" w14:textId="77777777" w:rsidR="007F4385" w:rsidRDefault="007F4385" w:rsidP="007F4385">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Table S10: </w:t>
      </w:r>
      <w:r>
        <w:rPr>
          <w:rFonts w:ascii="Times New Roman" w:eastAsia="Times New Roman" w:hAnsi="Times New Roman" w:cs="Times New Roman"/>
        </w:rPr>
        <w:t>Summary of diffusive CH4 fluxes, dissolved CH4 concentrations, and calculated k</w:t>
      </w:r>
      <w:r>
        <w:rPr>
          <w:rFonts w:ascii="Times New Roman" w:eastAsia="Times New Roman" w:hAnsi="Times New Roman" w:cs="Times New Roman"/>
          <w:vertAlign w:val="subscript"/>
        </w:rPr>
        <w:t>600</w:t>
      </w:r>
      <w:r>
        <w:rPr>
          <w:rFonts w:ascii="Times New Roman" w:eastAsia="Times New Roman" w:hAnsi="Times New Roman" w:cs="Times New Roman"/>
        </w:rPr>
        <w:t xml:space="preserve"> values for the edges and centers of ponds with and without FPV. Values reported as mean </w:t>
      </w:r>
      <w:r w:rsidRPr="00347FD7">
        <w:rPr>
          <w:rFonts w:ascii="Times New Roman" w:eastAsia="Times New Roman" w:hAnsi="Times New Roman" w:cs="Times New Roman"/>
        </w:rPr>
        <w:t>±</w:t>
      </w:r>
      <w:r>
        <w:rPr>
          <w:rFonts w:ascii="Times New Roman" w:eastAsia="Times New Roman" w:hAnsi="Times New Roman" w:cs="Times New Roman"/>
        </w:rPr>
        <w:t xml:space="preserve"> standard deviation.</w:t>
      </w:r>
    </w:p>
    <w:tbl>
      <w:tblPr>
        <w:tblStyle w:val="TableGrid"/>
        <w:tblW w:w="0" w:type="auto"/>
        <w:tblLook w:val="04A0" w:firstRow="1" w:lastRow="0" w:firstColumn="1" w:lastColumn="0" w:noHBand="0" w:noVBand="1"/>
      </w:tblPr>
      <w:tblGrid>
        <w:gridCol w:w="3415"/>
        <w:gridCol w:w="1259"/>
        <w:gridCol w:w="2338"/>
        <w:gridCol w:w="2338"/>
      </w:tblGrid>
      <w:tr w:rsidR="007F4385" w14:paraId="09521898" w14:textId="77777777" w:rsidTr="0076278E">
        <w:tc>
          <w:tcPr>
            <w:tcW w:w="3415" w:type="dxa"/>
          </w:tcPr>
          <w:p w14:paraId="59D7FD6C"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Measurement</w:t>
            </w:r>
          </w:p>
        </w:tc>
        <w:tc>
          <w:tcPr>
            <w:tcW w:w="1259" w:type="dxa"/>
          </w:tcPr>
          <w:p w14:paraId="4E220DA5"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Location</w:t>
            </w:r>
          </w:p>
        </w:tc>
        <w:tc>
          <w:tcPr>
            <w:tcW w:w="2338" w:type="dxa"/>
          </w:tcPr>
          <w:p w14:paraId="0B7264FC"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Control</w:t>
            </w:r>
          </w:p>
        </w:tc>
        <w:tc>
          <w:tcPr>
            <w:tcW w:w="2338" w:type="dxa"/>
          </w:tcPr>
          <w:p w14:paraId="3E98DC8E"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FPV</w:t>
            </w:r>
          </w:p>
        </w:tc>
      </w:tr>
      <w:tr w:rsidR="007F4385" w14:paraId="3873BEE8" w14:textId="77777777" w:rsidTr="0076278E">
        <w:tc>
          <w:tcPr>
            <w:tcW w:w="3415" w:type="dxa"/>
          </w:tcPr>
          <w:p w14:paraId="2D862D00" w14:textId="77777777" w:rsidR="007F4385" w:rsidRPr="00D229C7" w:rsidRDefault="007F4385" w:rsidP="0076278E">
            <w:pPr>
              <w:rPr>
                <w:rFonts w:ascii="Times New Roman" w:eastAsia="Times New Roman" w:hAnsi="Times New Roman" w:cs="Times New Roman"/>
                <w:lang w:val="fr-FR"/>
              </w:rPr>
            </w:pPr>
            <w:r w:rsidRPr="00D229C7">
              <w:rPr>
                <w:rFonts w:ascii="Times New Roman" w:eastAsia="Times New Roman" w:hAnsi="Times New Roman" w:cs="Times New Roman"/>
                <w:lang w:val="fr-FR"/>
              </w:rPr>
              <w:t>Diffusive CH</w:t>
            </w:r>
            <w:r w:rsidRPr="00D229C7">
              <w:rPr>
                <w:rFonts w:ascii="Times New Roman" w:eastAsia="Times New Roman" w:hAnsi="Times New Roman" w:cs="Times New Roman"/>
                <w:vertAlign w:val="subscript"/>
                <w:lang w:val="fr-FR"/>
              </w:rPr>
              <w:t>4</w:t>
            </w:r>
            <w:r w:rsidRPr="00D229C7">
              <w:rPr>
                <w:rFonts w:ascii="Times New Roman" w:eastAsia="Times New Roman" w:hAnsi="Times New Roman" w:cs="Times New Roman"/>
                <w:lang w:val="fr-FR"/>
              </w:rPr>
              <w:t xml:space="preserve"> Flux</w:t>
            </w:r>
          </w:p>
          <w:p w14:paraId="0F79322B" w14:textId="77777777" w:rsidR="007F4385" w:rsidRPr="00D229C7" w:rsidRDefault="007F4385" w:rsidP="0076278E">
            <w:pPr>
              <w:rPr>
                <w:rFonts w:ascii="Times New Roman" w:eastAsia="Times New Roman" w:hAnsi="Times New Roman" w:cs="Times New Roman"/>
                <w:lang w:val="fr-FR"/>
              </w:rPr>
            </w:pPr>
            <w:r w:rsidRPr="00D229C7">
              <w:rPr>
                <w:rFonts w:ascii="Times New Roman" w:eastAsia="Times New Roman" w:hAnsi="Times New Roman" w:cs="Times New Roman"/>
                <w:lang w:val="fr-FR"/>
              </w:rPr>
              <w:t>(</w:t>
            </w:r>
            <w:proofErr w:type="gramStart"/>
            <w:r w:rsidRPr="00D229C7">
              <w:rPr>
                <w:rFonts w:ascii="Times New Roman" w:eastAsia="Times New Roman" w:hAnsi="Times New Roman" w:cs="Times New Roman"/>
                <w:lang w:val="fr-FR"/>
              </w:rPr>
              <w:t>µmol</w:t>
            </w:r>
            <w:proofErr w:type="gramEnd"/>
            <w:r w:rsidRPr="00D229C7">
              <w:rPr>
                <w:rFonts w:ascii="Times New Roman" w:eastAsia="Times New Roman" w:hAnsi="Times New Roman" w:cs="Times New Roman"/>
                <w:lang w:val="fr-FR"/>
              </w:rPr>
              <w:t xml:space="preserve"> m</w:t>
            </w:r>
            <w:r w:rsidRPr="00D229C7">
              <w:rPr>
                <w:rFonts w:ascii="Times New Roman" w:eastAsia="Times New Roman" w:hAnsi="Times New Roman" w:cs="Times New Roman"/>
                <w:vertAlign w:val="superscript"/>
                <w:lang w:val="fr-FR"/>
              </w:rPr>
              <w:t>-2</w:t>
            </w:r>
            <w:r w:rsidRPr="00D229C7">
              <w:rPr>
                <w:rFonts w:ascii="Times New Roman" w:eastAsia="Times New Roman" w:hAnsi="Times New Roman" w:cs="Times New Roman"/>
                <w:lang w:val="fr-FR"/>
              </w:rPr>
              <w:t xml:space="preserve"> hr</w:t>
            </w:r>
            <w:r w:rsidRPr="00D229C7">
              <w:rPr>
                <w:rFonts w:ascii="Times New Roman" w:eastAsia="Times New Roman" w:hAnsi="Times New Roman" w:cs="Times New Roman"/>
                <w:vertAlign w:val="superscript"/>
                <w:lang w:val="fr-FR"/>
              </w:rPr>
              <w:t>-1</w:t>
            </w:r>
            <w:r w:rsidRPr="00D229C7">
              <w:rPr>
                <w:rFonts w:ascii="Times New Roman" w:eastAsia="Times New Roman" w:hAnsi="Times New Roman" w:cs="Times New Roman"/>
                <w:lang w:val="fr-FR"/>
              </w:rPr>
              <w:t>)</w:t>
            </w:r>
          </w:p>
        </w:tc>
        <w:tc>
          <w:tcPr>
            <w:tcW w:w="1259" w:type="dxa"/>
          </w:tcPr>
          <w:p w14:paraId="378654F1"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Center</w:t>
            </w:r>
          </w:p>
        </w:tc>
        <w:tc>
          <w:tcPr>
            <w:tcW w:w="2338" w:type="dxa"/>
          </w:tcPr>
          <w:p w14:paraId="377579AB"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954 </w:t>
            </w:r>
            <w:r w:rsidRPr="00347FD7">
              <w:rPr>
                <w:rFonts w:ascii="Times New Roman" w:eastAsia="Times New Roman" w:hAnsi="Times New Roman" w:cs="Times New Roman"/>
              </w:rPr>
              <w:t>±</w:t>
            </w:r>
            <w:r>
              <w:rPr>
                <w:rFonts w:ascii="Times New Roman" w:eastAsia="Times New Roman" w:hAnsi="Times New Roman" w:cs="Times New Roman"/>
              </w:rPr>
              <w:t xml:space="preserve"> 1565</w:t>
            </w:r>
          </w:p>
        </w:tc>
        <w:tc>
          <w:tcPr>
            <w:tcW w:w="2338" w:type="dxa"/>
          </w:tcPr>
          <w:p w14:paraId="30C95FFA"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26.7 </w:t>
            </w:r>
            <w:r w:rsidRPr="00347FD7">
              <w:rPr>
                <w:rFonts w:ascii="Times New Roman" w:eastAsia="Times New Roman" w:hAnsi="Times New Roman" w:cs="Times New Roman"/>
              </w:rPr>
              <w:t>±</w:t>
            </w:r>
            <w:r>
              <w:rPr>
                <w:rFonts w:ascii="Times New Roman" w:eastAsia="Times New Roman" w:hAnsi="Times New Roman" w:cs="Times New Roman"/>
              </w:rPr>
              <w:t xml:space="preserve"> 5.6</w:t>
            </w:r>
          </w:p>
        </w:tc>
      </w:tr>
      <w:tr w:rsidR="007F4385" w14:paraId="407518F7" w14:textId="77777777" w:rsidTr="0076278E">
        <w:tc>
          <w:tcPr>
            <w:tcW w:w="3415" w:type="dxa"/>
          </w:tcPr>
          <w:p w14:paraId="4B6F8FE4" w14:textId="77777777" w:rsidR="007F4385" w:rsidRPr="00D229C7" w:rsidRDefault="007F4385" w:rsidP="0076278E">
            <w:pPr>
              <w:rPr>
                <w:rFonts w:ascii="Times New Roman" w:eastAsia="Times New Roman" w:hAnsi="Times New Roman" w:cs="Times New Roman"/>
                <w:lang w:val="fr-FR"/>
              </w:rPr>
            </w:pPr>
            <w:r w:rsidRPr="00D229C7">
              <w:rPr>
                <w:rFonts w:ascii="Times New Roman" w:eastAsia="Times New Roman" w:hAnsi="Times New Roman" w:cs="Times New Roman"/>
                <w:lang w:val="fr-FR"/>
              </w:rPr>
              <w:t>Diffusive CH</w:t>
            </w:r>
            <w:r w:rsidRPr="00D229C7">
              <w:rPr>
                <w:rFonts w:ascii="Times New Roman" w:eastAsia="Times New Roman" w:hAnsi="Times New Roman" w:cs="Times New Roman"/>
                <w:vertAlign w:val="subscript"/>
                <w:lang w:val="fr-FR"/>
              </w:rPr>
              <w:t>4</w:t>
            </w:r>
            <w:r w:rsidRPr="00D229C7">
              <w:rPr>
                <w:rFonts w:ascii="Times New Roman" w:eastAsia="Times New Roman" w:hAnsi="Times New Roman" w:cs="Times New Roman"/>
                <w:lang w:val="fr-FR"/>
              </w:rPr>
              <w:t xml:space="preserve"> Flux</w:t>
            </w:r>
          </w:p>
          <w:p w14:paraId="11EFEDDB" w14:textId="77777777" w:rsidR="007F4385" w:rsidRPr="00D229C7" w:rsidRDefault="007F4385" w:rsidP="0076278E">
            <w:pPr>
              <w:rPr>
                <w:rFonts w:ascii="Times New Roman" w:eastAsia="Times New Roman" w:hAnsi="Times New Roman" w:cs="Times New Roman"/>
                <w:lang w:val="fr-FR"/>
              </w:rPr>
            </w:pPr>
            <w:r w:rsidRPr="00D229C7">
              <w:rPr>
                <w:rFonts w:ascii="Times New Roman" w:eastAsia="Times New Roman" w:hAnsi="Times New Roman" w:cs="Times New Roman"/>
                <w:lang w:val="fr-FR"/>
              </w:rPr>
              <w:t>(</w:t>
            </w:r>
            <w:proofErr w:type="gramStart"/>
            <w:r w:rsidRPr="00D229C7">
              <w:rPr>
                <w:rFonts w:ascii="Times New Roman" w:eastAsia="Times New Roman" w:hAnsi="Times New Roman" w:cs="Times New Roman"/>
                <w:lang w:val="fr-FR"/>
              </w:rPr>
              <w:t>µmol</w:t>
            </w:r>
            <w:proofErr w:type="gramEnd"/>
            <w:r w:rsidRPr="00D229C7">
              <w:rPr>
                <w:rFonts w:ascii="Times New Roman" w:eastAsia="Times New Roman" w:hAnsi="Times New Roman" w:cs="Times New Roman"/>
                <w:lang w:val="fr-FR"/>
              </w:rPr>
              <w:t xml:space="preserve"> m</w:t>
            </w:r>
            <w:r w:rsidRPr="00D229C7">
              <w:rPr>
                <w:rFonts w:ascii="Times New Roman" w:eastAsia="Times New Roman" w:hAnsi="Times New Roman" w:cs="Times New Roman"/>
                <w:vertAlign w:val="superscript"/>
                <w:lang w:val="fr-FR"/>
              </w:rPr>
              <w:t>-2</w:t>
            </w:r>
            <w:r w:rsidRPr="00D229C7">
              <w:rPr>
                <w:rFonts w:ascii="Times New Roman" w:eastAsia="Times New Roman" w:hAnsi="Times New Roman" w:cs="Times New Roman"/>
                <w:lang w:val="fr-FR"/>
              </w:rPr>
              <w:t xml:space="preserve"> hr</w:t>
            </w:r>
            <w:r w:rsidRPr="00D229C7">
              <w:rPr>
                <w:rFonts w:ascii="Times New Roman" w:eastAsia="Times New Roman" w:hAnsi="Times New Roman" w:cs="Times New Roman"/>
                <w:vertAlign w:val="superscript"/>
                <w:lang w:val="fr-FR"/>
              </w:rPr>
              <w:t>-1</w:t>
            </w:r>
            <w:r w:rsidRPr="00D229C7">
              <w:rPr>
                <w:rFonts w:ascii="Times New Roman" w:eastAsia="Times New Roman" w:hAnsi="Times New Roman" w:cs="Times New Roman"/>
                <w:lang w:val="fr-FR"/>
              </w:rPr>
              <w:t>)</w:t>
            </w:r>
          </w:p>
        </w:tc>
        <w:tc>
          <w:tcPr>
            <w:tcW w:w="1259" w:type="dxa"/>
          </w:tcPr>
          <w:p w14:paraId="3C849DBC"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Edge</w:t>
            </w:r>
          </w:p>
        </w:tc>
        <w:tc>
          <w:tcPr>
            <w:tcW w:w="2338" w:type="dxa"/>
          </w:tcPr>
          <w:p w14:paraId="46A41175"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588 </w:t>
            </w:r>
            <w:r w:rsidRPr="00347FD7">
              <w:rPr>
                <w:rFonts w:ascii="Times New Roman" w:eastAsia="Times New Roman" w:hAnsi="Times New Roman" w:cs="Times New Roman"/>
              </w:rPr>
              <w:t>±</w:t>
            </w:r>
            <w:r>
              <w:rPr>
                <w:rFonts w:ascii="Times New Roman" w:eastAsia="Times New Roman" w:hAnsi="Times New Roman" w:cs="Times New Roman"/>
              </w:rPr>
              <w:t xml:space="preserve"> 969</w:t>
            </w:r>
          </w:p>
        </w:tc>
        <w:tc>
          <w:tcPr>
            <w:tcW w:w="2338" w:type="dxa"/>
          </w:tcPr>
          <w:p w14:paraId="1F3E9F61"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47.8 </w:t>
            </w:r>
            <w:r w:rsidRPr="00347FD7">
              <w:rPr>
                <w:rFonts w:ascii="Times New Roman" w:eastAsia="Times New Roman" w:hAnsi="Times New Roman" w:cs="Times New Roman"/>
              </w:rPr>
              <w:t>±</w:t>
            </w:r>
            <w:r>
              <w:rPr>
                <w:rFonts w:ascii="Times New Roman" w:eastAsia="Times New Roman" w:hAnsi="Times New Roman" w:cs="Times New Roman"/>
              </w:rPr>
              <w:t xml:space="preserve"> 21.1</w:t>
            </w:r>
          </w:p>
        </w:tc>
      </w:tr>
      <w:tr w:rsidR="007F4385" w14:paraId="3B68A52B" w14:textId="77777777" w:rsidTr="0076278E">
        <w:tc>
          <w:tcPr>
            <w:tcW w:w="3415" w:type="dxa"/>
          </w:tcPr>
          <w:p w14:paraId="674B9591"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Dissolved CH</w:t>
            </w:r>
            <w:r>
              <w:rPr>
                <w:rFonts w:ascii="Times New Roman" w:eastAsia="Times New Roman" w:hAnsi="Times New Roman" w:cs="Times New Roman"/>
                <w:vertAlign w:val="subscript"/>
              </w:rPr>
              <w:t>4</w:t>
            </w:r>
            <w:r>
              <w:rPr>
                <w:rFonts w:ascii="Times New Roman" w:eastAsia="Times New Roman" w:hAnsi="Times New Roman" w:cs="Times New Roman"/>
              </w:rPr>
              <w:t xml:space="preserve"> Concentration</w:t>
            </w:r>
          </w:p>
          <w:p w14:paraId="59B5D3B6" w14:textId="77777777" w:rsidR="007F4385" w:rsidRPr="0093451E" w:rsidRDefault="007F4385" w:rsidP="0076278E">
            <w:pPr>
              <w:rPr>
                <w:rFonts w:ascii="Times New Roman" w:eastAsia="Times New Roman" w:hAnsi="Times New Roman" w:cs="Times New Roman"/>
              </w:rPr>
            </w:pPr>
            <w:r>
              <w:rPr>
                <w:rFonts w:ascii="Times New Roman" w:eastAsia="Times New Roman" w:hAnsi="Times New Roman" w:cs="Times New Roman"/>
              </w:rPr>
              <w:t>(µmol L</w:t>
            </w:r>
            <w:r>
              <w:rPr>
                <w:rFonts w:ascii="Times New Roman" w:eastAsia="Times New Roman" w:hAnsi="Times New Roman" w:cs="Times New Roman"/>
                <w:vertAlign w:val="superscript"/>
              </w:rPr>
              <w:t>-1</w:t>
            </w:r>
            <w:r>
              <w:rPr>
                <w:rFonts w:ascii="Times New Roman" w:eastAsia="Times New Roman" w:hAnsi="Times New Roman" w:cs="Times New Roman"/>
              </w:rPr>
              <w:t>)</w:t>
            </w:r>
          </w:p>
        </w:tc>
        <w:tc>
          <w:tcPr>
            <w:tcW w:w="1259" w:type="dxa"/>
          </w:tcPr>
          <w:p w14:paraId="2F87C682"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Center</w:t>
            </w:r>
          </w:p>
        </w:tc>
        <w:tc>
          <w:tcPr>
            <w:tcW w:w="2338" w:type="dxa"/>
          </w:tcPr>
          <w:p w14:paraId="06D73775"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5.99 </w:t>
            </w:r>
            <w:r w:rsidRPr="00347FD7">
              <w:rPr>
                <w:rFonts w:ascii="Times New Roman" w:eastAsia="Times New Roman" w:hAnsi="Times New Roman" w:cs="Times New Roman"/>
              </w:rPr>
              <w:t>±</w:t>
            </w:r>
            <w:r>
              <w:rPr>
                <w:rFonts w:ascii="Times New Roman" w:eastAsia="Times New Roman" w:hAnsi="Times New Roman" w:cs="Times New Roman"/>
              </w:rPr>
              <w:t xml:space="preserve"> 3.43</w:t>
            </w:r>
          </w:p>
        </w:tc>
        <w:tc>
          <w:tcPr>
            <w:tcW w:w="2338" w:type="dxa"/>
          </w:tcPr>
          <w:p w14:paraId="097728E6"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2.02 </w:t>
            </w:r>
            <w:r w:rsidRPr="00347FD7">
              <w:rPr>
                <w:rFonts w:ascii="Times New Roman" w:eastAsia="Times New Roman" w:hAnsi="Times New Roman" w:cs="Times New Roman"/>
              </w:rPr>
              <w:t>±</w:t>
            </w:r>
            <w:r>
              <w:rPr>
                <w:rFonts w:ascii="Times New Roman" w:eastAsia="Times New Roman" w:hAnsi="Times New Roman" w:cs="Times New Roman"/>
              </w:rPr>
              <w:t xml:space="preserve"> 1.44</w:t>
            </w:r>
          </w:p>
        </w:tc>
      </w:tr>
      <w:tr w:rsidR="007F4385" w14:paraId="7BAC2773" w14:textId="77777777" w:rsidTr="0076278E">
        <w:tc>
          <w:tcPr>
            <w:tcW w:w="3415" w:type="dxa"/>
          </w:tcPr>
          <w:p w14:paraId="38954381"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Dissolved CH</w:t>
            </w:r>
            <w:r>
              <w:rPr>
                <w:rFonts w:ascii="Times New Roman" w:eastAsia="Times New Roman" w:hAnsi="Times New Roman" w:cs="Times New Roman"/>
                <w:vertAlign w:val="subscript"/>
              </w:rPr>
              <w:t>4</w:t>
            </w:r>
            <w:r>
              <w:rPr>
                <w:rFonts w:ascii="Times New Roman" w:eastAsia="Times New Roman" w:hAnsi="Times New Roman" w:cs="Times New Roman"/>
              </w:rPr>
              <w:t xml:space="preserve"> Concentration</w:t>
            </w:r>
          </w:p>
          <w:p w14:paraId="514B8062"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(µmol L</w:t>
            </w:r>
            <w:r>
              <w:rPr>
                <w:rFonts w:ascii="Times New Roman" w:eastAsia="Times New Roman" w:hAnsi="Times New Roman" w:cs="Times New Roman"/>
                <w:vertAlign w:val="superscript"/>
              </w:rPr>
              <w:t>-1</w:t>
            </w:r>
            <w:r>
              <w:rPr>
                <w:rFonts w:ascii="Times New Roman" w:eastAsia="Times New Roman" w:hAnsi="Times New Roman" w:cs="Times New Roman"/>
              </w:rPr>
              <w:t>)</w:t>
            </w:r>
          </w:p>
        </w:tc>
        <w:tc>
          <w:tcPr>
            <w:tcW w:w="1259" w:type="dxa"/>
          </w:tcPr>
          <w:p w14:paraId="5889053E"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Edge</w:t>
            </w:r>
          </w:p>
        </w:tc>
        <w:tc>
          <w:tcPr>
            <w:tcW w:w="2338" w:type="dxa"/>
          </w:tcPr>
          <w:p w14:paraId="1B9B0CF8"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3.08 </w:t>
            </w:r>
            <w:r w:rsidRPr="00347FD7">
              <w:rPr>
                <w:rFonts w:ascii="Times New Roman" w:eastAsia="Times New Roman" w:hAnsi="Times New Roman" w:cs="Times New Roman"/>
              </w:rPr>
              <w:t>±</w:t>
            </w:r>
            <w:r>
              <w:rPr>
                <w:rFonts w:ascii="Times New Roman" w:eastAsia="Times New Roman" w:hAnsi="Times New Roman" w:cs="Times New Roman"/>
              </w:rPr>
              <w:t xml:space="preserve"> 1.03</w:t>
            </w:r>
          </w:p>
        </w:tc>
        <w:tc>
          <w:tcPr>
            <w:tcW w:w="2338" w:type="dxa"/>
          </w:tcPr>
          <w:p w14:paraId="264D39B9"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6.18 </w:t>
            </w:r>
            <w:r w:rsidRPr="00347FD7">
              <w:rPr>
                <w:rFonts w:ascii="Times New Roman" w:eastAsia="Times New Roman" w:hAnsi="Times New Roman" w:cs="Times New Roman"/>
              </w:rPr>
              <w:t>±</w:t>
            </w:r>
            <w:r>
              <w:rPr>
                <w:rFonts w:ascii="Times New Roman" w:eastAsia="Times New Roman" w:hAnsi="Times New Roman" w:cs="Times New Roman"/>
              </w:rPr>
              <w:t xml:space="preserve"> 2.47</w:t>
            </w:r>
          </w:p>
        </w:tc>
      </w:tr>
      <w:tr w:rsidR="007F4385" w14:paraId="62741803" w14:textId="77777777" w:rsidTr="0076278E">
        <w:tc>
          <w:tcPr>
            <w:tcW w:w="3415" w:type="dxa"/>
          </w:tcPr>
          <w:p w14:paraId="16725E4A" w14:textId="77777777" w:rsidR="007F4385" w:rsidRPr="00747241" w:rsidRDefault="007F4385" w:rsidP="0076278E">
            <w:pPr>
              <w:rPr>
                <w:rFonts w:ascii="Times New Roman" w:eastAsia="Times New Roman" w:hAnsi="Times New Roman" w:cs="Times New Roman"/>
              </w:rPr>
            </w:pPr>
            <w:r>
              <w:rPr>
                <w:rFonts w:ascii="Times New Roman" w:eastAsia="Times New Roman" w:hAnsi="Times New Roman" w:cs="Times New Roman"/>
              </w:rPr>
              <w:t>k600 (cm h</w:t>
            </w:r>
            <w:r>
              <w:rPr>
                <w:rFonts w:ascii="Times New Roman" w:eastAsia="Times New Roman" w:hAnsi="Times New Roman" w:cs="Times New Roman"/>
                <w:vertAlign w:val="superscript"/>
              </w:rPr>
              <w:t>-1</w:t>
            </w:r>
            <w:r>
              <w:rPr>
                <w:rFonts w:ascii="Times New Roman" w:eastAsia="Times New Roman" w:hAnsi="Times New Roman" w:cs="Times New Roman"/>
              </w:rPr>
              <w:t>)</w:t>
            </w:r>
          </w:p>
        </w:tc>
        <w:tc>
          <w:tcPr>
            <w:tcW w:w="1259" w:type="dxa"/>
          </w:tcPr>
          <w:p w14:paraId="3C980BEF"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Center</w:t>
            </w:r>
          </w:p>
        </w:tc>
        <w:tc>
          <w:tcPr>
            <w:tcW w:w="2338" w:type="dxa"/>
          </w:tcPr>
          <w:p w14:paraId="300E9B81"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0.40 </w:t>
            </w:r>
            <w:r w:rsidRPr="00347FD7">
              <w:rPr>
                <w:rFonts w:ascii="Times New Roman" w:eastAsia="Times New Roman" w:hAnsi="Times New Roman" w:cs="Times New Roman"/>
              </w:rPr>
              <w:t>±</w:t>
            </w:r>
            <w:r>
              <w:rPr>
                <w:rFonts w:ascii="Times New Roman" w:eastAsia="Times New Roman" w:hAnsi="Times New Roman" w:cs="Times New Roman"/>
              </w:rPr>
              <w:t xml:space="preserve"> 0.62</w:t>
            </w:r>
          </w:p>
        </w:tc>
        <w:tc>
          <w:tcPr>
            <w:tcW w:w="2338" w:type="dxa"/>
          </w:tcPr>
          <w:p w14:paraId="3B7068DF"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0.12 </w:t>
            </w:r>
            <w:r w:rsidRPr="00347FD7">
              <w:rPr>
                <w:rFonts w:ascii="Times New Roman" w:eastAsia="Times New Roman" w:hAnsi="Times New Roman" w:cs="Times New Roman"/>
              </w:rPr>
              <w:t>±</w:t>
            </w:r>
            <w:r>
              <w:rPr>
                <w:rFonts w:ascii="Times New Roman" w:eastAsia="Times New Roman" w:hAnsi="Times New Roman" w:cs="Times New Roman"/>
              </w:rPr>
              <w:t xml:space="preserve"> 0.13</w:t>
            </w:r>
          </w:p>
        </w:tc>
      </w:tr>
      <w:tr w:rsidR="007F4385" w14:paraId="75ECE3E2" w14:textId="77777777" w:rsidTr="0076278E">
        <w:tc>
          <w:tcPr>
            <w:tcW w:w="3415" w:type="dxa"/>
          </w:tcPr>
          <w:p w14:paraId="1ACA259A" w14:textId="77777777" w:rsidR="007F4385" w:rsidRPr="00747241" w:rsidRDefault="007F4385" w:rsidP="0076278E">
            <w:pPr>
              <w:rPr>
                <w:rFonts w:ascii="Times New Roman" w:eastAsia="Times New Roman" w:hAnsi="Times New Roman" w:cs="Times New Roman"/>
              </w:rPr>
            </w:pPr>
            <w:r>
              <w:rPr>
                <w:rFonts w:ascii="Times New Roman" w:eastAsia="Times New Roman" w:hAnsi="Times New Roman" w:cs="Times New Roman"/>
              </w:rPr>
              <w:t>k600 (cm h</w:t>
            </w:r>
            <w:r>
              <w:rPr>
                <w:rFonts w:ascii="Times New Roman" w:eastAsia="Times New Roman" w:hAnsi="Times New Roman" w:cs="Times New Roman"/>
                <w:vertAlign w:val="superscript"/>
              </w:rPr>
              <w:t>-1</w:t>
            </w:r>
            <w:r>
              <w:rPr>
                <w:rFonts w:ascii="Times New Roman" w:eastAsia="Times New Roman" w:hAnsi="Times New Roman" w:cs="Times New Roman"/>
              </w:rPr>
              <w:t>)</w:t>
            </w:r>
          </w:p>
        </w:tc>
        <w:tc>
          <w:tcPr>
            <w:tcW w:w="1259" w:type="dxa"/>
          </w:tcPr>
          <w:p w14:paraId="581137BF"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Edge</w:t>
            </w:r>
          </w:p>
        </w:tc>
        <w:tc>
          <w:tcPr>
            <w:tcW w:w="2338" w:type="dxa"/>
          </w:tcPr>
          <w:p w14:paraId="27947A12"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0.60 </w:t>
            </w:r>
            <w:r w:rsidRPr="00347FD7">
              <w:rPr>
                <w:rFonts w:ascii="Times New Roman" w:eastAsia="Times New Roman" w:hAnsi="Times New Roman" w:cs="Times New Roman"/>
              </w:rPr>
              <w:t>±</w:t>
            </w:r>
            <w:r>
              <w:rPr>
                <w:rFonts w:ascii="Times New Roman" w:eastAsia="Times New Roman" w:hAnsi="Times New Roman" w:cs="Times New Roman"/>
              </w:rPr>
              <w:t xml:space="preserve"> 0.96</w:t>
            </w:r>
          </w:p>
        </w:tc>
        <w:tc>
          <w:tcPr>
            <w:tcW w:w="2338" w:type="dxa"/>
          </w:tcPr>
          <w:p w14:paraId="061BDCA9" w14:textId="77777777" w:rsidR="007F4385" w:rsidRDefault="007F4385" w:rsidP="0076278E">
            <w:pPr>
              <w:rPr>
                <w:rFonts w:ascii="Times New Roman" w:eastAsia="Times New Roman" w:hAnsi="Times New Roman" w:cs="Times New Roman"/>
              </w:rPr>
            </w:pPr>
            <w:r>
              <w:rPr>
                <w:rFonts w:ascii="Times New Roman" w:eastAsia="Times New Roman" w:hAnsi="Times New Roman" w:cs="Times New Roman"/>
              </w:rPr>
              <w:t xml:space="preserve">0.03 </w:t>
            </w:r>
            <w:r w:rsidRPr="00347FD7">
              <w:rPr>
                <w:rFonts w:ascii="Times New Roman" w:eastAsia="Times New Roman" w:hAnsi="Times New Roman" w:cs="Times New Roman"/>
              </w:rPr>
              <w:t>±</w:t>
            </w:r>
            <w:r>
              <w:rPr>
                <w:rFonts w:ascii="Times New Roman" w:eastAsia="Times New Roman" w:hAnsi="Times New Roman" w:cs="Times New Roman"/>
              </w:rPr>
              <w:t xml:space="preserve"> 0.01</w:t>
            </w:r>
          </w:p>
        </w:tc>
      </w:tr>
    </w:tbl>
    <w:p w14:paraId="1BEF408D" w14:textId="77777777" w:rsidR="007F4385" w:rsidRDefault="007F4385" w:rsidP="007F4385">
      <w:pPr>
        <w:spacing w:line="240" w:lineRule="auto"/>
        <w:rPr>
          <w:rFonts w:ascii="Times New Roman" w:eastAsia="Times New Roman" w:hAnsi="Times New Roman" w:cs="Times New Roman"/>
          <w:b/>
          <w:bCs/>
        </w:rPr>
      </w:pPr>
    </w:p>
    <w:p w14:paraId="448C26FB" w14:textId="77777777" w:rsidR="007F4385" w:rsidRDefault="007F4385" w:rsidP="007F4385">
      <w:pPr>
        <w:spacing w:line="240" w:lineRule="auto"/>
        <w:rPr>
          <w:rFonts w:ascii="Times New Roman" w:eastAsia="Times New Roman" w:hAnsi="Times New Roman" w:cs="Times New Roman"/>
        </w:rPr>
        <w:sectPr w:rsidR="007F4385" w:rsidSect="007F4385">
          <w:pgSz w:w="12240" w:h="15840"/>
          <w:pgMar w:top="1440" w:right="1440" w:bottom="1440" w:left="1440" w:header="720" w:footer="720" w:gutter="0"/>
          <w:cols w:space="720"/>
        </w:sectPr>
      </w:pPr>
    </w:p>
    <w:p w14:paraId="4FC04925" w14:textId="77777777" w:rsidR="007F4385" w:rsidRDefault="007F4385" w:rsidP="007F4385">
      <w:pPr>
        <w:spacing w:line="240" w:lineRule="auto"/>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14:anchorId="6BCFD002" wp14:editId="1E6BDB5C">
            <wp:extent cx="5943600" cy="3931920"/>
            <wp:effectExtent l="0" t="0" r="0" b="0"/>
            <wp:docPr id="1471198148" name="image2.png" descr="A group of different colored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group of different colored squares&#10;&#10;AI-generated content may be incorrect."/>
                    <pic:cNvPicPr preferRelativeResize="0"/>
                  </pic:nvPicPr>
                  <pic:blipFill>
                    <a:blip r:embed="rId22"/>
                    <a:srcRect/>
                    <a:stretch>
                      <a:fillRect/>
                    </a:stretch>
                  </pic:blipFill>
                  <pic:spPr>
                    <a:xfrm>
                      <a:off x="0" y="0"/>
                      <a:ext cx="5943600" cy="3931920"/>
                    </a:xfrm>
                    <a:prstGeom prst="rect">
                      <a:avLst/>
                    </a:prstGeom>
                    <a:ln/>
                  </pic:spPr>
                </pic:pic>
              </a:graphicData>
            </a:graphic>
          </wp:inline>
        </w:drawing>
      </w:r>
    </w:p>
    <w:p w14:paraId="1EC2E1BE" w14:textId="77777777" w:rsidR="007F4385" w:rsidRDefault="007F4385" w:rsidP="007F4385">
      <w:pPr>
        <w:spacing w:line="240" w:lineRule="auto"/>
        <w:rPr>
          <w:rFonts w:ascii="Times New Roman" w:eastAsia="Times New Roman" w:hAnsi="Times New Roman" w:cs="Times New Roman"/>
        </w:rPr>
        <w:sectPr w:rsidR="007F4385" w:rsidSect="007F4385">
          <w:pgSz w:w="12240" w:h="15840"/>
          <w:pgMar w:top="1440" w:right="1440" w:bottom="1440" w:left="1440" w:header="720" w:footer="720" w:gutter="0"/>
          <w:cols w:space="720"/>
        </w:sectPr>
      </w:pPr>
      <w:r>
        <w:rPr>
          <w:rFonts w:ascii="Times New Roman" w:eastAsia="Times New Roman" w:hAnsi="Times New Roman" w:cs="Times New Roman"/>
          <w:b/>
          <w:bCs/>
        </w:rPr>
        <w:t>Fig. S1:</w:t>
      </w:r>
      <w:r>
        <w:rPr>
          <w:rFonts w:ascii="Times New Roman" w:eastAsia="Times New Roman" w:hAnsi="Times New Roman" w:cs="Times New Roman"/>
        </w:rPr>
        <w:t xml:space="preserve"> Temperature profiles throughout summer 2024 in ponds with floating photovoltaic (FPV) arrays (top row) and ponds without FPV arrays (bottom row). Points indicate measurements and colors are interpolated based on those measurements.</w:t>
      </w:r>
    </w:p>
    <w:p w14:paraId="355AEC92" w14:textId="77777777" w:rsidR="007F4385" w:rsidRDefault="007F4385" w:rsidP="007F4385">
      <w:pPr>
        <w:spacing w:line="240" w:lineRule="auto"/>
        <w:rPr>
          <w:rFonts w:ascii="Times New Roman" w:eastAsia="Times New Roman" w:hAnsi="Times New Roman" w:cs="Times New Roman"/>
          <w:b/>
          <w:bCs/>
        </w:rPr>
      </w:pPr>
      <w:r>
        <w:rPr>
          <w:rFonts w:ascii="Times New Roman" w:eastAsia="Times New Roman" w:hAnsi="Times New Roman" w:cs="Times New Roman"/>
          <w:noProof/>
        </w:rPr>
        <w:lastRenderedPageBreak/>
        <w:drawing>
          <wp:inline distT="0" distB="0" distL="0" distR="0" wp14:anchorId="2ACB0B00" wp14:editId="4A71C9C7">
            <wp:extent cx="5943600" cy="3931920"/>
            <wp:effectExtent l="0" t="0" r="0" b="0"/>
            <wp:docPr id="1471198151" name="image1.png" descr="A group of blue squares with black dot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group of blue squares with black dots&#10;&#10;AI-generated content may be incorrect."/>
                    <pic:cNvPicPr preferRelativeResize="0"/>
                  </pic:nvPicPr>
                  <pic:blipFill>
                    <a:blip r:embed="rId23"/>
                    <a:srcRect/>
                    <a:stretch>
                      <a:fillRect/>
                    </a:stretch>
                  </pic:blipFill>
                  <pic:spPr>
                    <a:xfrm>
                      <a:off x="0" y="0"/>
                      <a:ext cx="5943600" cy="3931920"/>
                    </a:xfrm>
                    <a:prstGeom prst="rect">
                      <a:avLst/>
                    </a:prstGeom>
                    <a:ln/>
                  </pic:spPr>
                </pic:pic>
              </a:graphicData>
            </a:graphic>
          </wp:inline>
        </w:drawing>
      </w:r>
      <w:r>
        <w:rPr>
          <w:rFonts w:ascii="Times New Roman" w:eastAsia="Times New Roman" w:hAnsi="Times New Roman" w:cs="Times New Roman"/>
          <w:b/>
          <w:bCs/>
        </w:rPr>
        <w:t xml:space="preserve"> </w:t>
      </w:r>
    </w:p>
    <w:p w14:paraId="7C327FDE" w14:textId="77777777" w:rsidR="007F4385" w:rsidRDefault="007F4385" w:rsidP="007F4385">
      <w:pPr>
        <w:spacing w:line="240" w:lineRule="auto"/>
        <w:rPr>
          <w:rFonts w:ascii="Times New Roman" w:eastAsia="Times New Roman" w:hAnsi="Times New Roman" w:cs="Times New Roman"/>
        </w:rPr>
        <w:sectPr w:rsidR="007F4385" w:rsidSect="007F4385">
          <w:pgSz w:w="12240" w:h="15840"/>
          <w:pgMar w:top="1440" w:right="1440" w:bottom="1440" w:left="1440" w:header="720" w:footer="720" w:gutter="0"/>
          <w:cols w:space="720"/>
        </w:sectPr>
      </w:pPr>
      <w:r>
        <w:rPr>
          <w:rFonts w:ascii="Times New Roman" w:eastAsia="Times New Roman" w:hAnsi="Times New Roman" w:cs="Times New Roman"/>
          <w:b/>
          <w:bCs/>
        </w:rPr>
        <w:t xml:space="preserve">Fig. S2: </w:t>
      </w:r>
      <w:r>
        <w:rPr>
          <w:rFonts w:ascii="Times New Roman" w:eastAsia="Times New Roman" w:hAnsi="Times New Roman" w:cs="Times New Roman"/>
        </w:rPr>
        <w:t>Dissolved oxygen (percent saturation) profiles throughout summer 2024 in ponds with floating photovoltaic (FPV) arrays (top row) and ponds without FPV arrays (bottom row). Points indicate measurements and colors are interpolated based on those measurements.</w:t>
      </w:r>
    </w:p>
    <w:p w14:paraId="386057E4" w14:textId="77777777" w:rsidR="007F4385" w:rsidRDefault="007F4385" w:rsidP="007F4385">
      <w:pPr>
        <w:spacing w:line="24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A56BBC7" wp14:editId="3C6E64A9">
            <wp:extent cx="5943612" cy="3931928"/>
            <wp:effectExtent l="0" t="0" r="0" b="0"/>
            <wp:docPr id="23693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31167" name="Picture 23693116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12" cy="3931928"/>
                    </a:xfrm>
                    <a:prstGeom prst="rect">
                      <a:avLst/>
                    </a:prstGeom>
                  </pic:spPr>
                </pic:pic>
              </a:graphicData>
            </a:graphic>
          </wp:inline>
        </w:drawing>
      </w:r>
    </w:p>
    <w:p w14:paraId="6318A390" w14:textId="77777777" w:rsidR="007F4385" w:rsidRPr="00577343" w:rsidRDefault="007F4385" w:rsidP="007F4385">
      <w:pPr>
        <w:spacing w:line="240" w:lineRule="auto"/>
        <w:rPr>
          <w:rFonts w:ascii="Times New Roman" w:eastAsia="Times New Roman" w:hAnsi="Times New Roman" w:cs="Times New Roman"/>
        </w:rPr>
        <w:sectPr w:rsidR="007F4385" w:rsidRPr="00577343" w:rsidSect="007F4385">
          <w:pgSz w:w="12240" w:h="15840"/>
          <w:pgMar w:top="1440" w:right="1440" w:bottom="1440" w:left="1440" w:header="720" w:footer="720" w:gutter="0"/>
          <w:cols w:space="720"/>
        </w:sectPr>
      </w:pPr>
      <w:r>
        <w:rPr>
          <w:rFonts w:ascii="Times New Roman" w:eastAsia="Times New Roman" w:hAnsi="Times New Roman" w:cs="Times New Roman"/>
          <w:b/>
          <w:bCs/>
        </w:rPr>
        <w:t xml:space="preserve">Fig. S3: </w:t>
      </w:r>
      <w:r>
        <w:rPr>
          <w:rFonts w:ascii="Times New Roman" w:eastAsia="Times New Roman" w:hAnsi="Times New Roman" w:cs="Times New Roman"/>
        </w:rPr>
        <w:t>Dissolved oxygen (mg L</w:t>
      </w:r>
      <w:r>
        <w:rPr>
          <w:rFonts w:ascii="Times New Roman" w:eastAsia="Times New Roman" w:hAnsi="Times New Roman" w:cs="Times New Roman"/>
          <w:vertAlign w:val="superscript"/>
        </w:rPr>
        <w:t>-1</w:t>
      </w:r>
      <w:r>
        <w:rPr>
          <w:rFonts w:ascii="Times New Roman" w:eastAsia="Times New Roman" w:hAnsi="Times New Roman" w:cs="Times New Roman"/>
        </w:rPr>
        <w:t>) profiles throughout summer 2024 in ponds with floating photovoltaic (FPV) arrays (top row) and ponds without FPV arrays (bottom row). Points indicate measurements and colors are interpolated based on those measurements.</w:t>
      </w:r>
    </w:p>
    <w:p w14:paraId="4347AE11" w14:textId="77777777" w:rsidR="007F4385" w:rsidRDefault="007F4385" w:rsidP="007F4385">
      <w:pPr>
        <w:spacing w:line="240" w:lineRule="auto"/>
        <w:rPr>
          <w:rFonts w:ascii="Times New Roman" w:eastAsia="Times New Roman" w:hAnsi="Times New Roman" w:cs="Times New Roman"/>
        </w:rPr>
      </w:pPr>
    </w:p>
    <w:p w14:paraId="2FEDAB74" w14:textId="77777777" w:rsidR="007F4385" w:rsidRDefault="007F4385" w:rsidP="007F4385">
      <w:pPr>
        <w:spacing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218770A" wp14:editId="2F9BBE0F">
            <wp:extent cx="5943600" cy="3200400"/>
            <wp:effectExtent l="0" t="0" r="0" b="0"/>
            <wp:docPr id="147119815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5943600" cy="3200400"/>
                    </a:xfrm>
                    <a:prstGeom prst="rect">
                      <a:avLst/>
                    </a:prstGeom>
                    <a:ln/>
                  </pic:spPr>
                </pic:pic>
              </a:graphicData>
            </a:graphic>
          </wp:inline>
        </w:drawing>
      </w:r>
    </w:p>
    <w:p w14:paraId="4BD73C7C" w14:textId="77777777" w:rsidR="007F4385" w:rsidRDefault="007F4385" w:rsidP="007F4385">
      <w:pPr>
        <w:spacing w:line="240" w:lineRule="auto"/>
        <w:rPr>
          <w:rFonts w:ascii="Times New Roman" w:eastAsia="Times New Roman" w:hAnsi="Times New Roman" w:cs="Times New Roman"/>
          <w:b/>
          <w:bCs/>
        </w:rPr>
      </w:pPr>
    </w:p>
    <w:p w14:paraId="50306642" w14:textId="1FE6362B" w:rsidR="007F4385" w:rsidRPr="00E00247" w:rsidRDefault="007F4385" w:rsidP="007F4385">
      <w:pPr>
        <w:spacing w:line="240" w:lineRule="auto"/>
        <w:rPr>
          <w:rFonts w:ascii="Times New Roman" w:eastAsia="Times New Roman" w:hAnsi="Times New Roman" w:cs="Times New Roman"/>
        </w:rPr>
      </w:pPr>
      <w:r>
        <w:rPr>
          <w:rFonts w:ascii="Times New Roman" w:eastAsia="Times New Roman" w:hAnsi="Times New Roman" w:cs="Times New Roman"/>
          <w:b/>
          <w:bCs/>
        </w:rPr>
        <w:t>Fig. S4</w:t>
      </w:r>
      <w:r>
        <w:rPr>
          <w:rFonts w:ascii="Times New Roman" w:eastAsia="Times New Roman" w:hAnsi="Times New Roman" w:cs="Times New Roman"/>
        </w:rPr>
        <w:t xml:space="preserve">: Bray-Curtis </w:t>
      </w:r>
      <w:proofErr w:type="spellStart"/>
      <w:r>
        <w:rPr>
          <w:rFonts w:ascii="Times New Roman" w:eastAsia="Times New Roman" w:hAnsi="Times New Roman" w:cs="Times New Roman"/>
        </w:rPr>
        <w:t>PCoA</w:t>
      </w:r>
      <w:proofErr w:type="spellEnd"/>
      <w:r>
        <w:rPr>
          <w:rFonts w:ascii="Times New Roman" w:eastAsia="Times New Roman" w:hAnsi="Times New Roman" w:cs="Times New Roman"/>
        </w:rPr>
        <w:t xml:space="preserve"> of sediment (A) methanogenic and (B) methanotrophic communities within FPV and Open ponds; Sediment replicates and are shown separately. </w:t>
      </w:r>
    </w:p>
    <w:p w14:paraId="00000156" w14:textId="77777777" w:rsidR="0059521B" w:rsidRDefault="0059521B">
      <w:pPr>
        <w:ind w:left="475" w:hanging="475"/>
        <w:rPr>
          <w:rFonts w:ascii="Times New Roman" w:eastAsia="Times New Roman" w:hAnsi="Times New Roman" w:cs="Times New Roman"/>
        </w:rPr>
      </w:pPr>
    </w:p>
    <w:p w14:paraId="00000157" w14:textId="77777777" w:rsidR="0059521B" w:rsidRDefault="008D070F">
      <w:pPr>
        <w:spacing w:line="240" w:lineRule="auto"/>
        <w:rPr>
          <w:rFonts w:ascii="Times New Roman" w:eastAsia="Times New Roman" w:hAnsi="Times New Roman" w:cs="Times New Roman"/>
        </w:rPr>
      </w:pPr>
      <w:r>
        <w:rPr>
          <w:rFonts w:ascii="Times New Roman" w:eastAsia="Times New Roman" w:hAnsi="Times New Roman" w:cs="Times New Roman"/>
        </w:rPr>
        <w:t> </w:t>
      </w:r>
    </w:p>
    <w:p w14:paraId="2A6E8F5A" w14:textId="77777777" w:rsidR="000E7AFA" w:rsidRDefault="000E7AFA">
      <w:pPr>
        <w:spacing w:line="240" w:lineRule="auto"/>
        <w:rPr>
          <w:rFonts w:ascii="Times New Roman" w:eastAsia="Times New Roman" w:hAnsi="Times New Roman" w:cs="Times New Roman"/>
        </w:rPr>
      </w:pPr>
    </w:p>
    <w:p w14:paraId="7D6203BE" w14:textId="77777777" w:rsidR="000E7AFA" w:rsidRDefault="000E7AFA">
      <w:pPr>
        <w:spacing w:line="240" w:lineRule="auto"/>
        <w:rPr>
          <w:rFonts w:ascii="Times New Roman" w:eastAsia="Times New Roman" w:hAnsi="Times New Roman" w:cs="Times New Roman"/>
        </w:rPr>
      </w:pPr>
    </w:p>
    <w:p w14:paraId="28CCBAE9" w14:textId="77777777" w:rsidR="000E7AFA" w:rsidRDefault="000E7AFA">
      <w:pPr>
        <w:spacing w:line="240" w:lineRule="auto"/>
        <w:rPr>
          <w:rFonts w:ascii="Times New Roman" w:eastAsia="Times New Roman" w:hAnsi="Times New Roman" w:cs="Times New Roman"/>
        </w:rPr>
      </w:pPr>
    </w:p>
    <w:p w14:paraId="0396A7C5" w14:textId="77777777" w:rsidR="000E7AFA" w:rsidRDefault="000E7AFA">
      <w:pPr>
        <w:spacing w:line="240" w:lineRule="auto"/>
        <w:rPr>
          <w:rFonts w:ascii="Times New Roman" w:eastAsia="Times New Roman" w:hAnsi="Times New Roman" w:cs="Times New Roman"/>
        </w:rPr>
      </w:pPr>
    </w:p>
    <w:p w14:paraId="6201E512" w14:textId="77777777" w:rsidR="000E7AFA" w:rsidRDefault="000E7AFA">
      <w:pPr>
        <w:spacing w:line="240" w:lineRule="auto"/>
        <w:rPr>
          <w:rFonts w:ascii="Times New Roman" w:eastAsia="Times New Roman" w:hAnsi="Times New Roman" w:cs="Times New Roman"/>
        </w:rPr>
      </w:pPr>
    </w:p>
    <w:p w14:paraId="76054227" w14:textId="77777777" w:rsidR="000E7AFA" w:rsidRDefault="000E7AFA">
      <w:pPr>
        <w:spacing w:line="240" w:lineRule="auto"/>
        <w:rPr>
          <w:rFonts w:ascii="Times New Roman" w:eastAsia="Times New Roman" w:hAnsi="Times New Roman" w:cs="Times New Roman"/>
        </w:rPr>
      </w:pPr>
    </w:p>
    <w:p w14:paraId="06995B5E" w14:textId="77777777" w:rsidR="000E7AFA" w:rsidRDefault="000E7AFA">
      <w:pPr>
        <w:spacing w:line="240" w:lineRule="auto"/>
        <w:rPr>
          <w:rFonts w:ascii="Times New Roman" w:eastAsia="Times New Roman" w:hAnsi="Times New Roman" w:cs="Times New Roman"/>
        </w:rPr>
      </w:pPr>
    </w:p>
    <w:p w14:paraId="37DA747B" w14:textId="77777777" w:rsidR="000E7AFA" w:rsidRDefault="000E7AFA">
      <w:pPr>
        <w:spacing w:line="240" w:lineRule="auto"/>
        <w:rPr>
          <w:rFonts w:ascii="Times New Roman" w:eastAsia="Times New Roman" w:hAnsi="Times New Roman" w:cs="Times New Roman"/>
        </w:rPr>
      </w:pPr>
    </w:p>
    <w:p w14:paraId="47740C91" w14:textId="77777777" w:rsidR="000E7AFA" w:rsidRDefault="000E7AFA">
      <w:pPr>
        <w:spacing w:line="240" w:lineRule="auto"/>
        <w:rPr>
          <w:rFonts w:ascii="Times New Roman" w:eastAsia="Times New Roman" w:hAnsi="Times New Roman" w:cs="Times New Roman"/>
        </w:rPr>
      </w:pPr>
    </w:p>
    <w:p w14:paraId="565C4A33" w14:textId="77777777" w:rsidR="000E7AFA" w:rsidRDefault="000E7AFA">
      <w:pPr>
        <w:spacing w:line="240" w:lineRule="auto"/>
        <w:rPr>
          <w:rFonts w:ascii="Times New Roman" w:eastAsia="Times New Roman" w:hAnsi="Times New Roman" w:cs="Times New Roman"/>
        </w:rPr>
      </w:pPr>
    </w:p>
    <w:p w14:paraId="22AF2F74" w14:textId="77777777" w:rsidR="000E7AFA" w:rsidRDefault="000E7AFA">
      <w:pPr>
        <w:spacing w:line="240" w:lineRule="auto"/>
        <w:rPr>
          <w:rFonts w:ascii="Times New Roman" w:eastAsia="Times New Roman" w:hAnsi="Times New Roman" w:cs="Times New Roman"/>
        </w:rPr>
      </w:pPr>
    </w:p>
    <w:p w14:paraId="104F117A" w14:textId="77777777" w:rsidR="000E7AFA" w:rsidRDefault="000E7AFA">
      <w:pPr>
        <w:spacing w:line="240" w:lineRule="auto"/>
        <w:rPr>
          <w:rFonts w:ascii="Times New Roman" w:eastAsia="Times New Roman" w:hAnsi="Times New Roman" w:cs="Times New Roman"/>
        </w:rPr>
      </w:pPr>
    </w:p>
    <w:p w14:paraId="6B97C88C" w14:textId="77777777" w:rsidR="000E7AFA" w:rsidRDefault="000E7AFA">
      <w:pPr>
        <w:spacing w:line="240" w:lineRule="auto"/>
        <w:rPr>
          <w:rFonts w:ascii="Times New Roman" w:eastAsia="Times New Roman" w:hAnsi="Times New Roman" w:cs="Times New Roman"/>
        </w:rPr>
      </w:pPr>
    </w:p>
    <w:p w14:paraId="3E7B3CCE" w14:textId="77777777" w:rsidR="000E7AFA" w:rsidRDefault="000E7AFA">
      <w:pPr>
        <w:spacing w:line="240" w:lineRule="auto"/>
        <w:rPr>
          <w:rFonts w:ascii="Times New Roman" w:eastAsia="Times New Roman" w:hAnsi="Times New Roman" w:cs="Times New Roman"/>
        </w:rPr>
      </w:pPr>
    </w:p>
    <w:p w14:paraId="43AEE64E" w14:textId="77777777" w:rsidR="000E7AFA" w:rsidRDefault="000E7AFA">
      <w:pPr>
        <w:spacing w:line="240" w:lineRule="auto"/>
        <w:rPr>
          <w:rFonts w:ascii="Times New Roman" w:eastAsia="Times New Roman" w:hAnsi="Times New Roman" w:cs="Times New Roman"/>
        </w:rPr>
      </w:pPr>
    </w:p>
    <w:p w14:paraId="780A0BF4" w14:textId="77777777" w:rsidR="000E7AFA" w:rsidRDefault="000E7AFA">
      <w:pPr>
        <w:spacing w:line="240" w:lineRule="auto"/>
        <w:rPr>
          <w:rFonts w:ascii="Times New Roman" w:eastAsia="Times New Roman" w:hAnsi="Times New Roman" w:cs="Times New Roman"/>
        </w:rPr>
      </w:pPr>
    </w:p>
    <w:p w14:paraId="34B5D8A1" w14:textId="77777777" w:rsidR="000E7AFA" w:rsidRDefault="000E7AFA">
      <w:pPr>
        <w:spacing w:line="240" w:lineRule="auto"/>
        <w:rPr>
          <w:rFonts w:ascii="Times New Roman" w:eastAsia="Times New Roman" w:hAnsi="Times New Roman" w:cs="Times New Roman"/>
        </w:rPr>
      </w:pPr>
    </w:p>
    <w:p w14:paraId="4052ED25" w14:textId="77777777" w:rsidR="000E7AFA" w:rsidRDefault="000E7AFA">
      <w:pPr>
        <w:spacing w:line="240" w:lineRule="auto"/>
        <w:rPr>
          <w:rFonts w:ascii="Times New Roman" w:eastAsia="Times New Roman" w:hAnsi="Times New Roman" w:cs="Times New Roman"/>
        </w:rPr>
      </w:pPr>
    </w:p>
    <w:p w14:paraId="37B14F26" w14:textId="77777777" w:rsidR="000E7AFA" w:rsidRDefault="000E7AFA">
      <w:pPr>
        <w:spacing w:line="240" w:lineRule="auto"/>
        <w:rPr>
          <w:rFonts w:ascii="Times New Roman" w:eastAsia="Times New Roman" w:hAnsi="Times New Roman" w:cs="Times New Roman"/>
        </w:rPr>
      </w:pPr>
    </w:p>
    <w:p w14:paraId="445BAE1F" w14:textId="77777777" w:rsidR="000E7AFA" w:rsidRDefault="000E7AFA">
      <w:pPr>
        <w:spacing w:line="240" w:lineRule="auto"/>
        <w:rPr>
          <w:rFonts w:ascii="Times New Roman" w:eastAsia="Times New Roman" w:hAnsi="Times New Roman" w:cs="Times New Roman"/>
        </w:rPr>
      </w:pPr>
    </w:p>
    <w:p w14:paraId="3738D24C" w14:textId="77777777" w:rsidR="000E7AFA" w:rsidRDefault="000E7AFA">
      <w:pPr>
        <w:spacing w:line="240" w:lineRule="auto"/>
        <w:rPr>
          <w:rFonts w:ascii="Times New Roman" w:eastAsia="Times New Roman" w:hAnsi="Times New Roman" w:cs="Times New Roman"/>
        </w:rPr>
      </w:pPr>
    </w:p>
    <w:p w14:paraId="09842E3C" w14:textId="77777777" w:rsidR="000E7AFA" w:rsidRDefault="000E7AFA">
      <w:pPr>
        <w:spacing w:line="240" w:lineRule="auto"/>
        <w:rPr>
          <w:rFonts w:ascii="Times New Roman" w:eastAsia="Times New Roman" w:hAnsi="Times New Roman" w:cs="Times New Roman"/>
        </w:rPr>
      </w:pPr>
    </w:p>
    <w:p w14:paraId="0DDF78DE" w14:textId="77777777" w:rsidR="000E7AFA" w:rsidRDefault="000E7AFA">
      <w:pPr>
        <w:spacing w:line="240" w:lineRule="auto"/>
        <w:rPr>
          <w:rFonts w:ascii="Times New Roman" w:eastAsia="Times New Roman" w:hAnsi="Times New Roman" w:cs="Times New Roman"/>
        </w:rPr>
      </w:pPr>
    </w:p>
    <w:p w14:paraId="37D27414" w14:textId="77777777" w:rsidR="000E7AFA" w:rsidRDefault="000E7AFA">
      <w:pPr>
        <w:spacing w:line="240" w:lineRule="auto"/>
        <w:rPr>
          <w:rFonts w:ascii="Times New Roman" w:eastAsia="Times New Roman" w:hAnsi="Times New Roman" w:cs="Times New Roman"/>
        </w:rPr>
      </w:pPr>
    </w:p>
    <w:p w14:paraId="71D60EF8" w14:textId="77777777" w:rsidR="000E7AFA" w:rsidRDefault="000E7AFA">
      <w:pPr>
        <w:spacing w:line="240" w:lineRule="auto"/>
        <w:rPr>
          <w:rFonts w:ascii="Times New Roman" w:eastAsia="Times New Roman" w:hAnsi="Times New Roman" w:cs="Times New Roman"/>
        </w:rPr>
      </w:pPr>
    </w:p>
    <w:p w14:paraId="685BC357" w14:textId="77777777" w:rsidR="000E7AFA" w:rsidRDefault="000E7AFA" w:rsidP="000E7AFA">
      <w:pP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14:anchorId="64C7F379" wp14:editId="65D4536E">
            <wp:extent cx="5943600" cy="4114800"/>
            <wp:effectExtent l="0" t="0" r="0" b="0"/>
            <wp:docPr id="1486822511" name="Picture 4" descr="A diagram of different types of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22511" name="Picture 4" descr="A diagram of different types of wa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114800"/>
                    </a:xfrm>
                    <a:prstGeom prst="rect">
                      <a:avLst/>
                    </a:prstGeom>
                  </pic:spPr>
                </pic:pic>
              </a:graphicData>
            </a:graphic>
          </wp:inline>
        </w:drawing>
      </w:r>
    </w:p>
    <w:p w14:paraId="2361BECB" w14:textId="77777777" w:rsidR="000E7AFA" w:rsidRDefault="000E7AFA" w:rsidP="000E7AFA">
      <w:pPr>
        <w:spacing w:line="240" w:lineRule="auto"/>
        <w:rPr>
          <w:rFonts w:ascii="Times New Roman" w:eastAsia="Times New Roman" w:hAnsi="Times New Roman" w:cs="Times New Roman"/>
        </w:rPr>
      </w:pPr>
      <w:r>
        <w:rPr>
          <w:rFonts w:ascii="Times New Roman" w:eastAsia="Times New Roman" w:hAnsi="Times New Roman" w:cs="Times New Roman"/>
          <w:b/>
          <w:bCs/>
        </w:rPr>
        <w:t>Fig. S5</w:t>
      </w:r>
      <w:r>
        <w:rPr>
          <w:rFonts w:ascii="Times New Roman" w:eastAsia="Times New Roman" w:hAnsi="Times New Roman" w:cs="Times New Roman"/>
        </w:rPr>
        <w:t xml:space="preserve">: Bray-Curtis </w:t>
      </w:r>
      <w:proofErr w:type="spellStart"/>
      <w:r>
        <w:rPr>
          <w:rFonts w:ascii="Times New Roman" w:eastAsia="Times New Roman" w:hAnsi="Times New Roman" w:cs="Times New Roman"/>
        </w:rPr>
        <w:t>PCoA</w:t>
      </w:r>
      <w:proofErr w:type="spellEnd"/>
      <w:r>
        <w:rPr>
          <w:rFonts w:ascii="Times New Roman" w:eastAsia="Times New Roman" w:hAnsi="Times New Roman" w:cs="Times New Roman"/>
        </w:rPr>
        <w:t xml:space="preserve"> of (A) water methanotrophs, sediment (B) methanotrophs and (C) methanogen communities within ponds with FPV (“FPV”) and ponds without FPV (“Open”); Sediment replicates and are shown separately. </w:t>
      </w:r>
    </w:p>
    <w:p w14:paraId="77E13195" w14:textId="77777777" w:rsidR="000E7AFA" w:rsidRDefault="000E7AFA" w:rsidP="000E7AFA">
      <w:pPr>
        <w:rPr>
          <w:rFonts w:ascii="Times New Roman" w:eastAsia="Times New Roman" w:hAnsi="Times New Roman" w:cs="Times New Roman"/>
        </w:rPr>
      </w:pPr>
      <w:r>
        <w:rPr>
          <w:rFonts w:ascii="Times New Roman" w:eastAsia="Times New Roman" w:hAnsi="Times New Roman" w:cs="Times New Roman"/>
        </w:rPr>
        <w:br w:type="page"/>
      </w:r>
    </w:p>
    <w:p w14:paraId="1538180B" w14:textId="77777777" w:rsidR="000E7AFA" w:rsidRDefault="000E7AFA" w:rsidP="000E7AFA">
      <w:pPr>
        <w:spacing w:line="24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D918113" wp14:editId="72116EC5">
            <wp:extent cx="3672590" cy="2938072"/>
            <wp:effectExtent l="0" t="0" r="0" b="0"/>
            <wp:docPr id="435334680"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34680" name="Picture 6" descr="A screenshot of a graph&#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06615" cy="2965292"/>
                    </a:xfrm>
                    <a:prstGeom prst="rect">
                      <a:avLst/>
                    </a:prstGeom>
                  </pic:spPr>
                </pic:pic>
              </a:graphicData>
            </a:graphic>
          </wp:inline>
        </w:drawing>
      </w:r>
    </w:p>
    <w:p w14:paraId="23FF1BAA" w14:textId="77777777" w:rsidR="000E7AFA" w:rsidRPr="007608F1" w:rsidRDefault="000E7AFA" w:rsidP="000E7AFA">
      <w:pPr>
        <w:spacing w:line="240" w:lineRule="auto"/>
        <w:rPr>
          <w:rFonts w:ascii="Times New Roman" w:eastAsia="Times New Roman" w:hAnsi="Times New Roman" w:cs="Times New Roman"/>
        </w:rPr>
      </w:pPr>
      <w:r w:rsidRPr="007608F1">
        <w:rPr>
          <w:rFonts w:ascii="Times New Roman" w:eastAsia="Times New Roman" w:hAnsi="Times New Roman" w:cs="Times New Roman"/>
          <w:b/>
          <w:bCs/>
          <w:noProof/>
        </w:rPr>
        <w:t xml:space="preserve">Fig. S6. </w:t>
      </w:r>
      <w:r w:rsidRPr="00510714">
        <w:rPr>
          <w:rFonts w:ascii="Times New Roman" w:eastAsia="Times New Roman" w:hAnsi="Times New Roman" w:cs="Times New Roman"/>
          <w:noProof/>
        </w:rPr>
        <w:t xml:space="preserve">Time-averaged differential abundance of water-column methanogen ASVs under </w:t>
      </w:r>
      <w:r>
        <w:rPr>
          <w:rFonts w:ascii="Times New Roman" w:eastAsia="Times New Roman" w:hAnsi="Times New Roman" w:cs="Times New Roman"/>
          <w:noProof/>
        </w:rPr>
        <w:t xml:space="preserve">non-FPV </w:t>
      </w:r>
      <w:r w:rsidRPr="00510714">
        <w:rPr>
          <w:rFonts w:ascii="Times New Roman" w:eastAsia="Times New Roman" w:hAnsi="Times New Roman" w:cs="Times New Roman"/>
          <w:noProof/>
        </w:rPr>
        <w:t>pond conditions.</w:t>
      </w:r>
      <w:r w:rsidRPr="007608F1">
        <w:rPr>
          <w:rFonts w:ascii="Times New Roman" w:eastAsia="Times New Roman" w:hAnsi="Times New Roman" w:cs="Times New Roman"/>
          <w:b/>
          <w:bCs/>
          <w:noProof/>
        </w:rPr>
        <w:t xml:space="preserve"> </w:t>
      </w:r>
      <w:r w:rsidRPr="00140395">
        <w:rPr>
          <w:rFonts w:ascii="Times New Roman" w:eastAsia="Times New Roman" w:hAnsi="Times New Roman" w:cs="Times New Roman"/>
          <w:noProof/>
        </w:rPr>
        <w:t>Absolute abundances (cells mL⁻¹) of water-column methanogen ASVs identified as enriched in open ponds using time-averaged ANCOM-BC2 analyses are shown across the sampling season.</w:t>
      </w:r>
    </w:p>
    <w:p w14:paraId="0CD50F0B" w14:textId="77777777" w:rsidR="000E7AFA" w:rsidRDefault="000E7AFA" w:rsidP="000E7AFA">
      <w:pPr>
        <w:spacing w:line="240" w:lineRule="auto"/>
        <w:rPr>
          <w:rFonts w:ascii="Times New Roman" w:eastAsia="Times New Roman" w:hAnsi="Times New Roman" w:cs="Times New Roman"/>
        </w:rPr>
      </w:pPr>
    </w:p>
    <w:p w14:paraId="64AEDB02" w14:textId="77777777" w:rsidR="000E7AFA" w:rsidRDefault="000E7AFA" w:rsidP="000E7AFA">
      <w:pPr>
        <w:spacing w:line="240" w:lineRule="auto"/>
        <w:rPr>
          <w:rFonts w:ascii="Times New Roman" w:eastAsia="Times New Roman" w:hAnsi="Times New Roman" w:cs="Times New Roman"/>
        </w:rPr>
      </w:pPr>
    </w:p>
    <w:p w14:paraId="2314B68B" w14:textId="77777777" w:rsidR="000E7AFA" w:rsidRDefault="000E7AFA" w:rsidP="000E7AFA">
      <w:pPr>
        <w:spacing w:line="240" w:lineRule="auto"/>
        <w:rPr>
          <w:rFonts w:ascii="Times New Roman" w:eastAsia="Times New Roman" w:hAnsi="Times New Roman" w:cs="Times New Roman"/>
        </w:rPr>
      </w:pPr>
      <w:r>
        <w:br w:type="page"/>
      </w:r>
    </w:p>
    <w:p w14:paraId="6CABABAA" w14:textId="77777777" w:rsidR="000E7AFA" w:rsidRDefault="000E7AFA" w:rsidP="000E7AFA">
      <w:pPr>
        <w:spacing w:line="24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1D3769A" wp14:editId="4879AF50">
            <wp:extent cx="5943600" cy="5943600"/>
            <wp:effectExtent l="0" t="0" r="0" b="0"/>
            <wp:docPr id="1461495801" name="Picture 7" descr="A chart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95801" name="Picture 7" descr="A chart of different types of graph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10E5894E" w14:textId="77777777" w:rsidR="000E7AFA" w:rsidRPr="00A07895" w:rsidRDefault="000E7AFA" w:rsidP="000E7AFA">
      <w:pPr>
        <w:spacing w:line="240" w:lineRule="auto"/>
        <w:rPr>
          <w:rFonts w:ascii="Roboto" w:eastAsia="Roboto" w:hAnsi="Roboto" w:cs="Roboto"/>
          <w:color w:val="444746"/>
          <w:sz w:val="21"/>
          <w:szCs w:val="21"/>
          <w:highlight w:val="white"/>
        </w:rPr>
      </w:pPr>
    </w:p>
    <w:p w14:paraId="50D12238" w14:textId="77777777" w:rsidR="000E7AFA" w:rsidRPr="00140395" w:rsidRDefault="000E7AFA" w:rsidP="000E7AFA">
      <w:pPr>
        <w:spacing w:line="240" w:lineRule="auto"/>
        <w:rPr>
          <w:rFonts w:ascii="Times New Roman" w:eastAsia="Roboto" w:hAnsi="Times New Roman" w:cs="Times New Roman"/>
          <w:color w:val="444746"/>
          <w:sz w:val="21"/>
          <w:szCs w:val="21"/>
          <w:highlight w:val="white"/>
        </w:rPr>
      </w:pPr>
      <w:r w:rsidRPr="007608F1">
        <w:rPr>
          <w:rFonts w:ascii="Times New Roman" w:hAnsi="Times New Roman" w:cs="Times New Roman"/>
          <w:b/>
          <w:bCs/>
        </w:rPr>
        <w:t xml:space="preserve">Fig. S7. </w:t>
      </w:r>
      <w:r w:rsidRPr="00510714">
        <w:rPr>
          <w:rFonts w:ascii="Times New Roman" w:hAnsi="Times New Roman" w:cs="Times New Roman"/>
        </w:rPr>
        <w:t xml:space="preserve">Time-averaged differential abundance of sediment methane-cycling ASVs under FPV and </w:t>
      </w:r>
      <w:r>
        <w:rPr>
          <w:rFonts w:ascii="Times New Roman" w:hAnsi="Times New Roman" w:cs="Times New Roman"/>
        </w:rPr>
        <w:t xml:space="preserve">non-FPV </w:t>
      </w:r>
      <w:r w:rsidRPr="00510714">
        <w:rPr>
          <w:rFonts w:ascii="Times New Roman" w:hAnsi="Times New Roman" w:cs="Times New Roman"/>
        </w:rPr>
        <w:t>pond</w:t>
      </w:r>
      <w:r>
        <w:rPr>
          <w:rFonts w:ascii="Times New Roman" w:hAnsi="Times New Roman" w:cs="Times New Roman"/>
        </w:rPr>
        <w:t xml:space="preserve"> (“Open”)</w:t>
      </w:r>
      <w:r w:rsidRPr="00510714">
        <w:rPr>
          <w:rFonts w:ascii="Times New Roman" w:hAnsi="Times New Roman" w:cs="Times New Roman"/>
        </w:rPr>
        <w:t xml:space="preserve"> conditions.</w:t>
      </w:r>
      <w:r w:rsidRPr="007608F1">
        <w:rPr>
          <w:rFonts w:ascii="Times New Roman" w:hAnsi="Times New Roman" w:cs="Times New Roman"/>
          <w:b/>
          <w:bCs/>
        </w:rPr>
        <w:t xml:space="preserve"> </w:t>
      </w:r>
      <w:r w:rsidRPr="00140395">
        <w:rPr>
          <w:rFonts w:ascii="Times New Roman" w:hAnsi="Times New Roman" w:cs="Times New Roman"/>
        </w:rPr>
        <w:t>Sediment methane-cycling ASVs identified as differentially abundant using time-averaged ANCOM-BC2 analyses. (A) ASVs enriched in FPV ponds, (B) methanotroph ASVs enriched in open ponds, and (C) methanogen ASVs enriched in open ponds. Relative abundance (%) of each ASV is shown across day of year (DOY). ASVs lacking genus-level taxonomic resolution are labeled at the family level in facet titles (ASV_340, ASV_2783, ASV_4541, ASV_2366, ASV_634).</w:t>
      </w:r>
      <w:r w:rsidRPr="00140395">
        <w:rPr>
          <w:rFonts w:ascii="Times New Roman" w:hAnsi="Times New Roman" w:cs="Times New Roman"/>
        </w:rPr>
        <w:br w:type="page"/>
      </w:r>
    </w:p>
    <w:p w14:paraId="021A909E" w14:textId="77777777" w:rsidR="000E7AFA" w:rsidRPr="00A07895" w:rsidRDefault="000E7AFA" w:rsidP="000E7AFA">
      <w:pPr>
        <w:spacing w:line="240" w:lineRule="auto"/>
        <w:rPr>
          <w:rFonts w:ascii="Roboto" w:eastAsia="Roboto" w:hAnsi="Roboto" w:cs="Roboto"/>
          <w:color w:val="444746"/>
          <w:sz w:val="21"/>
          <w:szCs w:val="21"/>
          <w:highlight w:val="white"/>
        </w:rPr>
      </w:pPr>
    </w:p>
    <w:p w14:paraId="502AC1CF" w14:textId="77777777" w:rsidR="000E7AFA" w:rsidRPr="00A07895" w:rsidRDefault="000E7AFA" w:rsidP="000E7AFA">
      <w:pPr>
        <w:spacing w:line="240" w:lineRule="auto"/>
        <w:rPr>
          <w:rFonts w:ascii="Roboto" w:eastAsia="Roboto" w:hAnsi="Roboto" w:cs="Roboto"/>
          <w:color w:val="444746"/>
          <w:sz w:val="21"/>
          <w:szCs w:val="21"/>
          <w:highlight w:val="white"/>
        </w:rPr>
      </w:pPr>
    </w:p>
    <w:p w14:paraId="1359F5D3" w14:textId="77777777" w:rsidR="000E7AFA" w:rsidRDefault="000E7AFA" w:rsidP="000E7AFA">
      <w:pPr>
        <w:spacing w:line="240" w:lineRule="auto"/>
        <w:rPr>
          <w:rFonts w:ascii="Roboto" w:eastAsia="Roboto" w:hAnsi="Roboto" w:cs="Roboto"/>
          <w:color w:val="444746"/>
          <w:sz w:val="21"/>
          <w:szCs w:val="21"/>
          <w:highlight w:val="white"/>
        </w:rPr>
      </w:pPr>
    </w:p>
    <w:p w14:paraId="7D385F0A" w14:textId="77777777" w:rsidR="000E7AFA" w:rsidRDefault="000E7AFA" w:rsidP="000E7AFA">
      <w:pPr>
        <w:spacing w:line="240" w:lineRule="auto"/>
        <w:rPr>
          <w:rFonts w:ascii="Roboto" w:eastAsia="Roboto" w:hAnsi="Roboto" w:cs="Roboto"/>
          <w:color w:val="444746"/>
          <w:sz w:val="21"/>
          <w:szCs w:val="21"/>
          <w:highlight w:val="white"/>
        </w:rPr>
      </w:pPr>
      <w:r>
        <w:rPr>
          <w:rFonts w:ascii="Roboto" w:eastAsia="Roboto" w:hAnsi="Roboto" w:cs="Roboto"/>
          <w:noProof/>
          <w:color w:val="444746"/>
          <w:sz w:val="21"/>
          <w:szCs w:val="21"/>
        </w:rPr>
        <w:drawing>
          <wp:inline distT="0" distB="0" distL="0" distR="0" wp14:anchorId="7F4760D5" wp14:editId="705AC43C">
            <wp:extent cx="5943600" cy="3714750"/>
            <wp:effectExtent l="0" t="0" r="0" b="6350"/>
            <wp:docPr id="273244221"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44221" name="Picture 8" descr="A screenshot of a graph&#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6A2F618" w14:textId="77777777" w:rsidR="000E7AFA" w:rsidRPr="00140395" w:rsidRDefault="000E7AFA" w:rsidP="000E7AFA">
      <w:pPr>
        <w:spacing w:line="240" w:lineRule="auto"/>
        <w:rPr>
          <w:rFonts w:ascii="Times New Roman" w:eastAsia="Roboto" w:hAnsi="Times New Roman" w:cs="Times New Roman"/>
          <w:color w:val="444746"/>
          <w:highlight w:val="white"/>
        </w:rPr>
      </w:pPr>
      <w:r w:rsidRPr="007608F1">
        <w:rPr>
          <w:rFonts w:ascii="Times New Roman" w:eastAsia="Roboto" w:hAnsi="Times New Roman" w:cs="Times New Roman"/>
          <w:b/>
          <w:bCs/>
          <w:color w:val="444746"/>
        </w:rPr>
        <w:t xml:space="preserve">Fig. S8. </w:t>
      </w:r>
      <w:r w:rsidRPr="00510714">
        <w:rPr>
          <w:rFonts w:ascii="Times New Roman" w:eastAsia="Roboto" w:hAnsi="Times New Roman" w:cs="Times New Roman"/>
          <w:color w:val="444746"/>
        </w:rPr>
        <w:t>Seasonally explicit enrichment of sediment methanotroph ASVs under FPV conditions.</w:t>
      </w:r>
      <w:r w:rsidRPr="007608F1">
        <w:rPr>
          <w:rFonts w:ascii="Times New Roman" w:eastAsia="Roboto" w:hAnsi="Times New Roman" w:cs="Times New Roman"/>
          <w:b/>
          <w:bCs/>
          <w:color w:val="444746"/>
        </w:rPr>
        <w:t xml:space="preserve"> </w:t>
      </w:r>
      <w:r w:rsidRPr="00140395">
        <w:rPr>
          <w:rFonts w:ascii="Times New Roman" w:eastAsia="Roboto" w:hAnsi="Times New Roman" w:cs="Times New Roman"/>
          <w:color w:val="444746"/>
        </w:rPr>
        <w:t xml:space="preserve">Relative abundance (%) of selected sediment methanotroph ASVs across the sampling season, highlighting ASVs with peak FPV-associated enrichment identified using a seasonally explicit (time-resolved) screening approach rather than time-averaged differential abundance testing. Taxa include Gammaproteobacteria (Type I; </w:t>
      </w:r>
      <w:proofErr w:type="spellStart"/>
      <w:r w:rsidRPr="00140395">
        <w:rPr>
          <w:rFonts w:ascii="Times New Roman" w:eastAsia="Roboto" w:hAnsi="Times New Roman" w:cs="Times New Roman"/>
          <w:i/>
          <w:iCs/>
          <w:color w:val="444746"/>
        </w:rPr>
        <w:t>Methylobacter_C</w:t>
      </w:r>
      <w:proofErr w:type="spellEnd"/>
      <w:r w:rsidRPr="00140395">
        <w:rPr>
          <w:rFonts w:ascii="Times New Roman" w:eastAsia="Roboto" w:hAnsi="Times New Roman" w:cs="Times New Roman"/>
          <w:color w:val="444746"/>
        </w:rPr>
        <w:t xml:space="preserve">), </w:t>
      </w:r>
      <w:proofErr w:type="spellStart"/>
      <w:r w:rsidRPr="00140395">
        <w:rPr>
          <w:rFonts w:ascii="Times New Roman" w:eastAsia="Roboto" w:hAnsi="Times New Roman" w:cs="Times New Roman"/>
          <w:color w:val="444746"/>
        </w:rPr>
        <w:t>Alphaproteobacteria</w:t>
      </w:r>
      <w:proofErr w:type="spellEnd"/>
      <w:r w:rsidRPr="00140395">
        <w:rPr>
          <w:rFonts w:ascii="Times New Roman" w:eastAsia="Roboto" w:hAnsi="Times New Roman" w:cs="Times New Roman"/>
          <w:color w:val="444746"/>
        </w:rPr>
        <w:t xml:space="preserve"> (Type II; </w:t>
      </w:r>
      <w:proofErr w:type="spellStart"/>
      <w:r w:rsidRPr="00140395">
        <w:rPr>
          <w:rFonts w:ascii="Times New Roman" w:eastAsia="Roboto" w:hAnsi="Times New Roman" w:cs="Times New Roman"/>
          <w:i/>
          <w:iCs/>
          <w:color w:val="444746"/>
        </w:rPr>
        <w:t>Methylocystis</w:t>
      </w:r>
      <w:proofErr w:type="spellEnd"/>
      <w:r w:rsidRPr="00140395">
        <w:rPr>
          <w:rFonts w:ascii="Times New Roman" w:eastAsia="Roboto" w:hAnsi="Times New Roman" w:cs="Times New Roman"/>
          <w:color w:val="444746"/>
        </w:rPr>
        <w:t xml:space="preserve">), and anaerobic nitrite-dependent methanotrophs (Type III; </w:t>
      </w:r>
      <w:proofErr w:type="spellStart"/>
      <w:r w:rsidRPr="00140395">
        <w:rPr>
          <w:rFonts w:ascii="Times New Roman" w:eastAsia="Roboto" w:hAnsi="Times New Roman" w:cs="Times New Roman"/>
          <w:i/>
          <w:iCs/>
          <w:color w:val="444746"/>
        </w:rPr>
        <w:t>Methylomirabilales</w:t>
      </w:r>
      <w:proofErr w:type="spellEnd"/>
      <w:r w:rsidRPr="00140395">
        <w:rPr>
          <w:rFonts w:ascii="Times New Roman" w:eastAsia="Roboto" w:hAnsi="Times New Roman" w:cs="Times New Roman"/>
          <w:color w:val="444746"/>
        </w:rPr>
        <w:t>, 2-02-FULL-66-22). Community-level analyses did not detect a significant FPV × time effect for sediment methanotrophs.</w:t>
      </w:r>
    </w:p>
    <w:p w14:paraId="45F52365" w14:textId="77777777" w:rsidR="000E7AFA" w:rsidRDefault="000E7AFA">
      <w:pPr>
        <w:spacing w:line="240" w:lineRule="auto"/>
        <w:rPr>
          <w:rFonts w:ascii="Times New Roman" w:eastAsia="Times New Roman" w:hAnsi="Times New Roman" w:cs="Times New Roman"/>
          <w:sz w:val="24"/>
          <w:szCs w:val="24"/>
        </w:rPr>
      </w:pPr>
    </w:p>
    <w:sectPr w:rsidR="000E7AF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644CF" w14:textId="77777777" w:rsidR="00FD25CE" w:rsidRDefault="00FD25CE">
      <w:pPr>
        <w:spacing w:line="240" w:lineRule="auto"/>
      </w:pPr>
      <w:r>
        <w:separator/>
      </w:r>
    </w:p>
  </w:endnote>
  <w:endnote w:type="continuationSeparator" w:id="0">
    <w:p w14:paraId="18058ABA" w14:textId="77777777" w:rsidR="00FD25CE" w:rsidRDefault="00FD25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09E9034-1A1E-F941-8745-2D079FB35BC3}"/>
    <w:embedBold r:id="rId2" w:fontKey="{E64440B4-7F5A-0949-A0C2-35AF38ACC809}"/>
    <w:embedItalic r:id="rId3" w:fontKey="{579876A5-C6FC-E547-9DB8-D50994F3D16D}"/>
    <w:embedBoldItalic r:id="rId4" w:fontKey="{6F63FDCA-9BA2-1C4C-BD3A-6F528E52113A}"/>
  </w:font>
  <w:font w:name="Calibri">
    <w:panose1 w:val="020F0502020204030204"/>
    <w:charset w:val="00"/>
    <w:family w:val="swiss"/>
    <w:pitch w:val="variable"/>
    <w:sig w:usb0="E4002EFF" w:usb1="C200247B" w:usb2="00000009" w:usb3="00000000" w:csb0="000001FF" w:csb1="00000000"/>
    <w:embedRegular r:id="rId5" w:fontKey="{F0EC0ED7-9A2D-8F44-AE12-EB4E5D6D9F7D}"/>
    <w:embedBold r:id="rId6" w:fontKey="{339E2B4D-DCEB-EC4D-BBD5-69DE7338793B}"/>
    <w:embedItalic r:id="rId7" w:fontKey="{7D0C1D93-16B9-5042-B63F-610C14E653AD}"/>
  </w:font>
  <w:font w:name="Aptos">
    <w:panose1 w:val="020B0004020202020204"/>
    <w:charset w:val="00"/>
    <w:family w:val="swiss"/>
    <w:pitch w:val="variable"/>
    <w:sig w:usb0="20000287" w:usb1="00000003" w:usb2="00000000" w:usb3="00000000" w:csb0="0000019F" w:csb1="00000000"/>
    <w:embedRegular r:id="rId8" w:fontKey="{448A2BEB-D373-064B-86DC-A736A734820E}"/>
    <w:embedItalic r:id="rId9" w:fontKey="{945C7D52-FF58-444D-B5FE-AD7E2761AF71}"/>
  </w:font>
  <w:font w:name="Segoe UI">
    <w:panose1 w:val="020B0502040204020203"/>
    <w:charset w:val="00"/>
    <w:family w:val="swiss"/>
    <w:pitch w:val="variable"/>
    <w:sig w:usb0="E4002EFF" w:usb1="C000E47F" w:usb2="00000009" w:usb3="00000000" w:csb0="000001FF" w:csb1="00000000"/>
    <w:embedRegular r:id="rId10" w:fontKey="{AEC6477A-1142-F141-AA15-4E0A40788F12}"/>
  </w:font>
  <w:font w:name="Georgia">
    <w:panose1 w:val="02040502050405020303"/>
    <w:charset w:val="00"/>
    <w:family w:val="roman"/>
    <w:pitch w:val="variable"/>
    <w:sig w:usb0="00000287" w:usb1="00000000" w:usb2="00000000" w:usb3="00000000" w:csb0="0000009F" w:csb1="00000000"/>
    <w:embedItalic r:id="rId11" w:fontKey="{08B0E294-0F81-664E-BA43-02AFB8237DD0}"/>
  </w:font>
  <w:font w:name="Cardo">
    <w:altName w:val="Calibri"/>
    <w:panose1 w:val="020B0604020202020204"/>
    <w:charset w:val="00"/>
    <w:family w:val="auto"/>
    <w:pitch w:val="default"/>
  </w:font>
  <w:font w:name="Cambria Math">
    <w:panose1 w:val="02040503050406030204"/>
    <w:charset w:val="00"/>
    <w:family w:val="roman"/>
    <w:pitch w:val="variable"/>
    <w:sig w:usb0="E00002FF" w:usb1="420024FF" w:usb2="00000000" w:usb3="00000000" w:csb0="0000019F" w:csb1="00000000"/>
    <w:embedItalic r:id="rId13" w:fontKey="{ED7546A3-65EF-984B-8681-87113028D497}"/>
  </w:font>
  <w:font w:name="Gungsuh">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embedRegular r:id="rId14" w:fontKey="{DD217FF2-F57D-FF40-83DD-3DE68AF3EB44}"/>
  </w:font>
  <w:font w:name="Verdana">
    <w:panose1 w:val="020B0604030504040204"/>
    <w:charset w:val="00"/>
    <w:family w:val="swiss"/>
    <w:pitch w:val="variable"/>
    <w:sig w:usb0="A10006FF" w:usb1="4000205B" w:usb2="00000010" w:usb3="00000000" w:csb0="0000019F" w:csb1="00000000"/>
    <w:embedRegular r:id="rId15" w:fontKey="{EDEC0637-BD4A-7A4E-B17A-5F191C36B2E6}"/>
  </w:font>
  <w:font w:name="Noto Sans Symbols">
    <w:altName w:val="Calibri"/>
    <w:panose1 w:val="020B0604020202020204"/>
    <w:charset w:val="00"/>
    <w:family w:val="auto"/>
    <w:pitch w:val="default"/>
  </w:font>
  <w:font w:name="Roboto">
    <w:panose1 w:val="02000000000000000000"/>
    <w:charset w:val="00"/>
    <w:family w:val="auto"/>
    <w:pitch w:val="variable"/>
    <w:sig w:usb0="E0000AFF" w:usb1="5000217F" w:usb2="00000021" w:usb3="00000000" w:csb0="0000019F" w:csb1="00000000"/>
    <w:embedRegular r:id="rId17" w:fontKey="{A1207A5B-86DE-1A4D-9F68-26B2BAC5F628}"/>
    <w:embedBold r:id="rId18" w:fontKey="{C34EA7C5-9577-B14F-8F65-91843FB749D2}"/>
    <w:embedItalic r:id="rId19" w:fontKey="{3CC56E5E-9326-5348-AF46-04ED0ACBE359}"/>
  </w:font>
  <w:font w:name="Calibri Light">
    <w:panose1 w:val="020F0302020204030204"/>
    <w:charset w:val="00"/>
    <w:family w:val="swiss"/>
    <w:pitch w:val="variable"/>
    <w:sig w:usb0="E0002AFF" w:usb1="C000247B" w:usb2="00000009" w:usb3="00000000" w:csb0="000001FF" w:csb1="00000000"/>
    <w:embedRegular r:id="rId20" w:fontKey="{8E471101-0CA2-6C4B-B9A0-1F79C27AC5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8" w14:textId="2966E872" w:rsidR="0059521B" w:rsidRDefault="008D070F">
    <w:pPr>
      <w:pBdr>
        <w:top w:val="nil"/>
        <w:left w:val="nil"/>
        <w:bottom w:val="nil"/>
        <w:right w:val="nil"/>
        <w:between w:val="nil"/>
      </w:pBdr>
      <w:tabs>
        <w:tab w:val="center" w:pos="4680"/>
        <w:tab w:val="right" w:pos="9360"/>
      </w:tabs>
      <w:spacing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B34235">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00000159" w14:textId="77777777" w:rsidR="0059521B" w:rsidRDefault="0059521B">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5D859" w14:textId="77777777" w:rsidR="00FD25CE" w:rsidRDefault="00FD25CE">
      <w:pPr>
        <w:spacing w:line="240" w:lineRule="auto"/>
      </w:pPr>
      <w:r>
        <w:separator/>
      </w:r>
    </w:p>
  </w:footnote>
  <w:footnote w:type="continuationSeparator" w:id="0">
    <w:p w14:paraId="7A11F00B" w14:textId="77777777" w:rsidR="00FD25CE" w:rsidRDefault="00FD25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42112"/>
    <w:multiLevelType w:val="hybridMultilevel"/>
    <w:tmpl w:val="D354BB68"/>
    <w:lvl w:ilvl="0" w:tplc="F2A8C94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0442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21B"/>
    <w:rsid w:val="00004D38"/>
    <w:rsid w:val="00007BD1"/>
    <w:rsid w:val="0009224A"/>
    <w:rsid w:val="000C743F"/>
    <w:rsid w:val="000E7AFA"/>
    <w:rsid w:val="000F098B"/>
    <w:rsid w:val="00101158"/>
    <w:rsid w:val="00104425"/>
    <w:rsid w:val="0011229D"/>
    <w:rsid w:val="0018322A"/>
    <w:rsid w:val="00183FBC"/>
    <w:rsid w:val="00187E48"/>
    <w:rsid w:val="00190EEE"/>
    <w:rsid w:val="001B0BE1"/>
    <w:rsid w:val="001E10CF"/>
    <w:rsid w:val="00274679"/>
    <w:rsid w:val="002A7B28"/>
    <w:rsid w:val="002E2C94"/>
    <w:rsid w:val="002E7AE2"/>
    <w:rsid w:val="002F7CEE"/>
    <w:rsid w:val="00301956"/>
    <w:rsid w:val="0031319D"/>
    <w:rsid w:val="00326176"/>
    <w:rsid w:val="00353085"/>
    <w:rsid w:val="00370844"/>
    <w:rsid w:val="003727F5"/>
    <w:rsid w:val="00372B0E"/>
    <w:rsid w:val="003B4CA9"/>
    <w:rsid w:val="003C0AF5"/>
    <w:rsid w:val="003D47AF"/>
    <w:rsid w:val="003E74AB"/>
    <w:rsid w:val="003F2593"/>
    <w:rsid w:val="003F7B4D"/>
    <w:rsid w:val="00416F72"/>
    <w:rsid w:val="0044485B"/>
    <w:rsid w:val="00445F17"/>
    <w:rsid w:val="00456068"/>
    <w:rsid w:val="004D1791"/>
    <w:rsid w:val="004F4903"/>
    <w:rsid w:val="005362C5"/>
    <w:rsid w:val="005406A2"/>
    <w:rsid w:val="00542D4A"/>
    <w:rsid w:val="00556667"/>
    <w:rsid w:val="005758F7"/>
    <w:rsid w:val="0059521B"/>
    <w:rsid w:val="005D7096"/>
    <w:rsid w:val="005E0FD5"/>
    <w:rsid w:val="005E2DC6"/>
    <w:rsid w:val="00602EDA"/>
    <w:rsid w:val="00637653"/>
    <w:rsid w:val="00656778"/>
    <w:rsid w:val="00662468"/>
    <w:rsid w:val="0066311D"/>
    <w:rsid w:val="00667DA1"/>
    <w:rsid w:val="00672166"/>
    <w:rsid w:val="0069709A"/>
    <w:rsid w:val="006A2BF1"/>
    <w:rsid w:val="006B638C"/>
    <w:rsid w:val="006C6586"/>
    <w:rsid w:val="007066AA"/>
    <w:rsid w:val="007B7D93"/>
    <w:rsid w:val="007D30E9"/>
    <w:rsid w:val="007E38C9"/>
    <w:rsid w:val="007E629E"/>
    <w:rsid w:val="007F4385"/>
    <w:rsid w:val="00806AFA"/>
    <w:rsid w:val="008566BE"/>
    <w:rsid w:val="008B0366"/>
    <w:rsid w:val="008B4DEA"/>
    <w:rsid w:val="008B79D8"/>
    <w:rsid w:val="008C4F90"/>
    <w:rsid w:val="008D070F"/>
    <w:rsid w:val="0090058E"/>
    <w:rsid w:val="00903FAD"/>
    <w:rsid w:val="00905A2E"/>
    <w:rsid w:val="00910BAF"/>
    <w:rsid w:val="0095308E"/>
    <w:rsid w:val="00972D5B"/>
    <w:rsid w:val="00984EF9"/>
    <w:rsid w:val="009B48C2"/>
    <w:rsid w:val="009B49EE"/>
    <w:rsid w:val="009B4BDC"/>
    <w:rsid w:val="00A250EF"/>
    <w:rsid w:val="00A27610"/>
    <w:rsid w:val="00A361A7"/>
    <w:rsid w:val="00A41847"/>
    <w:rsid w:val="00A421E5"/>
    <w:rsid w:val="00A73D30"/>
    <w:rsid w:val="00A83936"/>
    <w:rsid w:val="00A90032"/>
    <w:rsid w:val="00A96A46"/>
    <w:rsid w:val="00AA64DC"/>
    <w:rsid w:val="00AB19E0"/>
    <w:rsid w:val="00AB2278"/>
    <w:rsid w:val="00AB36B7"/>
    <w:rsid w:val="00AD2668"/>
    <w:rsid w:val="00AD6158"/>
    <w:rsid w:val="00B056CF"/>
    <w:rsid w:val="00B27850"/>
    <w:rsid w:val="00B34235"/>
    <w:rsid w:val="00B52845"/>
    <w:rsid w:val="00B55215"/>
    <w:rsid w:val="00B82A3B"/>
    <w:rsid w:val="00B9485D"/>
    <w:rsid w:val="00BA5C07"/>
    <w:rsid w:val="00BB67B1"/>
    <w:rsid w:val="00BC019A"/>
    <w:rsid w:val="00BC027D"/>
    <w:rsid w:val="00BC3210"/>
    <w:rsid w:val="00C14B6C"/>
    <w:rsid w:val="00C26CC4"/>
    <w:rsid w:val="00C548C4"/>
    <w:rsid w:val="00C60D6A"/>
    <w:rsid w:val="00C66D02"/>
    <w:rsid w:val="00C875FE"/>
    <w:rsid w:val="00C915E1"/>
    <w:rsid w:val="00CB1FC7"/>
    <w:rsid w:val="00CB327B"/>
    <w:rsid w:val="00CF6D96"/>
    <w:rsid w:val="00D5410C"/>
    <w:rsid w:val="00D55A4D"/>
    <w:rsid w:val="00D56650"/>
    <w:rsid w:val="00D95639"/>
    <w:rsid w:val="00DE1C7A"/>
    <w:rsid w:val="00DE2E98"/>
    <w:rsid w:val="00DF1E52"/>
    <w:rsid w:val="00E00247"/>
    <w:rsid w:val="00E23998"/>
    <w:rsid w:val="00E8104E"/>
    <w:rsid w:val="00EA77D5"/>
    <w:rsid w:val="00EB7E0A"/>
    <w:rsid w:val="00EC503A"/>
    <w:rsid w:val="00EC55D3"/>
    <w:rsid w:val="00ED20E9"/>
    <w:rsid w:val="00EE4E46"/>
    <w:rsid w:val="00EE605B"/>
    <w:rsid w:val="00EF160F"/>
    <w:rsid w:val="00EF6C9E"/>
    <w:rsid w:val="00F53E3C"/>
    <w:rsid w:val="00F940F7"/>
    <w:rsid w:val="00F95AFA"/>
    <w:rsid w:val="00FA7DD1"/>
    <w:rsid w:val="00FD1C78"/>
    <w:rsid w:val="00FD1EFD"/>
    <w:rsid w:val="00FD2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EE9A1"/>
  <w15:docId w15:val="{442CE654-C3A9-4660-A3FB-8632E2551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bCs/>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7F4385"/>
    <w:pPr>
      <w:keepNext/>
      <w:keepLines/>
      <w:spacing w:before="40" w:line="278" w:lineRule="auto"/>
      <w:outlineLvl w:val="6"/>
    </w:pPr>
    <w:rPr>
      <w:rFonts w:ascii="Aptos" w:eastAsiaTheme="majorEastAsia" w:hAnsi="Aptos"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7F4385"/>
    <w:pPr>
      <w:keepNext/>
      <w:keepLines/>
      <w:spacing w:line="278" w:lineRule="auto"/>
      <w:outlineLvl w:val="7"/>
    </w:pPr>
    <w:rPr>
      <w:rFonts w:ascii="Aptos" w:eastAsiaTheme="majorEastAsia" w:hAnsi="Aptos"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7F4385"/>
    <w:pPr>
      <w:keepNext/>
      <w:keepLines/>
      <w:spacing w:line="278" w:lineRule="auto"/>
      <w:outlineLvl w:val="8"/>
    </w:pPr>
    <w:rPr>
      <w:rFonts w:ascii="Aptos" w:eastAsiaTheme="majorEastAsia" w:hAnsi="Aptos"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10">
    <w:name w:val="TableNormal1"/>
    <w:tblPr>
      <w:tblCellMar>
        <w:top w:w="0" w:type="dxa"/>
        <w:left w:w="0" w:type="dxa"/>
        <w:bottom w:w="0" w:type="dxa"/>
        <w:right w:w="0" w:type="dxa"/>
      </w:tblCellMar>
    </w:tblPr>
  </w:style>
  <w:style w:type="character" w:styleId="Hyperlink">
    <w:name w:val="Hyperlink"/>
    <w:basedOn w:val="DefaultParagraphFont"/>
    <w:uiPriority w:val="99"/>
    <w:unhideWhenUsed/>
    <w:rsid w:val="004F3F50"/>
    <w:rPr>
      <w:color w:val="0563C1" w:themeColor="hyperlink"/>
      <w:u w:val="single"/>
    </w:rPr>
  </w:style>
  <w:style w:type="paragraph" w:styleId="ListParagraph">
    <w:name w:val="List Paragraph"/>
    <w:basedOn w:val="Normal"/>
    <w:uiPriority w:val="34"/>
    <w:qFormat/>
    <w:rsid w:val="00F373E4"/>
    <w:pPr>
      <w:ind w:left="720"/>
      <w:contextualSpacing/>
    </w:pPr>
  </w:style>
  <w:style w:type="character" w:styleId="PlaceholderText">
    <w:name w:val="Placeholder Text"/>
    <w:basedOn w:val="DefaultParagraphFont"/>
    <w:uiPriority w:val="99"/>
    <w:semiHidden/>
    <w:rsid w:val="00F57F19"/>
    <w:rPr>
      <w:color w:val="666666"/>
    </w:rPr>
  </w:style>
  <w:style w:type="character" w:styleId="CommentReference">
    <w:name w:val="annotation reference"/>
    <w:basedOn w:val="DefaultParagraphFont"/>
    <w:uiPriority w:val="99"/>
    <w:semiHidden/>
    <w:unhideWhenUsed/>
    <w:rsid w:val="00745569"/>
    <w:rPr>
      <w:sz w:val="16"/>
      <w:szCs w:val="16"/>
    </w:rPr>
  </w:style>
  <w:style w:type="paragraph" w:styleId="CommentText">
    <w:name w:val="annotation text"/>
    <w:basedOn w:val="Normal"/>
    <w:link w:val="CommentTextChar"/>
    <w:uiPriority w:val="99"/>
    <w:unhideWhenUsed/>
    <w:rsid w:val="00745569"/>
    <w:pPr>
      <w:spacing w:line="240" w:lineRule="auto"/>
    </w:pPr>
    <w:rPr>
      <w:sz w:val="20"/>
      <w:szCs w:val="20"/>
    </w:rPr>
  </w:style>
  <w:style w:type="character" w:customStyle="1" w:styleId="CommentTextChar">
    <w:name w:val="Comment Text Char"/>
    <w:basedOn w:val="DefaultParagraphFont"/>
    <w:link w:val="CommentText"/>
    <w:uiPriority w:val="99"/>
    <w:rsid w:val="00745569"/>
    <w:rPr>
      <w:sz w:val="20"/>
      <w:szCs w:val="20"/>
    </w:rPr>
  </w:style>
  <w:style w:type="paragraph" w:styleId="CommentSubject">
    <w:name w:val="annotation subject"/>
    <w:basedOn w:val="CommentText"/>
    <w:next w:val="CommentText"/>
    <w:link w:val="CommentSubjectChar"/>
    <w:uiPriority w:val="99"/>
    <w:semiHidden/>
    <w:unhideWhenUsed/>
    <w:rsid w:val="00745569"/>
    <w:rPr>
      <w:b/>
      <w:bCs/>
    </w:rPr>
  </w:style>
  <w:style w:type="character" w:customStyle="1" w:styleId="CommentSubjectChar">
    <w:name w:val="Comment Subject Char"/>
    <w:basedOn w:val="CommentTextChar"/>
    <w:link w:val="CommentSubject"/>
    <w:uiPriority w:val="99"/>
    <w:semiHidden/>
    <w:rsid w:val="00745569"/>
    <w:rPr>
      <w:b/>
      <w:bCs/>
      <w:sz w:val="20"/>
      <w:szCs w:val="20"/>
    </w:rPr>
  </w:style>
  <w:style w:type="paragraph" w:styleId="BalloonText">
    <w:name w:val="Balloon Text"/>
    <w:basedOn w:val="Normal"/>
    <w:link w:val="BalloonTextChar"/>
    <w:uiPriority w:val="99"/>
    <w:semiHidden/>
    <w:unhideWhenUsed/>
    <w:rsid w:val="00922B4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2B46"/>
    <w:rPr>
      <w:rFonts w:ascii="Segoe UI" w:hAnsi="Segoe UI" w:cs="Segoe UI"/>
      <w:sz w:val="18"/>
      <w:szCs w:val="18"/>
    </w:rPr>
  </w:style>
  <w:style w:type="paragraph" w:styleId="Revision">
    <w:name w:val="Revision"/>
    <w:hidden/>
    <w:uiPriority w:val="99"/>
    <w:semiHidden/>
    <w:rsid w:val="00C546C6"/>
    <w:pPr>
      <w:spacing w:line="240" w:lineRule="auto"/>
    </w:pPr>
  </w:style>
  <w:style w:type="paragraph" w:styleId="Header">
    <w:name w:val="header"/>
    <w:basedOn w:val="Normal"/>
    <w:link w:val="HeaderChar"/>
    <w:uiPriority w:val="99"/>
    <w:unhideWhenUsed/>
    <w:rsid w:val="00DA482E"/>
    <w:pPr>
      <w:tabs>
        <w:tab w:val="center" w:pos="4680"/>
        <w:tab w:val="right" w:pos="9360"/>
      </w:tabs>
      <w:spacing w:line="240" w:lineRule="auto"/>
    </w:pPr>
  </w:style>
  <w:style w:type="character" w:customStyle="1" w:styleId="HeaderChar">
    <w:name w:val="Header Char"/>
    <w:basedOn w:val="DefaultParagraphFont"/>
    <w:link w:val="Header"/>
    <w:uiPriority w:val="99"/>
    <w:rsid w:val="00DA482E"/>
  </w:style>
  <w:style w:type="paragraph" w:styleId="Footer">
    <w:name w:val="footer"/>
    <w:basedOn w:val="Normal"/>
    <w:link w:val="FooterChar"/>
    <w:uiPriority w:val="99"/>
    <w:unhideWhenUsed/>
    <w:rsid w:val="00DA482E"/>
    <w:pPr>
      <w:tabs>
        <w:tab w:val="center" w:pos="4680"/>
        <w:tab w:val="right" w:pos="9360"/>
      </w:tabs>
      <w:spacing w:line="240" w:lineRule="auto"/>
    </w:pPr>
  </w:style>
  <w:style w:type="character" w:customStyle="1" w:styleId="FooterChar">
    <w:name w:val="Footer Char"/>
    <w:basedOn w:val="DefaultParagraphFont"/>
    <w:link w:val="Footer"/>
    <w:uiPriority w:val="99"/>
    <w:rsid w:val="00DA482E"/>
  </w:style>
  <w:style w:type="character" w:customStyle="1" w:styleId="UnresolvedMention1">
    <w:name w:val="Unresolved Mention1"/>
    <w:basedOn w:val="DefaultParagraphFont"/>
    <w:uiPriority w:val="99"/>
    <w:semiHidden/>
    <w:unhideWhenUsed/>
    <w:rsid w:val="00EE2FB8"/>
    <w:rPr>
      <w:color w:val="605E5C"/>
      <w:shd w:val="clear" w:color="auto" w:fill="E1DFDD"/>
    </w:rPr>
  </w:style>
  <w:style w:type="table" w:styleId="TableGrid">
    <w:name w:val="Table Grid"/>
    <w:basedOn w:val="TableNormal"/>
    <w:uiPriority w:val="39"/>
    <w:rsid w:val="00CE4DD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F67E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E974A5"/>
  </w:style>
  <w:style w:type="character" w:customStyle="1" w:styleId="s2">
    <w:name w:val="s2"/>
    <w:basedOn w:val="DefaultParagraphFont"/>
    <w:rsid w:val="00E974A5"/>
  </w:style>
  <w:style w:type="character" w:customStyle="1" w:styleId="apple-converted-space">
    <w:name w:val="apple-converted-space"/>
    <w:basedOn w:val="DefaultParagraphFont"/>
    <w:rsid w:val="00E974A5"/>
  </w:style>
  <w:style w:type="table" w:customStyle="1" w:styleId="1">
    <w:name w:val="1"/>
    <w:basedOn w:val="TableNormal"/>
    <w:pPr>
      <w:spacing w:line="240" w:lineRule="auto"/>
    </w:pPr>
    <w:tblPr>
      <w:tblStyleRowBandSize w:val="1"/>
      <w:tblStyleColBandSize w:val="1"/>
    </w:tblPr>
  </w:style>
  <w:style w:type="character" w:styleId="LineNumber">
    <w:name w:val="line number"/>
    <w:basedOn w:val="DefaultParagraphFont"/>
    <w:uiPriority w:val="99"/>
    <w:semiHidden/>
    <w:unhideWhenUsed/>
    <w:rsid w:val="009F5E22"/>
  </w:style>
  <w:style w:type="character" w:styleId="UnresolvedMention">
    <w:name w:val="Unresolved Mention"/>
    <w:basedOn w:val="DefaultParagraphFont"/>
    <w:uiPriority w:val="99"/>
    <w:semiHidden/>
    <w:unhideWhenUsed/>
    <w:rsid w:val="00BA1F79"/>
    <w:rPr>
      <w:color w:val="605E5C"/>
      <w:shd w:val="clear" w:color="auto" w:fill="E1DFDD"/>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line="240" w:lineRule="auto"/>
    </w:pPr>
    <w:tblPr>
      <w:tblStyleRowBandSize w:val="1"/>
      <w:tblStyleColBandSize w:val="1"/>
    </w:tblPr>
  </w:style>
  <w:style w:type="character" w:customStyle="1" w:styleId="Heading7Char">
    <w:name w:val="Heading 7 Char"/>
    <w:basedOn w:val="DefaultParagraphFont"/>
    <w:link w:val="Heading7"/>
    <w:uiPriority w:val="9"/>
    <w:semiHidden/>
    <w:rsid w:val="007F4385"/>
    <w:rPr>
      <w:rFonts w:ascii="Aptos" w:eastAsiaTheme="majorEastAsia" w:hAnsi="Aptos"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7F4385"/>
    <w:rPr>
      <w:rFonts w:ascii="Aptos" w:eastAsiaTheme="majorEastAsia" w:hAnsi="Aptos"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7F4385"/>
    <w:rPr>
      <w:rFonts w:ascii="Aptos" w:eastAsiaTheme="majorEastAsia" w:hAnsi="Aptos" w:cstheme="majorBidi"/>
      <w:color w:val="272727" w:themeColor="text1" w:themeTint="D8"/>
      <w:sz w:val="24"/>
      <w:szCs w:val="24"/>
    </w:rPr>
  </w:style>
  <w:style w:type="character" w:customStyle="1" w:styleId="Heading1Char">
    <w:name w:val="Heading 1 Char"/>
    <w:basedOn w:val="DefaultParagraphFont"/>
    <w:link w:val="Heading1"/>
    <w:uiPriority w:val="9"/>
    <w:rsid w:val="007F4385"/>
    <w:rPr>
      <w:b/>
      <w:bCs/>
      <w:sz w:val="48"/>
      <w:szCs w:val="48"/>
    </w:rPr>
  </w:style>
  <w:style w:type="character" w:customStyle="1" w:styleId="Heading2Char">
    <w:name w:val="Heading 2 Char"/>
    <w:basedOn w:val="DefaultParagraphFont"/>
    <w:link w:val="Heading2"/>
    <w:uiPriority w:val="9"/>
    <w:semiHidden/>
    <w:rsid w:val="007F4385"/>
    <w:rPr>
      <w:b/>
      <w:bCs/>
      <w:sz w:val="36"/>
      <w:szCs w:val="36"/>
    </w:rPr>
  </w:style>
  <w:style w:type="character" w:customStyle="1" w:styleId="Heading3Char">
    <w:name w:val="Heading 3 Char"/>
    <w:basedOn w:val="DefaultParagraphFont"/>
    <w:link w:val="Heading3"/>
    <w:uiPriority w:val="9"/>
    <w:semiHidden/>
    <w:rsid w:val="007F4385"/>
    <w:rPr>
      <w:b/>
      <w:bCs/>
      <w:sz w:val="28"/>
      <w:szCs w:val="28"/>
    </w:rPr>
  </w:style>
  <w:style w:type="character" w:customStyle="1" w:styleId="Heading4Char">
    <w:name w:val="Heading 4 Char"/>
    <w:basedOn w:val="DefaultParagraphFont"/>
    <w:link w:val="Heading4"/>
    <w:uiPriority w:val="9"/>
    <w:semiHidden/>
    <w:rsid w:val="007F4385"/>
    <w:rPr>
      <w:b/>
      <w:bCs/>
      <w:sz w:val="24"/>
      <w:szCs w:val="24"/>
    </w:rPr>
  </w:style>
  <w:style w:type="character" w:customStyle="1" w:styleId="Heading5Char">
    <w:name w:val="Heading 5 Char"/>
    <w:basedOn w:val="DefaultParagraphFont"/>
    <w:link w:val="Heading5"/>
    <w:uiPriority w:val="9"/>
    <w:semiHidden/>
    <w:rsid w:val="007F4385"/>
    <w:rPr>
      <w:b/>
      <w:bCs/>
    </w:rPr>
  </w:style>
  <w:style w:type="character" w:customStyle="1" w:styleId="Heading6Char">
    <w:name w:val="Heading 6 Char"/>
    <w:basedOn w:val="DefaultParagraphFont"/>
    <w:link w:val="Heading6"/>
    <w:uiPriority w:val="9"/>
    <w:semiHidden/>
    <w:rsid w:val="007F4385"/>
    <w:rPr>
      <w:b/>
      <w:bCs/>
      <w:sz w:val="20"/>
      <w:szCs w:val="20"/>
    </w:rPr>
  </w:style>
  <w:style w:type="character" w:customStyle="1" w:styleId="TitleChar">
    <w:name w:val="Title Char"/>
    <w:basedOn w:val="DefaultParagraphFont"/>
    <w:link w:val="Title"/>
    <w:uiPriority w:val="10"/>
    <w:rsid w:val="007F4385"/>
    <w:rPr>
      <w:b/>
      <w:bCs/>
      <w:sz w:val="72"/>
      <w:szCs w:val="72"/>
    </w:rPr>
  </w:style>
  <w:style w:type="character" w:customStyle="1" w:styleId="SubtitleChar">
    <w:name w:val="Subtitle Char"/>
    <w:basedOn w:val="DefaultParagraphFont"/>
    <w:link w:val="Subtitle"/>
    <w:uiPriority w:val="11"/>
    <w:rsid w:val="007F4385"/>
    <w:rPr>
      <w:rFonts w:ascii="Georgia" w:eastAsia="Georgia" w:hAnsi="Georgia" w:cs="Georgia"/>
      <w:i/>
      <w:iCs/>
      <w:color w:val="666666"/>
      <w:sz w:val="48"/>
      <w:szCs w:val="48"/>
    </w:rPr>
  </w:style>
  <w:style w:type="paragraph" w:styleId="Quote">
    <w:name w:val="Quote"/>
    <w:basedOn w:val="Normal"/>
    <w:next w:val="Normal"/>
    <w:link w:val="QuoteChar"/>
    <w:uiPriority w:val="29"/>
    <w:qFormat/>
    <w:rsid w:val="007F4385"/>
    <w:pPr>
      <w:spacing w:before="160" w:after="160" w:line="278" w:lineRule="auto"/>
      <w:jc w:val="center"/>
    </w:pPr>
    <w:rPr>
      <w:rFonts w:ascii="Aptos" w:eastAsia="Aptos" w:hAnsi="Aptos" w:cs="Aptos"/>
      <w:i/>
      <w:iCs/>
      <w:color w:val="404040" w:themeColor="text1" w:themeTint="BF"/>
      <w:sz w:val="24"/>
      <w:szCs w:val="24"/>
    </w:rPr>
  </w:style>
  <w:style w:type="character" w:customStyle="1" w:styleId="QuoteChar">
    <w:name w:val="Quote Char"/>
    <w:basedOn w:val="DefaultParagraphFont"/>
    <w:link w:val="Quote"/>
    <w:uiPriority w:val="29"/>
    <w:rsid w:val="007F4385"/>
    <w:rPr>
      <w:rFonts w:ascii="Aptos" w:eastAsia="Aptos" w:hAnsi="Aptos" w:cs="Aptos"/>
      <w:i/>
      <w:iCs/>
      <w:color w:val="404040" w:themeColor="text1" w:themeTint="BF"/>
      <w:sz w:val="24"/>
      <w:szCs w:val="24"/>
    </w:rPr>
  </w:style>
  <w:style w:type="character" w:styleId="IntenseEmphasis">
    <w:name w:val="Intense Emphasis"/>
    <w:basedOn w:val="DefaultParagraphFont"/>
    <w:uiPriority w:val="21"/>
    <w:qFormat/>
    <w:rsid w:val="007F4385"/>
    <w:rPr>
      <w:i/>
      <w:iCs/>
      <w:color w:val="2E74B5" w:themeColor="accent1" w:themeShade="BF"/>
    </w:rPr>
  </w:style>
  <w:style w:type="paragraph" w:styleId="IntenseQuote">
    <w:name w:val="Intense Quote"/>
    <w:basedOn w:val="Normal"/>
    <w:next w:val="Normal"/>
    <w:link w:val="IntenseQuoteChar"/>
    <w:uiPriority w:val="30"/>
    <w:qFormat/>
    <w:rsid w:val="007F4385"/>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Aptos" w:eastAsia="Aptos" w:hAnsi="Aptos" w:cs="Aptos"/>
      <w:i/>
      <w:iCs/>
      <w:color w:val="2E74B5" w:themeColor="accent1" w:themeShade="BF"/>
      <w:sz w:val="24"/>
      <w:szCs w:val="24"/>
    </w:rPr>
  </w:style>
  <w:style w:type="character" w:customStyle="1" w:styleId="IntenseQuoteChar">
    <w:name w:val="Intense Quote Char"/>
    <w:basedOn w:val="DefaultParagraphFont"/>
    <w:link w:val="IntenseQuote"/>
    <w:uiPriority w:val="30"/>
    <w:rsid w:val="007F4385"/>
    <w:rPr>
      <w:rFonts w:ascii="Aptos" w:eastAsia="Aptos" w:hAnsi="Aptos" w:cs="Aptos"/>
      <w:i/>
      <w:iCs/>
      <w:color w:val="2E74B5" w:themeColor="accent1" w:themeShade="BF"/>
      <w:sz w:val="24"/>
      <w:szCs w:val="24"/>
    </w:rPr>
  </w:style>
  <w:style w:type="character" w:styleId="IntenseReference">
    <w:name w:val="Intense Reference"/>
    <w:basedOn w:val="DefaultParagraphFont"/>
    <w:uiPriority w:val="32"/>
    <w:qFormat/>
    <w:rsid w:val="007F4385"/>
    <w:rPr>
      <w:b/>
      <w:bCs/>
      <w:smallCaps/>
      <w:color w:val="2E74B5" w:themeColor="accent1" w:themeShade="BF"/>
      <w:spacing w:val="5"/>
    </w:rPr>
  </w:style>
  <w:style w:type="character" w:customStyle="1" w:styleId="SubtitleChar1">
    <w:name w:val="Subtitle Char1"/>
    <w:basedOn w:val="DefaultParagraphFont"/>
    <w:uiPriority w:val="11"/>
    <w:rsid w:val="007F4385"/>
    <w:rPr>
      <w:rFonts w:asciiTheme="minorHAnsi" w:eastAsiaTheme="majorEastAsia" w:hAnsiTheme="minorHAnsi" w:cstheme="majorBidi"/>
      <w:color w:val="595959" w:themeColor="text1" w:themeTint="A6"/>
      <w:spacing w:val="15"/>
      <w:sz w:val="28"/>
      <w:szCs w:val="28"/>
    </w:rPr>
  </w:style>
  <w:style w:type="paragraph" w:customStyle="1" w:styleId="p2">
    <w:name w:val="p2"/>
    <w:basedOn w:val="Normal"/>
    <w:rsid w:val="00F940F7"/>
    <w:pPr>
      <w:spacing w:line="240" w:lineRule="auto"/>
    </w:pPr>
    <w:rPr>
      <w:rFonts w:ascii="Times New Roman" w:eastAsia="Times New Roman" w:hAnsi="Times New Roman" w:cs="Times New Roman"/>
      <w:color w:val="0B4CB4"/>
      <w:sz w:val="18"/>
      <w:szCs w:val="18"/>
      <w:lang w:val="en-US"/>
    </w:rPr>
  </w:style>
  <w:style w:type="character" w:styleId="FollowedHyperlink">
    <w:name w:val="FollowedHyperlink"/>
    <w:basedOn w:val="DefaultParagraphFont"/>
    <w:uiPriority w:val="99"/>
    <w:semiHidden/>
    <w:unhideWhenUsed/>
    <w:rsid w:val="00F940F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MarschmiLab/Ray_LO_Letters_FPV_Methane" TargetMode="Externa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1.png"/><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hyperlink" Target="https://zenodo.org/records/18462017"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nickray@udel.edu" TargetMode="External"/><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hyperlink" Target="https://www.ncbi.nlm.nih.gov/bioproject/1417770"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6084/m9.figshare.29614025.v1"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IPDocumentContentType" ma:contentTypeID="0x0101006BD571182E2C4DE7854527CFFCE1B0FE002FAA146146F5A3469D15B12B37A30E29" ma:contentTypeVersion="54" ma:contentTypeDescription="Information Product Document Content Type" ma:contentTypeScope="" ma:versionID="8d549f85b856a512ca5daa232c9adf52">
  <xsd:schema xmlns:xsd="http://www.w3.org/2001/XMLSchema" xmlns:xs="http://www.w3.org/2001/XMLSchema" xmlns:p="http://schemas.microsoft.com/office/2006/metadata/properties" xmlns:ns1="http://schemas.microsoft.com/sharepoint/v3" xmlns:ns2="7703895f-892b-4d74-84c9-84b5d33de00f" targetNamespace="http://schemas.microsoft.com/office/2006/metadata/properties" ma:root="true" ma:fieldsID="f9e8b64e8ae187d62c679d7a8f9e1a4b" ns1:_="" ns2:_="">
    <xsd:import namespace="http://schemas.microsoft.com/sharepoint/v3"/>
    <xsd:import namespace="7703895f-892b-4d74-84c9-84b5d33de00f"/>
    <xsd:element name="properties">
      <xsd:complexType>
        <xsd:sequence>
          <xsd:element name="documentManagement">
            <xsd:complexType>
              <xsd:all>
                <xsd:element ref="ns1:DocumentType" minOccurs="0"/>
                <xsd:element ref="ns1:DocumentDescription" minOccurs="0"/>
                <xsd:element ref="ns2:CreatedByName" minOccurs="0"/>
                <xsd:element ref="ns2:CreatedByEmail" minOccurs="0"/>
                <xsd:element ref="ns2:ModifiedByName" minOccurs="0"/>
                <xsd:element ref="ns2:ModifiedByEmail" minOccurs="0"/>
                <xsd:element ref="ns2:CreatedDateText" minOccurs="0"/>
                <xsd:element ref="ns2:ModifiedDateText" minOccurs="0"/>
                <xsd:element ref="ns2:AuthorsSupervisor_Name" minOccurs="0"/>
                <xsd:element ref="ns2:AuthorsSupervisor_Email" minOccurs="0"/>
                <xsd:element ref="ns2:BureauApprovingOfficial_Name" minOccurs="0"/>
                <xsd:element ref="ns2:BureauApprovingOfficial_Email" minOccurs="0"/>
                <xsd:element ref="ns2:CostCenterChief_Name" minOccurs="0"/>
                <xsd:element ref="ns2:CostCenterChief_Email" minOccurs="0"/>
                <xsd:element ref="ns2:EditorPP_Name" minOccurs="0"/>
                <xsd:element ref="ns2:EditorPP_Email" minOccurs="0"/>
                <xsd:element ref="ns2:PSCChief_Name" minOccurs="0"/>
                <xsd:element ref="ns2:PSCChief_Email" minOccurs="0"/>
                <xsd:element ref="ns2:SeniorUSGSAuthor_Name" minOccurs="0"/>
                <xsd:element ref="ns2:SeniorUSGSAuthor_Email" minOccurs="0"/>
                <xsd:element ref="ns2:TaskAssignedToPP_Name" minOccurs="0"/>
                <xsd:element ref="ns2:TaskAssignedToPP_Email" minOccurs="0"/>
                <xsd:element ref="ns2:VISpecialist_Name" minOccurs="0"/>
                <xsd:element ref="ns2:VISpecialist_Email" minOccurs="0"/>
                <xsd:element ref="ns2:CheckedOutTo_Name" minOccurs="0"/>
                <xsd:element ref="ns2:CheckedOutTo_Emai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Select]"/>
          <xsd:enumeration value="Author's original manuscript"/>
          <xsd:enumeration value="SPN edited manuscript"/>
          <xsd:enumeration value="Peer review"/>
          <xsd:enumeration value="Peer review reconciliation"/>
          <xsd:enumeration value="Final manuscript for Bureau approval"/>
          <xsd:enumeration value="Final BAO approved manuscript"/>
          <xsd:enumeration value="Accepted Manuscript (only .docx file)"/>
          <xsd:enumeration value="Other"/>
        </xsd:restriction>
      </xsd:simpleType>
    </xsd:element>
    <xsd:element name="DocumentDescription" ma:index="9" nillable="true" ma:displayName="Description" ma:internalName="DocumentDescrip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03895f-892b-4d74-84c9-84b5d33de00f" elementFormDefault="qualified">
    <xsd:import namespace="http://schemas.microsoft.com/office/2006/documentManagement/types"/>
    <xsd:import namespace="http://schemas.microsoft.com/office/infopath/2007/PartnerControls"/>
    <xsd:element name="CreatedByName" ma:index="12" nillable="true" ma:displayName="Created By Name" ma:hidden="true" ma:internalName="Created_x0020_By_x0020_Name" ma:readOnly="false">
      <xsd:simpleType>
        <xsd:restriction base="dms:Text"/>
      </xsd:simpleType>
    </xsd:element>
    <xsd:element name="CreatedByEmail" ma:index="13" nillable="true" ma:displayName="Created By Email" ma:hidden="true" ma:internalName="Created_x0020_By_x0020_Email" ma:readOnly="false">
      <xsd:simpleType>
        <xsd:restriction base="dms:Text"/>
      </xsd:simpleType>
    </xsd:element>
    <xsd:element name="ModifiedByName" ma:index="14" nillable="true" ma:displayName="Modified By Name" ma:hidden="true" ma:internalName="Modified_x0020_By_x0020_Name" ma:readOnly="false">
      <xsd:simpleType>
        <xsd:restriction base="dms:Text"/>
      </xsd:simpleType>
    </xsd:element>
    <xsd:element name="ModifiedByEmail" ma:index="15" nillable="true" ma:displayName="Modified By Email" ma:hidden="true" ma:internalName="Modified_x0020_By_x0020_Email" ma:readOnly="false">
      <xsd:simpleType>
        <xsd:restriction base="dms:Text"/>
      </xsd:simpleType>
    </xsd:element>
    <xsd:element name="CreatedDateText" ma:index="16" nillable="true" ma:displayName="Created Date" ma:hidden="true" ma:internalName="Created_x0020_Date0" ma:readOnly="false">
      <xsd:simpleType>
        <xsd:restriction base="dms:Text"/>
      </xsd:simpleType>
    </xsd:element>
    <xsd:element name="ModifiedDateText" ma:index="17" nillable="true" ma:displayName="Modified Date" ma:hidden="true" ma:internalName="Modified_x0020_Date" ma:readOnly="false">
      <xsd:simpleType>
        <xsd:restriction base="dms:Text"/>
      </xsd:simpleType>
    </xsd:element>
    <xsd:element name="AuthorsSupervisor_Name" ma:index="18" nillable="true" ma:displayName="Author's Supervisor Name" ma:hidden="true" ma:internalName="Author_x0027_s_x0020_Supervisor_x0020_Name" ma:readOnly="false">
      <xsd:simpleType>
        <xsd:restriction base="dms:Text"/>
      </xsd:simpleType>
    </xsd:element>
    <xsd:element name="AuthorsSupervisor_Email" ma:index="19" nillable="true" ma:displayName="Author's Supervisor Email" ma:hidden="true" ma:internalName="Author_x0027_s_x0020_Supervisor_x0020_Email" ma:readOnly="false">
      <xsd:simpleType>
        <xsd:restriction base="dms:Text"/>
      </xsd:simpleType>
    </xsd:element>
    <xsd:element name="BureauApprovingOfficial_Name" ma:index="20" nillable="true" ma:displayName="Bureau Approving Official Name" ma:hidden="true" ma:internalName="Bureau_x0020_Approving_x0020_Official_x0020_Name" ma:readOnly="false">
      <xsd:simpleType>
        <xsd:restriction base="dms:Text"/>
      </xsd:simpleType>
    </xsd:element>
    <xsd:element name="BureauApprovingOfficial_Email" ma:index="21" nillable="true" ma:displayName="Bureau Approving Official Email" ma:hidden="true" ma:internalName="Bureau_x0020_Approving_x0020_Official_x0020_Email" ma:readOnly="false">
      <xsd:simpleType>
        <xsd:restriction base="dms:Text"/>
      </xsd:simpleType>
    </xsd:element>
    <xsd:element name="CostCenterChief_Name" ma:index="22" nillable="true" ma:displayName="Cost Center Chief Name" ma:hidden="true" ma:internalName="Cost_x0020_Center_x0020_Chief_x0020_Name" ma:readOnly="false">
      <xsd:simpleType>
        <xsd:restriction base="dms:Text"/>
      </xsd:simpleType>
    </xsd:element>
    <xsd:element name="CostCenterChief_Email" ma:index="23" nillable="true" ma:displayName="Cost Center Chief Email" ma:hidden="true" ma:internalName="Cost_x0020_Center_x0020_Chief_x0020_Email" ma:readOnly="false">
      <xsd:simpleType>
        <xsd:restriction base="dms:Text"/>
      </xsd:simpleType>
    </xsd:element>
    <xsd:element name="EditorPP_Name" ma:index="24" nillable="true" ma:displayName="Editor Name (PP)" ma:hidden="true" ma:internalName="Editor_x0020_Name_x0020__x0028_PP_x0029_" ma:readOnly="false">
      <xsd:simpleType>
        <xsd:restriction base="dms:Text"/>
      </xsd:simpleType>
    </xsd:element>
    <xsd:element name="EditorPP_Email" ma:index="25" nillable="true" ma:displayName="Editor Email (PP)" ma:hidden="true" ma:internalName="Editor_x0020_Email_x0020__x0028_PP_x0029_" ma:readOnly="false">
      <xsd:simpleType>
        <xsd:restriction base="dms:Text"/>
      </xsd:simpleType>
    </xsd:element>
    <xsd:element name="PSCChief_Name" ma:index="26" nillable="true" ma:displayName="PSC Chief Name" ma:hidden="true" ma:internalName="PSC_x0020_Chief_x0020_Name" ma:readOnly="false">
      <xsd:simpleType>
        <xsd:restriction base="dms:Text"/>
      </xsd:simpleType>
    </xsd:element>
    <xsd:element name="PSCChief_Email" ma:index="27" nillable="true" ma:displayName="PSC Chief Email" ma:hidden="true" ma:internalName="PSC_x0020_Chief_x0020_Email" ma:readOnly="false">
      <xsd:simpleType>
        <xsd:restriction base="dms:Text"/>
      </xsd:simpleType>
    </xsd:element>
    <xsd:element name="SeniorUSGSAuthor_Name" ma:index="28" nillable="true" ma:displayName="Senior USGS Author Name" ma:hidden="true" ma:internalName="Senior_x0020_USGS_x0020_Author_x0020_Name" ma:readOnly="false">
      <xsd:simpleType>
        <xsd:restriction base="dms:Text"/>
      </xsd:simpleType>
    </xsd:element>
    <xsd:element name="SeniorUSGSAuthor_Email" ma:index="29" nillable="true" ma:displayName="Senior USGS Author Email" ma:hidden="true" ma:internalName="Senior_x0020_USGS_x0020_Author_x0020_Email" ma:readOnly="false">
      <xsd:simpleType>
        <xsd:restriction base="dms:Text"/>
      </xsd:simpleType>
    </xsd:element>
    <xsd:element name="TaskAssignedToPP_Name" ma:index="30" nillable="true" ma:displayName="Task Assigned To Name (PP)" ma:hidden="true" ma:internalName="Task_x0020_Assigned_x0020_To_x0020_Name_x0020__x0028_PP_x0029_" ma:readOnly="false">
      <xsd:simpleType>
        <xsd:restriction base="dms:Text"/>
      </xsd:simpleType>
    </xsd:element>
    <xsd:element name="TaskAssignedToPP_Email" ma:index="31" nillable="true" ma:displayName="Task Assigned To Email (PP)" ma:hidden="true" ma:internalName="Task_x0020_Assigned_x0020_To_x0020_Email_x0020__x0028_PP_x0029_" ma:readOnly="false">
      <xsd:simpleType>
        <xsd:restriction base="dms:Text"/>
      </xsd:simpleType>
    </xsd:element>
    <xsd:element name="VISpecialist_Name" ma:index="32" nillable="true" ma:displayName="VI Specialist Name" ma:hidden="true" ma:internalName="VI_x0020_Specialist_x0020_Name" ma:readOnly="false">
      <xsd:simpleType>
        <xsd:restriction base="dms:Text"/>
      </xsd:simpleType>
    </xsd:element>
    <xsd:element name="VISpecialist_Email" ma:index="33" nillable="true" ma:displayName="VI Specialist Email" ma:hidden="true" ma:internalName="VI_x0020_Specialist_x0020_Email" ma:readOnly="false">
      <xsd:simpleType>
        <xsd:restriction base="dms:Text"/>
      </xsd:simpleType>
    </xsd:element>
    <xsd:element name="CheckedOutTo_Name" ma:index="34" nillable="true" ma:displayName="Checked Out To Name" ma:hidden="true" ma:internalName="Checked_x0020_Out_x0020_To_x0020_Name" ma:readOnly="false">
      <xsd:simpleType>
        <xsd:restriction base="dms:Text"/>
      </xsd:simpleType>
    </xsd:element>
    <xsd:element name="CheckedOutTo_Email" ma:index="35" nillable="true" ma:displayName="Checked Out To Email" ma:hidden="true" ma:internalName="Checked_x0020_Out_x0020_To_x0020_Email"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http://schemas.microsoft.com/sharepoint/v3">Final BAO approved manuscript</DocumentType>
    <DocumentDescription xmlns="http://schemas.microsoft.com/sharepoint/v3">BAO approved manuscript</DocumentDescription>
    <BureauApprovingOfficial_Name xmlns="7703895f-892b-4d74-84c9-84b5d33de00f" xsi:nil="true"/>
    <CostCenterChief_Name xmlns="7703895f-892b-4d74-84c9-84b5d33de00f" xsi:nil="true"/>
    <EditorPP_Name xmlns="7703895f-892b-4d74-84c9-84b5d33de00f" xsi:nil="true"/>
    <CreatedDateText xmlns="7703895f-892b-4d74-84c9-84b5d33de00f" xsi:nil="true"/>
    <CheckedOutTo_Name xmlns="7703895f-892b-4d74-84c9-84b5d33de00f" xsi:nil="true"/>
    <TaskAssignedToPP_Name xmlns="7703895f-892b-4d74-84c9-84b5d33de00f" xsi:nil="true"/>
    <ModifiedByEmail xmlns="7703895f-892b-4d74-84c9-84b5d33de00f" xsi:nil="true"/>
    <CostCenterChief_Email xmlns="7703895f-892b-4d74-84c9-84b5d33de00f" xsi:nil="true"/>
    <VISpecialist_Email xmlns="7703895f-892b-4d74-84c9-84b5d33de00f" xsi:nil="true"/>
    <CheckedOutTo_Email xmlns="7703895f-892b-4d74-84c9-84b5d33de00f" xsi:nil="true"/>
    <SeniorUSGSAuthor_Email xmlns="7703895f-892b-4d74-84c9-84b5d33de00f" xsi:nil="true"/>
    <AuthorsSupervisor_Email xmlns="7703895f-892b-4d74-84c9-84b5d33de00f" xsi:nil="true"/>
    <BureauApprovingOfficial_Email xmlns="7703895f-892b-4d74-84c9-84b5d33de00f" xsi:nil="true"/>
    <CreatedByEmail xmlns="7703895f-892b-4d74-84c9-84b5d33de00f" xsi:nil="true"/>
    <ModifiedByName xmlns="7703895f-892b-4d74-84c9-84b5d33de00f" xsi:nil="true"/>
    <PSCChief_Email xmlns="7703895f-892b-4d74-84c9-84b5d33de00f" xsi:nil="true"/>
    <AuthorsSupervisor_Name xmlns="7703895f-892b-4d74-84c9-84b5d33de00f" xsi:nil="true"/>
    <CreatedByName xmlns="7703895f-892b-4d74-84c9-84b5d33de00f" xsi:nil="true"/>
    <TaskAssignedToPP_Email xmlns="7703895f-892b-4d74-84c9-84b5d33de00f" xsi:nil="true"/>
    <ModifiedDateText xmlns="7703895f-892b-4d74-84c9-84b5d33de00f" xsi:nil="true"/>
    <PSCChief_Name xmlns="7703895f-892b-4d74-84c9-84b5d33de00f" xsi:nil="true"/>
    <SeniorUSGSAuthor_Name xmlns="7703895f-892b-4d74-84c9-84b5d33de00f" xsi:nil="true"/>
    <VISpecialist_Name xmlns="7703895f-892b-4d74-84c9-84b5d33de00f" xsi:nil="true"/>
    <EditorPP_Email xmlns="7703895f-892b-4d74-84c9-84b5d33de00f"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sJ2CruQ337RM0Suks5iyOIKgg==">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</go:docsCustomData>
</go:gDocsCustomXmlDataStorage>
</file>

<file path=customXml/itemProps1.xml><?xml version="1.0" encoding="utf-8"?>
<ds:datastoreItem xmlns:ds="http://schemas.openxmlformats.org/officeDocument/2006/customXml" ds:itemID="{B1774208-41BF-49CC-8E44-EC54DFF28E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703895f-892b-4d74-84c9-84b5d33de0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275EDF-0633-4D3B-AE52-DBFD0B697CB1}">
  <ds:schemaRefs>
    <ds:schemaRef ds:uri="http://schemas.microsoft.com/sharepoint/v3/contenttype/forms"/>
  </ds:schemaRefs>
</ds:datastoreItem>
</file>

<file path=customXml/itemProps3.xml><?xml version="1.0" encoding="utf-8"?>
<ds:datastoreItem xmlns:ds="http://schemas.openxmlformats.org/officeDocument/2006/customXml" ds:itemID="{9D02DF03-B88A-4875-8763-4CDFC20744C3}">
  <ds:schemaRefs>
    <ds:schemaRef ds:uri="http://schemas.microsoft.com/office/2006/metadata/properties"/>
    <ds:schemaRef ds:uri="http://schemas.microsoft.com/office/infopath/2007/PartnerControls"/>
    <ds:schemaRef ds:uri="http://schemas.microsoft.com/sharepoint/v3"/>
    <ds:schemaRef ds:uri="7703895f-892b-4d74-84c9-84b5d33de00f"/>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47</Pages>
  <Words>8508</Words>
  <Characters>48498</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Nick Ray</dc:creator>
  <cp:lastModifiedBy>Marian Louise Schmidt</cp:lastModifiedBy>
  <cp:revision>3</cp:revision>
  <cp:lastPrinted>2026-01-27T18:20:00Z</cp:lastPrinted>
  <dcterms:created xsi:type="dcterms:W3CDTF">2026-06-10T16:50:00Z</dcterms:created>
  <dcterms:modified xsi:type="dcterms:W3CDTF">2026-06-10T16:52:00Z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a1c91bc1-d707-4bfe-817d-e30eede0aac7</vt:lpwstr>
  </property>
  <property fmtid="{D5CDD505-2E9C-101B-9397-08002B2CF9AE}" pid="3" name="ContentTypeId">
    <vt:lpwstr>0x0101006BD571182E2C4DE7854527CFFCE1B0FE002FAA146146F5A3469D15B12B37A30E29</vt:lpwstr>
  </property>
</Properties>
</file>