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BA" w:rsidRDefault="00AE1DBA" w:rsidP="00AE1D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calculate the parameters in Table S1 for each alloying compositions, we used linear mixture role:</w:t>
      </w:r>
    </w:p>
    <w:p w:rsidR="00AE1DBA" w:rsidRPr="006D1DE6" w:rsidRDefault="006D1DE6" w:rsidP="00AE1DBA">
      <w:pPr>
        <w:spacing w:line="36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X=</m:t>
          </m:r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:rsidR="00AE1DBA" w:rsidRPr="00AE1DBA" w:rsidRDefault="00AE1DBA" w:rsidP="00AE1D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iCs/>
          <w:sz w:val="24"/>
          <w:szCs w:val="24"/>
        </w:rPr>
        <w:t>a</w:t>
      </w:r>
      <w:r w:rsidRPr="00AE1DBA">
        <w:rPr>
          <w:rFonts w:asciiTheme="majorBidi" w:eastAsiaTheme="minorEastAsia" w:hAnsiTheme="majorBidi" w:cstheme="majorBidi"/>
          <w:iCs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x</w:t>
      </w:r>
      <w:r w:rsidRPr="00AE1DBA">
        <w:rPr>
          <w:rFonts w:asciiTheme="majorBidi" w:eastAsiaTheme="minorEastAsia" w:hAnsiTheme="majorBidi" w:cstheme="majorBidi"/>
          <w:iCs/>
          <w:sz w:val="24"/>
          <w:szCs w:val="24"/>
          <w:vertAlign w:val="subscript"/>
        </w:rPr>
        <w:t>i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are atomic fraction and elemental properties, respectively. </w:t>
      </w:r>
    </w:p>
    <w:p w:rsidR="00AE1DBA" w:rsidRDefault="00864D55" w:rsidP="00AE1D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="00AE1DBA">
        <w:rPr>
          <w:rFonts w:asciiTheme="majorBidi" w:hAnsiTheme="majorBidi" w:cstheme="majorBidi"/>
          <w:sz w:val="24"/>
          <w:szCs w:val="24"/>
        </w:rPr>
        <w:t xml:space="preserve">ollowing equation </w:t>
      </w:r>
      <w:r>
        <w:rPr>
          <w:rFonts w:asciiTheme="majorBidi" w:hAnsiTheme="majorBidi" w:cstheme="majorBidi"/>
          <w:sz w:val="24"/>
          <w:szCs w:val="24"/>
        </w:rPr>
        <w:t>is used for average atomic volume:</w:t>
      </w:r>
    </w:p>
    <w:p w:rsidR="00864D55" w:rsidRPr="006D1DE6" w:rsidRDefault="00864D55" w:rsidP="00AE1DBA">
      <w:pPr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:rsidR="00864D55" w:rsidRDefault="00864D55" w:rsidP="00AE1DBA">
      <w:pPr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In which R is elemental radius. </w:t>
      </w:r>
    </w:p>
    <w:p w:rsidR="00864D55" w:rsidRDefault="00864D55" w:rsidP="00AE1D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following equation, the mixing enthalpy is obtained:</w:t>
      </w:r>
    </w:p>
    <w:p w:rsidR="00864D55" w:rsidRPr="00890041" w:rsidRDefault="006D1DE6" w:rsidP="0089004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mix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890041" w:rsidRDefault="00890041" w:rsidP="0089004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which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j are considered constituents in the alloying compositions. </w:t>
      </w:r>
    </w:p>
    <w:p w:rsidR="00890041" w:rsidRDefault="004D3CB5" w:rsidP="0089004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Normalized m</w:t>
      </w:r>
      <w:r w:rsidR="00890041">
        <w:rPr>
          <w:rFonts w:asciiTheme="majorBidi" w:eastAsiaTheme="minorEastAsia" w:hAnsiTheme="majorBidi" w:cstheme="majorBidi"/>
          <w:sz w:val="24"/>
          <w:szCs w:val="24"/>
        </w:rPr>
        <w:t>ixing entropy is calculated by the following equation:</w:t>
      </w:r>
    </w:p>
    <w:p w:rsidR="00890041" w:rsidRPr="00890041" w:rsidRDefault="00890041" w:rsidP="00890041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mix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E1DBA" w:rsidRDefault="004D3CB5" w:rsidP="00AE1D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 is constant. </w:t>
      </w:r>
      <w:r w:rsidRPr="004D3CB5">
        <w:rPr>
          <w:rFonts w:asciiTheme="majorBidi" w:hAnsiTheme="majorBidi" w:cstheme="majorBidi"/>
          <w:sz w:val="24"/>
          <w:szCs w:val="24"/>
        </w:rPr>
        <w:t>Gibbs free energy of mixing</w:t>
      </w:r>
      <w:r>
        <w:rPr>
          <w:rFonts w:asciiTheme="majorBidi" w:hAnsiTheme="majorBidi" w:cstheme="majorBidi"/>
          <w:sz w:val="24"/>
          <w:szCs w:val="24"/>
        </w:rPr>
        <w:t xml:space="preserve"> is calculated from the following equation: </w:t>
      </w:r>
    </w:p>
    <w:p w:rsidR="004D3CB5" w:rsidRPr="007336B9" w:rsidRDefault="004D3CB5" w:rsidP="00AE1DBA">
      <w:pPr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mix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mix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ave.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mix</m:t>
              </m:r>
            </m:sub>
          </m:sSub>
        </m:oMath>
      </m:oMathPara>
    </w:p>
    <w:p w:rsidR="004D3CB5" w:rsidRPr="007336B9" w:rsidRDefault="004D3CB5" w:rsidP="004D3CB5">
      <w:pPr>
        <w:rPr>
          <w:rFonts w:asciiTheme="majorBidi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ave.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theme="majorBid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m, i</m:t>
              </m:r>
            </m:sub>
          </m:sSub>
        </m:oMath>
      </m:oMathPara>
    </w:p>
    <w:p w:rsidR="00AE1DBA" w:rsidRDefault="004D3CB5" w:rsidP="00AE1D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viscosity, as the kinetic parameter, was calculated as follows:</w:t>
      </w:r>
    </w:p>
    <w:p w:rsidR="004D3CB5" w:rsidRPr="007336B9" w:rsidRDefault="007336B9" w:rsidP="007336B9">
      <w:pPr>
        <w:rPr>
          <w:rFonts w:asciiTheme="majorBidi" w:hAnsiTheme="majorBidi" w:cstheme="majorBidi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h.</m:t>
              </m:r>
              <m:sSub>
                <m:sSub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.exp⁡[</m:t>
          </m:r>
          <m:f>
            <m:fPr>
              <m:ctrlPr>
                <w:rPr>
                  <w:rFonts w:ascii="Cambria Math" w:hAnsi="Cambria Math" w:cstheme="majorBidi"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.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0.155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mix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R.</m:t>
              </m:r>
              <m:sSub>
                <m:sSubPr>
                  <m:ctrlPr>
                    <w:rPr>
                      <w:rFonts w:ascii="Cambria Math" w:hAnsi="Cambria Math" w:cstheme="majorBid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ave.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]</m:t>
          </m:r>
        </m:oMath>
      </m:oMathPara>
    </w:p>
    <w:p w:rsidR="00AE1DBA" w:rsidRPr="007336B9" w:rsidRDefault="007336B9" w:rsidP="007336B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which h is Plank constant and N</w:t>
      </w:r>
      <w:r w:rsidRPr="007336B9"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defines </w:t>
      </w:r>
      <w:proofErr w:type="spellStart"/>
      <w:r w:rsidRPr="007336B9">
        <w:rPr>
          <w:rFonts w:asciiTheme="majorBidi" w:hAnsiTheme="majorBidi" w:cstheme="majorBidi"/>
          <w:sz w:val="24"/>
          <w:szCs w:val="24"/>
        </w:rPr>
        <w:t>Avogrado</w:t>
      </w:r>
      <w:proofErr w:type="spellEnd"/>
      <w:r w:rsidRPr="007336B9">
        <w:rPr>
          <w:rFonts w:asciiTheme="majorBidi" w:hAnsiTheme="majorBidi" w:cstheme="majorBidi"/>
          <w:sz w:val="24"/>
          <w:szCs w:val="24"/>
        </w:rPr>
        <w:t xml:space="preserve"> number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sup>
        </m:sSubSup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iCs/>
          <w:sz w:val="24"/>
          <w:szCs w:val="24"/>
        </w:rPr>
        <w:t>is</w:t>
      </w:r>
      <w:proofErr w:type="gramEnd"/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molar volume (</w:t>
      </w:r>
      <w:r w:rsidRPr="007336B9">
        <w:rPr>
          <w:rFonts w:asciiTheme="majorBidi" w:eastAsiaTheme="minorEastAsia" w:hAnsiTheme="majorBidi" w:cstheme="majorBidi"/>
          <w:iCs/>
          <w:sz w:val="24"/>
          <w:szCs w:val="24"/>
        </w:rPr>
        <w:t>atomic weight (AW)/density (D)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). </w:t>
      </w:r>
    </w:p>
    <w:p w:rsidR="00AE1DBA" w:rsidRPr="007336B9" w:rsidRDefault="007336B9" w:rsidP="00B66F9F">
      <w:pPr>
        <w:rPr>
          <w:rFonts w:asciiTheme="majorBidi" w:hAnsiTheme="majorBidi" w:cstheme="majorBidi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.</m:t>
            </m:r>
            <m:sSubSup>
              <m:sSubSupPr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=R</m:t>
            </m:r>
            <m:sSub>
              <m:sSubPr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m, i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 w:cstheme="majorBidi"/>
            <w:sz w:val="24"/>
            <w:szCs w:val="24"/>
          </w:rPr>
          <m:t>.ln</m:t>
        </m:r>
      </m:oMath>
      <w:r w:rsidR="00B66F9F">
        <w:rPr>
          <w:rFonts w:asciiTheme="majorBidi" w:eastAsiaTheme="minorEastAsia" w:hAnsiTheme="majorBidi" w:cstheme="majorBidi"/>
          <w:iCs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h.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:rsidR="00AE1DBA" w:rsidRDefault="00B66F9F" w:rsidP="00AE1DB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M</w:t>
      </w:r>
      <w:r w:rsidRPr="00B66F9F">
        <w:rPr>
          <w:rFonts w:asciiTheme="majorBidi" w:hAnsiTheme="majorBidi" w:cstheme="majorBidi"/>
          <w:noProof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noProof/>
          <w:sz w:val="24"/>
          <w:szCs w:val="24"/>
        </w:rPr>
        <w:t xml:space="preserve"> and </w:t>
      </w:r>
      <w:r w:rsidRPr="00B66F9F">
        <w:rPr>
          <w:rFonts w:asciiTheme="majorBidi" w:hAnsiTheme="majorBidi" w:cstheme="majorBidi"/>
          <w:noProof/>
          <w:sz w:val="24"/>
          <w:szCs w:val="24"/>
        </w:rPr>
        <w:t>η</w:t>
      </w:r>
      <w:r w:rsidRPr="00B66F9F">
        <w:rPr>
          <w:rFonts w:asciiTheme="majorBidi" w:hAnsiTheme="majorBidi" w:cstheme="majorBidi"/>
          <w:noProof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noProof/>
          <w:sz w:val="24"/>
          <w:szCs w:val="24"/>
        </w:rPr>
        <w:t xml:space="preserve"> are the atomic weigh</w:t>
      </w:r>
      <w:r w:rsidR="00921821">
        <w:rPr>
          <w:rFonts w:asciiTheme="majorBidi" w:hAnsiTheme="majorBidi" w:cstheme="majorBidi"/>
          <w:noProof/>
          <w:sz w:val="24"/>
          <w:szCs w:val="24"/>
        </w:rPr>
        <w:t>t</w:t>
      </w:r>
      <w:r>
        <w:rPr>
          <w:rFonts w:asciiTheme="majorBidi" w:hAnsiTheme="majorBidi" w:cstheme="majorBidi"/>
          <w:noProof/>
          <w:sz w:val="24"/>
          <w:szCs w:val="24"/>
        </w:rPr>
        <w:t xml:space="preserve"> and viscosity of elements. </w:t>
      </w:r>
    </w:p>
    <w:p w:rsidR="00B66F9F" w:rsidRPr="00921821" w:rsidRDefault="00921821" w:rsidP="0092182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w:bookmarkStart w:id="0" w:name="_GoBack"/>
              <w:bookmarkEnd w:id="0"/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m, 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0.5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den>
          </m:f>
        </m:oMath>
      </m:oMathPara>
    </w:p>
    <w:p w:rsidR="00AE1DBA" w:rsidRDefault="00921821" w:rsidP="009218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which C</w:t>
      </w:r>
      <w:r w:rsidRPr="00921821">
        <w:rPr>
          <w:rFonts w:asciiTheme="majorBidi" w:eastAsiaTheme="minorEastAsia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is constant. </w:t>
      </w:r>
    </w:p>
    <w:p w:rsidR="00AE1DBA" w:rsidRDefault="00AE1DBA" w:rsidP="00AE1D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4114B" w:rsidRPr="00582CA8" w:rsidRDefault="00582CA8" w:rsidP="00582CA8">
      <w:pPr>
        <w:jc w:val="center"/>
        <w:rPr>
          <w:rFonts w:asciiTheme="majorBidi" w:hAnsiTheme="majorBidi" w:cstheme="majorBidi"/>
          <w:sz w:val="24"/>
          <w:szCs w:val="24"/>
        </w:rPr>
      </w:pPr>
      <w:r w:rsidRPr="00582CA8">
        <w:rPr>
          <w:rFonts w:asciiTheme="majorBidi" w:hAnsiTheme="majorBidi" w:cstheme="majorBidi"/>
          <w:sz w:val="24"/>
          <w:szCs w:val="24"/>
        </w:rPr>
        <w:t>Table S1: parameters for training the CBNN model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2CA8" w:rsidRPr="00582CA8" w:rsidTr="009F4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82CA8" w:rsidRDefault="00582CA8" w:rsidP="009F4C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82CA8">
              <w:rPr>
                <w:rFonts w:asciiTheme="majorBidi" w:hAnsiTheme="majorBidi" w:cstheme="majorBidi"/>
                <w:sz w:val="18"/>
                <w:szCs w:val="18"/>
              </w:rPr>
              <w:t>Elemental properties</w:t>
            </w:r>
          </w:p>
        </w:tc>
        <w:tc>
          <w:tcPr>
            <w:tcW w:w="1870" w:type="dxa"/>
            <w:vAlign w:val="center"/>
          </w:tcPr>
          <w:p w:rsidR="00582CA8" w:rsidRPr="00582CA8" w:rsidRDefault="00582CA8" w:rsidP="009F4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582CA8" w:rsidRPr="00582CA8" w:rsidRDefault="00582CA8" w:rsidP="009F4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582CA8" w:rsidRPr="00582CA8" w:rsidRDefault="00582CA8" w:rsidP="009F4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582CA8" w:rsidRPr="00582CA8" w:rsidRDefault="00582CA8" w:rsidP="009F4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82CA8">
              <w:rPr>
                <w:rFonts w:asciiTheme="majorBidi" w:hAnsiTheme="majorBidi" w:cstheme="majorBidi"/>
                <w:sz w:val="18"/>
                <w:szCs w:val="18"/>
              </w:rPr>
              <w:t>Thermo and kinetics</w:t>
            </w:r>
          </w:p>
        </w:tc>
      </w:tr>
      <w:tr w:rsidR="00582CA8" w:rsidRPr="00582CA8" w:rsidTr="009F4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Atomic number (AN)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Density (D)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Atomic weight (AW)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Melting point (Tm)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Mixing enthalpy</w:t>
            </w:r>
          </w:p>
        </w:tc>
      </w:tr>
      <w:tr w:rsidR="00582CA8" w:rsidRPr="00582CA8" w:rsidTr="009F4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Group (</w:t>
            </w:r>
            <w:proofErr w:type="spellStart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Gp</w:t>
            </w:r>
            <w:proofErr w:type="spellEnd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Period (P)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Metallic radius (</w:t>
            </w:r>
            <w:proofErr w:type="spellStart"/>
            <w:r w:rsidRPr="00506DFD">
              <w:rPr>
                <w:rFonts w:asciiTheme="majorBidi" w:hAnsiTheme="majorBidi" w:cstheme="majorBidi"/>
                <w:sz w:val="18"/>
                <w:szCs w:val="18"/>
              </w:rPr>
              <w:t>Rm</w:t>
            </w:r>
            <w:proofErr w:type="spellEnd"/>
            <w:r w:rsidRPr="00506DFD">
              <w:rPr>
                <w:rFonts w:asciiTheme="majorBidi" w:hAnsiTheme="majorBidi" w:cstheme="majorBidi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Boiling point (Tb)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normalized mixing entropy</w:t>
            </w:r>
          </w:p>
        </w:tc>
      </w:tr>
      <w:tr w:rsidR="00582CA8" w:rsidRPr="00582CA8" w:rsidTr="009F4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Covalent radius (</w:t>
            </w:r>
            <w:proofErr w:type="spellStart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Rc</w:t>
            </w:r>
            <w:proofErr w:type="spellEnd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Heat capacity (</w:t>
            </w:r>
            <w:proofErr w:type="spellStart"/>
            <w:r w:rsidRPr="00506DFD">
              <w:rPr>
                <w:rFonts w:asciiTheme="majorBidi" w:hAnsiTheme="majorBidi" w:cstheme="majorBidi"/>
                <w:sz w:val="18"/>
                <w:szCs w:val="18"/>
              </w:rPr>
              <w:t>Cp</w:t>
            </w:r>
            <w:proofErr w:type="spellEnd"/>
            <w:r w:rsidRPr="00506DFD">
              <w:rPr>
                <w:rFonts w:asciiTheme="majorBidi" w:hAnsiTheme="majorBidi" w:cstheme="majorBidi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Thermal conductivity (K)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Electron afﬁnity (</w:t>
            </w:r>
            <w:proofErr w:type="spellStart"/>
            <w:r w:rsidRPr="00506DFD">
              <w:rPr>
                <w:rFonts w:asciiTheme="majorBidi" w:hAnsiTheme="majorBidi" w:cstheme="majorBidi"/>
                <w:sz w:val="18"/>
                <w:szCs w:val="18"/>
              </w:rPr>
              <w:t>Eea</w:t>
            </w:r>
            <w:proofErr w:type="spellEnd"/>
            <w:r w:rsidRPr="00506DFD">
              <w:rPr>
                <w:rFonts w:asciiTheme="majorBidi" w:hAnsiTheme="majorBidi" w:cstheme="majorBidi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Gibbs free energy of mixing</w:t>
            </w:r>
          </w:p>
        </w:tc>
      </w:tr>
      <w:tr w:rsidR="00582CA8" w:rsidRPr="00582CA8" w:rsidTr="009F4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Heat of fusion (</w:t>
            </w:r>
            <w:proofErr w:type="spellStart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Hf</w:t>
            </w:r>
            <w:proofErr w:type="spellEnd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Work function (W)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Valence electrons (VEC)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Lattice volume (LP)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Viscosity</w:t>
            </w:r>
          </w:p>
        </w:tc>
      </w:tr>
      <w:tr w:rsidR="00582CA8" w:rsidRPr="00582CA8" w:rsidTr="009F4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>Mulliken</w:t>
            </w:r>
            <w:proofErr w:type="spellEnd"/>
            <w:r w:rsidRPr="00506DFD"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  <w:t xml:space="preserve"> electronegativity (XM)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Pauling electronegativity (XP)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First ionization potential (I1)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Second ionization potential (I2)</w:t>
            </w:r>
          </w:p>
        </w:tc>
        <w:tc>
          <w:tcPr>
            <w:tcW w:w="1870" w:type="dxa"/>
            <w:vAlign w:val="center"/>
          </w:tcPr>
          <w:p w:rsidR="00582CA8" w:rsidRPr="00506DFD" w:rsidRDefault="00582CA8" w:rsidP="009F4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506DFD">
              <w:rPr>
                <w:rFonts w:asciiTheme="majorBidi" w:hAnsiTheme="majorBidi" w:cstheme="majorBidi"/>
                <w:sz w:val="18"/>
                <w:szCs w:val="18"/>
              </w:rPr>
              <w:t>Average atomic volume</w:t>
            </w:r>
          </w:p>
        </w:tc>
      </w:tr>
    </w:tbl>
    <w:p w:rsidR="00582CA8" w:rsidRDefault="00582CA8" w:rsidP="00582CA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15FBD" w:rsidRDefault="00215FBD" w:rsidP="00921821">
      <w:pPr>
        <w:rPr>
          <w:rFonts w:asciiTheme="majorBidi" w:hAnsiTheme="majorBidi" w:cstheme="majorBidi"/>
          <w:sz w:val="18"/>
          <w:szCs w:val="18"/>
        </w:rPr>
      </w:pPr>
    </w:p>
    <w:p w:rsidR="00506DFD" w:rsidRDefault="00506DFD" w:rsidP="00506DFD">
      <w:pPr>
        <w:jc w:val="center"/>
        <w:rPr>
          <w:rFonts w:asciiTheme="majorBidi" w:hAnsiTheme="majorBidi" w:cstheme="majorBidi"/>
          <w:sz w:val="24"/>
          <w:szCs w:val="24"/>
        </w:rPr>
      </w:pPr>
      <w:r w:rsidRPr="00506DFD">
        <w:rPr>
          <w:rFonts w:asciiTheme="majorBidi" w:hAnsiTheme="majorBidi" w:cstheme="majorBidi"/>
          <w:sz w:val="24"/>
          <w:szCs w:val="24"/>
        </w:rPr>
        <w:t>Table S2: statistical description of the data space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1221"/>
        <w:gridCol w:w="1161"/>
        <w:gridCol w:w="1221"/>
        <w:gridCol w:w="1722"/>
      </w:tblGrid>
      <w:tr w:rsidR="00AE1DBA" w:rsidRPr="00921821" w:rsidTr="0092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Elemental properties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Minimum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Maximum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Average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Standard Deviation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Atomic Number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8.165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74.421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26.78810746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9.326251604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Density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17.0878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6.340959736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2.121744338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Valence electron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11.22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6.048670035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1.974780304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proofErr w:type="spellStart"/>
            <w:r w:rsidRPr="00921821">
              <w:rPr>
                <w:rFonts w:asciiTheme="majorBidi" w:hAnsiTheme="majorBidi" w:cstheme="majorBidi"/>
                <w:sz w:val="18"/>
                <w:szCs w:val="18"/>
              </w:rPr>
              <w:t>Muliken</w:t>
            </w:r>
            <w:proofErr w:type="spellEnd"/>
            <w:r w:rsidRPr="00921821">
              <w:rPr>
                <w:rFonts w:asciiTheme="majorBidi" w:hAnsiTheme="majorBidi" w:cstheme="majorBidi"/>
                <w:sz w:val="18"/>
                <w:szCs w:val="18"/>
              </w:rPr>
              <w:t xml:space="preserve"> Electronegativity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0.97205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2.23598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1.645493489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0.14976955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Hmix</w:t>
            </w:r>
            <w:proofErr w:type="spellEnd"/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-81.12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-20.92168214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12.57300078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Atomic weight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17.475875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185.26772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59.50863042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23.34329916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Melting Temperature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701.722856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3460.97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1617.863761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420.2021466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Heat Capacity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13.360745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34.127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24.23054075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1.511704607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Pauling Electronegativity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0.9319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2.4131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1.702026217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0.218309036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Smix</w:t>
            </w:r>
            <w:proofErr w:type="spellEnd"/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1.777764782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0.764058909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0.254843898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13.13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8.525810784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2.572710446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Boiling Temperature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1280.8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5606.69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3212.585205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622.394909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Thermal conductivity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9.308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414.44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126.3566319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72.45514589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First ionization potential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4.30991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9.172851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7.292143854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0.742035622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Gmix</w:t>
            </w:r>
            <w:proofErr w:type="spellEnd"/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-3982.014897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-1279.753285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561.8902703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Period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2.31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3.92648057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0.576748515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Lattice Volume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10.793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292.7764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45.54433677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41.45436518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Heat of fusion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6.659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53.741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17.3624511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7.191468168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Second ionization potential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9.17561875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23.5057304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17.03180627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1.736126496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Viscosity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1.57E-07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2.56E-05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1.05E-05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3.26E-06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Covalent radius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0.09162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0.20861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0.136884437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0.016612382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Metallic radius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0.0892605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0.204794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0.136465883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0.015988785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Average atomic volume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0.003571394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0.038776627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0.012039462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0.004939945</w:t>
            </w:r>
          </w:p>
        </w:tc>
      </w:tr>
      <w:tr w:rsidR="00AE1DBA" w:rsidRPr="00921821" w:rsidTr="00921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Electron afﬁnity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-0.49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2.083316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0.5286451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0.326212487</w:t>
            </w:r>
          </w:p>
        </w:tc>
      </w:tr>
      <w:tr w:rsidR="00AE1DBA" w:rsidRPr="00921821" w:rsidTr="009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1DBA" w:rsidRPr="00921821" w:rsidRDefault="00AE1DBA" w:rsidP="00AE1DB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Work Function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2.6015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5.3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4.402545681</w:t>
            </w:r>
          </w:p>
        </w:tc>
        <w:tc>
          <w:tcPr>
            <w:tcW w:w="0" w:type="auto"/>
            <w:vAlign w:val="center"/>
          </w:tcPr>
          <w:p w:rsidR="00AE1DBA" w:rsidRPr="00921821" w:rsidRDefault="00AE1DBA" w:rsidP="00AE1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921821">
              <w:rPr>
                <w:rFonts w:asciiTheme="majorBidi" w:hAnsiTheme="majorBidi" w:cstheme="majorBidi"/>
                <w:sz w:val="18"/>
                <w:szCs w:val="18"/>
              </w:rPr>
              <w:t>0.390843794</w:t>
            </w:r>
          </w:p>
        </w:tc>
      </w:tr>
    </w:tbl>
    <w:p w:rsidR="00215FBD" w:rsidRDefault="00215FBD" w:rsidP="00920F54">
      <w:pPr>
        <w:rPr>
          <w:rFonts w:asciiTheme="majorBidi" w:hAnsiTheme="majorBidi" w:cstheme="majorBidi"/>
          <w:sz w:val="18"/>
          <w:szCs w:val="18"/>
        </w:rPr>
      </w:pPr>
    </w:p>
    <w:p w:rsidR="00921821" w:rsidRDefault="00921821" w:rsidP="00506DF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:rsidR="00921821" w:rsidRDefault="00921821" w:rsidP="00506DF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:rsidR="00215FBD" w:rsidRDefault="00215FBD" w:rsidP="00506DF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215FBD">
        <w:rPr>
          <w:rFonts w:asciiTheme="majorBidi" w:hAnsiTheme="majorBidi" w:cstheme="majorBidi"/>
          <w:sz w:val="24"/>
          <w:szCs w:val="24"/>
          <w:lang w:bidi="fa-IR"/>
        </w:rPr>
        <w:lastRenderedPageBreak/>
        <w:t>Table S</w:t>
      </w:r>
      <w:r w:rsidR="00506DFD">
        <w:rPr>
          <w:rFonts w:asciiTheme="majorBidi" w:hAnsiTheme="majorBidi" w:cstheme="majorBidi"/>
          <w:sz w:val="24"/>
          <w:szCs w:val="24"/>
          <w:lang w:bidi="fa-IR"/>
        </w:rPr>
        <w:t>3</w:t>
      </w:r>
      <w:r w:rsidRPr="00215FBD">
        <w:rPr>
          <w:rFonts w:asciiTheme="majorBidi" w:hAnsiTheme="majorBidi" w:cstheme="majorBidi"/>
          <w:sz w:val="24"/>
          <w:szCs w:val="24"/>
          <w:lang w:bidi="fa-IR"/>
        </w:rPr>
        <w:t>: heat of mixing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(KJ/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mol</w:t>
      </w:r>
      <w:proofErr w:type="spellEnd"/>
      <w:r>
        <w:rPr>
          <w:rFonts w:asciiTheme="majorBidi" w:hAnsiTheme="majorBidi" w:cstheme="majorBidi"/>
          <w:sz w:val="24"/>
          <w:szCs w:val="24"/>
          <w:lang w:bidi="fa-IR"/>
        </w:rPr>
        <w:t>)</w:t>
      </w:r>
      <w:r w:rsidRPr="00215FBD">
        <w:rPr>
          <w:rFonts w:asciiTheme="majorBidi" w:hAnsiTheme="majorBidi" w:cstheme="majorBidi"/>
          <w:sz w:val="24"/>
          <w:szCs w:val="24"/>
          <w:lang w:bidi="fa-IR"/>
        </w:rPr>
        <w:t xml:space="preserve"> for the studied bonds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49"/>
        <w:gridCol w:w="1339"/>
        <w:gridCol w:w="1350"/>
        <w:gridCol w:w="1341"/>
        <w:gridCol w:w="1340"/>
        <w:gridCol w:w="1335"/>
        <w:gridCol w:w="1296"/>
      </w:tblGrid>
      <w:tr w:rsidR="00215FBD" w:rsidRPr="00215FBD" w:rsidTr="00215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215FBD" w:rsidRPr="00215FBD" w:rsidRDefault="00215FBD" w:rsidP="00215FBD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339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proofErr w:type="spellStart"/>
            <w:r w:rsidRPr="00215FBD">
              <w:rPr>
                <w:rFonts w:asciiTheme="majorBidi" w:hAnsiTheme="majorBidi" w:cstheme="majorBidi"/>
                <w:lang w:bidi="fa-IR"/>
              </w:rPr>
              <w:t>Zr</w:t>
            </w:r>
            <w:proofErr w:type="spellEnd"/>
          </w:p>
        </w:tc>
        <w:tc>
          <w:tcPr>
            <w:tcW w:w="1350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Co</w:t>
            </w:r>
          </w:p>
        </w:tc>
        <w:tc>
          <w:tcPr>
            <w:tcW w:w="1341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Al</w:t>
            </w:r>
          </w:p>
        </w:tc>
        <w:tc>
          <w:tcPr>
            <w:tcW w:w="1340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W</w:t>
            </w:r>
          </w:p>
        </w:tc>
        <w:tc>
          <w:tcPr>
            <w:tcW w:w="1335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Si</w:t>
            </w:r>
          </w:p>
        </w:tc>
        <w:tc>
          <w:tcPr>
            <w:tcW w:w="1296" w:type="dxa"/>
          </w:tcPr>
          <w:p w:rsidR="00215FBD" w:rsidRPr="00215FBD" w:rsidRDefault="00215FBD" w:rsidP="00215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Ni</w:t>
            </w:r>
          </w:p>
        </w:tc>
      </w:tr>
      <w:tr w:rsidR="00215FBD" w:rsidRPr="00215FBD" w:rsidTr="00215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215FBD" w:rsidRPr="00215FBD" w:rsidRDefault="00215FBD" w:rsidP="00215FBD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proofErr w:type="spellStart"/>
            <w:r w:rsidRPr="00215FBD">
              <w:rPr>
                <w:rFonts w:asciiTheme="majorBidi" w:hAnsiTheme="majorBidi" w:cstheme="majorBidi"/>
                <w:lang w:bidi="fa-IR"/>
              </w:rPr>
              <w:t>Zr</w:t>
            </w:r>
            <w:proofErr w:type="spellEnd"/>
          </w:p>
        </w:tc>
        <w:tc>
          <w:tcPr>
            <w:tcW w:w="1339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0</w:t>
            </w:r>
          </w:p>
        </w:tc>
        <w:tc>
          <w:tcPr>
            <w:tcW w:w="1350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-41</w:t>
            </w:r>
          </w:p>
        </w:tc>
        <w:tc>
          <w:tcPr>
            <w:tcW w:w="1341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-44</w:t>
            </w:r>
          </w:p>
        </w:tc>
        <w:tc>
          <w:tcPr>
            <w:tcW w:w="1340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-9</w:t>
            </w:r>
          </w:p>
        </w:tc>
        <w:tc>
          <w:tcPr>
            <w:tcW w:w="1335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-84</w:t>
            </w:r>
          </w:p>
        </w:tc>
        <w:tc>
          <w:tcPr>
            <w:tcW w:w="1296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-49</w:t>
            </w:r>
          </w:p>
        </w:tc>
      </w:tr>
      <w:tr w:rsidR="00215FBD" w:rsidRPr="00215FBD" w:rsidTr="0021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215FBD" w:rsidRPr="00215FBD" w:rsidRDefault="00215FBD" w:rsidP="00215FBD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Co</w:t>
            </w:r>
          </w:p>
        </w:tc>
        <w:tc>
          <w:tcPr>
            <w:tcW w:w="1339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-41</w:t>
            </w:r>
          </w:p>
        </w:tc>
        <w:tc>
          <w:tcPr>
            <w:tcW w:w="1350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0</w:t>
            </w:r>
          </w:p>
        </w:tc>
        <w:tc>
          <w:tcPr>
            <w:tcW w:w="1341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-19</w:t>
            </w:r>
          </w:p>
        </w:tc>
        <w:tc>
          <w:tcPr>
            <w:tcW w:w="1340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-1</w:t>
            </w:r>
          </w:p>
        </w:tc>
        <w:tc>
          <w:tcPr>
            <w:tcW w:w="1335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-38</w:t>
            </w:r>
          </w:p>
        </w:tc>
        <w:tc>
          <w:tcPr>
            <w:tcW w:w="1296" w:type="dxa"/>
          </w:tcPr>
          <w:p w:rsidR="00215FBD" w:rsidRPr="00215FBD" w:rsidRDefault="00215FBD" w:rsidP="00215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0</w:t>
            </w:r>
          </w:p>
        </w:tc>
      </w:tr>
      <w:tr w:rsidR="00215FBD" w:rsidRPr="00215FBD" w:rsidTr="00215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215FBD" w:rsidRPr="00215FBD" w:rsidRDefault="00215FBD" w:rsidP="00215FBD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Al</w:t>
            </w:r>
          </w:p>
        </w:tc>
        <w:tc>
          <w:tcPr>
            <w:tcW w:w="1339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-44</w:t>
            </w:r>
          </w:p>
        </w:tc>
        <w:tc>
          <w:tcPr>
            <w:tcW w:w="1350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-19</w:t>
            </w:r>
          </w:p>
        </w:tc>
        <w:tc>
          <w:tcPr>
            <w:tcW w:w="1341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0</w:t>
            </w:r>
          </w:p>
        </w:tc>
        <w:tc>
          <w:tcPr>
            <w:tcW w:w="1340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-2</w:t>
            </w:r>
          </w:p>
        </w:tc>
        <w:tc>
          <w:tcPr>
            <w:tcW w:w="1335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-19</w:t>
            </w:r>
          </w:p>
        </w:tc>
        <w:tc>
          <w:tcPr>
            <w:tcW w:w="1296" w:type="dxa"/>
          </w:tcPr>
          <w:p w:rsidR="00215FBD" w:rsidRPr="00215FBD" w:rsidRDefault="00215FBD" w:rsidP="00215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215FBD">
              <w:rPr>
                <w:rFonts w:asciiTheme="majorBidi" w:hAnsiTheme="majorBidi" w:cstheme="majorBidi"/>
                <w:lang w:bidi="fa-IR"/>
              </w:rPr>
              <w:t>-22</w:t>
            </w:r>
          </w:p>
        </w:tc>
      </w:tr>
    </w:tbl>
    <w:p w:rsidR="00215FBD" w:rsidRDefault="00215FBD" w:rsidP="00215FB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:rsidR="00215FBD" w:rsidRDefault="00215FBD" w:rsidP="00215FB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:rsidR="00215FBD" w:rsidRPr="00215FBD" w:rsidRDefault="00215FBD" w:rsidP="00215FBD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sectPr w:rsidR="00215FBD" w:rsidRPr="0021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B694C"/>
    <w:multiLevelType w:val="hybridMultilevel"/>
    <w:tmpl w:val="7E82D6EA"/>
    <w:lvl w:ilvl="0" w:tplc="D5829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2072D"/>
    <w:multiLevelType w:val="hybridMultilevel"/>
    <w:tmpl w:val="905EC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03"/>
    <w:rsid w:val="00144E84"/>
    <w:rsid w:val="00215FBD"/>
    <w:rsid w:val="0044114B"/>
    <w:rsid w:val="004D3CB5"/>
    <w:rsid w:val="00506DFD"/>
    <w:rsid w:val="00582CA8"/>
    <w:rsid w:val="006D1DE6"/>
    <w:rsid w:val="007336B9"/>
    <w:rsid w:val="007D73C5"/>
    <w:rsid w:val="00864D55"/>
    <w:rsid w:val="00890041"/>
    <w:rsid w:val="00920F54"/>
    <w:rsid w:val="00921821"/>
    <w:rsid w:val="009F4CAA"/>
    <w:rsid w:val="00AE1DBA"/>
    <w:rsid w:val="00B66F9F"/>
    <w:rsid w:val="00DF206F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446F4-C72D-43F2-954D-E086EE2A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582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2C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F2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10</cp:revision>
  <dcterms:created xsi:type="dcterms:W3CDTF">2020-05-03T15:03:00Z</dcterms:created>
  <dcterms:modified xsi:type="dcterms:W3CDTF">2020-08-23T15:02:00Z</dcterms:modified>
</cp:coreProperties>
</file>