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5037982"/>
        <w:docPartObj>
          <w:docPartGallery w:val="Cover Pages"/>
          <w:docPartUnique/>
        </w:docPartObj>
      </w:sdtPr>
      <w:sdtEndPr/>
      <w:sdtContent>
        <w:p w14:paraId="1E8F46BD" w14:textId="240BFEFD" w:rsidR="00431632" w:rsidRDefault="00431632">
          <w:r>
            <w:rPr>
              <w:noProof/>
            </w:rPr>
            <mc:AlternateContent>
              <mc:Choice Requires="wpg">
                <w:drawing>
                  <wp:anchor distT="0" distB="0" distL="114300" distR="114300" simplePos="0" relativeHeight="251662336" behindDoc="0" locked="0" layoutInCell="1" allowOverlap="1" wp14:anchorId="79998B10" wp14:editId="1278CCD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263D50"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F5625E6" wp14:editId="66F8B65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C79027" w14:textId="67A58291" w:rsidR="00431632" w:rsidRPr="007D6BC2" w:rsidRDefault="00431632">
                                    <w:pPr>
                                      <w:pStyle w:val="KeinLeerraum"/>
                                      <w:jc w:val="right"/>
                                      <w:rPr>
                                        <w:rFonts w:ascii="Arial" w:hAnsi="Arial" w:cs="Arial"/>
                                        <w:color w:val="595959" w:themeColor="text1" w:themeTint="A6"/>
                                        <w:sz w:val="28"/>
                                        <w:szCs w:val="28"/>
                                      </w:rPr>
                                    </w:pPr>
                                    <w:r w:rsidRPr="007D6BC2">
                                      <w:rPr>
                                        <w:rFonts w:ascii="Arial" w:hAnsi="Arial" w:cs="Arial"/>
                                        <w:color w:val="595959" w:themeColor="text1" w:themeTint="A6"/>
                                        <w:sz w:val="28"/>
                                        <w:szCs w:val="28"/>
                                      </w:rPr>
                                      <w:t>Marcel Grüßinger</w:t>
                                    </w:r>
                                  </w:p>
                                </w:sdtContent>
                              </w:sdt>
                              <w:p w14:paraId="6DF21E8D" w14:textId="0832AEE4" w:rsidR="00431632" w:rsidRDefault="00431632">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F5625E6"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rFonts w:ascii="Arial" w:hAnsi="Arial" w:cs="Arial"/>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C79027" w14:textId="67A58291" w:rsidR="00431632" w:rsidRPr="007D6BC2" w:rsidRDefault="00431632">
                              <w:pPr>
                                <w:pStyle w:val="KeinLeerraum"/>
                                <w:jc w:val="right"/>
                                <w:rPr>
                                  <w:rFonts w:ascii="Arial" w:hAnsi="Arial" w:cs="Arial"/>
                                  <w:color w:val="595959" w:themeColor="text1" w:themeTint="A6"/>
                                  <w:sz w:val="28"/>
                                  <w:szCs w:val="28"/>
                                </w:rPr>
                              </w:pPr>
                              <w:r w:rsidRPr="007D6BC2">
                                <w:rPr>
                                  <w:rFonts w:ascii="Arial" w:hAnsi="Arial" w:cs="Arial"/>
                                  <w:color w:val="595959" w:themeColor="text1" w:themeTint="A6"/>
                                  <w:sz w:val="28"/>
                                  <w:szCs w:val="28"/>
                                </w:rPr>
                                <w:t>Marcel Grüßinger</w:t>
                              </w:r>
                            </w:p>
                          </w:sdtContent>
                        </w:sdt>
                        <w:p w14:paraId="6DF21E8D" w14:textId="0832AEE4" w:rsidR="00431632" w:rsidRDefault="00431632">
                          <w:pPr>
                            <w:pStyle w:val="KeinLeerraum"/>
                            <w:jc w:val="right"/>
                            <w:rPr>
                              <w:color w:val="595959" w:themeColor="text1" w:themeTint="A6"/>
                              <w:sz w:val="18"/>
                              <w:szCs w:val="18"/>
                            </w:rPr>
                          </w:pPr>
                        </w:p>
                      </w:txbxContent>
                    </v:textbox>
                    <w10:wrap type="square" anchorx="page" anchory="page"/>
                  </v:shape>
                </w:pict>
              </mc:Fallback>
            </mc:AlternateContent>
          </w:r>
        </w:p>
        <w:p w14:paraId="6AC6B1E1" w14:textId="7B420793" w:rsidR="00431632" w:rsidRDefault="00431632">
          <w:r>
            <w:rPr>
              <w:noProof/>
            </w:rPr>
            <mc:AlternateContent>
              <mc:Choice Requires="wps">
                <w:drawing>
                  <wp:anchor distT="0" distB="0" distL="114300" distR="114300" simplePos="0" relativeHeight="251659264" behindDoc="0" locked="0" layoutInCell="1" allowOverlap="1" wp14:anchorId="13287EEE" wp14:editId="31B15BC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2867025"/>
                    <wp:effectExtent l="0" t="0" r="0" b="9525"/>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2867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4762C" w14:textId="3DEA562D" w:rsidR="00431632" w:rsidRPr="00AC3CC9" w:rsidRDefault="00837305">
                                <w:pPr>
                                  <w:jc w:val="right"/>
                                  <w:rPr>
                                    <w:rFonts w:ascii="Arial" w:hAnsi="Arial" w:cs="Arial"/>
                                    <w:color w:val="4472C4" w:themeColor="accent1"/>
                                    <w:sz w:val="64"/>
                                    <w:szCs w:val="64"/>
                                  </w:rPr>
                                </w:pPr>
                                <w:sdt>
                                  <w:sdtPr>
                                    <w:rPr>
                                      <w:rFonts w:ascii="Arial" w:hAnsi="Arial" w:cs="Arial"/>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4861" w:rsidRPr="00AC3CC9">
                                      <w:rPr>
                                        <w:rFonts w:ascii="Arial" w:hAnsi="Arial" w:cs="Arial"/>
                                        <w:caps/>
                                        <w:color w:val="4472C4" w:themeColor="accent1"/>
                                        <w:sz w:val="64"/>
                                        <w:szCs w:val="64"/>
                                      </w:rPr>
                                      <w:t>PIC16F84-Simulator-Dokumenation</w:t>
                                    </w:r>
                                  </w:sdtContent>
                                </w:sdt>
                              </w:p>
                              <w:sdt>
                                <w:sdtPr>
                                  <w:rPr>
                                    <w:rFonts w:ascii="Arial" w:hAnsi="Arial" w:cs="Arial"/>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33666E7" w14:textId="4C395875" w:rsidR="00431632" w:rsidRPr="00AC3CC9" w:rsidRDefault="00964861">
                                    <w:pPr>
                                      <w:jc w:val="right"/>
                                      <w:rPr>
                                        <w:rFonts w:ascii="Arial" w:hAnsi="Arial" w:cs="Arial"/>
                                        <w:smallCaps/>
                                        <w:color w:val="404040" w:themeColor="text1" w:themeTint="BF"/>
                                        <w:sz w:val="36"/>
                                        <w:szCs w:val="36"/>
                                      </w:rPr>
                                    </w:pPr>
                                    <w:r w:rsidRPr="00AC3CC9">
                                      <w:rPr>
                                        <w:rFonts w:ascii="Arial" w:hAnsi="Arial" w:cs="Arial"/>
                                        <w:color w:val="404040" w:themeColor="text1" w:themeTint="BF"/>
                                        <w:sz w:val="36"/>
                                        <w:szCs w:val="36"/>
                                      </w:rPr>
                                      <w:t>Rechnerarchitekturen-Labor (SS 2019)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3287EEE" id="Textfeld 154" o:spid="_x0000_s1027" type="#_x0000_t202" style="position:absolute;margin-left:0;margin-top:0;width:8in;height:225.7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" filled="f" stroked="f" strokeweight=".5pt">
                    <v:textbox inset="126pt,0,54pt,0">
                      <w:txbxContent>
                        <w:p w14:paraId="7104762C" w14:textId="3DEA562D" w:rsidR="00431632" w:rsidRPr="00AC3CC9" w:rsidRDefault="00837305">
                          <w:pPr>
                            <w:jc w:val="right"/>
                            <w:rPr>
                              <w:rFonts w:ascii="Arial" w:hAnsi="Arial" w:cs="Arial"/>
                              <w:color w:val="4472C4" w:themeColor="accent1"/>
                              <w:sz w:val="64"/>
                              <w:szCs w:val="64"/>
                            </w:rPr>
                          </w:pPr>
                          <w:sdt>
                            <w:sdtPr>
                              <w:rPr>
                                <w:rFonts w:ascii="Arial" w:hAnsi="Arial" w:cs="Arial"/>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4861" w:rsidRPr="00AC3CC9">
                                <w:rPr>
                                  <w:rFonts w:ascii="Arial" w:hAnsi="Arial" w:cs="Arial"/>
                                  <w:caps/>
                                  <w:color w:val="4472C4" w:themeColor="accent1"/>
                                  <w:sz w:val="64"/>
                                  <w:szCs w:val="64"/>
                                </w:rPr>
                                <w:t>PIC16F84-Simulator-Dokumenation</w:t>
                              </w:r>
                            </w:sdtContent>
                          </w:sdt>
                        </w:p>
                        <w:sdt>
                          <w:sdtPr>
                            <w:rPr>
                              <w:rFonts w:ascii="Arial" w:hAnsi="Arial" w:cs="Arial"/>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33666E7" w14:textId="4C395875" w:rsidR="00431632" w:rsidRPr="00AC3CC9" w:rsidRDefault="00964861">
                              <w:pPr>
                                <w:jc w:val="right"/>
                                <w:rPr>
                                  <w:rFonts w:ascii="Arial" w:hAnsi="Arial" w:cs="Arial"/>
                                  <w:smallCaps/>
                                  <w:color w:val="404040" w:themeColor="text1" w:themeTint="BF"/>
                                  <w:sz w:val="36"/>
                                  <w:szCs w:val="36"/>
                                </w:rPr>
                              </w:pPr>
                              <w:r w:rsidRPr="00AC3CC9">
                                <w:rPr>
                                  <w:rFonts w:ascii="Arial" w:hAnsi="Arial" w:cs="Arial"/>
                                  <w:color w:val="404040" w:themeColor="text1" w:themeTint="BF"/>
                                  <w:sz w:val="36"/>
                                  <w:szCs w:val="36"/>
                                </w:rPr>
                                <w:t>Rechnerarchitekturen-Labor (SS 2019)</w:t>
                              </w:r>
                            </w:p>
                          </w:sdtContent>
                        </w:sdt>
                      </w:txbxContent>
                    </v:textbox>
                    <w10:wrap type="square" anchorx="page" anchory="page"/>
                  </v:shape>
                </w:pict>
              </mc:Fallback>
            </mc:AlternateContent>
          </w:r>
          <w:r>
            <w:br w:type="page"/>
          </w:r>
        </w:p>
      </w:sdtContent>
    </w:sdt>
    <w:sdt>
      <w:sdtPr>
        <w:rPr>
          <w:rFonts w:ascii="Arial" w:eastAsiaTheme="minorHAnsi" w:hAnsi="Arial" w:cs="Arial"/>
          <w:color w:val="auto"/>
          <w:sz w:val="22"/>
          <w:szCs w:val="22"/>
          <w:lang w:eastAsia="en-US"/>
        </w:rPr>
        <w:id w:val="-1234773867"/>
        <w:docPartObj>
          <w:docPartGallery w:val="Table of Contents"/>
          <w:docPartUnique/>
        </w:docPartObj>
      </w:sdtPr>
      <w:sdtEndPr>
        <w:rPr>
          <w:b/>
          <w:bCs/>
        </w:rPr>
      </w:sdtEndPr>
      <w:sdtContent>
        <w:p w14:paraId="279CF614" w14:textId="407ECAB8" w:rsidR="00431632" w:rsidRPr="008A758C" w:rsidRDefault="00431632">
          <w:pPr>
            <w:pStyle w:val="Inhaltsverzeichnisberschrift"/>
            <w:rPr>
              <w:rFonts w:ascii="Arial" w:hAnsi="Arial" w:cs="Arial"/>
            </w:rPr>
          </w:pPr>
          <w:r w:rsidRPr="008A758C">
            <w:rPr>
              <w:rFonts w:ascii="Arial" w:hAnsi="Arial" w:cs="Arial"/>
            </w:rPr>
            <w:t>Inhaltsverzeichnis</w:t>
          </w:r>
        </w:p>
        <w:p w14:paraId="29DDD2EB" w14:textId="78C3410B" w:rsidR="008A758C" w:rsidRPr="008A758C" w:rsidRDefault="00431632">
          <w:pPr>
            <w:pStyle w:val="Verzeichnis1"/>
            <w:tabs>
              <w:tab w:val="right" w:leader="dot" w:pos="9062"/>
            </w:tabs>
            <w:rPr>
              <w:rFonts w:ascii="Arial" w:eastAsiaTheme="minorEastAsia" w:hAnsi="Arial" w:cs="Arial"/>
              <w:noProof/>
              <w:lang w:eastAsia="de-DE"/>
            </w:rPr>
          </w:pPr>
          <w:r w:rsidRPr="008A758C">
            <w:rPr>
              <w:rFonts w:ascii="Arial" w:hAnsi="Arial" w:cs="Arial"/>
            </w:rPr>
            <w:fldChar w:fldCharType="begin"/>
          </w:r>
          <w:r w:rsidRPr="008A758C">
            <w:rPr>
              <w:rFonts w:ascii="Arial" w:hAnsi="Arial" w:cs="Arial"/>
            </w:rPr>
            <w:instrText xml:space="preserve"> TOC \o "1-3" \h \z \u </w:instrText>
          </w:r>
          <w:r w:rsidRPr="008A758C">
            <w:rPr>
              <w:rFonts w:ascii="Arial" w:hAnsi="Arial" w:cs="Arial"/>
            </w:rPr>
            <w:fldChar w:fldCharType="separate"/>
          </w:r>
          <w:hyperlink w:anchor="_Toc8566745" w:history="1">
            <w:r w:rsidR="008A758C" w:rsidRPr="008A758C">
              <w:rPr>
                <w:rStyle w:val="Hyperlink"/>
                <w:rFonts w:ascii="Arial" w:hAnsi="Arial" w:cs="Arial"/>
                <w:noProof/>
              </w:rPr>
              <w:t>Einleitung</w:t>
            </w:r>
            <w:r w:rsidR="008A758C" w:rsidRPr="008A758C">
              <w:rPr>
                <w:rFonts w:ascii="Arial" w:hAnsi="Arial" w:cs="Arial"/>
                <w:noProof/>
                <w:webHidden/>
              </w:rPr>
              <w:tab/>
            </w:r>
            <w:r w:rsidR="008A758C" w:rsidRPr="008A758C">
              <w:rPr>
                <w:rFonts w:ascii="Arial" w:hAnsi="Arial" w:cs="Arial"/>
                <w:noProof/>
                <w:webHidden/>
              </w:rPr>
              <w:fldChar w:fldCharType="begin"/>
            </w:r>
            <w:r w:rsidR="008A758C" w:rsidRPr="008A758C">
              <w:rPr>
                <w:rFonts w:ascii="Arial" w:hAnsi="Arial" w:cs="Arial"/>
                <w:noProof/>
                <w:webHidden/>
              </w:rPr>
              <w:instrText xml:space="preserve"> PAGEREF _Toc8566745 \h </w:instrText>
            </w:r>
            <w:r w:rsidR="008A758C" w:rsidRPr="008A758C">
              <w:rPr>
                <w:rFonts w:ascii="Arial" w:hAnsi="Arial" w:cs="Arial"/>
                <w:noProof/>
                <w:webHidden/>
              </w:rPr>
            </w:r>
            <w:r w:rsidR="008A758C" w:rsidRPr="008A758C">
              <w:rPr>
                <w:rFonts w:ascii="Arial" w:hAnsi="Arial" w:cs="Arial"/>
                <w:noProof/>
                <w:webHidden/>
              </w:rPr>
              <w:fldChar w:fldCharType="separate"/>
            </w:r>
            <w:r w:rsidR="008A758C" w:rsidRPr="008A758C">
              <w:rPr>
                <w:rFonts w:ascii="Arial" w:hAnsi="Arial" w:cs="Arial"/>
                <w:noProof/>
                <w:webHidden/>
              </w:rPr>
              <w:t>1</w:t>
            </w:r>
            <w:r w:rsidR="008A758C" w:rsidRPr="008A758C">
              <w:rPr>
                <w:rFonts w:ascii="Arial" w:hAnsi="Arial" w:cs="Arial"/>
                <w:noProof/>
                <w:webHidden/>
              </w:rPr>
              <w:fldChar w:fldCharType="end"/>
            </w:r>
          </w:hyperlink>
        </w:p>
        <w:p w14:paraId="3DF1566A" w14:textId="2E9DC7E8" w:rsidR="008A758C" w:rsidRPr="008A758C" w:rsidRDefault="00837305">
          <w:pPr>
            <w:pStyle w:val="Verzeichnis1"/>
            <w:tabs>
              <w:tab w:val="right" w:leader="dot" w:pos="9062"/>
            </w:tabs>
            <w:rPr>
              <w:rFonts w:ascii="Arial" w:eastAsiaTheme="minorEastAsia" w:hAnsi="Arial" w:cs="Arial"/>
              <w:noProof/>
              <w:lang w:eastAsia="de-DE"/>
            </w:rPr>
          </w:pPr>
          <w:hyperlink w:anchor="_Toc8566746" w:history="1">
            <w:r w:rsidR="008A758C" w:rsidRPr="008A758C">
              <w:rPr>
                <w:rStyle w:val="Hyperlink"/>
                <w:rFonts w:ascii="Arial" w:hAnsi="Arial" w:cs="Arial"/>
                <w:noProof/>
              </w:rPr>
              <w:t>Klassendiagramm</w:t>
            </w:r>
            <w:r w:rsidR="008A758C" w:rsidRPr="008A758C">
              <w:rPr>
                <w:rFonts w:ascii="Arial" w:hAnsi="Arial" w:cs="Arial"/>
                <w:noProof/>
                <w:webHidden/>
              </w:rPr>
              <w:tab/>
            </w:r>
            <w:r w:rsidR="008A758C" w:rsidRPr="008A758C">
              <w:rPr>
                <w:rFonts w:ascii="Arial" w:hAnsi="Arial" w:cs="Arial"/>
                <w:noProof/>
                <w:webHidden/>
              </w:rPr>
              <w:fldChar w:fldCharType="begin"/>
            </w:r>
            <w:r w:rsidR="008A758C" w:rsidRPr="008A758C">
              <w:rPr>
                <w:rFonts w:ascii="Arial" w:hAnsi="Arial" w:cs="Arial"/>
                <w:noProof/>
                <w:webHidden/>
              </w:rPr>
              <w:instrText xml:space="preserve"> PAGEREF _Toc8566746 \h </w:instrText>
            </w:r>
            <w:r w:rsidR="008A758C" w:rsidRPr="008A758C">
              <w:rPr>
                <w:rFonts w:ascii="Arial" w:hAnsi="Arial" w:cs="Arial"/>
                <w:noProof/>
                <w:webHidden/>
              </w:rPr>
            </w:r>
            <w:r w:rsidR="008A758C" w:rsidRPr="008A758C">
              <w:rPr>
                <w:rFonts w:ascii="Arial" w:hAnsi="Arial" w:cs="Arial"/>
                <w:noProof/>
                <w:webHidden/>
              </w:rPr>
              <w:fldChar w:fldCharType="separate"/>
            </w:r>
            <w:r w:rsidR="008A758C" w:rsidRPr="008A758C">
              <w:rPr>
                <w:rFonts w:ascii="Arial" w:hAnsi="Arial" w:cs="Arial"/>
                <w:noProof/>
                <w:webHidden/>
              </w:rPr>
              <w:t>2</w:t>
            </w:r>
            <w:r w:rsidR="008A758C" w:rsidRPr="008A758C">
              <w:rPr>
                <w:rFonts w:ascii="Arial" w:hAnsi="Arial" w:cs="Arial"/>
                <w:noProof/>
                <w:webHidden/>
              </w:rPr>
              <w:fldChar w:fldCharType="end"/>
            </w:r>
          </w:hyperlink>
        </w:p>
        <w:p w14:paraId="6E8D0090" w14:textId="2CAA0892" w:rsidR="008A758C" w:rsidRPr="008A758C" w:rsidRDefault="00837305">
          <w:pPr>
            <w:pStyle w:val="Verzeichnis1"/>
            <w:tabs>
              <w:tab w:val="right" w:leader="dot" w:pos="9062"/>
            </w:tabs>
            <w:rPr>
              <w:rFonts w:ascii="Arial" w:eastAsiaTheme="minorEastAsia" w:hAnsi="Arial" w:cs="Arial"/>
              <w:noProof/>
              <w:lang w:eastAsia="de-DE"/>
            </w:rPr>
          </w:pPr>
          <w:hyperlink w:anchor="_Toc8566747" w:history="1">
            <w:r w:rsidR="008A758C" w:rsidRPr="008A758C">
              <w:rPr>
                <w:rStyle w:val="Hyperlink"/>
                <w:rFonts w:ascii="Arial" w:hAnsi="Arial" w:cs="Arial"/>
                <w:noProof/>
              </w:rPr>
              <w:t>Zustandsautomat</w:t>
            </w:r>
            <w:r w:rsidR="008A758C" w:rsidRPr="008A758C">
              <w:rPr>
                <w:rFonts w:ascii="Arial" w:hAnsi="Arial" w:cs="Arial"/>
                <w:noProof/>
                <w:webHidden/>
              </w:rPr>
              <w:tab/>
            </w:r>
            <w:r w:rsidR="008A758C" w:rsidRPr="008A758C">
              <w:rPr>
                <w:rFonts w:ascii="Arial" w:hAnsi="Arial" w:cs="Arial"/>
                <w:noProof/>
                <w:webHidden/>
              </w:rPr>
              <w:fldChar w:fldCharType="begin"/>
            </w:r>
            <w:r w:rsidR="008A758C" w:rsidRPr="008A758C">
              <w:rPr>
                <w:rFonts w:ascii="Arial" w:hAnsi="Arial" w:cs="Arial"/>
                <w:noProof/>
                <w:webHidden/>
              </w:rPr>
              <w:instrText xml:space="preserve"> PAGEREF _Toc8566747 \h </w:instrText>
            </w:r>
            <w:r w:rsidR="008A758C" w:rsidRPr="008A758C">
              <w:rPr>
                <w:rFonts w:ascii="Arial" w:hAnsi="Arial" w:cs="Arial"/>
                <w:noProof/>
                <w:webHidden/>
              </w:rPr>
            </w:r>
            <w:r w:rsidR="008A758C" w:rsidRPr="008A758C">
              <w:rPr>
                <w:rFonts w:ascii="Arial" w:hAnsi="Arial" w:cs="Arial"/>
                <w:noProof/>
                <w:webHidden/>
              </w:rPr>
              <w:fldChar w:fldCharType="separate"/>
            </w:r>
            <w:r w:rsidR="008A758C" w:rsidRPr="008A758C">
              <w:rPr>
                <w:rFonts w:ascii="Arial" w:hAnsi="Arial" w:cs="Arial"/>
                <w:noProof/>
                <w:webHidden/>
              </w:rPr>
              <w:t>3</w:t>
            </w:r>
            <w:r w:rsidR="008A758C" w:rsidRPr="008A758C">
              <w:rPr>
                <w:rFonts w:ascii="Arial" w:hAnsi="Arial" w:cs="Arial"/>
                <w:noProof/>
                <w:webHidden/>
              </w:rPr>
              <w:fldChar w:fldCharType="end"/>
            </w:r>
          </w:hyperlink>
        </w:p>
        <w:p w14:paraId="325B8F45" w14:textId="4126593D" w:rsidR="008A758C" w:rsidRPr="008A758C" w:rsidRDefault="00837305">
          <w:pPr>
            <w:pStyle w:val="Verzeichnis1"/>
            <w:tabs>
              <w:tab w:val="right" w:leader="dot" w:pos="9062"/>
            </w:tabs>
            <w:rPr>
              <w:rFonts w:ascii="Arial" w:eastAsiaTheme="minorEastAsia" w:hAnsi="Arial" w:cs="Arial"/>
              <w:noProof/>
              <w:lang w:eastAsia="de-DE"/>
            </w:rPr>
          </w:pPr>
          <w:hyperlink w:anchor="_Toc8566748" w:history="1">
            <w:r w:rsidR="008A758C" w:rsidRPr="008A758C">
              <w:rPr>
                <w:rStyle w:val="Hyperlink"/>
                <w:rFonts w:ascii="Arial" w:hAnsi="Arial" w:cs="Arial"/>
                <w:noProof/>
              </w:rPr>
              <w:t>Befehlsausführung</w:t>
            </w:r>
            <w:r w:rsidR="008A758C" w:rsidRPr="008A758C">
              <w:rPr>
                <w:rFonts w:ascii="Arial" w:hAnsi="Arial" w:cs="Arial"/>
                <w:noProof/>
                <w:webHidden/>
              </w:rPr>
              <w:tab/>
            </w:r>
            <w:r w:rsidR="008A758C" w:rsidRPr="008A758C">
              <w:rPr>
                <w:rFonts w:ascii="Arial" w:hAnsi="Arial" w:cs="Arial"/>
                <w:noProof/>
                <w:webHidden/>
              </w:rPr>
              <w:fldChar w:fldCharType="begin"/>
            </w:r>
            <w:r w:rsidR="008A758C" w:rsidRPr="008A758C">
              <w:rPr>
                <w:rFonts w:ascii="Arial" w:hAnsi="Arial" w:cs="Arial"/>
                <w:noProof/>
                <w:webHidden/>
              </w:rPr>
              <w:instrText xml:space="preserve"> PAGEREF _Toc8566748 \h </w:instrText>
            </w:r>
            <w:r w:rsidR="008A758C" w:rsidRPr="008A758C">
              <w:rPr>
                <w:rFonts w:ascii="Arial" w:hAnsi="Arial" w:cs="Arial"/>
                <w:noProof/>
                <w:webHidden/>
              </w:rPr>
            </w:r>
            <w:r w:rsidR="008A758C" w:rsidRPr="008A758C">
              <w:rPr>
                <w:rFonts w:ascii="Arial" w:hAnsi="Arial" w:cs="Arial"/>
                <w:noProof/>
                <w:webHidden/>
              </w:rPr>
              <w:fldChar w:fldCharType="separate"/>
            </w:r>
            <w:r w:rsidR="008A758C" w:rsidRPr="008A758C">
              <w:rPr>
                <w:rFonts w:ascii="Arial" w:hAnsi="Arial" w:cs="Arial"/>
                <w:noProof/>
                <w:webHidden/>
              </w:rPr>
              <w:t>4</w:t>
            </w:r>
            <w:r w:rsidR="008A758C" w:rsidRPr="008A758C">
              <w:rPr>
                <w:rFonts w:ascii="Arial" w:hAnsi="Arial" w:cs="Arial"/>
                <w:noProof/>
                <w:webHidden/>
              </w:rPr>
              <w:fldChar w:fldCharType="end"/>
            </w:r>
          </w:hyperlink>
        </w:p>
        <w:p w14:paraId="7D9426C0" w14:textId="19822EEA" w:rsidR="008A758C" w:rsidRPr="008A758C" w:rsidRDefault="00837305">
          <w:pPr>
            <w:pStyle w:val="Verzeichnis1"/>
            <w:tabs>
              <w:tab w:val="right" w:leader="dot" w:pos="9062"/>
            </w:tabs>
            <w:rPr>
              <w:rFonts w:ascii="Arial" w:eastAsiaTheme="minorEastAsia" w:hAnsi="Arial" w:cs="Arial"/>
              <w:noProof/>
              <w:lang w:eastAsia="de-DE"/>
            </w:rPr>
          </w:pPr>
          <w:hyperlink w:anchor="_Toc8566749" w:history="1">
            <w:r w:rsidR="008A758C" w:rsidRPr="008A758C">
              <w:rPr>
                <w:rStyle w:val="Hyperlink"/>
                <w:rFonts w:ascii="Arial" w:hAnsi="Arial" w:cs="Arial"/>
                <w:noProof/>
              </w:rPr>
              <w:t>Fazit</w:t>
            </w:r>
            <w:r w:rsidR="008A758C" w:rsidRPr="008A758C">
              <w:rPr>
                <w:rFonts w:ascii="Arial" w:hAnsi="Arial" w:cs="Arial"/>
                <w:noProof/>
                <w:webHidden/>
              </w:rPr>
              <w:tab/>
            </w:r>
            <w:r w:rsidR="008A758C" w:rsidRPr="008A758C">
              <w:rPr>
                <w:rFonts w:ascii="Arial" w:hAnsi="Arial" w:cs="Arial"/>
                <w:noProof/>
                <w:webHidden/>
              </w:rPr>
              <w:fldChar w:fldCharType="begin"/>
            </w:r>
            <w:r w:rsidR="008A758C" w:rsidRPr="008A758C">
              <w:rPr>
                <w:rFonts w:ascii="Arial" w:hAnsi="Arial" w:cs="Arial"/>
                <w:noProof/>
                <w:webHidden/>
              </w:rPr>
              <w:instrText xml:space="preserve"> PAGEREF _Toc8566749 \h </w:instrText>
            </w:r>
            <w:r w:rsidR="008A758C" w:rsidRPr="008A758C">
              <w:rPr>
                <w:rFonts w:ascii="Arial" w:hAnsi="Arial" w:cs="Arial"/>
                <w:noProof/>
                <w:webHidden/>
              </w:rPr>
            </w:r>
            <w:r w:rsidR="008A758C" w:rsidRPr="008A758C">
              <w:rPr>
                <w:rFonts w:ascii="Arial" w:hAnsi="Arial" w:cs="Arial"/>
                <w:noProof/>
                <w:webHidden/>
              </w:rPr>
              <w:fldChar w:fldCharType="separate"/>
            </w:r>
            <w:r w:rsidR="008A758C" w:rsidRPr="008A758C">
              <w:rPr>
                <w:rFonts w:ascii="Arial" w:hAnsi="Arial" w:cs="Arial"/>
                <w:noProof/>
                <w:webHidden/>
              </w:rPr>
              <w:t>5</w:t>
            </w:r>
            <w:r w:rsidR="008A758C" w:rsidRPr="008A758C">
              <w:rPr>
                <w:rFonts w:ascii="Arial" w:hAnsi="Arial" w:cs="Arial"/>
                <w:noProof/>
                <w:webHidden/>
              </w:rPr>
              <w:fldChar w:fldCharType="end"/>
            </w:r>
          </w:hyperlink>
        </w:p>
        <w:p w14:paraId="27365E90" w14:textId="29F7FE26" w:rsidR="00431632" w:rsidRPr="008A758C" w:rsidRDefault="00431632" w:rsidP="00431632">
          <w:pPr>
            <w:rPr>
              <w:rFonts w:ascii="Arial" w:hAnsi="Arial" w:cs="Arial"/>
            </w:rPr>
          </w:pPr>
          <w:r w:rsidRPr="008A758C">
            <w:rPr>
              <w:rFonts w:ascii="Arial" w:hAnsi="Arial" w:cs="Arial"/>
              <w:b/>
              <w:bCs/>
            </w:rPr>
            <w:fldChar w:fldCharType="end"/>
          </w:r>
        </w:p>
      </w:sdtContent>
    </w:sdt>
    <w:p w14:paraId="6C043A29" w14:textId="2750805F" w:rsidR="0024522A" w:rsidRPr="008A758C" w:rsidRDefault="0024522A" w:rsidP="0024522A">
      <w:pPr>
        <w:pStyle w:val="Inhaltsverzeichnisberschrift"/>
        <w:rPr>
          <w:rFonts w:ascii="Arial" w:hAnsi="Arial" w:cs="Arial"/>
        </w:rPr>
      </w:pPr>
      <w:r w:rsidRPr="008A758C">
        <w:rPr>
          <w:rFonts w:ascii="Arial" w:hAnsi="Arial" w:cs="Arial"/>
        </w:rPr>
        <w:t>Abbildungsverzeichnis</w:t>
      </w:r>
    </w:p>
    <w:p w14:paraId="52F44D76" w14:textId="2746C5B0" w:rsidR="008A758C" w:rsidRPr="008A758C" w:rsidRDefault="0024522A" w:rsidP="008A758C">
      <w:pPr>
        <w:pStyle w:val="Abbildungsverzeichnis"/>
        <w:tabs>
          <w:tab w:val="right" w:leader="dot" w:pos="9062"/>
        </w:tabs>
        <w:spacing w:line="360" w:lineRule="auto"/>
        <w:rPr>
          <w:rFonts w:ascii="Arial" w:eastAsiaTheme="minorEastAsia" w:hAnsi="Arial" w:cs="Arial"/>
          <w:noProof/>
          <w:lang w:eastAsia="de-DE"/>
        </w:rPr>
      </w:pPr>
      <w:r w:rsidRPr="008A758C">
        <w:rPr>
          <w:rFonts w:ascii="Arial" w:hAnsi="Arial" w:cs="Arial"/>
        </w:rPr>
        <w:fldChar w:fldCharType="begin"/>
      </w:r>
      <w:r w:rsidRPr="008A758C">
        <w:rPr>
          <w:rFonts w:ascii="Arial" w:hAnsi="Arial" w:cs="Arial"/>
        </w:rPr>
        <w:instrText xml:space="preserve"> TOC \h \z \c "Abbildung" </w:instrText>
      </w:r>
      <w:r w:rsidRPr="008A758C">
        <w:rPr>
          <w:rFonts w:ascii="Arial" w:hAnsi="Arial" w:cs="Arial"/>
        </w:rPr>
        <w:fldChar w:fldCharType="separate"/>
      </w:r>
      <w:hyperlink w:anchor="_Toc8566741" w:history="1">
        <w:r w:rsidR="008A758C" w:rsidRPr="008A758C">
          <w:rPr>
            <w:rStyle w:val="Hyperlink"/>
            <w:rFonts w:ascii="Arial" w:hAnsi="Arial" w:cs="Arial"/>
            <w:noProof/>
          </w:rPr>
          <w:t>Abbildung 1: Screenshot des Simulators</w:t>
        </w:r>
        <w:r w:rsidR="008A758C" w:rsidRPr="008A758C">
          <w:rPr>
            <w:rFonts w:ascii="Arial" w:hAnsi="Arial" w:cs="Arial"/>
            <w:noProof/>
            <w:webHidden/>
          </w:rPr>
          <w:tab/>
        </w:r>
        <w:r w:rsidR="008A758C" w:rsidRPr="008A758C">
          <w:rPr>
            <w:rFonts w:ascii="Arial" w:hAnsi="Arial" w:cs="Arial"/>
            <w:noProof/>
            <w:webHidden/>
          </w:rPr>
          <w:fldChar w:fldCharType="begin"/>
        </w:r>
        <w:r w:rsidR="008A758C" w:rsidRPr="008A758C">
          <w:rPr>
            <w:rFonts w:ascii="Arial" w:hAnsi="Arial" w:cs="Arial"/>
            <w:noProof/>
            <w:webHidden/>
          </w:rPr>
          <w:instrText xml:space="preserve"> PAGEREF _Toc8566741 \h </w:instrText>
        </w:r>
        <w:r w:rsidR="008A758C" w:rsidRPr="008A758C">
          <w:rPr>
            <w:rFonts w:ascii="Arial" w:hAnsi="Arial" w:cs="Arial"/>
            <w:noProof/>
            <w:webHidden/>
          </w:rPr>
        </w:r>
        <w:r w:rsidR="008A758C" w:rsidRPr="008A758C">
          <w:rPr>
            <w:rFonts w:ascii="Arial" w:hAnsi="Arial" w:cs="Arial"/>
            <w:noProof/>
            <w:webHidden/>
          </w:rPr>
          <w:fldChar w:fldCharType="separate"/>
        </w:r>
        <w:r w:rsidR="008A758C" w:rsidRPr="008A758C">
          <w:rPr>
            <w:rFonts w:ascii="Arial" w:hAnsi="Arial" w:cs="Arial"/>
            <w:noProof/>
            <w:webHidden/>
          </w:rPr>
          <w:t>1</w:t>
        </w:r>
        <w:r w:rsidR="008A758C" w:rsidRPr="008A758C">
          <w:rPr>
            <w:rFonts w:ascii="Arial" w:hAnsi="Arial" w:cs="Arial"/>
            <w:noProof/>
            <w:webHidden/>
          </w:rPr>
          <w:fldChar w:fldCharType="end"/>
        </w:r>
      </w:hyperlink>
    </w:p>
    <w:p w14:paraId="014C7B91" w14:textId="7170F6E5" w:rsidR="008A758C" w:rsidRPr="008A758C" w:rsidRDefault="00837305" w:rsidP="008A758C">
      <w:pPr>
        <w:pStyle w:val="Abbildungsverzeichnis"/>
        <w:tabs>
          <w:tab w:val="right" w:leader="dot" w:pos="9062"/>
        </w:tabs>
        <w:spacing w:line="360" w:lineRule="auto"/>
        <w:rPr>
          <w:rFonts w:ascii="Arial" w:eastAsiaTheme="minorEastAsia" w:hAnsi="Arial" w:cs="Arial"/>
          <w:noProof/>
          <w:lang w:eastAsia="de-DE"/>
        </w:rPr>
      </w:pPr>
      <w:hyperlink w:anchor="_Toc8566742" w:history="1">
        <w:r w:rsidR="008A758C" w:rsidRPr="008A758C">
          <w:rPr>
            <w:rStyle w:val="Hyperlink"/>
            <w:rFonts w:ascii="Arial" w:hAnsi="Arial" w:cs="Arial"/>
            <w:noProof/>
          </w:rPr>
          <w:t>Abbildung 2: Klassendiagramm</w:t>
        </w:r>
        <w:r w:rsidR="008A758C" w:rsidRPr="008A758C">
          <w:rPr>
            <w:rFonts w:ascii="Arial" w:hAnsi="Arial" w:cs="Arial"/>
            <w:noProof/>
            <w:webHidden/>
          </w:rPr>
          <w:tab/>
        </w:r>
        <w:r w:rsidR="008A758C" w:rsidRPr="008A758C">
          <w:rPr>
            <w:rFonts w:ascii="Arial" w:hAnsi="Arial" w:cs="Arial"/>
            <w:noProof/>
            <w:webHidden/>
          </w:rPr>
          <w:fldChar w:fldCharType="begin"/>
        </w:r>
        <w:r w:rsidR="008A758C" w:rsidRPr="008A758C">
          <w:rPr>
            <w:rFonts w:ascii="Arial" w:hAnsi="Arial" w:cs="Arial"/>
            <w:noProof/>
            <w:webHidden/>
          </w:rPr>
          <w:instrText xml:space="preserve"> PAGEREF _Toc8566742 \h </w:instrText>
        </w:r>
        <w:r w:rsidR="008A758C" w:rsidRPr="008A758C">
          <w:rPr>
            <w:rFonts w:ascii="Arial" w:hAnsi="Arial" w:cs="Arial"/>
            <w:noProof/>
            <w:webHidden/>
          </w:rPr>
        </w:r>
        <w:r w:rsidR="008A758C" w:rsidRPr="008A758C">
          <w:rPr>
            <w:rFonts w:ascii="Arial" w:hAnsi="Arial" w:cs="Arial"/>
            <w:noProof/>
            <w:webHidden/>
          </w:rPr>
          <w:fldChar w:fldCharType="separate"/>
        </w:r>
        <w:r w:rsidR="008A758C" w:rsidRPr="008A758C">
          <w:rPr>
            <w:rFonts w:ascii="Arial" w:hAnsi="Arial" w:cs="Arial"/>
            <w:noProof/>
            <w:webHidden/>
          </w:rPr>
          <w:t>2</w:t>
        </w:r>
        <w:r w:rsidR="008A758C" w:rsidRPr="008A758C">
          <w:rPr>
            <w:rFonts w:ascii="Arial" w:hAnsi="Arial" w:cs="Arial"/>
            <w:noProof/>
            <w:webHidden/>
          </w:rPr>
          <w:fldChar w:fldCharType="end"/>
        </w:r>
      </w:hyperlink>
    </w:p>
    <w:p w14:paraId="6E2D1907" w14:textId="069FBF24" w:rsidR="008A758C" w:rsidRPr="008A758C" w:rsidRDefault="00837305" w:rsidP="008A758C">
      <w:pPr>
        <w:pStyle w:val="Abbildungsverzeichnis"/>
        <w:tabs>
          <w:tab w:val="right" w:leader="dot" w:pos="9062"/>
        </w:tabs>
        <w:spacing w:line="360" w:lineRule="auto"/>
        <w:rPr>
          <w:rFonts w:ascii="Arial" w:eastAsiaTheme="minorEastAsia" w:hAnsi="Arial" w:cs="Arial"/>
          <w:noProof/>
          <w:lang w:eastAsia="de-DE"/>
        </w:rPr>
      </w:pPr>
      <w:hyperlink w:anchor="_Toc8566743" w:history="1">
        <w:r w:rsidR="008A758C" w:rsidRPr="008A758C">
          <w:rPr>
            <w:rStyle w:val="Hyperlink"/>
            <w:rFonts w:ascii="Arial" w:hAnsi="Arial" w:cs="Arial"/>
            <w:noProof/>
          </w:rPr>
          <w:t>Abbildung 3: Diagramm des Zustandsautomaten</w:t>
        </w:r>
        <w:r w:rsidR="008A758C" w:rsidRPr="008A758C">
          <w:rPr>
            <w:rFonts w:ascii="Arial" w:hAnsi="Arial" w:cs="Arial"/>
            <w:noProof/>
            <w:webHidden/>
          </w:rPr>
          <w:tab/>
        </w:r>
        <w:r w:rsidR="008A758C" w:rsidRPr="008A758C">
          <w:rPr>
            <w:rFonts w:ascii="Arial" w:hAnsi="Arial" w:cs="Arial"/>
            <w:noProof/>
            <w:webHidden/>
          </w:rPr>
          <w:fldChar w:fldCharType="begin"/>
        </w:r>
        <w:r w:rsidR="008A758C" w:rsidRPr="008A758C">
          <w:rPr>
            <w:rFonts w:ascii="Arial" w:hAnsi="Arial" w:cs="Arial"/>
            <w:noProof/>
            <w:webHidden/>
          </w:rPr>
          <w:instrText xml:space="preserve"> PAGEREF _Toc8566743 \h </w:instrText>
        </w:r>
        <w:r w:rsidR="008A758C" w:rsidRPr="008A758C">
          <w:rPr>
            <w:rFonts w:ascii="Arial" w:hAnsi="Arial" w:cs="Arial"/>
            <w:noProof/>
            <w:webHidden/>
          </w:rPr>
        </w:r>
        <w:r w:rsidR="008A758C" w:rsidRPr="008A758C">
          <w:rPr>
            <w:rFonts w:ascii="Arial" w:hAnsi="Arial" w:cs="Arial"/>
            <w:noProof/>
            <w:webHidden/>
          </w:rPr>
          <w:fldChar w:fldCharType="separate"/>
        </w:r>
        <w:r w:rsidR="008A758C" w:rsidRPr="008A758C">
          <w:rPr>
            <w:rFonts w:ascii="Arial" w:hAnsi="Arial" w:cs="Arial"/>
            <w:noProof/>
            <w:webHidden/>
          </w:rPr>
          <w:t>3</w:t>
        </w:r>
        <w:r w:rsidR="008A758C" w:rsidRPr="008A758C">
          <w:rPr>
            <w:rFonts w:ascii="Arial" w:hAnsi="Arial" w:cs="Arial"/>
            <w:noProof/>
            <w:webHidden/>
          </w:rPr>
          <w:fldChar w:fldCharType="end"/>
        </w:r>
      </w:hyperlink>
    </w:p>
    <w:p w14:paraId="201E6371" w14:textId="307D5360" w:rsidR="00431632" w:rsidRPr="00431632" w:rsidRDefault="0024522A" w:rsidP="00431632">
      <w:r w:rsidRPr="008A758C">
        <w:rPr>
          <w:rFonts w:ascii="Arial" w:hAnsi="Arial" w:cs="Arial"/>
        </w:rPr>
        <w:fldChar w:fldCharType="end"/>
      </w:r>
    </w:p>
    <w:p w14:paraId="2370ACF2" w14:textId="77777777" w:rsidR="00431632" w:rsidRPr="00431632" w:rsidRDefault="00431632" w:rsidP="00431632"/>
    <w:p w14:paraId="1A1BF14F" w14:textId="77777777" w:rsidR="00431632" w:rsidRPr="00431632" w:rsidRDefault="00431632" w:rsidP="00431632">
      <w:pPr>
        <w:jc w:val="right"/>
      </w:pPr>
    </w:p>
    <w:p w14:paraId="401C1B76" w14:textId="3D052437" w:rsidR="00431632" w:rsidRPr="00431632" w:rsidRDefault="00431632" w:rsidP="00431632">
      <w:pPr>
        <w:sectPr w:rsidR="00431632" w:rsidRPr="00431632" w:rsidSect="00431632">
          <w:pgSz w:w="11906" w:h="16838"/>
          <w:pgMar w:top="1417" w:right="1417" w:bottom="1134" w:left="1417" w:header="708" w:footer="708" w:gutter="0"/>
          <w:pgNumType w:start="0"/>
          <w:cols w:space="708"/>
          <w:titlePg/>
          <w:docGrid w:linePitch="360"/>
        </w:sectPr>
      </w:pPr>
    </w:p>
    <w:p w14:paraId="75FD52E1" w14:textId="751B51EB" w:rsidR="00165D26" w:rsidRPr="00AC3CC9" w:rsidRDefault="00431632" w:rsidP="00165D26">
      <w:pPr>
        <w:pStyle w:val="berschrift1"/>
        <w:rPr>
          <w:rFonts w:ascii="Arial" w:hAnsi="Arial" w:cs="Arial"/>
        </w:rPr>
      </w:pPr>
      <w:bookmarkStart w:id="0" w:name="_Toc8566745"/>
      <w:r w:rsidRPr="00AC3CC9">
        <w:rPr>
          <w:rFonts w:ascii="Arial" w:hAnsi="Arial" w:cs="Arial"/>
        </w:rPr>
        <w:lastRenderedPageBreak/>
        <w:t>Einleitung</w:t>
      </w:r>
      <w:bookmarkEnd w:id="0"/>
    </w:p>
    <w:p w14:paraId="70E75D63" w14:textId="210D3364" w:rsidR="00975C8F" w:rsidRPr="00AC3CC9" w:rsidRDefault="00165D26" w:rsidP="00165D26">
      <w:pPr>
        <w:jc w:val="both"/>
        <w:rPr>
          <w:rFonts w:ascii="Arial" w:hAnsi="Arial" w:cs="Arial"/>
        </w:rPr>
      </w:pPr>
      <w:r w:rsidRPr="00AC3CC9">
        <w:rPr>
          <w:rFonts w:ascii="Arial" w:hAnsi="Arial" w:cs="Arial"/>
        </w:rPr>
        <w:t>Im Rahmen des Labors zu</w:t>
      </w:r>
      <w:r w:rsidR="00F30755" w:rsidRPr="00AC3CC9">
        <w:rPr>
          <w:rFonts w:ascii="Arial" w:hAnsi="Arial" w:cs="Arial"/>
        </w:rPr>
        <w:t xml:space="preserve"> der</w:t>
      </w:r>
      <w:r w:rsidRPr="00AC3CC9">
        <w:rPr>
          <w:rFonts w:ascii="Arial" w:hAnsi="Arial" w:cs="Arial"/>
        </w:rPr>
        <w:t xml:space="preserve"> Lehrveranstaltung „Rechnerarchitekturen“ sollte ein Simulator für d</w:t>
      </w:r>
      <w:r w:rsidR="00F30755" w:rsidRPr="00AC3CC9">
        <w:rPr>
          <w:rFonts w:ascii="Arial" w:hAnsi="Arial" w:cs="Arial"/>
        </w:rPr>
        <w:t>en</w:t>
      </w:r>
      <w:r w:rsidRPr="00AC3CC9">
        <w:rPr>
          <w:rFonts w:ascii="Arial" w:hAnsi="Arial" w:cs="Arial"/>
        </w:rPr>
        <w:t xml:space="preserve"> Microcontroller</w:t>
      </w:r>
      <w:r w:rsidR="00F30755" w:rsidRPr="00AC3CC9">
        <w:rPr>
          <w:rFonts w:ascii="Arial" w:hAnsi="Arial" w:cs="Arial"/>
        </w:rPr>
        <w:t xml:space="preserve"> „PIC16F84“ umgesetzt werden</w:t>
      </w:r>
      <w:r w:rsidRPr="00AC3CC9">
        <w:rPr>
          <w:rFonts w:ascii="Arial" w:hAnsi="Arial" w:cs="Arial"/>
        </w:rPr>
        <w:t>.</w:t>
      </w:r>
      <w:r w:rsidR="00F30755" w:rsidRPr="00AC3CC9">
        <w:rPr>
          <w:rFonts w:ascii="Arial" w:hAnsi="Arial" w:cs="Arial"/>
        </w:rPr>
        <w:t xml:space="preserve"> Dabei wurde die Programmiersprache mit Java vorgegeben. Welches Framework für die Implementierung d</w:t>
      </w:r>
      <w:r w:rsidR="00B90936" w:rsidRPr="00AC3CC9">
        <w:rPr>
          <w:rFonts w:ascii="Arial" w:hAnsi="Arial" w:cs="Arial"/>
        </w:rPr>
        <w:t>er gra</w:t>
      </w:r>
      <w:r w:rsidR="00B35FC8">
        <w:rPr>
          <w:rFonts w:ascii="Arial" w:hAnsi="Arial" w:cs="Arial"/>
        </w:rPr>
        <w:t>ph</w:t>
      </w:r>
      <w:r w:rsidR="00B90936" w:rsidRPr="00AC3CC9">
        <w:rPr>
          <w:rFonts w:ascii="Arial" w:hAnsi="Arial" w:cs="Arial"/>
        </w:rPr>
        <w:t xml:space="preserve">ischen Benutzeroberfläche </w:t>
      </w:r>
      <w:r w:rsidR="00F30755" w:rsidRPr="00AC3CC9">
        <w:rPr>
          <w:rFonts w:ascii="Arial" w:hAnsi="Arial" w:cs="Arial"/>
        </w:rPr>
        <w:t>verwendet werden soll wurde allerdings nicht vorgegeben.</w:t>
      </w:r>
    </w:p>
    <w:p w14:paraId="2EE9E068" w14:textId="77777777" w:rsidR="00975C8F" w:rsidRPr="00AC3CC9" w:rsidRDefault="00975C8F" w:rsidP="00165D26">
      <w:pPr>
        <w:jc w:val="both"/>
        <w:rPr>
          <w:rFonts w:ascii="Arial" w:hAnsi="Arial" w:cs="Arial"/>
        </w:rPr>
      </w:pPr>
      <w:r w:rsidRPr="00AC3CC9">
        <w:rPr>
          <w:rFonts w:ascii="Arial" w:hAnsi="Arial" w:cs="Arial"/>
        </w:rPr>
        <w:t>Diese Dokumentation soll die Grundlegenden Softwarearchitekturentscheidungen und abstrakte Funktionsweise des Simulators näher beschreiben.</w:t>
      </w:r>
    </w:p>
    <w:p w14:paraId="3C2D64A1" w14:textId="77777777" w:rsidR="00AF7F99" w:rsidRDefault="00AF7F99" w:rsidP="00165D26">
      <w:pPr>
        <w:jc w:val="both"/>
      </w:pPr>
    </w:p>
    <w:p w14:paraId="58AA55C9" w14:textId="77777777" w:rsidR="00AF7F99" w:rsidRDefault="00AF7F99" w:rsidP="00AF7F99">
      <w:pPr>
        <w:keepNext/>
        <w:jc w:val="both"/>
      </w:pPr>
      <w:r>
        <w:rPr>
          <w:noProof/>
        </w:rPr>
        <w:drawing>
          <wp:inline distT="0" distB="0" distL="0" distR="0" wp14:anchorId="0D9FB9BC" wp14:editId="19E9B008">
            <wp:extent cx="5753100" cy="38957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895725"/>
                    </a:xfrm>
                    <a:prstGeom prst="rect">
                      <a:avLst/>
                    </a:prstGeom>
                    <a:noFill/>
                    <a:ln>
                      <a:noFill/>
                    </a:ln>
                  </pic:spPr>
                </pic:pic>
              </a:graphicData>
            </a:graphic>
          </wp:inline>
        </w:drawing>
      </w:r>
    </w:p>
    <w:p w14:paraId="0B47F8B3" w14:textId="56E5612B" w:rsidR="00AF7F99" w:rsidRPr="00AC3CC9" w:rsidRDefault="00AF7F99" w:rsidP="00AF7F99">
      <w:pPr>
        <w:pStyle w:val="Beschriftung"/>
        <w:jc w:val="both"/>
        <w:rPr>
          <w:rFonts w:ascii="Arial" w:hAnsi="Arial" w:cs="Arial"/>
        </w:rPr>
        <w:sectPr w:rsidR="00AF7F99" w:rsidRPr="00AC3CC9" w:rsidSect="00431632">
          <w:footerReference w:type="default" r:id="rId11"/>
          <w:pgSz w:w="11906" w:h="16838"/>
          <w:pgMar w:top="1417" w:right="1417" w:bottom="1134" w:left="1417" w:header="708" w:footer="708" w:gutter="0"/>
          <w:pgNumType w:start="1"/>
          <w:cols w:space="708"/>
          <w:docGrid w:linePitch="360"/>
        </w:sectPr>
      </w:pPr>
      <w:bookmarkStart w:id="1" w:name="_Toc8566741"/>
      <w:r w:rsidRPr="00AC3CC9">
        <w:rPr>
          <w:rFonts w:ascii="Arial" w:hAnsi="Arial" w:cs="Arial"/>
        </w:rPr>
        <w:t xml:space="preserve">Abbildung </w:t>
      </w:r>
      <w:r w:rsidR="00A77716" w:rsidRPr="00AC3CC9">
        <w:rPr>
          <w:rFonts w:ascii="Arial" w:hAnsi="Arial" w:cs="Arial"/>
        </w:rPr>
        <w:fldChar w:fldCharType="begin"/>
      </w:r>
      <w:r w:rsidR="00A77716" w:rsidRPr="00AC3CC9">
        <w:rPr>
          <w:rFonts w:ascii="Arial" w:hAnsi="Arial" w:cs="Arial"/>
        </w:rPr>
        <w:instrText xml:space="preserve"> SEQ Abbildung \* ARABIC </w:instrText>
      </w:r>
      <w:r w:rsidR="00A77716" w:rsidRPr="00AC3CC9">
        <w:rPr>
          <w:rFonts w:ascii="Arial" w:hAnsi="Arial" w:cs="Arial"/>
        </w:rPr>
        <w:fldChar w:fldCharType="separate"/>
      </w:r>
      <w:r w:rsidR="00DB234D" w:rsidRPr="00AC3CC9">
        <w:rPr>
          <w:rFonts w:ascii="Arial" w:hAnsi="Arial" w:cs="Arial"/>
          <w:noProof/>
        </w:rPr>
        <w:t>1</w:t>
      </w:r>
      <w:r w:rsidR="00A77716" w:rsidRPr="00AC3CC9">
        <w:rPr>
          <w:rFonts w:ascii="Arial" w:hAnsi="Arial" w:cs="Arial"/>
          <w:noProof/>
        </w:rPr>
        <w:fldChar w:fldCharType="end"/>
      </w:r>
      <w:r w:rsidRPr="00AC3CC9">
        <w:rPr>
          <w:rFonts w:ascii="Arial" w:hAnsi="Arial" w:cs="Arial"/>
        </w:rPr>
        <w:t>: Screenshot des Simulators</w:t>
      </w:r>
      <w:bookmarkEnd w:id="1"/>
    </w:p>
    <w:p w14:paraId="5A99D890" w14:textId="61F2541D" w:rsidR="00975C8F" w:rsidRPr="006D35EC" w:rsidRDefault="00975C8F" w:rsidP="00975C8F">
      <w:pPr>
        <w:pStyle w:val="berschrift1"/>
        <w:rPr>
          <w:rFonts w:ascii="Arial" w:hAnsi="Arial" w:cs="Arial"/>
        </w:rPr>
      </w:pPr>
      <w:bookmarkStart w:id="2" w:name="_Toc8566746"/>
      <w:r w:rsidRPr="006D35EC">
        <w:rPr>
          <w:rFonts w:ascii="Arial" w:hAnsi="Arial" w:cs="Arial"/>
        </w:rPr>
        <w:lastRenderedPageBreak/>
        <w:t>Klassendiagramm</w:t>
      </w:r>
      <w:bookmarkEnd w:id="2"/>
    </w:p>
    <w:p w14:paraId="2891D6F8" w14:textId="77777777" w:rsidR="00975C8F" w:rsidRPr="00975C8F" w:rsidRDefault="00975C8F" w:rsidP="00975C8F"/>
    <w:p w14:paraId="6C11DFAC" w14:textId="33E45B93" w:rsidR="0024522A" w:rsidRDefault="0024522A" w:rsidP="00975C8F">
      <w:pPr>
        <w:keepNext/>
        <w:jc w:val="center"/>
      </w:pPr>
      <w:r>
        <w:rPr>
          <w:noProof/>
        </w:rPr>
        <w:drawing>
          <wp:inline distT="0" distB="0" distL="0" distR="0" wp14:anchorId="738FEF5E" wp14:editId="395702B8">
            <wp:extent cx="8534400" cy="47875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65694" cy="4805145"/>
                    </a:xfrm>
                    <a:prstGeom prst="rect">
                      <a:avLst/>
                    </a:prstGeom>
                    <a:noFill/>
                    <a:ln>
                      <a:noFill/>
                    </a:ln>
                  </pic:spPr>
                </pic:pic>
              </a:graphicData>
            </a:graphic>
          </wp:inline>
        </w:drawing>
      </w:r>
    </w:p>
    <w:p w14:paraId="29605A3B" w14:textId="358025E6" w:rsidR="00431632" w:rsidRPr="00AC3CC9" w:rsidRDefault="0024522A" w:rsidP="0024522A">
      <w:pPr>
        <w:pStyle w:val="Beschriftung"/>
        <w:jc w:val="both"/>
        <w:rPr>
          <w:rFonts w:ascii="Arial" w:hAnsi="Arial" w:cs="Arial"/>
        </w:rPr>
      </w:pPr>
      <w:bookmarkStart w:id="3" w:name="_Toc8566742"/>
      <w:r w:rsidRPr="00AC3CC9">
        <w:rPr>
          <w:rFonts w:ascii="Arial" w:hAnsi="Arial" w:cs="Arial"/>
        </w:rPr>
        <w:t xml:space="preserve">Abbildung </w:t>
      </w:r>
      <w:r w:rsidR="00C95FF7" w:rsidRPr="00AC3CC9">
        <w:rPr>
          <w:rFonts w:ascii="Arial" w:hAnsi="Arial" w:cs="Arial"/>
        </w:rPr>
        <w:fldChar w:fldCharType="begin"/>
      </w:r>
      <w:r w:rsidR="00C95FF7" w:rsidRPr="00AC3CC9">
        <w:rPr>
          <w:rFonts w:ascii="Arial" w:hAnsi="Arial" w:cs="Arial"/>
        </w:rPr>
        <w:instrText xml:space="preserve"> SEQ Abbildung \* ARABIC </w:instrText>
      </w:r>
      <w:r w:rsidR="00C95FF7" w:rsidRPr="00AC3CC9">
        <w:rPr>
          <w:rFonts w:ascii="Arial" w:hAnsi="Arial" w:cs="Arial"/>
        </w:rPr>
        <w:fldChar w:fldCharType="separate"/>
      </w:r>
      <w:r w:rsidR="00DB234D" w:rsidRPr="00AC3CC9">
        <w:rPr>
          <w:rFonts w:ascii="Arial" w:hAnsi="Arial" w:cs="Arial"/>
          <w:noProof/>
        </w:rPr>
        <w:t>2</w:t>
      </w:r>
      <w:r w:rsidR="00C95FF7" w:rsidRPr="00AC3CC9">
        <w:rPr>
          <w:rFonts w:ascii="Arial" w:hAnsi="Arial" w:cs="Arial"/>
          <w:noProof/>
        </w:rPr>
        <w:fldChar w:fldCharType="end"/>
      </w:r>
      <w:r w:rsidRPr="00AC3CC9">
        <w:rPr>
          <w:rFonts w:ascii="Arial" w:hAnsi="Arial" w:cs="Arial"/>
        </w:rPr>
        <w:t>: Klassendiagramm</w:t>
      </w:r>
      <w:bookmarkEnd w:id="3"/>
    </w:p>
    <w:p w14:paraId="355E524E" w14:textId="77777777" w:rsidR="0024522A" w:rsidRDefault="0024522A" w:rsidP="00431632">
      <w:pPr>
        <w:jc w:val="both"/>
        <w:sectPr w:rsidR="0024522A" w:rsidSect="0024522A">
          <w:pgSz w:w="16838" w:h="11906" w:orient="landscape"/>
          <w:pgMar w:top="1417" w:right="1134" w:bottom="1417" w:left="1417" w:header="708" w:footer="708" w:gutter="0"/>
          <w:cols w:space="708"/>
          <w:docGrid w:linePitch="360"/>
        </w:sectPr>
      </w:pPr>
    </w:p>
    <w:p w14:paraId="37CF2925" w14:textId="77777777" w:rsidR="00FA258F" w:rsidRDefault="00FA258F" w:rsidP="00FA258F">
      <w:pPr>
        <w:jc w:val="both"/>
        <w:rPr>
          <w:rFonts w:ascii="Arial" w:hAnsi="Arial" w:cs="Arial"/>
        </w:rPr>
      </w:pPr>
      <w:r>
        <w:rPr>
          <w:rFonts w:ascii="Arial" w:hAnsi="Arial" w:cs="Arial"/>
        </w:rPr>
        <w:lastRenderedPageBreak/>
        <w:t xml:space="preserve">Die Abbildung 2 zeigt die essenziellsten Klassen des PIC16F84-Simulators. Nicht zu sehen sind unter anderem die Klassen der 35 Befehle, welche von dem Microcontroller unterstützt werden. </w:t>
      </w:r>
      <w:r w:rsidR="00BC3EB2">
        <w:rPr>
          <w:rFonts w:ascii="Arial" w:hAnsi="Arial" w:cs="Arial"/>
        </w:rPr>
        <w:t xml:space="preserve">Die </w:t>
      </w:r>
      <w:r w:rsidR="006E4BE2">
        <w:rPr>
          <w:rFonts w:ascii="Arial" w:hAnsi="Arial" w:cs="Arial"/>
        </w:rPr>
        <w:t xml:space="preserve">zentralen Klassen des </w:t>
      </w:r>
      <w:r>
        <w:rPr>
          <w:rFonts w:ascii="Arial" w:hAnsi="Arial" w:cs="Arial"/>
        </w:rPr>
        <w:t>Projekts sind die folgende:</w:t>
      </w:r>
    </w:p>
    <w:p w14:paraId="05BEDD2F" w14:textId="1679E96C" w:rsidR="00FA258F" w:rsidRDefault="00FA258F" w:rsidP="00FA258F">
      <w:pPr>
        <w:pStyle w:val="Listenabsatz"/>
        <w:numPr>
          <w:ilvl w:val="0"/>
          <w:numId w:val="2"/>
        </w:numPr>
        <w:jc w:val="both"/>
        <w:rPr>
          <w:rFonts w:ascii="Arial" w:hAnsi="Arial" w:cs="Arial"/>
        </w:rPr>
      </w:pPr>
      <w:r>
        <w:rPr>
          <w:rFonts w:ascii="Arial" w:hAnsi="Arial" w:cs="Arial"/>
        </w:rPr>
        <w:t>Simulator</w:t>
      </w:r>
    </w:p>
    <w:p w14:paraId="5DFC9DBD" w14:textId="4F567664" w:rsidR="00FA258F" w:rsidRPr="00FA258F" w:rsidRDefault="00FA258F" w:rsidP="00FA258F">
      <w:pPr>
        <w:pStyle w:val="Listenabsatz"/>
        <w:numPr>
          <w:ilvl w:val="0"/>
          <w:numId w:val="2"/>
        </w:numPr>
        <w:jc w:val="both"/>
        <w:rPr>
          <w:rFonts w:ascii="Arial" w:hAnsi="Arial" w:cs="Arial"/>
        </w:rPr>
      </w:pPr>
      <w:r>
        <w:rPr>
          <w:rFonts w:ascii="Arial" w:hAnsi="Arial" w:cs="Arial"/>
        </w:rPr>
        <w:t>PIC16F84</w:t>
      </w:r>
    </w:p>
    <w:p w14:paraId="563CD1F7" w14:textId="3F1D6A08" w:rsidR="00BC3EB2" w:rsidRDefault="00FA258F" w:rsidP="00FA258F">
      <w:pPr>
        <w:jc w:val="both"/>
        <w:rPr>
          <w:rFonts w:ascii="Arial" w:hAnsi="Arial" w:cs="Arial"/>
        </w:rPr>
      </w:pPr>
      <w:r>
        <w:rPr>
          <w:rFonts w:ascii="Arial" w:hAnsi="Arial" w:cs="Arial"/>
        </w:rPr>
        <w:t>Die Klasse „Simulator“ verwaltet, wie der Name bereits vermuten lässt, den Zustand (siehe Kapitel „Zustandsautomat“) des Simulators. Dazu zählt allerdings auch die Aktualisierung des Laufzeitzählers und die Ausführung der Befehle.</w:t>
      </w:r>
    </w:p>
    <w:p w14:paraId="667979EA" w14:textId="589CEF28" w:rsidR="00FA258F" w:rsidRDefault="00FA258F" w:rsidP="00FA258F">
      <w:pPr>
        <w:jc w:val="both"/>
        <w:rPr>
          <w:rFonts w:ascii="Arial" w:hAnsi="Arial" w:cs="Arial"/>
        </w:rPr>
      </w:pPr>
      <w:r>
        <w:rPr>
          <w:rFonts w:ascii="Arial" w:hAnsi="Arial" w:cs="Arial"/>
        </w:rPr>
        <w:t xml:space="preserve">Die Klasse „PIC16F84“ beinhaltet </w:t>
      </w:r>
      <w:r w:rsidR="00F160F7">
        <w:rPr>
          <w:rFonts w:ascii="Arial" w:hAnsi="Arial" w:cs="Arial"/>
        </w:rPr>
        <w:t xml:space="preserve">alle Referenzen zu den Klassen die zum Beispiel die Logik des Programmspeichers oder des RAMs umsetzen. </w:t>
      </w:r>
    </w:p>
    <w:p w14:paraId="32AD0287" w14:textId="77777777" w:rsidR="006E4BE2" w:rsidRPr="00BC3EB2" w:rsidRDefault="006E4BE2" w:rsidP="00BC3EB2">
      <w:pPr>
        <w:rPr>
          <w:rFonts w:ascii="Arial" w:hAnsi="Arial" w:cs="Arial"/>
        </w:rPr>
      </w:pPr>
    </w:p>
    <w:p w14:paraId="0D26DEE3" w14:textId="630BC977" w:rsidR="0024522A" w:rsidRPr="007D6BC2" w:rsidRDefault="0024522A" w:rsidP="0024522A">
      <w:pPr>
        <w:pStyle w:val="berschrift1"/>
        <w:rPr>
          <w:rFonts w:ascii="Arial" w:hAnsi="Arial" w:cs="Arial"/>
        </w:rPr>
      </w:pPr>
      <w:bookmarkStart w:id="4" w:name="_Toc8566747"/>
      <w:r w:rsidRPr="007D6BC2">
        <w:rPr>
          <w:rFonts w:ascii="Arial" w:hAnsi="Arial" w:cs="Arial"/>
        </w:rPr>
        <w:t>Zustandsautomat</w:t>
      </w:r>
      <w:bookmarkEnd w:id="4"/>
    </w:p>
    <w:p w14:paraId="12863C0F" w14:textId="6E83611C" w:rsidR="0024522A" w:rsidRPr="007D6BC2" w:rsidRDefault="0009431B" w:rsidP="0009431B">
      <w:pPr>
        <w:jc w:val="both"/>
        <w:rPr>
          <w:rFonts w:ascii="Arial" w:hAnsi="Arial" w:cs="Arial"/>
        </w:rPr>
      </w:pPr>
      <w:r w:rsidRPr="007D6BC2">
        <w:rPr>
          <w:rFonts w:ascii="Arial" w:hAnsi="Arial" w:cs="Arial"/>
        </w:rPr>
        <w:t xml:space="preserve">Zu Grunde des Simulators liegt der in Abbildung </w:t>
      </w:r>
      <w:r w:rsidR="00AF7F99" w:rsidRPr="007D6BC2">
        <w:rPr>
          <w:rFonts w:ascii="Arial" w:hAnsi="Arial" w:cs="Arial"/>
        </w:rPr>
        <w:t>3</w:t>
      </w:r>
      <w:r w:rsidRPr="007D6BC2">
        <w:rPr>
          <w:rFonts w:ascii="Arial" w:hAnsi="Arial" w:cs="Arial"/>
        </w:rPr>
        <w:t xml:space="preserve"> visualisierte Zustandsautomat. Dieser sorgt für die korrekte Abarbeitung von Benutzereingaben (bspw. durch den Klick auf einen Button).</w:t>
      </w:r>
    </w:p>
    <w:p w14:paraId="46F05658" w14:textId="77777777" w:rsidR="0009431B" w:rsidRPr="0024522A" w:rsidRDefault="0009431B" w:rsidP="0024522A"/>
    <w:p w14:paraId="0A1DA953" w14:textId="7A26EB88" w:rsidR="0024522A" w:rsidRDefault="00096086" w:rsidP="0024522A">
      <w:pPr>
        <w:keepNext/>
        <w:jc w:val="both"/>
      </w:pPr>
      <w:r>
        <w:rPr>
          <w:noProof/>
        </w:rPr>
        <w:drawing>
          <wp:inline distT="0" distB="0" distL="0" distR="0" wp14:anchorId="4226CB06" wp14:editId="737EEF29">
            <wp:extent cx="5760720" cy="4142105"/>
            <wp:effectExtent l="0" t="0" r="0" b="0"/>
            <wp:docPr id="4" name="Grafik 4"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 Machine Diagram1.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42105"/>
                    </a:xfrm>
                    <a:prstGeom prst="rect">
                      <a:avLst/>
                    </a:prstGeom>
                  </pic:spPr>
                </pic:pic>
              </a:graphicData>
            </a:graphic>
          </wp:inline>
        </w:drawing>
      </w:r>
    </w:p>
    <w:p w14:paraId="2A107FA6" w14:textId="19AE7139" w:rsidR="008A758C" w:rsidRPr="008A758C" w:rsidRDefault="0024522A" w:rsidP="008A758C">
      <w:pPr>
        <w:pStyle w:val="Beschriftung"/>
        <w:jc w:val="both"/>
        <w:rPr>
          <w:rFonts w:ascii="Arial" w:hAnsi="Arial" w:cs="Arial"/>
        </w:rPr>
      </w:pPr>
      <w:bookmarkStart w:id="5" w:name="_Toc8566743"/>
      <w:r w:rsidRPr="00AC3CC9">
        <w:rPr>
          <w:rFonts w:ascii="Arial" w:hAnsi="Arial" w:cs="Arial"/>
        </w:rPr>
        <w:t xml:space="preserve">Abbildung </w:t>
      </w:r>
      <w:r w:rsidR="00C95FF7" w:rsidRPr="00AC3CC9">
        <w:rPr>
          <w:rFonts w:ascii="Arial" w:hAnsi="Arial" w:cs="Arial"/>
        </w:rPr>
        <w:fldChar w:fldCharType="begin"/>
      </w:r>
      <w:r w:rsidR="00C95FF7" w:rsidRPr="00AC3CC9">
        <w:rPr>
          <w:rFonts w:ascii="Arial" w:hAnsi="Arial" w:cs="Arial"/>
        </w:rPr>
        <w:instrText xml:space="preserve"> SEQ Abbildung \* ARABIC </w:instrText>
      </w:r>
      <w:r w:rsidR="00C95FF7" w:rsidRPr="00AC3CC9">
        <w:rPr>
          <w:rFonts w:ascii="Arial" w:hAnsi="Arial" w:cs="Arial"/>
        </w:rPr>
        <w:fldChar w:fldCharType="separate"/>
      </w:r>
      <w:r w:rsidR="00DB234D" w:rsidRPr="00AC3CC9">
        <w:rPr>
          <w:rFonts w:ascii="Arial" w:hAnsi="Arial" w:cs="Arial"/>
          <w:noProof/>
        </w:rPr>
        <w:t>3</w:t>
      </w:r>
      <w:r w:rsidR="00C95FF7" w:rsidRPr="00AC3CC9">
        <w:rPr>
          <w:rFonts w:ascii="Arial" w:hAnsi="Arial" w:cs="Arial"/>
          <w:noProof/>
        </w:rPr>
        <w:fldChar w:fldCharType="end"/>
      </w:r>
      <w:r w:rsidRPr="00AC3CC9">
        <w:rPr>
          <w:rFonts w:ascii="Arial" w:hAnsi="Arial" w:cs="Arial"/>
        </w:rPr>
        <w:t>: Diagramm des Zustandsautomaten</w:t>
      </w:r>
      <w:bookmarkEnd w:id="5"/>
    </w:p>
    <w:p w14:paraId="651DF238" w14:textId="543A4BDB" w:rsidR="008A758C" w:rsidRDefault="008A758C">
      <w:r>
        <w:br w:type="page"/>
      </w:r>
      <w:bookmarkStart w:id="6" w:name="_GoBack"/>
      <w:bookmarkEnd w:id="6"/>
    </w:p>
    <w:p w14:paraId="19C0514E" w14:textId="192427EE" w:rsidR="008A758C" w:rsidRPr="008A758C" w:rsidRDefault="008A758C" w:rsidP="008A758C">
      <w:pPr>
        <w:pStyle w:val="berschrift1"/>
        <w:rPr>
          <w:rFonts w:ascii="Arial" w:hAnsi="Arial" w:cs="Arial"/>
        </w:rPr>
      </w:pPr>
      <w:bookmarkStart w:id="7" w:name="_Toc8566748"/>
      <w:r w:rsidRPr="008A758C">
        <w:rPr>
          <w:rFonts w:ascii="Arial" w:hAnsi="Arial" w:cs="Arial"/>
        </w:rPr>
        <w:lastRenderedPageBreak/>
        <w:t>Befehlsausführung</w:t>
      </w:r>
      <w:bookmarkEnd w:id="7"/>
    </w:p>
    <w:p w14:paraId="5B7CFA95" w14:textId="1A7660A6" w:rsidR="00431632" w:rsidRDefault="008A758C" w:rsidP="006D35EC">
      <w:pPr>
        <w:jc w:val="both"/>
        <w:rPr>
          <w:rFonts w:ascii="Arial" w:hAnsi="Arial" w:cs="Arial"/>
        </w:rPr>
      </w:pPr>
      <w:r w:rsidRPr="008A758C">
        <w:rPr>
          <w:rFonts w:ascii="Arial" w:hAnsi="Arial" w:cs="Arial"/>
        </w:rPr>
        <w:t>D</w:t>
      </w:r>
      <w:r w:rsidR="006D35EC">
        <w:rPr>
          <w:rFonts w:ascii="Arial" w:hAnsi="Arial" w:cs="Arial"/>
        </w:rPr>
        <w:t>ie Methode „</w:t>
      </w:r>
      <w:proofErr w:type="spellStart"/>
      <w:proofErr w:type="gramStart"/>
      <w:r w:rsidR="006D35EC">
        <w:rPr>
          <w:rFonts w:ascii="Arial" w:hAnsi="Arial" w:cs="Arial"/>
        </w:rPr>
        <w:t>executeSingleInstruction</w:t>
      </w:r>
      <w:proofErr w:type="spellEnd"/>
      <w:r w:rsidR="006D35EC">
        <w:rPr>
          <w:rFonts w:ascii="Arial" w:hAnsi="Arial" w:cs="Arial"/>
        </w:rPr>
        <w:t>(</w:t>
      </w:r>
      <w:proofErr w:type="gramEnd"/>
      <w:r w:rsidR="006D35EC">
        <w:rPr>
          <w:rFonts w:ascii="Arial" w:hAnsi="Arial" w:cs="Arial"/>
        </w:rPr>
        <w:t>)“ aus der Klasse „Simulator“ ist für die Ausführung der Befehle verantwortlich.</w:t>
      </w:r>
      <w:r w:rsidR="00BE0D66">
        <w:rPr>
          <w:rFonts w:ascii="Arial" w:hAnsi="Arial" w:cs="Arial"/>
        </w:rPr>
        <w:t xml:space="preserve"> Diese arbeitet die Instruktionen nach dem identischen Prinzip der Pipeline ab </w:t>
      </w:r>
      <w:r w:rsidR="00E9450F">
        <w:rPr>
          <w:rFonts w:ascii="Arial" w:hAnsi="Arial" w:cs="Arial"/>
        </w:rPr>
        <w:t>(</w:t>
      </w:r>
      <w:proofErr w:type="spellStart"/>
      <w:r w:rsidR="00E9450F">
        <w:rPr>
          <w:rFonts w:ascii="Arial" w:hAnsi="Arial" w:cs="Arial"/>
        </w:rPr>
        <w:t>Fetch</w:t>
      </w:r>
      <w:proofErr w:type="spellEnd"/>
      <w:r w:rsidR="00E9450F">
        <w:rPr>
          <w:rFonts w:ascii="Arial" w:hAnsi="Arial" w:cs="Arial"/>
        </w:rPr>
        <w:t xml:space="preserve"> -&gt; </w:t>
      </w:r>
      <w:proofErr w:type="spellStart"/>
      <w:r w:rsidR="00E9450F">
        <w:rPr>
          <w:rFonts w:ascii="Arial" w:hAnsi="Arial" w:cs="Arial"/>
        </w:rPr>
        <w:t>Decode</w:t>
      </w:r>
      <w:proofErr w:type="spellEnd"/>
      <w:r w:rsidR="00E9450F">
        <w:rPr>
          <w:rFonts w:ascii="Arial" w:hAnsi="Arial" w:cs="Arial"/>
        </w:rPr>
        <w:t xml:space="preserve"> -&gt; Execute. Des Weiteren wird zu Beginn überprüft, ob ein Interrupt des Timer0 aufgetreten ist und ggfs. die Ausführung der ISR eingeleitet. Ebenso wird in dieser Methode der Laufzeitzähler, der Programmzähler und der Zähler des Timer0 erhöht.</w:t>
      </w:r>
    </w:p>
    <w:p w14:paraId="00F9EB02" w14:textId="01E0B8C0" w:rsidR="008A758C" w:rsidRDefault="008A758C">
      <w:pPr>
        <w:rPr>
          <w:rFonts w:ascii="Arial" w:hAnsi="Arial" w:cs="Arial"/>
        </w:rPr>
      </w:pPr>
    </w:p>
    <w:p w14:paraId="3F813D15" w14:textId="77777777" w:rsidR="008A758C" w:rsidRPr="008A758C" w:rsidRDefault="008A758C" w:rsidP="008A75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de-DE"/>
        </w:rPr>
      </w:pPr>
      <w:proofErr w:type="spellStart"/>
      <w:r w:rsidRPr="008A758C">
        <w:rPr>
          <w:rFonts w:ascii="Consolas" w:eastAsia="Times New Roman" w:hAnsi="Consolas" w:cs="Courier New"/>
          <w:b/>
          <w:bCs/>
          <w:color w:val="000080"/>
          <w:sz w:val="20"/>
          <w:szCs w:val="20"/>
          <w:lang w:eastAsia="de-DE"/>
        </w:rPr>
        <w:t>public</w:t>
      </w:r>
      <w:proofErr w:type="spellEnd"/>
      <w:r w:rsidRPr="008A758C">
        <w:rPr>
          <w:rFonts w:ascii="Consolas" w:eastAsia="Times New Roman" w:hAnsi="Consolas" w:cs="Courier New"/>
          <w:b/>
          <w:bCs/>
          <w:color w:val="000080"/>
          <w:sz w:val="20"/>
          <w:szCs w:val="20"/>
          <w:lang w:eastAsia="de-DE"/>
        </w:rPr>
        <w:t xml:space="preserve"> </w:t>
      </w:r>
      <w:proofErr w:type="spellStart"/>
      <w:r w:rsidRPr="008A758C">
        <w:rPr>
          <w:rFonts w:ascii="Consolas" w:eastAsia="Times New Roman" w:hAnsi="Consolas" w:cs="Courier New"/>
          <w:b/>
          <w:bCs/>
          <w:color w:val="000080"/>
          <w:sz w:val="20"/>
          <w:szCs w:val="20"/>
          <w:lang w:eastAsia="de-DE"/>
        </w:rPr>
        <w:t>void</w:t>
      </w:r>
      <w:proofErr w:type="spellEnd"/>
      <w:r w:rsidRPr="008A758C">
        <w:rPr>
          <w:rFonts w:ascii="Consolas" w:eastAsia="Times New Roman" w:hAnsi="Consolas" w:cs="Courier New"/>
          <w:b/>
          <w:bCs/>
          <w:color w:val="000080"/>
          <w:sz w:val="20"/>
          <w:szCs w:val="20"/>
          <w:lang w:eastAsia="de-DE"/>
        </w:rPr>
        <w:t xml:space="preserve"> </w:t>
      </w:r>
      <w:proofErr w:type="spellStart"/>
      <w:r w:rsidRPr="008A758C">
        <w:rPr>
          <w:rFonts w:ascii="Consolas" w:eastAsia="Times New Roman" w:hAnsi="Consolas" w:cs="Courier New"/>
          <w:color w:val="000000"/>
          <w:sz w:val="20"/>
          <w:szCs w:val="20"/>
          <w:lang w:eastAsia="de-DE"/>
        </w:rPr>
        <w:t>executeSingleInstruction</w:t>
      </w:r>
      <w:proofErr w:type="spellEnd"/>
      <w:r w:rsidRPr="008A758C">
        <w:rPr>
          <w:rFonts w:ascii="Consolas" w:eastAsia="Times New Roman" w:hAnsi="Consolas" w:cs="Courier New"/>
          <w:color w:val="000000"/>
          <w:sz w:val="20"/>
          <w:szCs w:val="20"/>
          <w:lang w:eastAsia="de-DE"/>
        </w:rPr>
        <w:t>() {</w:t>
      </w:r>
      <w:r w:rsidRPr="008A758C">
        <w:rPr>
          <w:rFonts w:ascii="Consolas" w:eastAsia="Times New Roman" w:hAnsi="Consolas" w:cs="Courier New"/>
          <w:color w:val="000000"/>
          <w:sz w:val="20"/>
          <w:szCs w:val="20"/>
          <w:lang w:eastAsia="de-DE"/>
        </w:rPr>
        <w:br/>
        <w:t xml:space="preserve">   </w:t>
      </w:r>
      <w:proofErr w:type="spellStart"/>
      <w:r w:rsidRPr="008A758C">
        <w:rPr>
          <w:rFonts w:ascii="Consolas" w:eastAsia="Times New Roman" w:hAnsi="Consolas" w:cs="Courier New"/>
          <w:b/>
          <w:bCs/>
          <w:color w:val="000080"/>
          <w:sz w:val="20"/>
          <w:szCs w:val="20"/>
          <w:lang w:eastAsia="de-DE"/>
        </w:rPr>
        <w:t>if</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b/>
          <w:bCs/>
          <w:color w:val="660E7A"/>
          <w:sz w:val="20"/>
          <w:szCs w:val="20"/>
          <w:lang w:eastAsia="de-DE"/>
        </w:rPr>
        <w:t>picController</w:t>
      </w:r>
      <w:r w:rsidRPr="008A758C">
        <w:rPr>
          <w:rFonts w:ascii="Consolas" w:eastAsia="Times New Roman" w:hAnsi="Consolas" w:cs="Courier New"/>
          <w:color w:val="000000"/>
          <w:sz w:val="20"/>
          <w:szCs w:val="20"/>
          <w:lang w:eastAsia="de-DE"/>
        </w:rPr>
        <w:t>.getTimer0().checkForTimer0Interrupt()) {</w:t>
      </w:r>
      <w:r w:rsidRPr="008A758C">
        <w:rPr>
          <w:rFonts w:ascii="Consolas" w:eastAsia="Times New Roman" w:hAnsi="Consolas" w:cs="Courier New"/>
          <w:color w:val="000000"/>
          <w:sz w:val="20"/>
          <w:szCs w:val="20"/>
          <w:lang w:eastAsia="de-DE"/>
        </w:rPr>
        <w:br/>
        <w:t xml:space="preserve">      </w:t>
      </w:r>
      <w:proofErr w:type="spellStart"/>
      <w:r w:rsidRPr="008A758C">
        <w:rPr>
          <w:rFonts w:ascii="Consolas" w:eastAsia="Times New Roman" w:hAnsi="Consolas" w:cs="Courier New"/>
          <w:b/>
          <w:bCs/>
          <w:color w:val="000080"/>
          <w:sz w:val="20"/>
          <w:szCs w:val="20"/>
          <w:lang w:eastAsia="de-DE"/>
        </w:rPr>
        <w:t>byte</w:t>
      </w:r>
      <w:proofErr w:type="spellEnd"/>
      <w:r w:rsidRPr="008A758C">
        <w:rPr>
          <w:rFonts w:ascii="Consolas" w:eastAsia="Times New Roman" w:hAnsi="Consolas" w:cs="Courier New"/>
          <w:b/>
          <w:bCs/>
          <w:color w:val="000080"/>
          <w:sz w:val="20"/>
          <w:szCs w:val="20"/>
          <w:lang w:eastAsia="de-DE"/>
        </w:rPr>
        <w:t xml:space="preserve"> </w:t>
      </w:r>
      <w:proofErr w:type="spellStart"/>
      <w:r w:rsidRPr="008A758C">
        <w:rPr>
          <w:rFonts w:ascii="Consolas" w:eastAsia="Times New Roman" w:hAnsi="Consolas" w:cs="Courier New"/>
          <w:color w:val="000000"/>
          <w:sz w:val="20"/>
          <w:szCs w:val="20"/>
          <w:lang w:eastAsia="de-DE"/>
        </w:rPr>
        <w:t>intconValue</w:t>
      </w:r>
      <w:proofErr w:type="spellEnd"/>
      <w:r w:rsidRPr="008A758C">
        <w:rPr>
          <w:rFonts w:ascii="Consolas" w:eastAsia="Times New Roman" w:hAnsi="Consolas" w:cs="Courier New"/>
          <w:color w:val="000000"/>
          <w:sz w:val="20"/>
          <w:szCs w:val="20"/>
          <w:lang w:eastAsia="de-DE"/>
        </w:rPr>
        <w:t xml:space="preserve"> = </w:t>
      </w:r>
      <w:proofErr w:type="spellStart"/>
      <w:r w:rsidRPr="008A758C">
        <w:rPr>
          <w:rFonts w:ascii="Consolas" w:eastAsia="Times New Roman" w:hAnsi="Consolas" w:cs="Courier New"/>
          <w:b/>
          <w:bCs/>
          <w:color w:val="660E7A"/>
          <w:sz w:val="20"/>
          <w:szCs w:val="20"/>
          <w:lang w:eastAsia="de-DE"/>
        </w:rPr>
        <w:t>picController</w:t>
      </w:r>
      <w:r w:rsidRPr="008A758C">
        <w:rPr>
          <w:rFonts w:ascii="Consolas" w:eastAsia="Times New Roman" w:hAnsi="Consolas" w:cs="Courier New"/>
          <w:color w:val="000000"/>
          <w:sz w:val="20"/>
          <w:szCs w:val="20"/>
          <w:lang w:eastAsia="de-DE"/>
        </w:rPr>
        <w:t>.getDataMemory</w:t>
      </w:r>
      <w:proofErr w:type="spellEnd"/>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color w:val="000000"/>
          <w:sz w:val="20"/>
          <w:szCs w:val="20"/>
          <w:lang w:eastAsia="de-DE"/>
        </w:rPr>
        <w:t>load</w:t>
      </w:r>
      <w:proofErr w:type="spellEnd"/>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b/>
          <w:bCs/>
          <w:color w:val="000080"/>
          <w:sz w:val="20"/>
          <w:szCs w:val="20"/>
          <w:lang w:eastAsia="de-DE"/>
        </w:rPr>
        <w:t>byte</w:t>
      </w:r>
      <w:proofErr w:type="spellEnd"/>
      <w:r w:rsidRPr="008A758C">
        <w:rPr>
          <w:rFonts w:ascii="Consolas" w:eastAsia="Times New Roman" w:hAnsi="Consolas" w:cs="Courier New"/>
          <w:color w:val="000000"/>
          <w:sz w:val="20"/>
          <w:szCs w:val="20"/>
          <w:lang w:eastAsia="de-DE"/>
        </w:rPr>
        <w:t xml:space="preserve">) </w:t>
      </w:r>
      <w:r w:rsidRPr="008A758C">
        <w:rPr>
          <w:rFonts w:ascii="Consolas" w:eastAsia="Times New Roman" w:hAnsi="Consolas" w:cs="Courier New"/>
          <w:color w:val="0000FF"/>
          <w:sz w:val="20"/>
          <w:szCs w:val="20"/>
          <w:lang w:eastAsia="de-DE"/>
        </w:rPr>
        <w:t>0x0B</w:t>
      </w:r>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t xml:space="preserve">      </w:t>
      </w:r>
      <w:proofErr w:type="spellStart"/>
      <w:r w:rsidRPr="008A758C">
        <w:rPr>
          <w:rFonts w:ascii="Consolas" w:eastAsia="Times New Roman" w:hAnsi="Consolas" w:cs="Courier New"/>
          <w:color w:val="000000"/>
          <w:sz w:val="20"/>
          <w:szCs w:val="20"/>
          <w:lang w:eastAsia="de-DE"/>
        </w:rPr>
        <w:t>intconValue</w:t>
      </w:r>
      <w:proofErr w:type="spellEnd"/>
      <w:r w:rsidRPr="008A758C">
        <w:rPr>
          <w:rFonts w:ascii="Consolas" w:eastAsia="Times New Roman" w:hAnsi="Consolas" w:cs="Courier New"/>
          <w:color w:val="000000"/>
          <w:sz w:val="20"/>
          <w:szCs w:val="20"/>
          <w:lang w:eastAsia="de-DE"/>
        </w:rPr>
        <w:t xml:space="preserve"> = (</w:t>
      </w:r>
      <w:proofErr w:type="spellStart"/>
      <w:r w:rsidRPr="008A758C">
        <w:rPr>
          <w:rFonts w:ascii="Consolas" w:eastAsia="Times New Roman" w:hAnsi="Consolas" w:cs="Courier New"/>
          <w:b/>
          <w:bCs/>
          <w:color w:val="000080"/>
          <w:sz w:val="20"/>
          <w:szCs w:val="20"/>
          <w:lang w:eastAsia="de-DE"/>
        </w:rPr>
        <w:t>byte</w:t>
      </w:r>
      <w:proofErr w:type="spellEnd"/>
      <w:r w:rsidRPr="008A758C">
        <w:rPr>
          <w:rFonts w:ascii="Consolas" w:eastAsia="Times New Roman" w:hAnsi="Consolas" w:cs="Courier New"/>
          <w:color w:val="000000"/>
          <w:sz w:val="20"/>
          <w:szCs w:val="20"/>
          <w:lang w:eastAsia="de-DE"/>
        </w:rPr>
        <w:t>) (</w:t>
      </w:r>
      <w:proofErr w:type="spellStart"/>
      <w:r w:rsidRPr="008A758C">
        <w:rPr>
          <w:rFonts w:ascii="Consolas" w:eastAsia="Times New Roman" w:hAnsi="Consolas" w:cs="Courier New"/>
          <w:color w:val="000000"/>
          <w:sz w:val="20"/>
          <w:szCs w:val="20"/>
          <w:lang w:eastAsia="de-DE"/>
        </w:rPr>
        <w:t>intconValue</w:t>
      </w:r>
      <w:proofErr w:type="spellEnd"/>
      <w:r w:rsidRPr="008A758C">
        <w:rPr>
          <w:rFonts w:ascii="Consolas" w:eastAsia="Times New Roman" w:hAnsi="Consolas" w:cs="Courier New"/>
          <w:color w:val="000000"/>
          <w:sz w:val="20"/>
          <w:szCs w:val="20"/>
          <w:lang w:eastAsia="de-DE"/>
        </w:rPr>
        <w:t xml:space="preserve"> &amp; </w:t>
      </w:r>
      <w:r w:rsidRPr="008A758C">
        <w:rPr>
          <w:rFonts w:ascii="Consolas" w:eastAsia="Times New Roman" w:hAnsi="Consolas" w:cs="Courier New"/>
          <w:color w:val="0000FF"/>
          <w:sz w:val="20"/>
          <w:szCs w:val="20"/>
          <w:lang w:eastAsia="de-DE"/>
        </w:rPr>
        <w:t>0b01111111</w:t>
      </w:r>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t xml:space="preserve">      </w:t>
      </w:r>
      <w:proofErr w:type="spellStart"/>
      <w:r w:rsidRPr="008A758C">
        <w:rPr>
          <w:rFonts w:ascii="Consolas" w:eastAsia="Times New Roman" w:hAnsi="Consolas" w:cs="Courier New"/>
          <w:b/>
          <w:bCs/>
          <w:color w:val="660E7A"/>
          <w:sz w:val="20"/>
          <w:szCs w:val="20"/>
          <w:lang w:eastAsia="de-DE"/>
        </w:rPr>
        <w:t>picController</w:t>
      </w:r>
      <w:r w:rsidRPr="008A758C">
        <w:rPr>
          <w:rFonts w:ascii="Consolas" w:eastAsia="Times New Roman" w:hAnsi="Consolas" w:cs="Courier New"/>
          <w:color w:val="000000"/>
          <w:sz w:val="20"/>
          <w:szCs w:val="20"/>
          <w:lang w:eastAsia="de-DE"/>
        </w:rPr>
        <w:t>.getDataMemory</w:t>
      </w:r>
      <w:proofErr w:type="spellEnd"/>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color w:val="000000"/>
          <w:sz w:val="20"/>
          <w:szCs w:val="20"/>
          <w:lang w:eastAsia="de-DE"/>
        </w:rPr>
        <w:t>store</w:t>
      </w:r>
      <w:proofErr w:type="spellEnd"/>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b/>
          <w:bCs/>
          <w:color w:val="000080"/>
          <w:sz w:val="20"/>
          <w:szCs w:val="20"/>
          <w:lang w:eastAsia="de-DE"/>
        </w:rPr>
        <w:t>byte</w:t>
      </w:r>
      <w:proofErr w:type="spellEnd"/>
      <w:r w:rsidRPr="008A758C">
        <w:rPr>
          <w:rFonts w:ascii="Consolas" w:eastAsia="Times New Roman" w:hAnsi="Consolas" w:cs="Courier New"/>
          <w:color w:val="000000"/>
          <w:sz w:val="20"/>
          <w:szCs w:val="20"/>
          <w:lang w:eastAsia="de-DE"/>
        </w:rPr>
        <w:t xml:space="preserve">) </w:t>
      </w:r>
      <w:r w:rsidRPr="008A758C">
        <w:rPr>
          <w:rFonts w:ascii="Consolas" w:eastAsia="Times New Roman" w:hAnsi="Consolas" w:cs="Courier New"/>
          <w:color w:val="0000FF"/>
          <w:sz w:val="20"/>
          <w:szCs w:val="20"/>
          <w:lang w:eastAsia="de-DE"/>
        </w:rPr>
        <w:t>0x0B</w:t>
      </w:r>
      <w:r w:rsidRPr="008A758C">
        <w:rPr>
          <w:rFonts w:ascii="Consolas" w:eastAsia="Times New Roman" w:hAnsi="Consolas" w:cs="Courier New"/>
          <w:color w:val="000000"/>
          <w:sz w:val="20"/>
          <w:szCs w:val="20"/>
          <w:lang w:eastAsia="de-DE"/>
        </w:rPr>
        <w:t xml:space="preserve">, </w:t>
      </w:r>
      <w:proofErr w:type="spellStart"/>
      <w:r w:rsidRPr="008A758C">
        <w:rPr>
          <w:rFonts w:ascii="Consolas" w:eastAsia="Times New Roman" w:hAnsi="Consolas" w:cs="Courier New"/>
          <w:color w:val="000000"/>
          <w:sz w:val="20"/>
          <w:szCs w:val="20"/>
          <w:lang w:eastAsia="de-DE"/>
        </w:rPr>
        <w:t>intconValue</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r>
      <w:r w:rsidRPr="008A758C">
        <w:rPr>
          <w:rFonts w:ascii="Consolas" w:eastAsia="Times New Roman" w:hAnsi="Consolas" w:cs="Courier New"/>
          <w:color w:val="000000"/>
          <w:sz w:val="20"/>
          <w:szCs w:val="20"/>
          <w:lang w:eastAsia="de-DE"/>
        </w:rPr>
        <w:br/>
        <w:t xml:space="preserve">      </w:t>
      </w:r>
      <w:proofErr w:type="spellStart"/>
      <w:r w:rsidRPr="008A758C">
        <w:rPr>
          <w:rFonts w:ascii="Consolas" w:eastAsia="Times New Roman" w:hAnsi="Consolas" w:cs="Courier New"/>
          <w:b/>
          <w:bCs/>
          <w:color w:val="000080"/>
          <w:sz w:val="20"/>
          <w:szCs w:val="20"/>
          <w:lang w:eastAsia="de-DE"/>
        </w:rPr>
        <w:t>new</w:t>
      </w:r>
      <w:proofErr w:type="spellEnd"/>
      <w:r w:rsidRPr="008A758C">
        <w:rPr>
          <w:rFonts w:ascii="Consolas" w:eastAsia="Times New Roman" w:hAnsi="Consolas" w:cs="Courier New"/>
          <w:b/>
          <w:bCs/>
          <w:color w:val="000080"/>
          <w:sz w:val="20"/>
          <w:szCs w:val="20"/>
          <w:lang w:eastAsia="de-DE"/>
        </w:rPr>
        <w:t xml:space="preserve"> </w:t>
      </w:r>
      <w:r w:rsidRPr="008A758C">
        <w:rPr>
          <w:rFonts w:ascii="Consolas" w:eastAsia="Times New Roman" w:hAnsi="Consolas" w:cs="Courier New"/>
          <w:color w:val="000000"/>
          <w:sz w:val="20"/>
          <w:szCs w:val="20"/>
          <w:lang w:eastAsia="de-DE"/>
        </w:rPr>
        <w:t>Call((</w:t>
      </w:r>
      <w:proofErr w:type="spellStart"/>
      <w:r w:rsidRPr="008A758C">
        <w:rPr>
          <w:rFonts w:ascii="Consolas" w:eastAsia="Times New Roman" w:hAnsi="Consolas" w:cs="Courier New"/>
          <w:b/>
          <w:bCs/>
          <w:color w:val="000080"/>
          <w:sz w:val="20"/>
          <w:szCs w:val="20"/>
          <w:lang w:eastAsia="de-DE"/>
        </w:rPr>
        <w:t>short</w:t>
      </w:r>
      <w:proofErr w:type="spellEnd"/>
      <w:r w:rsidRPr="008A758C">
        <w:rPr>
          <w:rFonts w:ascii="Consolas" w:eastAsia="Times New Roman" w:hAnsi="Consolas" w:cs="Courier New"/>
          <w:color w:val="000000"/>
          <w:sz w:val="20"/>
          <w:szCs w:val="20"/>
          <w:lang w:eastAsia="de-DE"/>
        </w:rPr>
        <w:t xml:space="preserve">) </w:t>
      </w:r>
      <w:r w:rsidRPr="008A758C">
        <w:rPr>
          <w:rFonts w:ascii="Consolas" w:eastAsia="Times New Roman" w:hAnsi="Consolas" w:cs="Courier New"/>
          <w:color w:val="0000FF"/>
          <w:sz w:val="20"/>
          <w:szCs w:val="20"/>
          <w:lang w:eastAsia="de-DE"/>
        </w:rPr>
        <w:t>0x0004</w:t>
      </w:r>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color w:val="000000"/>
          <w:sz w:val="20"/>
          <w:szCs w:val="20"/>
          <w:lang w:eastAsia="de-DE"/>
        </w:rPr>
        <w:t>execute</w:t>
      </w:r>
      <w:proofErr w:type="spellEnd"/>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b/>
          <w:bCs/>
          <w:color w:val="660E7A"/>
          <w:sz w:val="20"/>
          <w:szCs w:val="20"/>
          <w:lang w:eastAsia="de-DE"/>
        </w:rPr>
        <w:t>picController</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t xml:space="preserve">   }</w:t>
      </w:r>
      <w:r w:rsidRPr="008A758C">
        <w:rPr>
          <w:rFonts w:ascii="Consolas" w:eastAsia="Times New Roman" w:hAnsi="Consolas" w:cs="Courier New"/>
          <w:color w:val="000000"/>
          <w:sz w:val="20"/>
          <w:szCs w:val="20"/>
          <w:lang w:eastAsia="de-DE"/>
        </w:rPr>
        <w:br/>
      </w:r>
      <w:r w:rsidRPr="008A758C">
        <w:rPr>
          <w:rFonts w:ascii="Consolas" w:eastAsia="Times New Roman" w:hAnsi="Consolas" w:cs="Courier New"/>
          <w:color w:val="000000"/>
          <w:sz w:val="20"/>
          <w:szCs w:val="20"/>
          <w:lang w:eastAsia="de-DE"/>
        </w:rPr>
        <w:br/>
        <w:t xml:space="preserve">   </w:t>
      </w:r>
      <w:r w:rsidRPr="008A758C">
        <w:rPr>
          <w:rFonts w:ascii="Consolas" w:eastAsia="Times New Roman" w:hAnsi="Consolas" w:cs="Courier New"/>
          <w:i/>
          <w:iCs/>
          <w:color w:val="808080"/>
          <w:sz w:val="20"/>
          <w:szCs w:val="20"/>
          <w:lang w:eastAsia="de-DE"/>
        </w:rPr>
        <w:t xml:space="preserve">// </w:t>
      </w:r>
      <w:proofErr w:type="spellStart"/>
      <w:r w:rsidRPr="008A758C">
        <w:rPr>
          <w:rFonts w:ascii="Consolas" w:eastAsia="Times New Roman" w:hAnsi="Consolas" w:cs="Courier New"/>
          <w:i/>
          <w:iCs/>
          <w:color w:val="808080"/>
          <w:sz w:val="20"/>
          <w:szCs w:val="20"/>
          <w:lang w:eastAsia="de-DE"/>
        </w:rPr>
        <w:t>Fetch</w:t>
      </w:r>
      <w:proofErr w:type="spellEnd"/>
      <w:r w:rsidRPr="008A758C">
        <w:rPr>
          <w:rFonts w:ascii="Consolas" w:eastAsia="Times New Roman" w:hAnsi="Consolas" w:cs="Courier New"/>
          <w:i/>
          <w:iCs/>
          <w:color w:val="808080"/>
          <w:sz w:val="20"/>
          <w:szCs w:val="20"/>
          <w:lang w:eastAsia="de-DE"/>
        </w:rPr>
        <w:br/>
        <w:t xml:space="preserve">   </w:t>
      </w:r>
      <w:proofErr w:type="spellStart"/>
      <w:r w:rsidRPr="008A758C">
        <w:rPr>
          <w:rFonts w:ascii="Consolas" w:eastAsia="Times New Roman" w:hAnsi="Consolas" w:cs="Courier New"/>
          <w:b/>
          <w:bCs/>
          <w:color w:val="000080"/>
          <w:sz w:val="20"/>
          <w:szCs w:val="20"/>
          <w:lang w:eastAsia="de-DE"/>
        </w:rPr>
        <w:t>short</w:t>
      </w:r>
      <w:proofErr w:type="spellEnd"/>
      <w:r w:rsidRPr="008A758C">
        <w:rPr>
          <w:rFonts w:ascii="Consolas" w:eastAsia="Times New Roman" w:hAnsi="Consolas" w:cs="Courier New"/>
          <w:b/>
          <w:bCs/>
          <w:color w:val="000080"/>
          <w:sz w:val="20"/>
          <w:szCs w:val="20"/>
          <w:lang w:eastAsia="de-DE"/>
        </w:rPr>
        <w:t xml:space="preserve"> </w:t>
      </w:r>
      <w:proofErr w:type="spellStart"/>
      <w:r w:rsidRPr="008A758C">
        <w:rPr>
          <w:rFonts w:ascii="Consolas" w:eastAsia="Times New Roman" w:hAnsi="Consolas" w:cs="Courier New"/>
          <w:color w:val="000000"/>
          <w:sz w:val="20"/>
          <w:szCs w:val="20"/>
          <w:lang w:eastAsia="de-DE"/>
        </w:rPr>
        <w:t>opcode</w:t>
      </w:r>
      <w:proofErr w:type="spellEnd"/>
      <w:r w:rsidRPr="008A758C">
        <w:rPr>
          <w:rFonts w:ascii="Consolas" w:eastAsia="Times New Roman" w:hAnsi="Consolas" w:cs="Courier New"/>
          <w:color w:val="000000"/>
          <w:sz w:val="20"/>
          <w:szCs w:val="20"/>
          <w:lang w:eastAsia="de-DE"/>
        </w:rPr>
        <w:t xml:space="preserve"> = </w:t>
      </w:r>
      <w:proofErr w:type="spellStart"/>
      <w:r w:rsidRPr="008A758C">
        <w:rPr>
          <w:rFonts w:ascii="Consolas" w:eastAsia="Times New Roman" w:hAnsi="Consolas" w:cs="Courier New"/>
          <w:b/>
          <w:bCs/>
          <w:color w:val="660E7A"/>
          <w:sz w:val="20"/>
          <w:szCs w:val="20"/>
          <w:lang w:eastAsia="de-DE"/>
        </w:rPr>
        <w:t>picController</w:t>
      </w:r>
      <w:r w:rsidRPr="008A758C">
        <w:rPr>
          <w:rFonts w:ascii="Consolas" w:eastAsia="Times New Roman" w:hAnsi="Consolas" w:cs="Courier New"/>
          <w:color w:val="000000"/>
          <w:sz w:val="20"/>
          <w:szCs w:val="20"/>
          <w:lang w:eastAsia="de-DE"/>
        </w:rPr>
        <w:t>.getProgramMemory</w:t>
      </w:r>
      <w:proofErr w:type="spellEnd"/>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color w:val="000000"/>
          <w:sz w:val="20"/>
          <w:szCs w:val="20"/>
          <w:lang w:eastAsia="de-DE"/>
        </w:rPr>
        <w:t>getNextInstruction</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t xml:space="preserve">   </w:t>
      </w:r>
      <w:proofErr w:type="spellStart"/>
      <w:r w:rsidRPr="008A758C">
        <w:rPr>
          <w:rFonts w:ascii="Consolas" w:eastAsia="Times New Roman" w:hAnsi="Consolas" w:cs="Courier New"/>
          <w:b/>
          <w:bCs/>
          <w:color w:val="660E7A"/>
          <w:sz w:val="20"/>
          <w:szCs w:val="20"/>
          <w:lang w:eastAsia="de-DE"/>
        </w:rPr>
        <w:t>picController</w:t>
      </w:r>
      <w:r w:rsidRPr="008A758C">
        <w:rPr>
          <w:rFonts w:ascii="Consolas" w:eastAsia="Times New Roman" w:hAnsi="Consolas" w:cs="Courier New"/>
          <w:color w:val="000000"/>
          <w:sz w:val="20"/>
          <w:szCs w:val="20"/>
          <w:lang w:eastAsia="de-DE"/>
        </w:rPr>
        <w:t>.getProgramCounter</w:t>
      </w:r>
      <w:proofErr w:type="spellEnd"/>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color w:val="000000"/>
          <w:sz w:val="20"/>
          <w:szCs w:val="20"/>
          <w:lang w:eastAsia="de-DE"/>
        </w:rPr>
        <w:t>incrementProgramCounter</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r>
      <w:r w:rsidRPr="008A758C">
        <w:rPr>
          <w:rFonts w:ascii="Consolas" w:eastAsia="Times New Roman" w:hAnsi="Consolas" w:cs="Courier New"/>
          <w:color w:val="000000"/>
          <w:sz w:val="20"/>
          <w:szCs w:val="20"/>
          <w:lang w:eastAsia="de-DE"/>
        </w:rPr>
        <w:br/>
        <w:t xml:space="preserve">   </w:t>
      </w:r>
      <w:r w:rsidRPr="008A758C">
        <w:rPr>
          <w:rFonts w:ascii="Consolas" w:eastAsia="Times New Roman" w:hAnsi="Consolas" w:cs="Courier New"/>
          <w:i/>
          <w:iCs/>
          <w:color w:val="808080"/>
          <w:sz w:val="20"/>
          <w:szCs w:val="20"/>
          <w:lang w:eastAsia="de-DE"/>
        </w:rPr>
        <w:t xml:space="preserve">// </w:t>
      </w:r>
      <w:proofErr w:type="spellStart"/>
      <w:r w:rsidRPr="008A758C">
        <w:rPr>
          <w:rFonts w:ascii="Consolas" w:eastAsia="Times New Roman" w:hAnsi="Consolas" w:cs="Courier New"/>
          <w:i/>
          <w:iCs/>
          <w:color w:val="808080"/>
          <w:sz w:val="20"/>
          <w:szCs w:val="20"/>
          <w:lang w:eastAsia="de-DE"/>
        </w:rPr>
        <w:t>Decode</w:t>
      </w:r>
      <w:proofErr w:type="spellEnd"/>
      <w:r w:rsidRPr="008A758C">
        <w:rPr>
          <w:rFonts w:ascii="Consolas" w:eastAsia="Times New Roman" w:hAnsi="Consolas" w:cs="Courier New"/>
          <w:i/>
          <w:iCs/>
          <w:color w:val="808080"/>
          <w:sz w:val="20"/>
          <w:szCs w:val="20"/>
          <w:lang w:eastAsia="de-DE"/>
        </w:rPr>
        <w:br/>
        <w:t xml:space="preserve">   </w:t>
      </w:r>
      <w:proofErr w:type="spellStart"/>
      <w:r w:rsidRPr="008A758C">
        <w:rPr>
          <w:rFonts w:ascii="Consolas" w:eastAsia="Times New Roman" w:hAnsi="Consolas" w:cs="Courier New"/>
          <w:color w:val="000000"/>
          <w:sz w:val="20"/>
          <w:szCs w:val="20"/>
          <w:lang w:eastAsia="de-DE"/>
        </w:rPr>
        <w:t>IPicInstruction</w:t>
      </w:r>
      <w:proofErr w:type="spellEnd"/>
      <w:r w:rsidRPr="008A758C">
        <w:rPr>
          <w:rFonts w:ascii="Consolas" w:eastAsia="Times New Roman" w:hAnsi="Consolas" w:cs="Courier New"/>
          <w:color w:val="000000"/>
          <w:sz w:val="20"/>
          <w:szCs w:val="20"/>
          <w:lang w:eastAsia="de-DE"/>
        </w:rPr>
        <w:t xml:space="preserve"> </w:t>
      </w:r>
      <w:proofErr w:type="spellStart"/>
      <w:r w:rsidRPr="008A758C">
        <w:rPr>
          <w:rFonts w:ascii="Consolas" w:eastAsia="Times New Roman" w:hAnsi="Consolas" w:cs="Courier New"/>
          <w:color w:val="000000"/>
          <w:sz w:val="20"/>
          <w:szCs w:val="20"/>
          <w:lang w:eastAsia="de-DE"/>
        </w:rPr>
        <w:t>instruction</w:t>
      </w:r>
      <w:proofErr w:type="spellEnd"/>
      <w:r w:rsidRPr="008A758C">
        <w:rPr>
          <w:rFonts w:ascii="Consolas" w:eastAsia="Times New Roman" w:hAnsi="Consolas" w:cs="Courier New"/>
          <w:color w:val="000000"/>
          <w:sz w:val="20"/>
          <w:szCs w:val="20"/>
          <w:lang w:eastAsia="de-DE"/>
        </w:rPr>
        <w:t xml:space="preserve"> = </w:t>
      </w:r>
      <w:proofErr w:type="spellStart"/>
      <w:r w:rsidRPr="008A758C">
        <w:rPr>
          <w:rFonts w:ascii="Consolas" w:eastAsia="Times New Roman" w:hAnsi="Consolas" w:cs="Courier New"/>
          <w:b/>
          <w:bCs/>
          <w:color w:val="660E7A"/>
          <w:sz w:val="20"/>
          <w:szCs w:val="20"/>
          <w:lang w:eastAsia="de-DE"/>
        </w:rPr>
        <w:t>decoder</w:t>
      </w:r>
      <w:r w:rsidRPr="008A758C">
        <w:rPr>
          <w:rFonts w:ascii="Consolas" w:eastAsia="Times New Roman" w:hAnsi="Consolas" w:cs="Courier New"/>
          <w:color w:val="000000"/>
          <w:sz w:val="20"/>
          <w:szCs w:val="20"/>
          <w:lang w:eastAsia="de-DE"/>
        </w:rPr>
        <w:t>.decode</w:t>
      </w:r>
      <w:proofErr w:type="spellEnd"/>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color w:val="000000"/>
          <w:sz w:val="20"/>
          <w:szCs w:val="20"/>
          <w:lang w:eastAsia="de-DE"/>
        </w:rPr>
        <w:t>opcode</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r>
      <w:r w:rsidRPr="008A758C">
        <w:rPr>
          <w:rFonts w:ascii="Consolas" w:eastAsia="Times New Roman" w:hAnsi="Consolas" w:cs="Courier New"/>
          <w:color w:val="000000"/>
          <w:sz w:val="20"/>
          <w:szCs w:val="20"/>
          <w:lang w:eastAsia="de-DE"/>
        </w:rPr>
        <w:br/>
        <w:t xml:space="preserve">   </w:t>
      </w:r>
      <w:r w:rsidRPr="008A758C">
        <w:rPr>
          <w:rFonts w:ascii="Consolas" w:eastAsia="Times New Roman" w:hAnsi="Consolas" w:cs="Courier New"/>
          <w:i/>
          <w:iCs/>
          <w:color w:val="808080"/>
          <w:sz w:val="20"/>
          <w:szCs w:val="20"/>
          <w:lang w:eastAsia="de-DE"/>
        </w:rPr>
        <w:t>// Execute</w:t>
      </w:r>
      <w:r w:rsidRPr="008A758C">
        <w:rPr>
          <w:rFonts w:ascii="Consolas" w:eastAsia="Times New Roman" w:hAnsi="Consolas" w:cs="Courier New"/>
          <w:i/>
          <w:iCs/>
          <w:color w:val="808080"/>
          <w:sz w:val="20"/>
          <w:szCs w:val="20"/>
          <w:lang w:eastAsia="de-DE"/>
        </w:rPr>
        <w:br/>
        <w:t xml:space="preserve">   </w:t>
      </w:r>
      <w:r w:rsidRPr="008A758C">
        <w:rPr>
          <w:rFonts w:ascii="Consolas" w:eastAsia="Times New Roman" w:hAnsi="Consolas" w:cs="Courier New"/>
          <w:b/>
          <w:bCs/>
          <w:i/>
          <w:iCs/>
          <w:color w:val="660E7A"/>
          <w:sz w:val="20"/>
          <w:szCs w:val="20"/>
          <w:lang w:eastAsia="de-DE"/>
        </w:rPr>
        <w:t>LOGGER</w:t>
      </w:r>
      <w:r w:rsidRPr="008A758C">
        <w:rPr>
          <w:rFonts w:ascii="Consolas" w:eastAsia="Times New Roman" w:hAnsi="Consolas" w:cs="Courier New"/>
          <w:color w:val="000000"/>
          <w:sz w:val="20"/>
          <w:szCs w:val="20"/>
          <w:lang w:eastAsia="de-DE"/>
        </w:rPr>
        <w:t>.info(</w:t>
      </w:r>
      <w:r w:rsidRPr="008A758C">
        <w:rPr>
          <w:rFonts w:ascii="Consolas" w:eastAsia="Times New Roman" w:hAnsi="Consolas" w:cs="Courier New"/>
          <w:b/>
          <w:bCs/>
          <w:color w:val="008000"/>
          <w:sz w:val="20"/>
          <w:szCs w:val="20"/>
          <w:lang w:eastAsia="de-DE"/>
        </w:rPr>
        <w:t>"</w:t>
      </w:r>
      <w:proofErr w:type="spellStart"/>
      <w:r w:rsidRPr="008A758C">
        <w:rPr>
          <w:rFonts w:ascii="Consolas" w:eastAsia="Times New Roman" w:hAnsi="Consolas" w:cs="Courier New"/>
          <w:b/>
          <w:bCs/>
          <w:color w:val="008000"/>
          <w:sz w:val="20"/>
          <w:szCs w:val="20"/>
          <w:lang w:eastAsia="de-DE"/>
        </w:rPr>
        <w:t>Executing</w:t>
      </w:r>
      <w:proofErr w:type="spellEnd"/>
      <w:r w:rsidRPr="008A758C">
        <w:rPr>
          <w:rFonts w:ascii="Consolas" w:eastAsia="Times New Roman" w:hAnsi="Consolas" w:cs="Courier New"/>
          <w:b/>
          <w:bCs/>
          <w:color w:val="008000"/>
          <w:sz w:val="20"/>
          <w:szCs w:val="20"/>
          <w:lang w:eastAsia="de-DE"/>
        </w:rPr>
        <w:t xml:space="preserve">: " </w:t>
      </w:r>
      <w:r w:rsidRPr="008A758C">
        <w:rPr>
          <w:rFonts w:ascii="Consolas" w:eastAsia="Times New Roman" w:hAnsi="Consolas" w:cs="Courier New"/>
          <w:color w:val="000000"/>
          <w:sz w:val="20"/>
          <w:szCs w:val="20"/>
          <w:lang w:eastAsia="de-DE"/>
        </w:rPr>
        <w:t xml:space="preserve">+ </w:t>
      </w:r>
      <w:proofErr w:type="spellStart"/>
      <w:r w:rsidRPr="008A758C">
        <w:rPr>
          <w:rFonts w:ascii="Consolas" w:eastAsia="Times New Roman" w:hAnsi="Consolas" w:cs="Courier New"/>
          <w:color w:val="000000"/>
          <w:sz w:val="20"/>
          <w:szCs w:val="20"/>
          <w:lang w:eastAsia="de-DE"/>
        </w:rPr>
        <w:t>instruction.getClass</w:t>
      </w:r>
      <w:proofErr w:type="spellEnd"/>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color w:val="000000"/>
          <w:sz w:val="20"/>
          <w:szCs w:val="20"/>
          <w:lang w:eastAsia="de-DE"/>
        </w:rPr>
        <w:t>getSimpleName</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t xml:space="preserve">   </w:t>
      </w:r>
      <w:proofErr w:type="spellStart"/>
      <w:r w:rsidRPr="008A758C">
        <w:rPr>
          <w:rFonts w:ascii="Consolas" w:eastAsia="Times New Roman" w:hAnsi="Consolas" w:cs="Courier New"/>
          <w:color w:val="000000"/>
          <w:sz w:val="20"/>
          <w:szCs w:val="20"/>
          <w:lang w:eastAsia="de-DE"/>
        </w:rPr>
        <w:t>notifyDebugConsole</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b/>
          <w:bCs/>
          <w:color w:val="008000"/>
          <w:sz w:val="20"/>
          <w:szCs w:val="20"/>
          <w:lang w:eastAsia="de-DE"/>
        </w:rPr>
        <w:t>"</w:t>
      </w:r>
      <w:proofErr w:type="spellStart"/>
      <w:r w:rsidRPr="008A758C">
        <w:rPr>
          <w:rFonts w:ascii="Consolas" w:eastAsia="Times New Roman" w:hAnsi="Consolas" w:cs="Courier New"/>
          <w:b/>
          <w:bCs/>
          <w:color w:val="008000"/>
          <w:sz w:val="20"/>
          <w:szCs w:val="20"/>
          <w:lang w:eastAsia="de-DE"/>
        </w:rPr>
        <w:t>Executing</w:t>
      </w:r>
      <w:proofErr w:type="spellEnd"/>
      <w:r w:rsidRPr="008A758C">
        <w:rPr>
          <w:rFonts w:ascii="Consolas" w:eastAsia="Times New Roman" w:hAnsi="Consolas" w:cs="Courier New"/>
          <w:b/>
          <w:bCs/>
          <w:color w:val="008000"/>
          <w:sz w:val="20"/>
          <w:szCs w:val="20"/>
          <w:lang w:eastAsia="de-DE"/>
        </w:rPr>
        <w:t xml:space="preserve">: " </w:t>
      </w:r>
      <w:r w:rsidRPr="008A758C">
        <w:rPr>
          <w:rFonts w:ascii="Consolas" w:eastAsia="Times New Roman" w:hAnsi="Consolas" w:cs="Courier New"/>
          <w:color w:val="000000"/>
          <w:sz w:val="20"/>
          <w:szCs w:val="20"/>
          <w:lang w:eastAsia="de-DE"/>
        </w:rPr>
        <w:t xml:space="preserve">+ </w:t>
      </w:r>
      <w:proofErr w:type="spellStart"/>
      <w:r w:rsidRPr="008A758C">
        <w:rPr>
          <w:rFonts w:ascii="Consolas" w:eastAsia="Times New Roman" w:hAnsi="Consolas" w:cs="Courier New"/>
          <w:color w:val="000000"/>
          <w:sz w:val="20"/>
          <w:szCs w:val="20"/>
          <w:lang w:eastAsia="de-DE"/>
        </w:rPr>
        <w:t>instruction.getClass</w:t>
      </w:r>
      <w:proofErr w:type="spellEnd"/>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color w:val="000000"/>
          <w:sz w:val="20"/>
          <w:szCs w:val="20"/>
          <w:lang w:eastAsia="de-DE"/>
        </w:rPr>
        <w:t>getSimpleName</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t xml:space="preserve">   </w:t>
      </w:r>
      <w:proofErr w:type="spellStart"/>
      <w:r w:rsidRPr="008A758C">
        <w:rPr>
          <w:rFonts w:ascii="Consolas" w:eastAsia="Times New Roman" w:hAnsi="Consolas" w:cs="Courier New"/>
          <w:b/>
          <w:bCs/>
          <w:color w:val="000080"/>
          <w:sz w:val="20"/>
          <w:szCs w:val="20"/>
          <w:lang w:eastAsia="de-DE"/>
        </w:rPr>
        <w:t>int</w:t>
      </w:r>
      <w:proofErr w:type="spellEnd"/>
      <w:r w:rsidRPr="008A758C">
        <w:rPr>
          <w:rFonts w:ascii="Consolas" w:eastAsia="Times New Roman" w:hAnsi="Consolas" w:cs="Courier New"/>
          <w:b/>
          <w:bCs/>
          <w:color w:val="000080"/>
          <w:sz w:val="20"/>
          <w:szCs w:val="20"/>
          <w:lang w:eastAsia="de-DE"/>
        </w:rPr>
        <w:t xml:space="preserve"> </w:t>
      </w:r>
      <w:proofErr w:type="spellStart"/>
      <w:r w:rsidRPr="008A758C">
        <w:rPr>
          <w:rFonts w:ascii="Consolas" w:eastAsia="Times New Roman" w:hAnsi="Consolas" w:cs="Courier New"/>
          <w:color w:val="000000"/>
          <w:sz w:val="20"/>
          <w:szCs w:val="20"/>
          <w:lang w:eastAsia="de-DE"/>
        </w:rPr>
        <w:t>cycles</w:t>
      </w:r>
      <w:proofErr w:type="spellEnd"/>
      <w:r w:rsidRPr="008A758C">
        <w:rPr>
          <w:rFonts w:ascii="Consolas" w:eastAsia="Times New Roman" w:hAnsi="Consolas" w:cs="Courier New"/>
          <w:color w:val="000000"/>
          <w:sz w:val="20"/>
          <w:szCs w:val="20"/>
          <w:lang w:eastAsia="de-DE"/>
        </w:rPr>
        <w:t xml:space="preserve"> = </w:t>
      </w:r>
      <w:proofErr w:type="spellStart"/>
      <w:r w:rsidRPr="008A758C">
        <w:rPr>
          <w:rFonts w:ascii="Consolas" w:eastAsia="Times New Roman" w:hAnsi="Consolas" w:cs="Courier New"/>
          <w:color w:val="000000"/>
          <w:sz w:val="20"/>
          <w:szCs w:val="20"/>
          <w:lang w:eastAsia="de-DE"/>
        </w:rPr>
        <w:t>instruction.execute</w:t>
      </w:r>
      <w:proofErr w:type="spellEnd"/>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b/>
          <w:bCs/>
          <w:color w:val="660E7A"/>
          <w:sz w:val="20"/>
          <w:szCs w:val="20"/>
          <w:lang w:eastAsia="de-DE"/>
        </w:rPr>
        <w:t>picController</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r>
      <w:r w:rsidRPr="008A758C">
        <w:rPr>
          <w:rFonts w:ascii="Consolas" w:eastAsia="Times New Roman" w:hAnsi="Consolas" w:cs="Courier New"/>
          <w:color w:val="000000"/>
          <w:sz w:val="20"/>
          <w:szCs w:val="20"/>
          <w:lang w:eastAsia="de-DE"/>
        </w:rPr>
        <w:br/>
        <w:t xml:space="preserve">   </w:t>
      </w:r>
      <w:proofErr w:type="spellStart"/>
      <w:r w:rsidRPr="008A758C">
        <w:rPr>
          <w:rFonts w:ascii="Consolas" w:eastAsia="Times New Roman" w:hAnsi="Consolas" w:cs="Courier New"/>
          <w:color w:val="000000"/>
          <w:sz w:val="20"/>
          <w:szCs w:val="20"/>
          <w:lang w:eastAsia="de-DE"/>
        </w:rPr>
        <w:t>updateRuntimeCounter</w:t>
      </w:r>
      <w:proofErr w:type="spellEnd"/>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color w:val="000000"/>
          <w:sz w:val="20"/>
          <w:szCs w:val="20"/>
          <w:lang w:eastAsia="de-DE"/>
        </w:rPr>
        <w:t>cycles</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t xml:space="preserve">   </w:t>
      </w:r>
      <w:r w:rsidRPr="008A758C">
        <w:rPr>
          <w:rFonts w:ascii="Consolas" w:eastAsia="Times New Roman" w:hAnsi="Consolas" w:cs="Courier New"/>
          <w:b/>
          <w:bCs/>
          <w:color w:val="660E7A"/>
          <w:sz w:val="20"/>
          <w:szCs w:val="20"/>
          <w:lang w:eastAsia="de-DE"/>
        </w:rPr>
        <w:t>picController</w:t>
      </w:r>
      <w:r w:rsidRPr="008A758C">
        <w:rPr>
          <w:rFonts w:ascii="Consolas" w:eastAsia="Times New Roman" w:hAnsi="Consolas" w:cs="Courier New"/>
          <w:color w:val="000000"/>
          <w:sz w:val="20"/>
          <w:szCs w:val="20"/>
          <w:lang w:eastAsia="de-DE"/>
        </w:rPr>
        <w:t>.getTimer0().</w:t>
      </w:r>
      <w:proofErr w:type="spellStart"/>
      <w:r w:rsidRPr="008A758C">
        <w:rPr>
          <w:rFonts w:ascii="Consolas" w:eastAsia="Times New Roman" w:hAnsi="Consolas" w:cs="Courier New"/>
          <w:color w:val="000000"/>
          <w:sz w:val="20"/>
          <w:szCs w:val="20"/>
          <w:lang w:eastAsia="de-DE"/>
        </w:rPr>
        <w:t>increaseTimerCounter</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r>
      <w:r w:rsidRPr="008A758C">
        <w:rPr>
          <w:rFonts w:ascii="Consolas" w:eastAsia="Times New Roman" w:hAnsi="Consolas" w:cs="Courier New"/>
          <w:color w:val="000000"/>
          <w:sz w:val="20"/>
          <w:szCs w:val="20"/>
          <w:lang w:eastAsia="de-DE"/>
        </w:rPr>
        <w:br/>
        <w:t xml:space="preserve">   </w:t>
      </w:r>
      <w:proofErr w:type="spellStart"/>
      <w:r w:rsidRPr="008A758C">
        <w:rPr>
          <w:rFonts w:ascii="Consolas" w:eastAsia="Times New Roman" w:hAnsi="Consolas" w:cs="Courier New"/>
          <w:color w:val="000000"/>
          <w:sz w:val="20"/>
          <w:szCs w:val="20"/>
          <w:lang w:eastAsia="de-DE"/>
        </w:rPr>
        <w:t>notifyCurrentExecutedCode</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t>}</w:t>
      </w:r>
    </w:p>
    <w:p w14:paraId="251C48D6" w14:textId="77777777" w:rsidR="008A758C" w:rsidRPr="008A758C" w:rsidRDefault="008A758C">
      <w:pPr>
        <w:rPr>
          <w:rFonts w:ascii="Arial" w:hAnsi="Arial" w:cs="Arial"/>
        </w:rPr>
      </w:pPr>
    </w:p>
    <w:p w14:paraId="3405330E" w14:textId="17836220" w:rsidR="008A758C" w:rsidRDefault="008A758C">
      <w:r>
        <w:br w:type="page"/>
      </w:r>
    </w:p>
    <w:p w14:paraId="076742A0" w14:textId="7D74B8BC" w:rsidR="00431632" w:rsidRPr="00AC3CC9" w:rsidRDefault="00431632" w:rsidP="00431632">
      <w:pPr>
        <w:pStyle w:val="berschrift1"/>
        <w:rPr>
          <w:rFonts w:ascii="Arial" w:hAnsi="Arial" w:cs="Arial"/>
        </w:rPr>
      </w:pPr>
      <w:bookmarkStart w:id="8" w:name="_Toc8566749"/>
      <w:r w:rsidRPr="00AC3CC9">
        <w:rPr>
          <w:rFonts w:ascii="Arial" w:hAnsi="Arial" w:cs="Arial"/>
        </w:rPr>
        <w:lastRenderedPageBreak/>
        <w:t>Fazit</w:t>
      </w:r>
      <w:bookmarkEnd w:id="8"/>
    </w:p>
    <w:p w14:paraId="0E2B8E53" w14:textId="23ED83E8" w:rsidR="007D6BC2" w:rsidRDefault="00BA7243" w:rsidP="00431632">
      <w:pPr>
        <w:jc w:val="both"/>
        <w:rPr>
          <w:rFonts w:ascii="Arial" w:hAnsi="Arial" w:cs="Arial"/>
        </w:rPr>
      </w:pPr>
      <w:r w:rsidRPr="00AC3CC9">
        <w:rPr>
          <w:rFonts w:ascii="Arial" w:hAnsi="Arial" w:cs="Arial"/>
        </w:rPr>
        <w:t>Die Durchführung des Projekts verlief ohne größere Probleme. Dies</w:t>
      </w:r>
      <w:r w:rsidR="007D6BC2">
        <w:rPr>
          <w:rFonts w:ascii="Arial" w:hAnsi="Arial" w:cs="Arial"/>
        </w:rPr>
        <w:t>er Erfolg</w:t>
      </w:r>
      <w:r w:rsidRPr="00AC3CC9">
        <w:rPr>
          <w:rFonts w:ascii="Arial" w:hAnsi="Arial" w:cs="Arial"/>
        </w:rPr>
        <w:t xml:space="preserve"> ist vor allem auf die einwöchige Analyse- und Designphase zurückzuführen. </w:t>
      </w:r>
      <w:r w:rsidR="007D6BC2">
        <w:rPr>
          <w:rFonts w:ascii="Arial" w:hAnsi="Arial" w:cs="Arial"/>
        </w:rPr>
        <w:t>Während</w:t>
      </w:r>
      <w:r w:rsidRPr="00AC3CC9">
        <w:rPr>
          <w:rFonts w:ascii="Arial" w:hAnsi="Arial" w:cs="Arial"/>
        </w:rPr>
        <w:t xml:space="preserve"> der Analysephase wurden die Anforderungen so evaluiert, dass diese Softwarekomponenten (wie bspw. dem Parser für LST-Files)</w:t>
      </w:r>
      <w:r w:rsidR="007D6BC2">
        <w:rPr>
          <w:rFonts w:ascii="Arial" w:hAnsi="Arial" w:cs="Arial"/>
        </w:rPr>
        <w:t xml:space="preserve"> zugeordnet werden konnten</w:t>
      </w:r>
      <w:r w:rsidRPr="00AC3CC9">
        <w:rPr>
          <w:rFonts w:ascii="Arial" w:hAnsi="Arial" w:cs="Arial"/>
        </w:rPr>
        <w:t xml:space="preserve">. </w:t>
      </w:r>
      <w:r w:rsidR="009160A5">
        <w:rPr>
          <w:rFonts w:ascii="Arial" w:hAnsi="Arial" w:cs="Arial"/>
        </w:rPr>
        <w:t>Deshalb</w:t>
      </w:r>
      <w:r w:rsidRPr="00AC3CC9">
        <w:rPr>
          <w:rFonts w:ascii="Arial" w:hAnsi="Arial" w:cs="Arial"/>
        </w:rPr>
        <w:t xml:space="preserve"> musste in der darauffolgenden Designphase nur noch bestimmt werden in welcher Weise die </w:t>
      </w:r>
      <w:r w:rsidR="00AC3CC9" w:rsidRPr="00AC3CC9">
        <w:rPr>
          <w:rFonts w:ascii="Arial" w:hAnsi="Arial" w:cs="Arial"/>
        </w:rPr>
        <w:t>verschiedenen Komponenten miteinander interagieren.</w:t>
      </w:r>
      <w:r w:rsidR="007D6BC2">
        <w:rPr>
          <w:rFonts w:ascii="Arial" w:hAnsi="Arial" w:cs="Arial"/>
        </w:rPr>
        <w:t xml:space="preserve"> Resultate aus diesen beiden Projektphasen sind das Klassendiagramm (Abbildung 2) und der Zustandsautomat (Abbildung 3).</w:t>
      </w:r>
      <w:r w:rsidR="00AE4CCF">
        <w:rPr>
          <w:rFonts w:ascii="Arial" w:hAnsi="Arial" w:cs="Arial"/>
        </w:rPr>
        <w:t xml:space="preserve"> Zusätzlich wurden die Anforderungen aus dem Lastenheft als </w:t>
      </w:r>
      <w:proofErr w:type="spellStart"/>
      <w:r w:rsidR="00AE4CCF">
        <w:rPr>
          <w:rFonts w:ascii="Arial" w:hAnsi="Arial" w:cs="Arial"/>
        </w:rPr>
        <w:t>Issues</w:t>
      </w:r>
      <w:proofErr w:type="spellEnd"/>
      <w:r w:rsidR="00AE4CCF">
        <w:rPr>
          <w:rFonts w:ascii="Arial" w:hAnsi="Arial" w:cs="Arial"/>
        </w:rPr>
        <w:t xml:space="preserve"> innerhalb von GitHub abgebildet</w:t>
      </w:r>
      <w:r w:rsidR="00A95E34">
        <w:rPr>
          <w:rFonts w:ascii="Arial" w:hAnsi="Arial" w:cs="Arial"/>
        </w:rPr>
        <w:t xml:space="preserve">. Dies ermöglichte </w:t>
      </w:r>
      <w:r w:rsidR="00AE4CCF">
        <w:rPr>
          <w:rFonts w:ascii="Arial" w:hAnsi="Arial" w:cs="Arial"/>
        </w:rPr>
        <w:t xml:space="preserve">eine strukturierte Abarbeitung </w:t>
      </w:r>
      <w:r w:rsidR="00A95E34">
        <w:rPr>
          <w:rFonts w:ascii="Arial" w:hAnsi="Arial" w:cs="Arial"/>
        </w:rPr>
        <w:t xml:space="preserve">der Anforderungen, da hier die Abhängigkeiten zwischen den </w:t>
      </w:r>
      <w:proofErr w:type="spellStart"/>
      <w:r w:rsidR="00A95E34">
        <w:rPr>
          <w:rFonts w:ascii="Arial" w:hAnsi="Arial" w:cs="Arial"/>
        </w:rPr>
        <w:t>Issues</w:t>
      </w:r>
      <w:proofErr w:type="spellEnd"/>
      <w:r w:rsidR="00A95E34">
        <w:rPr>
          <w:rFonts w:ascii="Arial" w:hAnsi="Arial" w:cs="Arial"/>
        </w:rPr>
        <w:t xml:space="preserve"> klar dargestellt werden konnte.</w:t>
      </w:r>
    </w:p>
    <w:p w14:paraId="50DCE491" w14:textId="3D4A6AD4" w:rsidR="00AE4CCF" w:rsidRDefault="00AE4CCF" w:rsidP="00431632">
      <w:pPr>
        <w:jc w:val="both"/>
        <w:rPr>
          <w:rFonts w:ascii="Arial" w:hAnsi="Arial" w:cs="Arial"/>
        </w:rPr>
      </w:pPr>
      <w:r>
        <w:rPr>
          <w:rFonts w:ascii="Arial" w:hAnsi="Arial" w:cs="Arial"/>
        </w:rPr>
        <w:t>Somit</w:t>
      </w:r>
      <w:r w:rsidR="009160A5">
        <w:rPr>
          <w:rFonts w:ascii="Arial" w:hAnsi="Arial" w:cs="Arial"/>
        </w:rPr>
        <w:t xml:space="preserve"> musste</w:t>
      </w:r>
      <w:r w:rsidR="002F1335">
        <w:rPr>
          <w:rFonts w:ascii="Arial" w:hAnsi="Arial" w:cs="Arial"/>
        </w:rPr>
        <w:t>n</w:t>
      </w:r>
      <w:r w:rsidR="009160A5">
        <w:rPr>
          <w:rFonts w:ascii="Arial" w:hAnsi="Arial" w:cs="Arial"/>
        </w:rPr>
        <w:t xml:space="preserve"> in der Implementierungsphase</w:t>
      </w:r>
      <w:r w:rsidR="002F1335">
        <w:rPr>
          <w:rFonts w:ascii="Arial" w:hAnsi="Arial" w:cs="Arial"/>
        </w:rPr>
        <w:t xml:space="preserve"> nur noch</w:t>
      </w:r>
      <w:r w:rsidR="009160A5">
        <w:rPr>
          <w:rFonts w:ascii="Arial" w:hAnsi="Arial" w:cs="Arial"/>
        </w:rPr>
        <w:t xml:space="preserve"> d</w:t>
      </w:r>
      <w:r w:rsidR="002F1335">
        <w:rPr>
          <w:rFonts w:ascii="Arial" w:hAnsi="Arial" w:cs="Arial"/>
        </w:rPr>
        <w:t>ie Diagramme in Quellcode umgewandelt werden. Die restlichen Implementierungsdetails wurden dem Datenblatt des Micro</w:t>
      </w:r>
      <w:r w:rsidR="00076160">
        <w:rPr>
          <w:rFonts w:ascii="Arial" w:hAnsi="Arial" w:cs="Arial"/>
        </w:rPr>
        <w:t xml:space="preserve">controllers </w:t>
      </w:r>
      <w:r w:rsidR="002F1335">
        <w:rPr>
          <w:rFonts w:ascii="Arial" w:hAnsi="Arial" w:cs="Arial"/>
        </w:rPr>
        <w:t xml:space="preserve">und dem Themenblatt </w:t>
      </w:r>
      <w:r w:rsidR="00076160">
        <w:rPr>
          <w:rFonts w:ascii="Arial" w:hAnsi="Arial" w:cs="Arial"/>
        </w:rPr>
        <w:t xml:space="preserve">von Herrn Lehmann </w:t>
      </w:r>
      <w:r w:rsidR="004604E5">
        <w:rPr>
          <w:rFonts w:ascii="Arial" w:hAnsi="Arial" w:cs="Arial"/>
        </w:rPr>
        <w:t>entnommen</w:t>
      </w:r>
      <w:r w:rsidR="00076160">
        <w:rPr>
          <w:rFonts w:ascii="Arial" w:hAnsi="Arial" w:cs="Arial"/>
        </w:rPr>
        <w:t>.</w:t>
      </w:r>
      <w:r w:rsidR="004604E5">
        <w:rPr>
          <w:rFonts w:ascii="Arial" w:hAnsi="Arial" w:cs="Arial"/>
        </w:rPr>
        <w:t xml:space="preserve"> Das Setzen der Flags C, DC und Z bei den Addier- und </w:t>
      </w:r>
      <w:proofErr w:type="spellStart"/>
      <w:r w:rsidR="004604E5" w:rsidRPr="004604E5">
        <w:rPr>
          <w:rFonts w:ascii="Arial" w:hAnsi="Arial" w:cs="Arial"/>
        </w:rPr>
        <w:t>Subtrahierbefehlen</w:t>
      </w:r>
      <w:proofErr w:type="spellEnd"/>
      <w:r w:rsidR="004604E5" w:rsidRPr="004604E5">
        <w:rPr>
          <w:rFonts w:ascii="Arial" w:hAnsi="Arial" w:cs="Arial"/>
        </w:rPr>
        <w:t xml:space="preserve"> </w:t>
      </w:r>
      <w:r w:rsidR="004604E5">
        <w:rPr>
          <w:rFonts w:ascii="Arial" w:hAnsi="Arial" w:cs="Arial"/>
        </w:rPr>
        <w:t xml:space="preserve">stellte in dieser Phase eine gewisse Herausforderung dar. Hier wurde vergessen </w:t>
      </w:r>
      <w:r w:rsidR="00595DE1">
        <w:rPr>
          <w:rFonts w:ascii="Arial" w:hAnsi="Arial" w:cs="Arial"/>
        </w:rPr>
        <w:t xml:space="preserve">nach der Konvertierung der Registerwerte von Byte zu Integer </w:t>
      </w:r>
      <w:r w:rsidR="004604E5">
        <w:rPr>
          <w:rFonts w:ascii="Arial" w:hAnsi="Arial" w:cs="Arial"/>
        </w:rPr>
        <w:t xml:space="preserve">die oberen </w:t>
      </w:r>
      <w:r w:rsidR="00595DE1">
        <w:rPr>
          <w:rFonts w:ascii="Arial" w:hAnsi="Arial" w:cs="Arial"/>
        </w:rPr>
        <w:t xml:space="preserve">24 Bit mit einer bitweise </w:t>
      </w:r>
      <w:proofErr w:type="spellStart"/>
      <w:r w:rsidR="00595DE1">
        <w:rPr>
          <w:rFonts w:ascii="Arial" w:hAnsi="Arial" w:cs="Arial"/>
        </w:rPr>
        <w:t>Verundung</w:t>
      </w:r>
      <w:proofErr w:type="spellEnd"/>
      <w:r w:rsidR="00595DE1">
        <w:rPr>
          <w:rFonts w:ascii="Arial" w:hAnsi="Arial" w:cs="Arial"/>
        </w:rPr>
        <w:t xml:space="preserve"> zu löschen.</w:t>
      </w:r>
    </w:p>
    <w:p w14:paraId="01E00900" w14:textId="0924EDE2" w:rsidR="00431632" w:rsidRDefault="00595DE1" w:rsidP="00431632">
      <w:pPr>
        <w:jc w:val="both"/>
        <w:rPr>
          <w:rFonts w:ascii="Arial" w:hAnsi="Arial" w:cs="Arial"/>
        </w:rPr>
      </w:pPr>
      <w:r>
        <w:rPr>
          <w:rFonts w:ascii="Arial" w:hAnsi="Arial" w:cs="Arial"/>
        </w:rPr>
        <w:t>Grundsätzlich lässt sich festhalten, dass die Vorkenntnisse aus der Lehrveranstaltung „Maschinennahe Programmierung“, welche</w:t>
      </w:r>
      <w:r w:rsidR="00606343">
        <w:rPr>
          <w:rFonts w:ascii="Arial" w:hAnsi="Arial" w:cs="Arial"/>
        </w:rPr>
        <w:t xml:space="preserve"> regulär</w:t>
      </w:r>
      <w:r>
        <w:rPr>
          <w:rFonts w:ascii="Arial" w:hAnsi="Arial" w:cs="Arial"/>
        </w:rPr>
        <w:t xml:space="preserve"> im vierten Semester des Studiums stattfindet, sehr von Vorteil waren und die Umsetzung des </w:t>
      </w:r>
      <w:r w:rsidR="00606343">
        <w:rPr>
          <w:rFonts w:ascii="Arial" w:hAnsi="Arial" w:cs="Arial"/>
        </w:rPr>
        <w:t>Simulators</w:t>
      </w:r>
      <w:r>
        <w:rPr>
          <w:rFonts w:ascii="Arial" w:hAnsi="Arial" w:cs="Arial"/>
        </w:rPr>
        <w:t xml:space="preserve"> deutlich beschleunigt hat.</w:t>
      </w:r>
      <w:r w:rsidR="00606343">
        <w:rPr>
          <w:rFonts w:ascii="Arial" w:hAnsi="Arial" w:cs="Arial"/>
        </w:rPr>
        <w:t xml:space="preserve"> Dennoch könnte an der Art und Weise, wie dieses Projekts durchgeführt wurde, eine Verbesserung </w:t>
      </w:r>
      <w:r w:rsidR="00B35FC8">
        <w:rPr>
          <w:rFonts w:ascii="Arial" w:hAnsi="Arial" w:cs="Arial"/>
        </w:rPr>
        <w:t>vorgenommen werden. Die graphische Benutzeroberfläche wurde erst spät in der Entwicklung fertiggestellt, da diese mit der Implementierung von Features weitergewachsen ist und später (aufgrund von Unübersichtlichkeit) neu entworfen werden musste. Diesen zusätzlichen Aufwand hätte man durch die Erstellung von Storyboards oder eines einfachen Mockups in der Designphase einsparen können.</w:t>
      </w:r>
      <w:r w:rsidR="00606343">
        <w:rPr>
          <w:rFonts w:ascii="Arial" w:hAnsi="Arial" w:cs="Arial"/>
        </w:rPr>
        <w:t xml:space="preserve"> </w:t>
      </w:r>
    </w:p>
    <w:p w14:paraId="68C6A7CE" w14:textId="284BA9A5" w:rsidR="006764EC" w:rsidRPr="00AC3CC9" w:rsidRDefault="006764EC" w:rsidP="00431632">
      <w:pPr>
        <w:jc w:val="both"/>
        <w:rPr>
          <w:rFonts w:ascii="Arial" w:hAnsi="Arial" w:cs="Arial"/>
        </w:rPr>
      </w:pPr>
      <w:r>
        <w:rPr>
          <w:rFonts w:ascii="Arial" w:hAnsi="Arial" w:cs="Arial"/>
        </w:rPr>
        <w:t>Letzen Endes hinterlässt dieses Projekt einen positiven Eindruck, da die Implementierung zum einen Spaß gemacht hat und zum anderen auch sehr</w:t>
      </w:r>
      <w:r w:rsidR="000B2EB9">
        <w:rPr>
          <w:rFonts w:ascii="Arial" w:hAnsi="Arial" w:cs="Arial"/>
        </w:rPr>
        <w:t xml:space="preserve"> </w:t>
      </w:r>
      <w:r>
        <w:rPr>
          <w:rFonts w:ascii="Arial" w:hAnsi="Arial" w:cs="Arial"/>
        </w:rPr>
        <w:t>lehrreich war.</w:t>
      </w:r>
    </w:p>
    <w:sectPr w:rsidR="006764EC" w:rsidRPr="00AC3CC9" w:rsidSect="0024522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C3BB6" w14:textId="77777777" w:rsidR="00837305" w:rsidRDefault="00837305" w:rsidP="00431632">
      <w:pPr>
        <w:spacing w:after="0" w:line="240" w:lineRule="auto"/>
      </w:pPr>
      <w:r>
        <w:separator/>
      </w:r>
    </w:p>
  </w:endnote>
  <w:endnote w:type="continuationSeparator" w:id="0">
    <w:p w14:paraId="66674F9A" w14:textId="77777777" w:rsidR="00837305" w:rsidRDefault="00837305" w:rsidP="00431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9039957"/>
      <w:docPartObj>
        <w:docPartGallery w:val="Page Numbers (Bottom of Page)"/>
        <w:docPartUnique/>
      </w:docPartObj>
    </w:sdtPr>
    <w:sdtEndPr/>
    <w:sdtContent>
      <w:p w14:paraId="7635F1A1" w14:textId="6DD343CD" w:rsidR="00431632" w:rsidRDefault="00431632">
        <w:pPr>
          <w:pStyle w:val="Fuzeile"/>
          <w:jc w:val="right"/>
        </w:pPr>
        <w:r>
          <w:fldChar w:fldCharType="begin"/>
        </w:r>
        <w:r>
          <w:instrText>PAGE   \* MERGEFORMAT</w:instrText>
        </w:r>
        <w:r>
          <w:fldChar w:fldCharType="separate"/>
        </w:r>
        <w:r>
          <w:t>2</w:t>
        </w:r>
        <w:r>
          <w:fldChar w:fldCharType="end"/>
        </w:r>
      </w:p>
    </w:sdtContent>
  </w:sdt>
  <w:p w14:paraId="52A55663" w14:textId="77777777" w:rsidR="00431632" w:rsidRDefault="0043163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EFA75" w14:textId="77777777" w:rsidR="00837305" w:rsidRDefault="00837305" w:rsidP="00431632">
      <w:pPr>
        <w:spacing w:after="0" w:line="240" w:lineRule="auto"/>
      </w:pPr>
      <w:r>
        <w:separator/>
      </w:r>
    </w:p>
  </w:footnote>
  <w:footnote w:type="continuationSeparator" w:id="0">
    <w:p w14:paraId="137FC066" w14:textId="77777777" w:rsidR="00837305" w:rsidRDefault="00837305" w:rsidP="00431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311E"/>
    <w:multiLevelType w:val="hybridMultilevel"/>
    <w:tmpl w:val="F4421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59228AE"/>
    <w:multiLevelType w:val="hybridMultilevel"/>
    <w:tmpl w:val="948062CC"/>
    <w:lvl w:ilvl="0" w:tplc="4580A8C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EB"/>
    <w:rsid w:val="00076160"/>
    <w:rsid w:val="0009431B"/>
    <w:rsid w:val="00096086"/>
    <w:rsid w:val="000B2EB9"/>
    <w:rsid w:val="00165D26"/>
    <w:rsid w:val="0024522A"/>
    <w:rsid w:val="002F1335"/>
    <w:rsid w:val="00431632"/>
    <w:rsid w:val="004604E5"/>
    <w:rsid w:val="00485803"/>
    <w:rsid w:val="00595DE1"/>
    <w:rsid w:val="005F1736"/>
    <w:rsid w:val="00606343"/>
    <w:rsid w:val="00676371"/>
    <w:rsid w:val="006764EC"/>
    <w:rsid w:val="006D35EC"/>
    <w:rsid w:val="006E4BE2"/>
    <w:rsid w:val="007D6BC2"/>
    <w:rsid w:val="007E0BE8"/>
    <w:rsid w:val="00837305"/>
    <w:rsid w:val="008A758C"/>
    <w:rsid w:val="009160A5"/>
    <w:rsid w:val="009460AD"/>
    <w:rsid w:val="00964861"/>
    <w:rsid w:val="00975C8F"/>
    <w:rsid w:val="00A27DEB"/>
    <w:rsid w:val="00A77716"/>
    <w:rsid w:val="00A86278"/>
    <w:rsid w:val="00A95E34"/>
    <w:rsid w:val="00AC3CC9"/>
    <w:rsid w:val="00AE4CCF"/>
    <w:rsid w:val="00AF7F99"/>
    <w:rsid w:val="00B06164"/>
    <w:rsid w:val="00B35FC8"/>
    <w:rsid w:val="00B90936"/>
    <w:rsid w:val="00BA7243"/>
    <w:rsid w:val="00BC3EB2"/>
    <w:rsid w:val="00BE0D66"/>
    <w:rsid w:val="00C95FF7"/>
    <w:rsid w:val="00DB234D"/>
    <w:rsid w:val="00E9450F"/>
    <w:rsid w:val="00F160F7"/>
    <w:rsid w:val="00F30755"/>
    <w:rsid w:val="00FA25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B49CB"/>
  <w15:chartTrackingRefBased/>
  <w15:docId w15:val="{6842D4D1-7346-4D13-B6D2-7BADB2B8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65D26"/>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3163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632"/>
    <w:rPr>
      <w:rFonts w:eastAsiaTheme="minorEastAsia"/>
      <w:lang w:eastAsia="de-DE"/>
    </w:rPr>
  </w:style>
  <w:style w:type="character" w:customStyle="1" w:styleId="berschrift1Zchn">
    <w:name w:val="Überschrift 1 Zchn"/>
    <w:basedOn w:val="Absatz-Standardschriftart"/>
    <w:link w:val="berschrift1"/>
    <w:uiPriority w:val="9"/>
    <w:rsid w:val="0043163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31632"/>
    <w:pPr>
      <w:outlineLvl w:val="9"/>
    </w:pPr>
    <w:rPr>
      <w:lang w:eastAsia="de-DE"/>
    </w:rPr>
  </w:style>
  <w:style w:type="paragraph" w:styleId="Verzeichnis1">
    <w:name w:val="toc 1"/>
    <w:basedOn w:val="Standard"/>
    <w:next w:val="Standard"/>
    <w:autoRedefine/>
    <w:uiPriority w:val="39"/>
    <w:unhideWhenUsed/>
    <w:rsid w:val="00431632"/>
    <w:pPr>
      <w:spacing w:after="100"/>
    </w:pPr>
  </w:style>
  <w:style w:type="character" w:styleId="Hyperlink">
    <w:name w:val="Hyperlink"/>
    <w:basedOn w:val="Absatz-Standardschriftart"/>
    <w:uiPriority w:val="99"/>
    <w:unhideWhenUsed/>
    <w:rsid w:val="00431632"/>
    <w:rPr>
      <w:color w:val="0563C1" w:themeColor="hyperlink"/>
      <w:u w:val="single"/>
    </w:rPr>
  </w:style>
  <w:style w:type="paragraph" w:styleId="Kopfzeile">
    <w:name w:val="header"/>
    <w:basedOn w:val="Standard"/>
    <w:link w:val="KopfzeileZchn"/>
    <w:uiPriority w:val="99"/>
    <w:unhideWhenUsed/>
    <w:rsid w:val="004316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1632"/>
  </w:style>
  <w:style w:type="paragraph" w:styleId="Fuzeile">
    <w:name w:val="footer"/>
    <w:basedOn w:val="Standard"/>
    <w:link w:val="FuzeileZchn"/>
    <w:uiPriority w:val="99"/>
    <w:unhideWhenUsed/>
    <w:rsid w:val="004316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1632"/>
  </w:style>
  <w:style w:type="paragraph" w:styleId="Beschriftung">
    <w:name w:val="caption"/>
    <w:basedOn w:val="Standard"/>
    <w:next w:val="Standard"/>
    <w:uiPriority w:val="35"/>
    <w:unhideWhenUsed/>
    <w:qFormat/>
    <w:rsid w:val="0024522A"/>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F1736"/>
    <w:pPr>
      <w:spacing w:after="0"/>
    </w:pPr>
  </w:style>
  <w:style w:type="paragraph" w:styleId="Listenabsatz">
    <w:name w:val="List Paragraph"/>
    <w:basedOn w:val="Standard"/>
    <w:uiPriority w:val="34"/>
    <w:qFormat/>
    <w:rsid w:val="00FA2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19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1EEAE-7576-47E7-8F66-691E22651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815</Words>
  <Characters>5135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PIC16F84-Simulator-Dokumenation</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PIC16F84-Simulator-Dokumenation</dc:title>
  <dc:subject>Rechnerarchitekturen-Labor (SS 2019)</dc:subject>
  <dc:creator>Marcel Grüßinger</dc:creator>
  <cp:keywords/>
  <dc:description/>
  <cp:lastModifiedBy>Marcel Gruessinger</cp:lastModifiedBy>
  <cp:revision>28</cp:revision>
  <cp:lastPrinted>2019-05-08T22:58:00Z</cp:lastPrinted>
  <dcterms:created xsi:type="dcterms:W3CDTF">2019-05-05T17:17:00Z</dcterms:created>
  <dcterms:modified xsi:type="dcterms:W3CDTF">2019-05-12T13:48:00Z</dcterms:modified>
</cp:coreProperties>
</file>