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Title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Поиск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Регистрация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Забыли пароль?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Яндекс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ВКонтакте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Новости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Статьи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Интервью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Мероприятия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Мысли вслух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Журнал IT News</w:t>
      </w:r>
    </w:p>
    <w:p w:rsidR="007C18EA" w:rsidRPr="00E42DE1" w:rsidRDefault="007C18EA" w:rsidP="007C18EA">
      <w:pPr>
        <w:pStyle w:val="a3"/>
        <w:rPr>
          <w:rFonts w:ascii="Courier New" w:hAnsi="Courier New" w:cs="Courier New"/>
          <w:lang w:val="en-US"/>
        </w:rPr>
      </w:pPr>
      <w:r w:rsidRPr="007C18EA">
        <w:rPr>
          <w:rFonts w:ascii="Courier New" w:hAnsi="Courier New" w:cs="Courier New"/>
        </w:rPr>
        <w:t>Журнал</w:t>
      </w:r>
      <w:r w:rsidRPr="00E42DE1">
        <w:rPr>
          <w:rFonts w:ascii="Courier New" w:hAnsi="Courier New" w:cs="Courier New"/>
          <w:lang w:val="en-US"/>
        </w:rPr>
        <w:t xml:space="preserve"> IT Expert</w:t>
      </w:r>
    </w:p>
    <w:p w:rsidR="007C18EA" w:rsidRPr="00E42DE1" w:rsidRDefault="007C18EA" w:rsidP="007C18EA">
      <w:pPr>
        <w:pStyle w:val="a3"/>
        <w:rPr>
          <w:rFonts w:ascii="Courier New" w:hAnsi="Courier New" w:cs="Courier New"/>
          <w:lang w:val="en-US"/>
        </w:rPr>
      </w:pPr>
      <w:r w:rsidRPr="007C18EA">
        <w:rPr>
          <w:rFonts w:ascii="Courier New" w:hAnsi="Courier New" w:cs="Courier New"/>
        </w:rPr>
        <w:t>Журнал</w:t>
      </w:r>
      <w:r w:rsidRPr="00E42DE1">
        <w:rPr>
          <w:rFonts w:ascii="Courier New" w:hAnsi="Courier New" w:cs="Courier New"/>
          <w:lang w:val="en-US"/>
        </w:rPr>
        <w:t xml:space="preserve"> IT Manager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ИТ-Клуб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Лента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Фоторепортажи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Компании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ИТ-рынок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Рынок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Кадры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Закон и право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Управление ИТ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 в бизнесе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Госсектор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Как это сделать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Продукты и технологии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Сравнение и выбор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Технологии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Тесты и обзоры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ИТ-новинки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Безопасность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ИТ-Клуб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Поиск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Фильтр материалов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https://www.it-world.ru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https://www.it-world.ru/about/agreement.php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Регистрация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Забыли пароль?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Яндекс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ВКонтакте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ИТ-рынок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Рынок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Кадры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Закон и право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Продукты и технологии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Сравнение и выбор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Технологии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Тесты и обзоры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ИТ-новинки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Управление ИТ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 в бизнесе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Госсектор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Как это сделать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Безопасность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Мысли вслух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Компании сообщают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Новости компаний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Маркетинговые акции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Новые продукты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Проекты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lastRenderedPageBreak/>
        <w:t>ИТ-отрасль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ИТ–бизнес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ИТ–рынок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Телеком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ИТ–кадры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Финансы ИТ-рынка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Цифровой менеджмент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Менеджмент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Маркетинг и продажи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Бизнес-инструменты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Экономика и финансы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ИТ–инфраструктура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Серверы и сети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Хранение данных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ЦОДы и облака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Мобильные приложения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Средства коммуникации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Печать и сканирование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Электропитание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Офисные приложения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Рабочее место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Программное обеспечение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Коммуникация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Цифровизация и автоматизация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Сервисы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Безопасность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Информационная безопасность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Угрозы и взломы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Шифрование и криптозащита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Киберпреступления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Платформы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Отечественная ОС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Linux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Windows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Mac OS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Android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iOS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Различные платформы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Устройства и гаджеты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Средства отображения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Устройства ввода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Мобильные устройства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Гаджеты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Фото и видео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Звук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Комплектующие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Умный дом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Технологичные новинки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Игровые устройства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Автомобильные устройства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Игры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Технологии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Искусственный интеллект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Мобильные технологии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Сетевые технологии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Технологии будущего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Финансовые технологии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Хранение и управление данными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Государство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Цифровые проекты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Регулятор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lastRenderedPageBreak/>
        <w:t>Закон и право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Политика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Отраслевые ИТ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Финансовый сектор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Энергетический сектор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Промышленность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Здравоохранение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Торговля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Транспорт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Строительство и недвижимость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Сельское хозяйство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Сфера услуг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Новости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Статьи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Интервью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Дайджесты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Аналитика IT-World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Обзоры рынка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Круглые столы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Тесты и обзоры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Аналитика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Кейсы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Видеоформаты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 Резонанс – главное за неделю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Мероприятия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Конференции и конгрессы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Форумы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Выставки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Обучение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Круглые столы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Семинары и вебинары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Различные мероприятия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Фоторепортажи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Компании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Журналы</w:t>
      </w:r>
    </w:p>
    <w:p w:rsidR="007C18EA" w:rsidRPr="00E42DE1" w:rsidRDefault="007C18EA" w:rsidP="007C18EA">
      <w:pPr>
        <w:pStyle w:val="a3"/>
        <w:rPr>
          <w:rFonts w:ascii="Courier New" w:hAnsi="Courier New" w:cs="Courier New"/>
          <w:lang w:val="en-US"/>
        </w:rPr>
      </w:pPr>
      <w:r w:rsidRPr="007C18EA">
        <w:rPr>
          <w:rFonts w:ascii="Courier New" w:hAnsi="Courier New" w:cs="Courier New"/>
        </w:rPr>
        <w:t>Журнал</w:t>
      </w:r>
      <w:r w:rsidRPr="00E42DE1">
        <w:rPr>
          <w:rFonts w:ascii="Courier New" w:hAnsi="Courier New" w:cs="Courier New"/>
          <w:lang w:val="en-US"/>
        </w:rPr>
        <w:t xml:space="preserve"> IT News</w:t>
      </w:r>
    </w:p>
    <w:p w:rsidR="007C18EA" w:rsidRPr="00E42DE1" w:rsidRDefault="007C18EA" w:rsidP="007C18EA">
      <w:pPr>
        <w:pStyle w:val="a3"/>
        <w:rPr>
          <w:rFonts w:ascii="Courier New" w:hAnsi="Courier New" w:cs="Courier New"/>
          <w:lang w:val="en-US"/>
        </w:rPr>
      </w:pPr>
      <w:r w:rsidRPr="007C18EA">
        <w:rPr>
          <w:rFonts w:ascii="Courier New" w:hAnsi="Courier New" w:cs="Courier New"/>
        </w:rPr>
        <w:t>Журнал</w:t>
      </w:r>
      <w:r w:rsidRPr="00E42DE1">
        <w:rPr>
          <w:rFonts w:ascii="Courier New" w:hAnsi="Courier New" w:cs="Courier New"/>
          <w:lang w:val="en-US"/>
        </w:rPr>
        <w:t xml:space="preserve"> IT Expert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Журнал IT Manager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Подписка на журналы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Фильтр материалов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Рассылки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Лента материалов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МегаФон увеличил емкость сети в петербургском метро в 2 раза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Почти 700 млн записей утекли в открытый доступ в 2024 году в РФ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ЭЛАР оснащает нотариальную отрасль России цифровым оборудованием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«Mailion. Сертифицированный» 1.9 прошел инспекционный контроль в ФСТЭК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Кузов Атома готов к предсерийным испытаниям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"4 аргумента, почему стратегическое планирование актуально как никогда в период нестабильности"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Она остановилась! Банк России решил не повышать ключевую ставку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Утечки информации: что думает об этом бизнес?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Т1 Облако расширяет возможности в области информационной безопасности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Центробанк оставил ключевую ставку на уровне 21%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Перейти в раздел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Мероприятия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Конференции и конгрессы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Конференция «Рождественские лекции: путь основателя»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Круглые столы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Импортонезависимость в сфере ПО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Круглые столы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Рынок доверенных российских ПАКов. Как идет его развитие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lastRenderedPageBreak/>
        <w:t>Все мероприятия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№ 12/2024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Главная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Только статьи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МегаФон увеличил емкость сети в петербургском метро в 2 раза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"Петербуржцы и гости города получили быстрый интернет на станциях метро Санкт-Петербурга.  Для этого МегаФон модернизировал телеком-инфраструктуру в подземке, увеличив ёмкость сети на 59 станциях."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Компании сообщают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Почти 700 млн записей утекли в открытый доступ в 2024 году в РФ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"За 11 месяцев 2024 года Роскомнадзор зафиксировал 127 случаев распространения в интернете баз данных, содержащих более 680 млн записей."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Компании сообщают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ЭЛАР оснащает нотариальную отрасль России цифровым оборудованием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Специальная модификация планетарного сканера ЭларСкан была разработана специалистами Корпорации для Федеральной нотариальной палаты и поставлена в 87 региональных отделений.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Компании сообщают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«Mailion. Сертифицированный» 1.9 прошел инспекционный контроль в ФСТЭК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"МойОфис, российская компания-разработчик офисного программного обеспечения для совместной работы с документами и коммуникаций, объявляет об успешном прохождении продуктом «Mailion. Сертифицированный» релиза 1.9 инспекционного контроля в ФСТЭК России."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Компании сообщают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Кузов Атома готов к предсерийным испытаниям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"Атом станет первым российским серийным автомобилем с распашными автоматическими дверями. Главное преимущество этого замысла — проем без центральной стойки, что обеспечивает высокий уровень комфорта и функциональности. Для реализации такой конструкции был разработан уникальный кузов, отвечающий высоким стандартам безопасности."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Продукты и технологии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"4 аргумента, почему стратегическое планирование актуально как никогда в период нестабильности"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"IT-World разбирался, действительно ли стратегическое планирование теряет свою значимость или все таки есть смысл для бизнеса строить планы на 2025-2030 года."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Елена Мухитова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Управление ИТ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Она остановилась! Банк России решил не повышать ключевую ставку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"На последнем в этом году заседании ЦБ РФ принял решение оставить размер ключевой ставки на текущем уровне в 21%. И это гораздо более оптимистичный уровень, чем прогнозировали эксперты – большинство сходилось на грядущем повышении до 23%. Резюме обсуждения ключевой ставки и среднесрочный прогноз мегарегулятор обнародует 28 декабря."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Наталья Соловьева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ИТ-рынок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Утечки информации: что думает об этом бизнес?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"1 марта 2025 года в РФ вступит в силу закон, ужесточающий наказание за утечки персональных данных. За их незаконное хранение, передачу и использование вводится уголовная ответственность с серьезными сроками заключения. За серьезные утечки – оборотные штрафы. Но считает ли сам бизнес-сегмент утечку данных проблемой, и готов ли ее решать?"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Наталья Соловьева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Безопасность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Т1 Облако расширяет возможности в области информационной безопасности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"Т1 Облако запускает новый сервис защиты корпоративных сетей DNS Security, а также предлагает оптимальные инструменты защиты от DDoS-атак на основе вендорских решений."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Компании сообщают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Центробанк оставил ключевую ставку на уровне 21%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lastRenderedPageBreak/>
        <w:t>"Совет директоров Банка России 20 декабря 2024 года принял решение сохранить ключевую ставку на уровне 21,00% годовых."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ИТ-рынок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Загрузить ещё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1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2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3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4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5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»»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Следующая →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Она остановилась! Банк России решил не повышать ключевую ставку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Утечки информации: что думает об этом бизнес?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Открытый код как бизнес-модель: новый рубеж в российском ИТ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«Знал бы прикуп». Как непредвиденные факторы меняют проекты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Реально ли компенсировать внедрение отечественного ПО на предприятиях субсидиями и грантами от государства?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BIM  в российской стройке: есть или нет?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Внедряем ITSM: а вам оно точно надо?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Выбираем между монолитом и микросервисами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Меньше кода — меньше рук: заменят ли low-code-решения программистов?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"Ирина Кузнецова: Драйвер бизнеса — BillogicPlatform, российское решение для автоматизации подписочной модели"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За сутки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За неделю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За месяц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YouTube становится недоступен и в мобильных сетях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ИТ-рынок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«Знал бы прикуп». Как непредвиденные факторы меняют проекты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Управление ИТ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Лимитированная коллекция микрофонов от «Октава ДМ» и Black Star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Продукты и технологии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Т1 Интеграция запустила круглосуточный центр поддержки ИБ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Компании сообщают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GitHub запускает бесплатный Copilot для разработчиков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ИТ-рынок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Открытый код как бизнес-модель: новый рубеж в российском ИТ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Управление ИТ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Кадровый дефицит в ИТ-отрасли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ИТ-рынок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ChatGPT бросает вызов Google: бесплатный веб-поиск открыт для всех пользователей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Продукты и технологии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Меньше кода — меньше рук: заменят ли low-code-решения программистов?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Управление ИТ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Роскомнадзор заблокировал Viber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ИТ-рынок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США ужесточают контроль над поставками чипов и создают новые барьеры для Китая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ИТ-рынок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Замуж за ИТ-специалиста: ожидания и реальность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ИТ-рынок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Смартфоны Poco F7 и Poco F7 Ultra скоро выйдут на мировой рынок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Продукты и технологии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Андрей Крючков: «Данные — это кровь любой компании»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ИТ-рынок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"Как установить банковские приложения на iOS, удаленные из App Store?"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Продукты и технологии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"Смартфон Realme V60 Pro — в красном, черном и золотистом цветах и с защитой IP69"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Продукты и технологии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lastRenderedPageBreak/>
        <w:t>Комплексные литий-ионные решения ABSolite Smart Li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Продукты и технологии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realme 12 4G: средний класс с сильной оптикой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Продукты и технологии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(495) 118-3260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(812) 467-3150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info@it-world.ru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ИТ-рынок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Продукты и технологии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Управление ИТ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Безопасность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Мысли вслух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Компании сообщают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ИТ-отрасль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Цифровой менеджмент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ИТ–инфраструктура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Безопасность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Платформы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Устройства и гаджеты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Технологии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Государство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Отраслевые ИТ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Новости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Статьи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Интервью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Дайджесты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Аналитика IT-World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Обзоры рынка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Круглые столы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Тесты и обзоры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Аналитика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Кейсы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Видеоформаты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 Резонанс – главное за неделю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Мероприятия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Конференции и конгрессы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Форумы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Выставки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Обучение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Круглые столы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Семинары и вебинары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Различные мероприятия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Фоторепортажи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Компании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Журналы</w:t>
      </w:r>
    </w:p>
    <w:p w:rsidR="007C18EA" w:rsidRPr="00E42DE1" w:rsidRDefault="007C18EA" w:rsidP="007C18EA">
      <w:pPr>
        <w:pStyle w:val="a3"/>
        <w:rPr>
          <w:rFonts w:ascii="Courier New" w:hAnsi="Courier New" w:cs="Courier New"/>
          <w:lang w:val="en-US"/>
        </w:rPr>
      </w:pPr>
      <w:r w:rsidRPr="007C18EA">
        <w:rPr>
          <w:rFonts w:ascii="Courier New" w:hAnsi="Courier New" w:cs="Courier New"/>
        </w:rPr>
        <w:t>Журнал</w:t>
      </w:r>
      <w:r w:rsidRPr="00E42DE1">
        <w:rPr>
          <w:rFonts w:ascii="Courier New" w:hAnsi="Courier New" w:cs="Courier New"/>
          <w:lang w:val="en-US"/>
        </w:rPr>
        <w:t xml:space="preserve"> IT News</w:t>
      </w:r>
    </w:p>
    <w:p w:rsidR="007C18EA" w:rsidRPr="00E42DE1" w:rsidRDefault="007C18EA" w:rsidP="007C18EA">
      <w:pPr>
        <w:pStyle w:val="a3"/>
        <w:rPr>
          <w:rFonts w:ascii="Courier New" w:hAnsi="Courier New" w:cs="Courier New"/>
          <w:lang w:val="en-US"/>
        </w:rPr>
      </w:pPr>
      <w:r w:rsidRPr="007C18EA">
        <w:rPr>
          <w:rFonts w:ascii="Courier New" w:hAnsi="Courier New" w:cs="Courier New"/>
        </w:rPr>
        <w:t>Журнал</w:t>
      </w:r>
      <w:r w:rsidRPr="00E42DE1">
        <w:rPr>
          <w:rFonts w:ascii="Courier New" w:hAnsi="Courier New" w:cs="Courier New"/>
          <w:lang w:val="en-US"/>
        </w:rPr>
        <w:t xml:space="preserve"> IT Expert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Журнал IT Manager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Подписка на журналы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Фильтр материалов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О компании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Правовая информация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Вакансии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Реклама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Авторы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Спикеры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Эксперты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ИТ Клуб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Подписаться</w:t>
      </w:r>
    </w:p>
    <w:p w:rsidR="007C18EA" w:rsidRP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Конфиденциальность</w:t>
      </w:r>
    </w:p>
    <w:p w:rsidR="007C18EA" w:rsidRDefault="007C18EA" w:rsidP="007C18EA">
      <w:pPr>
        <w:pStyle w:val="a3"/>
        <w:rPr>
          <w:rFonts w:ascii="Courier New" w:hAnsi="Courier New" w:cs="Courier New"/>
        </w:rPr>
      </w:pPr>
      <w:r w:rsidRPr="007C18EA">
        <w:rPr>
          <w:rFonts w:ascii="Courier New" w:hAnsi="Courier New" w:cs="Courier New"/>
        </w:rPr>
        <w:t>Условия использования</w:t>
      </w:r>
    </w:p>
    <w:sectPr w:rsidR="007C18EA" w:rsidSect="009B765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63"/>
    <w:rsid w:val="002A0F4C"/>
    <w:rsid w:val="00610DBA"/>
    <w:rsid w:val="007B4163"/>
    <w:rsid w:val="007C18EA"/>
    <w:rsid w:val="008C6C15"/>
    <w:rsid w:val="00C52B4F"/>
    <w:rsid w:val="00E4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6A77037-9CA6-4F49-BB37-DAA41BC5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B7655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B765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1413</Words>
  <Characters>8057</Characters>
  <Application>Microsoft Office Word</Application>
  <DocSecurity>0</DocSecurity>
  <Lines>67</Lines>
  <Paragraphs>18</Paragraphs>
  <ScaleCrop>false</ScaleCrop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Марсавин Егор</dc:creator>
  <cp:keywords/>
  <dc:description/>
  <cp:lastModifiedBy>Марсавин Егор</cp:lastModifiedBy>
  <cp:revision>2</cp:revision>
  <dcterms:created xsi:type="dcterms:W3CDTF">2024-12-20T14:35:00Z</dcterms:created>
  <dcterms:modified xsi:type="dcterms:W3CDTF">2024-12-20T14:35:00Z</dcterms:modified>
</cp:coreProperties>
</file>