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5AE65A" w14:textId="77777777" w:rsidR="003B544A" w:rsidRPr="003B544A" w:rsidRDefault="003B544A" w:rsidP="003B544A">
      <w:pPr>
        <w:tabs>
          <w:tab w:val="right" w:leader="dot" w:pos="8630"/>
        </w:tabs>
        <w:spacing w:after="0" w:line="480" w:lineRule="auto"/>
        <w:jc w:val="center"/>
        <w:rPr>
          <w:rFonts w:ascii="Times New Roman" w:eastAsia="Times New Roman" w:hAnsi="Times New Roman" w:cs="David"/>
          <w:kern w:val="0"/>
          <w:sz w:val="26"/>
          <w:szCs w:val="28"/>
          <w:rtl/>
          <w:lang w:eastAsia="he-IL"/>
          <w14:ligatures w14:val="none"/>
        </w:rPr>
      </w:pPr>
      <w:r w:rsidRPr="003B544A">
        <w:rPr>
          <w:rFonts w:ascii="Times New Roman" w:eastAsia="Times New Roman" w:hAnsi="Times New Roman" w:cs="David" w:hint="cs"/>
          <w:noProof/>
          <w:kern w:val="0"/>
          <w:sz w:val="26"/>
          <w:szCs w:val="28"/>
          <w:rtl/>
          <w14:ligatures w14:val="none"/>
        </w:rPr>
        <w:drawing>
          <wp:anchor distT="0" distB="0" distL="114300" distR="114300" simplePos="0" relativeHeight="251659264" behindDoc="1" locked="0" layoutInCell="1" allowOverlap="1" wp14:anchorId="3D3A3B2D" wp14:editId="7DFD101A">
            <wp:simplePos x="0" y="0"/>
            <wp:positionH relativeFrom="column">
              <wp:posOffset>2302510</wp:posOffset>
            </wp:positionH>
            <wp:positionV relativeFrom="paragraph">
              <wp:posOffset>-620395</wp:posOffset>
            </wp:positionV>
            <wp:extent cx="829310" cy="990600"/>
            <wp:effectExtent l="0" t="0" r="8890" b="0"/>
            <wp:wrapNone/>
            <wp:docPr id="1" name="תמונה 1" descr="biulogo-an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ulogo-anim"/>
                    <pic:cNvPicPr>
                      <a:picLocks noChangeAspect="1" noChangeArrowheads="1" noCrop="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931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43D2B4" w14:textId="77777777" w:rsidR="003B544A" w:rsidRPr="003B544A" w:rsidRDefault="003B544A" w:rsidP="003B544A">
      <w:pPr>
        <w:spacing w:after="0" w:line="240" w:lineRule="auto"/>
        <w:jc w:val="center"/>
        <w:rPr>
          <w:rFonts w:ascii="Times New Roman" w:eastAsia="Times New Roman" w:hAnsi="Times New Roman" w:cs="David"/>
          <w:b/>
          <w:bCs/>
          <w:noProof/>
          <w:kern w:val="0"/>
          <w:sz w:val="10"/>
          <w:szCs w:val="62"/>
          <w:rtl/>
          <w:lang w:eastAsia="he-IL"/>
          <w14:ligatures w14:val="none"/>
        </w:rPr>
      </w:pPr>
      <w:r w:rsidRPr="003B544A">
        <w:rPr>
          <w:rFonts w:ascii="Times New Roman" w:eastAsia="Times New Roman" w:hAnsi="Times New Roman" w:cs="David" w:hint="cs"/>
          <w:b/>
          <w:bCs/>
          <w:noProof/>
          <w:kern w:val="0"/>
          <w:sz w:val="10"/>
          <w:szCs w:val="62"/>
          <w:rtl/>
          <w:lang w:eastAsia="he-IL"/>
          <w14:ligatures w14:val="none"/>
        </w:rPr>
        <w:t>אוניברסיטת בר-אילן</w:t>
      </w:r>
    </w:p>
    <w:p w14:paraId="79F70C38" w14:textId="77777777" w:rsidR="003B544A" w:rsidRPr="003B544A" w:rsidRDefault="003B544A" w:rsidP="003B544A">
      <w:pPr>
        <w:spacing w:line="259" w:lineRule="auto"/>
        <w:jc w:val="center"/>
        <w:rPr>
          <w:rFonts w:ascii="Times New Roman" w:eastAsia="Times New Roman" w:hAnsi="Times New Roman" w:cs="David"/>
          <w:b/>
          <w:bCs/>
          <w:noProof/>
          <w:kern w:val="0"/>
          <w:sz w:val="10"/>
          <w:szCs w:val="38"/>
          <w:rtl/>
          <w:lang w:eastAsia="he-IL"/>
          <w14:ligatures w14:val="none"/>
        </w:rPr>
      </w:pPr>
      <w:r w:rsidRPr="003B544A">
        <w:rPr>
          <w:rFonts w:ascii="Times New Roman" w:eastAsia="Times New Roman" w:hAnsi="Times New Roman" w:cs="David" w:hint="cs"/>
          <w:b/>
          <w:bCs/>
          <w:noProof/>
          <w:kern w:val="0"/>
          <w:sz w:val="10"/>
          <w:szCs w:val="38"/>
          <w:rtl/>
          <w:lang w:eastAsia="he-IL"/>
          <w14:ligatures w14:val="none"/>
        </w:rPr>
        <w:t>מחלקה לניהול</w:t>
      </w:r>
    </w:p>
    <w:p w14:paraId="159CAF77" w14:textId="77777777" w:rsidR="003B544A" w:rsidRPr="003B544A" w:rsidRDefault="003B544A" w:rsidP="003B544A">
      <w:pPr>
        <w:spacing w:line="259" w:lineRule="auto"/>
        <w:jc w:val="center"/>
        <w:rPr>
          <w:rFonts w:ascii="Times New Roman" w:eastAsia="Calibri" w:hAnsi="Times New Roman" w:cs="Times New Roman"/>
          <w:b/>
          <w:bCs/>
          <w:kern w:val="0"/>
          <w:sz w:val="36"/>
          <w:szCs w:val="36"/>
          <w14:ligatures w14:val="none"/>
        </w:rPr>
      </w:pPr>
    </w:p>
    <w:p w14:paraId="37042A18" w14:textId="77777777" w:rsidR="003B544A" w:rsidRPr="003B544A" w:rsidRDefault="003B544A" w:rsidP="003B544A">
      <w:pPr>
        <w:spacing w:line="259" w:lineRule="auto"/>
        <w:jc w:val="center"/>
        <w:rPr>
          <w:rFonts w:ascii="Times New Roman" w:eastAsia="Calibri" w:hAnsi="Times New Roman" w:cs="Times New Roman"/>
          <w:b/>
          <w:bCs/>
          <w:kern w:val="0"/>
          <w:sz w:val="28"/>
          <w:szCs w:val="28"/>
          <w14:ligatures w14:val="none"/>
        </w:rPr>
      </w:pPr>
      <w:r w:rsidRPr="003B544A">
        <w:rPr>
          <w:rFonts w:ascii="Times New Roman" w:eastAsia="Calibri" w:hAnsi="Times New Roman" w:cs="Times New Roman"/>
          <w:b/>
          <w:bCs/>
          <w:kern w:val="0"/>
          <w:sz w:val="28"/>
          <w:szCs w:val="28"/>
          <w14:ligatures w14:val="none"/>
        </w:rPr>
        <w:t>Thesis Proposal</w:t>
      </w:r>
    </w:p>
    <w:p w14:paraId="35CFA799" w14:textId="77777777" w:rsidR="003B544A" w:rsidRPr="003B544A" w:rsidRDefault="003B544A" w:rsidP="003B544A">
      <w:pPr>
        <w:spacing w:line="259" w:lineRule="auto"/>
        <w:jc w:val="center"/>
        <w:rPr>
          <w:rFonts w:ascii="Times New Roman" w:eastAsia="Calibri" w:hAnsi="Times New Roman" w:cs="Times New Roman"/>
          <w:b/>
          <w:bCs/>
          <w:kern w:val="0"/>
          <w:sz w:val="36"/>
          <w:szCs w:val="36"/>
          <w14:ligatures w14:val="none"/>
        </w:rPr>
      </w:pPr>
    </w:p>
    <w:p w14:paraId="7A5D59FE" w14:textId="77777777" w:rsidR="003B544A" w:rsidRPr="003B544A" w:rsidRDefault="003B544A" w:rsidP="003B544A">
      <w:pPr>
        <w:spacing w:line="259" w:lineRule="auto"/>
        <w:jc w:val="center"/>
        <w:rPr>
          <w:rFonts w:ascii="Times New Roman" w:eastAsia="Calibri" w:hAnsi="Times New Roman" w:cs="Times New Roman"/>
          <w:b/>
          <w:bCs/>
          <w:kern w:val="0"/>
          <w:sz w:val="36"/>
          <w:szCs w:val="36"/>
          <w:lang w:bidi="ar-SA"/>
          <w14:ligatures w14:val="none"/>
        </w:rPr>
      </w:pPr>
    </w:p>
    <w:p w14:paraId="6A525510" w14:textId="77777777" w:rsidR="003B544A" w:rsidRPr="003B544A" w:rsidRDefault="003B544A" w:rsidP="003B544A">
      <w:pPr>
        <w:tabs>
          <w:tab w:val="center" w:pos="4513"/>
        </w:tabs>
        <w:spacing w:line="259" w:lineRule="auto"/>
        <w:jc w:val="center"/>
        <w:rPr>
          <w:rFonts w:ascii="Times New Roman" w:eastAsia="Calibri" w:hAnsi="Times New Roman" w:cs="Times New Roman"/>
          <w:b/>
          <w:bCs/>
          <w:kern w:val="0"/>
          <w:sz w:val="32"/>
          <w:szCs w:val="32"/>
          <w14:ligatures w14:val="none"/>
        </w:rPr>
      </w:pPr>
      <w:r w:rsidRPr="003B544A">
        <w:rPr>
          <w:rFonts w:ascii="Times New Roman" w:eastAsia="Calibri" w:hAnsi="Times New Roman" w:cs="Times New Roman"/>
          <w:b/>
          <w:bCs/>
          <w:kern w:val="0"/>
          <w:sz w:val="32"/>
          <w:szCs w:val="32"/>
          <w14:ligatures w14:val="none"/>
        </w:rPr>
        <w:t>Parallel management of several infrastructure projects and contracting with suppliers</w:t>
      </w:r>
    </w:p>
    <w:p w14:paraId="73964750" w14:textId="77777777" w:rsidR="003B544A" w:rsidRPr="003B544A" w:rsidRDefault="003B544A" w:rsidP="003B544A">
      <w:pPr>
        <w:spacing w:line="259" w:lineRule="auto"/>
        <w:jc w:val="center"/>
        <w:rPr>
          <w:rFonts w:ascii="Calibri" w:eastAsia="Calibri" w:hAnsi="Calibri" w:cs="Arial"/>
          <w:b/>
          <w:bCs/>
          <w:kern w:val="0"/>
          <w:sz w:val="22"/>
          <w:szCs w:val="22"/>
          <w:rtl/>
          <w14:ligatures w14:val="none"/>
        </w:rPr>
      </w:pPr>
    </w:p>
    <w:p w14:paraId="673AB59B" w14:textId="77777777" w:rsidR="003B544A" w:rsidRPr="003B544A" w:rsidRDefault="003B544A" w:rsidP="003B544A">
      <w:pPr>
        <w:spacing w:line="259" w:lineRule="auto"/>
        <w:jc w:val="center"/>
        <w:rPr>
          <w:rFonts w:ascii="Times New Roman" w:eastAsia="Calibri" w:hAnsi="Times New Roman" w:cs="Times New Roman"/>
          <w:b/>
          <w:bCs/>
          <w:kern w:val="0"/>
          <w:sz w:val="28"/>
          <w:szCs w:val="28"/>
          <w14:ligatures w14:val="none"/>
        </w:rPr>
      </w:pPr>
      <w:r w:rsidRPr="003B544A">
        <w:rPr>
          <w:rFonts w:ascii="Times New Roman" w:eastAsia="Calibri" w:hAnsi="Times New Roman" w:cs="Times New Roman"/>
          <w:b/>
          <w:bCs/>
          <w:kern w:val="0"/>
          <w:sz w:val="28"/>
          <w:szCs w:val="28"/>
          <w:rtl/>
          <w14:ligatures w14:val="none"/>
        </w:rPr>
        <w:t>הצעת מחקר לתואר שני</w:t>
      </w:r>
    </w:p>
    <w:p w14:paraId="5255EABA" w14:textId="77777777" w:rsidR="003B544A" w:rsidRPr="003B544A" w:rsidRDefault="003B544A" w:rsidP="003B544A">
      <w:pPr>
        <w:spacing w:line="259" w:lineRule="auto"/>
        <w:jc w:val="center"/>
        <w:rPr>
          <w:rFonts w:ascii="Calibri" w:eastAsia="Calibri" w:hAnsi="Calibri" w:cs="Calibri"/>
          <w:b/>
          <w:bCs/>
          <w:kern w:val="0"/>
          <w:sz w:val="32"/>
          <w:szCs w:val="32"/>
          <w14:ligatures w14:val="none"/>
        </w:rPr>
      </w:pPr>
      <w:r w:rsidRPr="003B544A">
        <w:rPr>
          <w:rFonts w:ascii="Calibri" w:eastAsia="Calibri" w:hAnsi="Calibri" w:cs="Times New Roman" w:hint="cs"/>
          <w:b/>
          <w:bCs/>
          <w:kern w:val="0"/>
          <w:sz w:val="32"/>
          <w:szCs w:val="32"/>
          <w:rtl/>
          <w14:ligatures w14:val="none"/>
        </w:rPr>
        <w:t>ניהול</w:t>
      </w:r>
      <w:r w:rsidRPr="003B544A">
        <w:rPr>
          <w:rFonts w:ascii="Calibri" w:eastAsia="Calibri" w:hAnsi="Calibri" w:cs="Times New Roman"/>
          <w:b/>
          <w:bCs/>
          <w:kern w:val="0"/>
          <w:sz w:val="32"/>
          <w:szCs w:val="32"/>
          <w:rtl/>
          <w14:ligatures w14:val="none"/>
        </w:rPr>
        <w:t xml:space="preserve"> </w:t>
      </w:r>
      <w:r w:rsidRPr="003B544A">
        <w:rPr>
          <w:rFonts w:ascii="Calibri" w:eastAsia="Calibri" w:hAnsi="Calibri" w:cs="Times New Roman" w:hint="cs"/>
          <w:b/>
          <w:bCs/>
          <w:kern w:val="0"/>
          <w:sz w:val="32"/>
          <w:szCs w:val="32"/>
          <w:rtl/>
          <w14:ligatures w14:val="none"/>
        </w:rPr>
        <w:t>מקביל</w:t>
      </w:r>
      <w:r w:rsidRPr="003B544A">
        <w:rPr>
          <w:rFonts w:ascii="Calibri" w:eastAsia="Calibri" w:hAnsi="Calibri" w:cs="Times New Roman"/>
          <w:b/>
          <w:bCs/>
          <w:kern w:val="0"/>
          <w:sz w:val="32"/>
          <w:szCs w:val="32"/>
          <w:rtl/>
          <w14:ligatures w14:val="none"/>
        </w:rPr>
        <w:t xml:space="preserve"> </w:t>
      </w:r>
      <w:r w:rsidRPr="003B544A">
        <w:rPr>
          <w:rFonts w:ascii="Calibri" w:eastAsia="Calibri" w:hAnsi="Calibri" w:cs="Times New Roman" w:hint="cs"/>
          <w:b/>
          <w:bCs/>
          <w:kern w:val="0"/>
          <w:sz w:val="32"/>
          <w:szCs w:val="32"/>
          <w:rtl/>
          <w14:ligatures w14:val="none"/>
        </w:rPr>
        <w:t>של</w:t>
      </w:r>
      <w:r w:rsidRPr="003B544A">
        <w:rPr>
          <w:rFonts w:ascii="Calibri" w:eastAsia="Calibri" w:hAnsi="Calibri" w:cs="Times New Roman"/>
          <w:b/>
          <w:bCs/>
          <w:kern w:val="0"/>
          <w:sz w:val="32"/>
          <w:szCs w:val="32"/>
          <w:rtl/>
          <w14:ligatures w14:val="none"/>
        </w:rPr>
        <w:t xml:space="preserve"> </w:t>
      </w:r>
      <w:r w:rsidRPr="003B544A">
        <w:rPr>
          <w:rFonts w:ascii="Calibri" w:eastAsia="Calibri" w:hAnsi="Calibri" w:cs="Times New Roman" w:hint="cs"/>
          <w:b/>
          <w:bCs/>
          <w:kern w:val="0"/>
          <w:sz w:val="32"/>
          <w:szCs w:val="32"/>
          <w:rtl/>
          <w14:ligatures w14:val="none"/>
        </w:rPr>
        <w:t>מספר</w:t>
      </w:r>
      <w:r w:rsidRPr="003B544A">
        <w:rPr>
          <w:rFonts w:ascii="Calibri" w:eastAsia="Calibri" w:hAnsi="Calibri" w:cs="Times New Roman"/>
          <w:b/>
          <w:bCs/>
          <w:kern w:val="0"/>
          <w:sz w:val="32"/>
          <w:szCs w:val="32"/>
          <w:rtl/>
          <w14:ligatures w14:val="none"/>
        </w:rPr>
        <w:t xml:space="preserve"> </w:t>
      </w:r>
      <w:proofErr w:type="spellStart"/>
      <w:r w:rsidRPr="003B544A">
        <w:rPr>
          <w:rFonts w:ascii="Calibri" w:eastAsia="Calibri" w:hAnsi="Calibri" w:cs="Times New Roman" w:hint="cs"/>
          <w:b/>
          <w:bCs/>
          <w:kern w:val="0"/>
          <w:sz w:val="32"/>
          <w:szCs w:val="32"/>
          <w:rtl/>
          <w14:ligatures w14:val="none"/>
        </w:rPr>
        <w:t>פרויקטי</w:t>
      </w:r>
      <w:proofErr w:type="spellEnd"/>
      <w:r w:rsidRPr="003B544A">
        <w:rPr>
          <w:rFonts w:ascii="Calibri" w:eastAsia="Calibri" w:hAnsi="Calibri" w:cs="Times New Roman"/>
          <w:b/>
          <w:bCs/>
          <w:kern w:val="0"/>
          <w:sz w:val="32"/>
          <w:szCs w:val="32"/>
          <w:rtl/>
          <w14:ligatures w14:val="none"/>
        </w:rPr>
        <w:t xml:space="preserve"> </w:t>
      </w:r>
      <w:r w:rsidRPr="003B544A">
        <w:rPr>
          <w:rFonts w:ascii="Calibri" w:eastAsia="Calibri" w:hAnsi="Calibri" w:cs="Times New Roman" w:hint="cs"/>
          <w:b/>
          <w:bCs/>
          <w:kern w:val="0"/>
          <w:sz w:val="32"/>
          <w:szCs w:val="32"/>
          <w:rtl/>
          <w14:ligatures w14:val="none"/>
        </w:rPr>
        <w:t>תשתית</w:t>
      </w:r>
      <w:r w:rsidRPr="003B544A">
        <w:rPr>
          <w:rFonts w:ascii="Calibri" w:eastAsia="Calibri" w:hAnsi="Calibri" w:cs="Times New Roman"/>
          <w:b/>
          <w:bCs/>
          <w:kern w:val="0"/>
          <w:sz w:val="32"/>
          <w:szCs w:val="32"/>
          <w:rtl/>
          <w14:ligatures w14:val="none"/>
        </w:rPr>
        <w:t xml:space="preserve"> </w:t>
      </w:r>
      <w:r w:rsidRPr="003B544A">
        <w:rPr>
          <w:rFonts w:ascii="Calibri" w:eastAsia="Calibri" w:hAnsi="Calibri" w:cs="Times New Roman" w:hint="cs"/>
          <w:b/>
          <w:bCs/>
          <w:kern w:val="0"/>
          <w:sz w:val="32"/>
          <w:szCs w:val="32"/>
          <w:rtl/>
          <w14:ligatures w14:val="none"/>
        </w:rPr>
        <w:t>והתקשרות</w:t>
      </w:r>
      <w:r w:rsidRPr="003B544A">
        <w:rPr>
          <w:rFonts w:ascii="Calibri" w:eastAsia="Calibri" w:hAnsi="Calibri" w:cs="Times New Roman"/>
          <w:b/>
          <w:bCs/>
          <w:kern w:val="0"/>
          <w:sz w:val="32"/>
          <w:szCs w:val="32"/>
          <w:rtl/>
          <w14:ligatures w14:val="none"/>
        </w:rPr>
        <w:t xml:space="preserve"> </w:t>
      </w:r>
      <w:r w:rsidRPr="003B544A">
        <w:rPr>
          <w:rFonts w:ascii="Calibri" w:eastAsia="Calibri" w:hAnsi="Calibri" w:cs="Times New Roman" w:hint="cs"/>
          <w:b/>
          <w:bCs/>
          <w:kern w:val="0"/>
          <w:sz w:val="32"/>
          <w:szCs w:val="32"/>
          <w:rtl/>
          <w14:ligatures w14:val="none"/>
        </w:rPr>
        <w:t>עם</w:t>
      </w:r>
      <w:r w:rsidRPr="003B544A">
        <w:rPr>
          <w:rFonts w:ascii="Calibri" w:eastAsia="Calibri" w:hAnsi="Calibri" w:cs="Times New Roman"/>
          <w:b/>
          <w:bCs/>
          <w:kern w:val="0"/>
          <w:sz w:val="32"/>
          <w:szCs w:val="32"/>
          <w:rtl/>
          <w14:ligatures w14:val="none"/>
        </w:rPr>
        <w:t xml:space="preserve"> </w:t>
      </w:r>
      <w:r w:rsidRPr="003B544A">
        <w:rPr>
          <w:rFonts w:ascii="Calibri" w:eastAsia="Calibri" w:hAnsi="Calibri" w:cs="Times New Roman" w:hint="cs"/>
          <w:b/>
          <w:bCs/>
          <w:kern w:val="0"/>
          <w:sz w:val="32"/>
          <w:szCs w:val="32"/>
          <w:rtl/>
          <w14:ligatures w14:val="none"/>
        </w:rPr>
        <w:t>ספקים</w:t>
      </w:r>
    </w:p>
    <w:p w14:paraId="451ABF3B" w14:textId="77777777" w:rsidR="003B544A" w:rsidRPr="003B544A" w:rsidRDefault="003B544A" w:rsidP="003B544A">
      <w:pPr>
        <w:spacing w:line="259" w:lineRule="auto"/>
        <w:jc w:val="center"/>
        <w:rPr>
          <w:rFonts w:ascii="Calibri" w:eastAsia="Calibri" w:hAnsi="Calibri" w:cs="Calibri"/>
          <w:b/>
          <w:bCs/>
          <w:kern w:val="0"/>
          <w:sz w:val="32"/>
          <w:szCs w:val="32"/>
          <w14:ligatures w14:val="none"/>
        </w:rPr>
      </w:pPr>
    </w:p>
    <w:p w14:paraId="2E271639" w14:textId="77777777" w:rsidR="003B544A" w:rsidRPr="003B544A" w:rsidRDefault="003B544A" w:rsidP="003B544A">
      <w:pPr>
        <w:spacing w:line="259" w:lineRule="auto"/>
        <w:jc w:val="center"/>
        <w:rPr>
          <w:rFonts w:ascii="Times New Roman" w:eastAsia="Calibri" w:hAnsi="Times New Roman" w:cs="Times New Roman"/>
          <w:b/>
          <w:bCs/>
          <w:kern w:val="0"/>
          <w14:ligatures w14:val="none"/>
        </w:rPr>
      </w:pPr>
    </w:p>
    <w:p w14:paraId="2C8C4FBE" w14:textId="77777777" w:rsidR="003B544A" w:rsidRPr="003B544A" w:rsidRDefault="003B544A" w:rsidP="003B544A">
      <w:pPr>
        <w:spacing w:line="259" w:lineRule="auto"/>
        <w:jc w:val="center"/>
        <w:rPr>
          <w:rFonts w:ascii="Times New Roman" w:eastAsia="Calibri" w:hAnsi="Times New Roman" w:cs="Times New Roman"/>
          <w:b/>
          <w:bCs/>
          <w:kern w:val="0"/>
          <w14:ligatures w14:val="none"/>
        </w:rPr>
      </w:pPr>
      <w:r w:rsidRPr="003B544A">
        <w:rPr>
          <w:rFonts w:ascii="Times New Roman" w:eastAsia="Calibri" w:hAnsi="Times New Roman" w:cs="Times New Roman"/>
          <w:b/>
          <w:bCs/>
          <w:kern w:val="0"/>
          <w:rtl/>
          <w14:ligatures w14:val="none"/>
        </w:rPr>
        <w:t>מנחה:</w:t>
      </w:r>
      <w:r w:rsidRPr="003B544A">
        <w:rPr>
          <w:rFonts w:ascii="Times New Roman" w:eastAsia="Calibri" w:hAnsi="Times New Roman" w:cs="Times New Roman" w:hint="cs"/>
          <w:b/>
          <w:bCs/>
          <w:kern w:val="0"/>
          <w:rtl/>
          <w14:ligatures w14:val="none"/>
        </w:rPr>
        <w:t xml:space="preserve"> </w:t>
      </w:r>
      <w:r w:rsidRPr="003B544A">
        <w:rPr>
          <w:rFonts w:ascii="Times New Roman" w:eastAsia="Calibri" w:hAnsi="Times New Roman" w:cs="Times New Roman"/>
          <w:b/>
          <w:bCs/>
          <w:kern w:val="0"/>
          <w:rtl/>
          <w14:ligatures w14:val="none"/>
        </w:rPr>
        <w:t xml:space="preserve">פרופ' </w:t>
      </w:r>
      <w:hyperlink r:id="rId8" w:history="1">
        <w:r w:rsidRPr="003B544A">
          <w:rPr>
            <w:rFonts w:ascii="Times New Roman" w:eastAsia="Calibri" w:hAnsi="Times New Roman" w:cs="Times New Roman"/>
            <w:b/>
            <w:bCs/>
            <w:kern w:val="0"/>
            <w:rtl/>
            <w14:ligatures w14:val="none"/>
          </w:rPr>
          <w:t>טטיאנה צ'רנונוג</w:t>
        </w:r>
      </w:hyperlink>
    </w:p>
    <w:p w14:paraId="1DDBE6FF" w14:textId="77777777" w:rsidR="003B544A" w:rsidRPr="003B544A" w:rsidRDefault="003B544A" w:rsidP="003B544A">
      <w:pPr>
        <w:shd w:val="clear" w:color="auto" w:fill="FFFFFF"/>
        <w:bidi/>
        <w:spacing w:after="161" w:line="240" w:lineRule="auto"/>
        <w:jc w:val="center"/>
        <w:outlineLvl w:val="0"/>
        <w:rPr>
          <w:rFonts w:ascii="Times New Roman" w:eastAsia="Calibri" w:hAnsi="Times New Roman" w:cs="Times New Roman"/>
          <w:b/>
          <w:bCs/>
          <w:kern w:val="0"/>
          <w:rtl/>
          <w14:ligatures w14:val="none"/>
        </w:rPr>
      </w:pPr>
      <w:r w:rsidRPr="003B544A">
        <w:rPr>
          <w:rFonts w:ascii="Times New Roman" w:eastAsia="Calibri" w:hAnsi="Times New Roman" w:cs="Times New Roman" w:hint="cs"/>
          <w:b/>
          <w:bCs/>
          <w:kern w:val="0"/>
          <w:rtl/>
          <w14:ligatures w14:val="none"/>
        </w:rPr>
        <w:t xml:space="preserve">מנחה: </w:t>
      </w:r>
      <w:r w:rsidRPr="003B544A">
        <w:rPr>
          <w:rFonts w:ascii="Times New Roman" w:eastAsia="Calibri" w:hAnsi="Times New Roman" w:cs="Times New Roman"/>
          <w:b/>
          <w:bCs/>
          <w:kern w:val="0"/>
          <w:rtl/>
          <w14:ligatures w14:val="none"/>
        </w:rPr>
        <w:t>פרופ' אבי הרבון</w:t>
      </w:r>
    </w:p>
    <w:p w14:paraId="1839763E" w14:textId="77777777" w:rsidR="003B544A" w:rsidRPr="003B544A" w:rsidRDefault="003B544A" w:rsidP="003B544A">
      <w:pPr>
        <w:spacing w:line="259" w:lineRule="auto"/>
        <w:jc w:val="center"/>
        <w:rPr>
          <w:rFonts w:ascii="Times New Roman" w:eastAsia="Calibri" w:hAnsi="Times New Roman" w:cs="Times New Roman"/>
          <w:b/>
          <w:bCs/>
          <w:kern w:val="0"/>
          <w14:ligatures w14:val="none"/>
        </w:rPr>
      </w:pPr>
    </w:p>
    <w:p w14:paraId="6F79E570" w14:textId="77777777" w:rsidR="003B544A" w:rsidRPr="003B544A" w:rsidRDefault="003B544A" w:rsidP="003B544A">
      <w:pPr>
        <w:tabs>
          <w:tab w:val="left" w:pos="2832"/>
          <w:tab w:val="center" w:pos="4513"/>
        </w:tabs>
        <w:spacing w:line="259" w:lineRule="auto"/>
        <w:rPr>
          <w:rFonts w:ascii="Times New Roman" w:eastAsia="Calibri" w:hAnsi="Times New Roman" w:cs="Times New Roman"/>
          <w:b/>
          <w:bCs/>
          <w:kern w:val="0"/>
          <w:rtl/>
          <w14:ligatures w14:val="none"/>
        </w:rPr>
      </w:pPr>
      <w:r w:rsidRPr="003B544A">
        <w:rPr>
          <w:rFonts w:ascii="Times New Roman" w:eastAsia="Calibri" w:hAnsi="Times New Roman" w:cs="Times New Roman"/>
          <w:b/>
          <w:bCs/>
          <w:kern w:val="0"/>
          <w:rtl/>
          <w14:ligatures w14:val="none"/>
        </w:rPr>
        <w:tab/>
      </w:r>
      <w:r w:rsidRPr="003B544A">
        <w:rPr>
          <w:rFonts w:ascii="Times New Roman" w:eastAsia="Calibri" w:hAnsi="Times New Roman" w:cs="Times New Roman"/>
          <w:b/>
          <w:bCs/>
          <w:kern w:val="0"/>
          <w:rtl/>
          <w14:ligatures w14:val="none"/>
        </w:rPr>
        <w:tab/>
        <w:t xml:space="preserve">מוגש ע"י : אינג' </w:t>
      </w:r>
      <w:proofErr w:type="spellStart"/>
      <w:r w:rsidRPr="003B544A">
        <w:rPr>
          <w:rFonts w:ascii="Times New Roman" w:eastAsia="Calibri" w:hAnsi="Times New Roman" w:cs="Times New Roman"/>
          <w:b/>
          <w:bCs/>
          <w:kern w:val="0"/>
          <w:rtl/>
          <w14:ligatures w14:val="none"/>
        </w:rPr>
        <w:t>מוחיאלדין</w:t>
      </w:r>
      <w:proofErr w:type="spellEnd"/>
      <w:r w:rsidRPr="003B544A">
        <w:rPr>
          <w:rFonts w:ascii="Times New Roman" w:eastAsia="Calibri" w:hAnsi="Times New Roman" w:cs="Times New Roman"/>
          <w:b/>
          <w:bCs/>
          <w:kern w:val="0"/>
          <w:rtl/>
          <w14:ligatures w14:val="none"/>
        </w:rPr>
        <w:t xml:space="preserve"> עלי</w:t>
      </w:r>
    </w:p>
    <w:p w14:paraId="3263ED61" w14:textId="77777777" w:rsidR="003B544A" w:rsidRPr="003B544A" w:rsidRDefault="003B544A" w:rsidP="003B544A">
      <w:pPr>
        <w:tabs>
          <w:tab w:val="left" w:pos="3312"/>
          <w:tab w:val="center" w:pos="4513"/>
        </w:tabs>
        <w:spacing w:line="259" w:lineRule="auto"/>
        <w:rPr>
          <w:rFonts w:ascii="Times New Roman" w:eastAsia="Calibri" w:hAnsi="Times New Roman" w:cs="Times New Roman"/>
          <w:b/>
          <w:bCs/>
          <w:kern w:val="0"/>
          <w:rtl/>
          <w14:ligatures w14:val="none"/>
        </w:rPr>
      </w:pPr>
      <w:r w:rsidRPr="003B544A">
        <w:rPr>
          <w:rFonts w:ascii="Times New Roman" w:eastAsia="Calibri" w:hAnsi="Times New Roman" w:cs="Times New Roman"/>
          <w:b/>
          <w:bCs/>
          <w:kern w:val="0"/>
          <w:rtl/>
          <w14:ligatures w14:val="none"/>
        </w:rPr>
        <w:tab/>
      </w:r>
      <w:r w:rsidRPr="003B544A">
        <w:rPr>
          <w:rFonts w:ascii="Times New Roman" w:eastAsia="Calibri" w:hAnsi="Times New Roman" w:cs="Times New Roman"/>
          <w:b/>
          <w:bCs/>
          <w:kern w:val="0"/>
          <w:rtl/>
          <w14:ligatures w14:val="none"/>
        </w:rPr>
        <w:tab/>
        <w:t>ת.ז : 318743077</w:t>
      </w:r>
    </w:p>
    <w:p w14:paraId="3E966719" w14:textId="77777777" w:rsidR="003B544A" w:rsidRPr="003B544A" w:rsidRDefault="003B544A" w:rsidP="003B544A">
      <w:pPr>
        <w:spacing w:after="0" w:line="360" w:lineRule="auto"/>
        <w:ind w:left="426" w:hanging="360"/>
        <w:rPr>
          <w:rFonts w:ascii="Times New Roman" w:eastAsia="Calibri" w:hAnsi="Times New Roman" w:cs="Times New Roman"/>
          <w:kern w:val="0"/>
          <w14:ligatures w14:val="none"/>
        </w:rPr>
      </w:pPr>
    </w:p>
    <w:p w14:paraId="2AFE0126" w14:textId="77777777" w:rsidR="003B544A" w:rsidRPr="003B544A" w:rsidRDefault="003B544A" w:rsidP="003B544A">
      <w:pPr>
        <w:keepNext/>
        <w:keepLines/>
        <w:bidi/>
        <w:spacing w:before="240" w:after="0" w:line="259" w:lineRule="auto"/>
        <w:rPr>
          <w:rFonts w:ascii="Calibri Light" w:eastAsia="Times New Roman" w:hAnsi="Calibri Light" w:cs="Times New Roman"/>
          <w:color w:val="2E74B5"/>
          <w:kern w:val="0"/>
          <w:sz w:val="32"/>
          <w:szCs w:val="32"/>
          <w:cs/>
          <w14:ligatures w14:val="none"/>
        </w:rPr>
      </w:pPr>
    </w:p>
    <w:p w14:paraId="6D7EEB30" w14:textId="77777777" w:rsidR="003B544A" w:rsidRPr="003B544A" w:rsidRDefault="003B544A" w:rsidP="003B544A">
      <w:pPr>
        <w:bidi/>
        <w:spacing w:line="259" w:lineRule="auto"/>
        <w:rPr>
          <w:rFonts w:ascii="Calibri" w:eastAsia="Calibri" w:hAnsi="Calibri" w:cs="Arial"/>
          <w:kern w:val="0"/>
          <w:sz w:val="22"/>
          <w:szCs w:val="22"/>
          <w:rtl/>
          <w14:ligatures w14:val="none"/>
        </w:rPr>
      </w:pPr>
    </w:p>
    <w:p w14:paraId="39118F38" w14:textId="77777777" w:rsidR="003B544A" w:rsidRPr="003B544A" w:rsidRDefault="003B544A" w:rsidP="003B544A">
      <w:pPr>
        <w:bidi/>
        <w:spacing w:line="259" w:lineRule="auto"/>
        <w:rPr>
          <w:rFonts w:ascii="Calibri" w:eastAsia="Calibri" w:hAnsi="Calibri" w:cs="Arial"/>
          <w:kern w:val="0"/>
          <w:sz w:val="22"/>
          <w:szCs w:val="22"/>
          <w:rtl/>
          <w14:ligatures w14:val="none"/>
        </w:rPr>
      </w:pPr>
    </w:p>
    <w:p w14:paraId="71B017B4" w14:textId="77777777" w:rsidR="003B544A" w:rsidRPr="003B544A" w:rsidRDefault="003B544A" w:rsidP="003B544A">
      <w:pPr>
        <w:bidi/>
        <w:spacing w:line="259" w:lineRule="auto"/>
        <w:rPr>
          <w:rFonts w:ascii="Calibri" w:eastAsia="Calibri" w:hAnsi="Calibri" w:cs="Arial"/>
          <w:kern w:val="0"/>
          <w:sz w:val="22"/>
          <w:szCs w:val="22"/>
          <w:rtl/>
          <w14:ligatures w14:val="none"/>
        </w:rPr>
      </w:pPr>
    </w:p>
    <w:p w14:paraId="0B8A55B8" w14:textId="77777777" w:rsidR="003B544A" w:rsidRPr="003B544A" w:rsidRDefault="003B544A" w:rsidP="003B544A">
      <w:pPr>
        <w:bidi/>
        <w:spacing w:line="259" w:lineRule="auto"/>
        <w:rPr>
          <w:rFonts w:ascii="Calibri" w:eastAsia="Calibri" w:hAnsi="Calibri" w:cs="Arial"/>
          <w:kern w:val="0"/>
          <w:sz w:val="22"/>
          <w:szCs w:val="22"/>
          <w:rtl/>
          <w14:ligatures w14:val="none"/>
        </w:rPr>
      </w:pPr>
    </w:p>
    <w:p w14:paraId="55073B19" w14:textId="77777777" w:rsidR="003B544A" w:rsidRPr="003B544A" w:rsidRDefault="003B544A" w:rsidP="003B544A">
      <w:pPr>
        <w:bidi/>
        <w:spacing w:line="259" w:lineRule="auto"/>
        <w:rPr>
          <w:rFonts w:ascii="Calibri" w:eastAsia="Calibri" w:hAnsi="Calibri" w:cs="Arial"/>
          <w:kern w:val="0"/>
          <w:sz w:val="22"/>
          <w:szCs w:val="22"/>
          <w:rtl/>
          <w14:ligatures w14:val="none"/>
        </w:rPr>
      </w:pPr>
    </w:p>
    <w:p w14:paraId="11732452" w14:textId="77777777" w:rsidR="003B544A" w:rsidRPr="003B544A" w:rsidRDefault="003B544A" w:rsidP="003B544A">
      <w:pPr>
        <w:spacing w:after="0" w:line="240" w:lineRule="auto"/>
        <w:rPr>
          <w:rFonts w:ascii="Times New Roman" w:eastAsia="Calibri" w:hAnsi="Times New Roman" w:cs="Times New Roman"/>
          <w:b/>
          <w:bCs/>
          <w:kern w:val="0"/>
          <w:sz w:val="22"/>
          <w:szCs w:val="22"/>
          <w14:ligatures w14:val="none"/>
        </w:rPr>
      </w:pPr>
    </w:p>
    <w:p w14:paraId="09452965" w14:textId="77777777" w:rsidR="003B544A" w:rsidRPr="003B544A" w:rsidRDefault="003B544A" w:rsidP="003B544A">
      <w:pPr>
        <w:bidi/>
        <w:spacing w:line="259" w:lineRule="auto"/>
        <w:rPr>
          <w:rFonts w:ascii="Calibri" w:eastAsia="Calibri" w:hAnsi="Calibri" w:cs="Arial"/>
          <w:kern w:val="0"/>
          <w:sz w:val="22"/>
          <w:szCs w:val="22"/>
          <w:rtl/>
          <w14:ligatures w14:val="none"/>
        </w:rPr>
      </w:pPr>
    </w:p>
    <w:p w14:paraId="3D51C5BC" w14:textId="77777777" w:rsidR="003B544A" w:rsidRPr="003B544A" w:rsidRDefault="003B544A" w:rsidP="003B544A">
      <w:pPr>
        <w:spacing w:line="259" w:lineRule="auto"/>
        <w:rPr>
          <w:rFonts w:ascii="Times New Roman" w:eastAsia="Calibri" w:hAnsi="Times New Roman" w:cs="Times New Roman"/>
          <w:b/>
          <w:bCs/>
          <w:kern w:val="0"/>
          <w:sz w:val="32"/>
          <w:szCs w:val="32"/>
          <w14:ligatures w14:val="none"/>
        </w:rPr>
      </w:pPr>
      <w:r w:rsidRPr="003B544A">
        <w:rPr>
          <w:rFonts w:ascii="Times New Roman" w:eastAsia="Calibri" w:hAnsi="Times New Roman" w:cs="Times New Roman"/>
          <w:b/>
          <w:bCs/>
          <w:kern w:val="0"/>
          <w:sz w:val="32"/>
          <w:szCs w:val="32"/>
          <w14:ligatures w14:val="none"/>
        </w:rPr>
        <w:lastRenderedPageBreak/>
        <w:t>Table of Contents</w:t>
      </w:r>
    </w:p>
    <w:p w14:paraId="051B8010" w14:textId="77777777" w:rsidR="003B544A" w:rsidRPr="003B544A" w:rsidRDefault="003B544A" w:rsidP="003B544A">
      <w:pPr>
        <w:bidi/>
        <w:spacing w:line="259" w:lineRule="auto"/>
        <w:rPr>
          <w:rFonts w:ascii="Calibri" w:eastAsia="Calibri" w:hAnsi="Calibri" w:cs="Arial"/>
          <w:kern w:val="0"/>
          <w:sz w:val="22"/>
          <w:szCs w:val="22"/>
          <w:rtl/>
          <w14:ligatures w14:val="none"/>
        </w:rPr>
      </w:pPr>
    </w:p>
    <w:tbl>
      <w:tblPr>
        <w:tblStyle w:val="TableGrid1"/>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
        <w:gridCol w:w="8221"/>
      </w:tblGrid>
      <w:tr w:rsidR="003B544A" w:rsidRPr="003B544A" w14:paraId="3BD308D5" w14:textId="77777777" w:rsidTr="00845C64">
        <w:tc>
          <w:tcPr>
            <w:tcW w:w="795" w:type="dxa"/>
            <w:vAlign w:val="center"/>
          </w:tcPr>
          <w:p w14:paraId="0B0C9339" w14:textId="77777777" w:rsidR="003B544A" w:rsidRPr="003B544A" w:rsidRDefault="003B544A" w:rsidP="003B544A">
            <w:pPr>
              <w:autoSpaceDE w:val="0"/>
              <w:autoSpaceDN w:val="0"/>
              <w:bidi/>
              <w:adjustRightInd w:val="0"/>
              <w:spacing w:line="360" w:lineRule="auto"/>
              <w:jc w:val="center"/>
              <w:rPr>
                <w:rFonts w:ascii="Times New Roman" w:eastAsia="Calibri" w:hAnsi="Times New Roman" w:cs="Times New Roman"/>
                <w:b/>
                <w:bCs/>
                <w:color w:val="000000"/>
                <w:sz w:val="24"/>
                <w:szCs w:val="24"/>
                <w:rtl/>
              </w:rPr>
            </w:pPr>
            <w:r w:rsidRPr="003B544A">
              <w:rPr>
                <w:rFonts w:ascii="Times New Roman" w:eastAsia="Calibri" w:hAnsi="Times New Roman" w:cs="Times New Roman"/>
                <w:b/>
                <w:bCs/>
                <w:color w:val="000000"/>
                <w:sz w:val="24"/>
                <w:szCs w:val="24"/>
                <w:rtl/>
              </w:rPr>
              <w:t>3</w:t>
            </w:r>
          </w:p>
        </w:tc>
        <w:tc>
          <w:tcPr>
            <w:tcW w:w="8221" w:type="dxa"/>
          </w:tcPr>
          <w:p w14:paraId="7C78A807" w14:textId="77777777" w:rsidR="003B544A" w:rsidRPr="003B544A" w:rsidRDefault="003B544A" w:rsidP="003B544A">
            <w:pPr>
              <w:numPr>
                <w:ilvl w:val="0"/>
                <w:numId w:val="13"/>
              </w:numPr>
              <w:autoSpaceDE w:val="0"/>
              <w:autoSpaceDN w:val="0"/>
              <w:adjustRightInd w:val="0"/>
              <w:spacing w:line="360" w:lineRule="auto"/>
              <w:contextualSpacing/>
              <w:rPr>
                <w:rFonts w:ascii="Charis SIL" w:eastAsia="Calibri" w:hAnsi="Charis SIL" w:cs="Charis SIL"/>
                <w:b/>
                <w:bCs/>
                <w:color w:val="000000"/>
                <w:sz w:val="24"/>
                <w:szCs w:val="24"/>
                <w:rtl/>
              </w:rPr>
            </w:pPr>
            <w:r w:rsidRPr="003B544A">
              <w:rPr>
                <w:rFonts w:ascii="Times New Roman" w:eastAsia="Calibri" w:hAnsi="Times New Roman" w:cs="Charis SIL"/>
                <w:b/>
                <w:bCs/>
                <w:color w:val="000000"/>
                <w:sz w:val="24"/>
                <w:szCs w:val="24"/>
              </w:rPr>
              <w:t>Introduction</w:t>
            </w:r>
          </w:p>
        </w:tc>
      </w:tr>
      <w:tr w:rsidR="003B544A" w:rsidRPr="003B544A" w14:paraId="6A890B17" w14:textId="77777777" w:rsidTr="00845C64">
        <w:tc>
          <w:tcPr>
            <w:tcW w:w="795" w:type="dxa"/>
            <w:vAlign w:val="center"/>
          </w:tcPr>
          <w:p w14:paraId="2A06A99F" w14:textId="77777777" w:rsidR="003B544A" w:rsidRPr="003B544A" w:rsidRDefault="003B544A" w:rsidP="003B544A">
            <w:pPr>
              <w:autoSpaceDE w:val="0"/>
              <w:autoSpaceDN w:val="0"/>
              <w:bidi/>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tl/>
              </w:rPr>
              <w:t>3</w:t>
            </w:r>
          </w:p>
        </w:tc>
        <w:tc>
          <w:tcPr>
            <w:tcW w:w="8221" w:type="dxa"/>
          </w:tcPr>
          <w:p w14:paraId="5CA61539" w14:textId="77777777" w:rsidR="003B544A" w:rsidRPr="003B544A" w:rsidRDefault="003B544A" w:rsidP="003B544A">
            <w:pPr>
              <w:numPr>
                <w:ilvl w:val="1"/>
                <w:numId w:val="13"/>
              </w:numPr>
              <w:autoSpaceDE w:val="0"/>
              <w:autoSpaceDN w:val="0"/>
              <w:adjustRightInd w:val="0"/>
              <w:spacing w:line="360" w:lineRule="auto"/>
              <w:contextualSpacing/>
              <w:rPr>
                <w:rFonts w:ascii="Charis SIL" w:eastAsia="Calibri" w:hAnsi="Charis SIL" w:cs="Charis SIL"/>
                <w:color w:val="000000"/>
                <w:sz w:val="24"/>
                <w:szCs w:val="24"/>
                <w:rtl/>
              </w:rPr>
            </w:pPr>
            <w:r w:rsidRPr="003B544A">
              <w:rPr>
                <w:rFonts w:ascii="Times New Roman" w:eastAsia="Calibri" w:hAnsi="Times New Roman" w:cs="Times New Roman"/>
                <w:color w:val="000000"/>
                <w:sz w:val="24"/>
                <w:szCs w:val="24"/>
              </w:rPr>
              <w:t>The challenges in managing infrastructure project</w:t>
            </w:r>
          </w:p>
        </w:tc>
      </w:tr>
      <w:tr w:rsidR="003B544A" w:rsidRPr="003B544A" w14:paraId="0DA2E658" w14:textId="77777777" w:rsidTr="00845C64">
        <w:tc>
          <w:tcPr>
            <w:tcW w:w="795" w:type="dxa"/>
            <w:vAlign w:val="center"/>
          </w:tcPr>
          <w:p w14:paraId="267B53F7" w14:textId="77777777" w:rsidR="003B544A" w:rsidRPr="003B544A" w:rsidRDefault="003B544A" w:rsidP="003B544A">
            <w:pPr>
              <w:autoSpaceDE w:val="0"/>
              <w:autoSpaceDN w:val="0"/>
              <w:bidi/>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tl/>
              </w:rPr>
              <w:t>4</w:t>
            </w:r>
          </w:p>
        </w:tc>
        <w:tc>
          <w:tcPr>
            <w:tcW w:w="8221" w:type="dxa"/>
          </w:tcPr>
          <w:p w14:paraId="6450DFB4" w14:textId="77777777" w:rsidR="003B544A" w:rsidRPr="003B544A" w:rsidRDefault="003B544A" w:rsidP="003B544A">
            <w:pPr>
              <w:numPr>
                <w:ilvl w:val="1"/>
                <w:numId w:val="13"/>
              </w:numPr>
              <w:autoSpaceDE w:val="0"/>
              <w:autoSpaceDN w:val="0"/>
              <w:adjustRightInd w:val="0"/>
              <w:spacing w:line="360" w:lineRule="auto"/>
              <w:contextualSpacing/>
              <w:rPr>
                <w:rFonts w:ascii="Charis SIL" w:eastAsia="Calibri" w:hAnsi="Charis SIL" w:cs="Charis SIL"/>
                <w:color w:val="000000"/>
                <w:sz w:val="24"/>
                <w:szCs w:val="24"/>
                <w:rtl/>
              </w:rPr>
            </w:pPr>
            <w:r w:rsidRPr="003B544A">
              <w:rPr>
                <w:rFonts w:ascii="Times New Roman" w:eastAsia="Calibri" w:hAnsi="Times New Roman" w:cs="Times New Roman"/>
                <w:color w:val="000000"/>
                <w:sz w:val="24"/>
                <w:szCs w:val="24"/>
              </w:rPr>
              <w:t>The need for parallel management of several projects</w:t>
            </w:r>
          </w:p>
        </w:tc>
      </w:tr>
      <w:tr w:rsidR="003B544A" w:rsidRPr="003B544A" w14:paraId="6D71DE58" w14:textId="77777777" w:rsidTr="00845C64">
        <w:tc>
          <w:tcPr>
            <w:tcW w:w="795" w:type="dxa"/>
            <w:vAlign w:val="center"/>
          </w:tcPr>
          <w:p w14:paraId="3D6B6B4D" w14:textId="77777777" w:rsidR="003B544A" w:rsidRPr="003B544A" w:rsidRDefault="003B544A" w:rsidP="003B544A">
            <w:pPr>
              <w:autoSpaceDE w:val="0"/>
              <w:autoSpaceDN w:val="0"/>
              <w:bidi/>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tl/>
              </w:rPr>
              <w:t>5</w:t>
            </w:r>
          </w:p>
        </w:tc>
        <w:tc>
          <w:tcPr>
            <w:tcW w:w="8221" w:type="dxa"/>
          </w:tcPr>
          <w:p w14:paraId="5D003EB0" w14:textId="77777777" w:rsidR="003B544A" w:rsidRPr="003B544A" w:rsidRDefault="003B544A" w:rsidP="003B544A">
            <w:pPr>
              <w:numPr>
                <w:ilvl w:val="1"/>
                <w:numId w:val="13"/>
              </w:numPr>
              <w:autoSpaceDE w:val="0"/>
              <w:autoSpaceDN w:val="0"/>
              <w:adjustRightInd w:val="0"/>
              <w:spacing w:line="360" w:lineRule="auto"/>
              <w:contextualSpacing/>
              <w:rPr>
                <w:rFonts w:ascii="Charis SIL" w:eastAsia="Calibri" w:hAnsi="Charis SIL" w:cs="Charis SIL"/>
                <w:color w:val="000000"/>
                <w:sz w:val="24"/>
                <w:szCs w:val="24"/>
                <w:rtl/>
              </w:rPr>
            </w:pPr>
            <w:r w:rsidRPr="003B544A">
              <w:rPr>
                <w:rFonts w:ascii="Times New Roman" w:eastAsia="Calibri" w:hAnsi="Times New Roman" w:cs="Times New Roman"/>
                <w:color w:val="000000"/>
                <w:sz w:val="24"/>
                <w:szCs w:val="24"/>
              </w:rPr>
              <w:t>The challenges of contracting with suppliers</w:t>
            </w:r>
          </w:p>
        </w:tc>
      </w:tr>
      <w:tr w:rsidR="003B544A" w:rsidRPr="003B544A" w14:paraId="7DE404F4" w14:textId="77777777" w:rsidTr="00845C64">
        <w:tc>
          <w:tcPr>
            <w:tcW w:w="795" w:type="dxa"/>
            <w:vAlign w:val="center"/>
          </w:tcPr>
          <w:p w14:paraId="446BD233" w14:textId="77777777" w:rsidR="003B544A" w:rsidRPr="003B544A" w:rsidRDefault="003B544A" w:rsidP="003B544A">
            <w:pPr>
              <w:autoSpaceDE w:val="0"/>
              <w:autoSpaceDN w:val="0"/>
              <w:bidi/>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tl/>
              </w:rPr>
              <w:t>5-6</w:t>
            </w:r>
          </w:p>
        </w:tc>
        <w:tc>
          <w:tcPr>
            <w:tcW w:w="8221" w:type="dxa"/>
          </w:tcPr>
          <w:p w14:paraId="776BCEA8" w14:textId="77777777" w:rsidR="003B544A" w:rsidRPr="003B544A" w:rsidRDefault="003B544A" w:rsidP="003B544A">
            <w:pPr>
              <w:numPr>
                <w:ilvl w:val="1"/>
                <w:numId w:val="13"/>
              </w:numPr>
              <w:autoSpaceDE w:val="0"/>
              <w:autoSpaceDN w:val="0"/>
              <w:adjustRightInd w:val="0"/>
              <w:spacing w:line="360" w:lineRule="auto"/>
              <w:contextualSpacing/>
              <w:rPr>
                <w:rFonts w:ascii="Charis SIL" w:eastAsia="Calibri" w:hAnsi="Charis SIL" w:cs="Charis SIL"/>
                <w:color w:val="000000"/>
                <w:sz w:val="24"/>
                <w:szCs w:val="24"/>
                <w:rtl/>
              </w:rPr>
            </w:pPr>
            <w:r w:rsidRPr="003B544A">
              <w:rPr>
                <w:rFonts w:ascii="Times New Roman" w:eastAsia="Calibri" w:hAnsi="Times New Roman" w:cs="Times New Roman"/>
                <w:color w:val="000000"/>
                <w:sz w:val="24"/>
                <w:szCs w:val="24"/>
              </w:rPr>
              <w:t>Expected contribution of the proposed research</w:t>
            </w:r>
          </w:p>
        </w:tc>
      </w:tr>
      <w:tr w:rsidR="003B544A" w:rsidRPr="003B544A" w14:paraId="11071417" w14:textId="77777777" w:rsidTr="00845C64">
        <w:tc>
          <w:tcPr>
            <w:tcW w:w="795" w:type="dxa"/>
            <w:vAlign w:val="center"/>
          </w:tcPr>
          <w:p w14:paraId="2F9F03A5" w14:textId="77777777" w:rsidR="003B544A" w:rsidRPr="003B544A" w:rsidRDefault="003B544A" w:rsidP="003B544A">
            <w:pPr>
              <w:autoSpaceDE w:val="0"/>
              <w:autoSpaceDN w:val="0"/>
              <w:bidi/>
              <w:adjustRightInd w:val="0"/>
              <w:spacing w:line="360" w:lineRule="auto"/>
              <w:jc w:val="center"/>
              <w:rPr>
                <w:rFonts w:ascii="Times New Roman" w:eastAsia="Calibri" w:hAnsi="Times New Roman" w:cs="Times New Roman"/>
                <w:b/>
                <w:bCs/>
                <w:color w:val="000000"/>
                <w:sz w:val="24"/>
                <w:szCs w:val="24"/>
                <w:rtl/>
              </w:rPr>
            </w:pPr>
            <w:r w:rsidRPr="003B544A">
              <w:rPr>
                <w:rFonts w:ascii="Times New Roman" w:eastAsia="Calibri" w:hAnsi="Times New Roman" w:cs="Times New Roman"/>
                <w:b/>
                <w:bCs/>
                <w:color w:val="000000"/>
                <w:sz w:val="24"/>
                <w:szCs w:val="24"/>
                <w:rtl/>
              </w:rPr>
              <w:t>6</w:t>
            </w:r>
          </w:p>
        </w:tc>
        <w:tc>
          <w:tcPr>
            <w:tcW w:w="8221" w:type="dxa"/>
          </w:tcPr>
          <w:p w14:paraId="025BA64A" w14:textId="77777777" w:rsidR="003B544A" w:rsidRPr="003B544A" w:rsidRDefault="003B544A" w:rsidP="003B544A">
            <w:pPr>
              <w:numPr>
                <w:ilvl w:val="0"/>
                <w:numId w:val="13"/>
              </w:numPr>
              <w:autoSpaceDE w:val="0"/>
              <w:autoSpaceDN w:val="0"/>
              <w:adjustRightInd w:val="0"/>
              <w:spacing w:line="360" w:lineRule="auto"/>
              <w:contextualSpacing/>
              <w:rPr>
                <w:rFonts w:ascii="Charis SIL" w:eastAsia="Calibri" w:hAnsi="Charis SIL" w:cs="Charis SIL"/>
                <w:b/>
                <w:bCs/>
                <w:color w:val="000000"/>
                <w:sz w:val="24"/>
                <w:szCs w:val="24"/>
                <w:rtl/>
              </w:rPr>
            </w:pPr>
            <w:r w:rsidRPr="003B544A">
              <w:rPr>
                <w:rFonts w:ascii="Times New Roman" w:eastAsia="Calibri" w:hAnsi="Times New Roman" w:cs="Charis SIL"/>
                <w:b/>
                <w:bCs/>
                <w:color w:val="000000"/>
                <w:sz w:val="24"/>
                <w:szCs w:val="24"/>
              </w:rPr>
              <w:t>Literature review</w:t>
            </w:r>
          </w:p>
        </w:tc>
      </w:tr>
      <w:tr w:rsidR="003B544A" w:rsidRPr="003B544A" w14:paraId="61A13222" w14:textId="77777777" w:rsidTr="00845C64">
        <w:tc>
          <w:tcPr>
            <w:tcW w:w="795" w:type="dxa"/>
            <w:vAlign w:val="center"/>
          </w:tcPr>
          <w:p w14:paraId="579A7A77" w14:textId="77777777" w:rsidR="003B544A" w:rsidRPr="003B544A" w:rsidRDefault="003B544A" w:rsidP="003B544A">
            <w:pPr>
              <w:autoSpaceDE w:val="0"/>
              <w:autoSpaceDN w:val="0"/>
              <w:bidi/>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tl/>
              </w:rPr>
              <w:t>6-7</w:t>
            </w:r>
          </w:p>
        </w:tc>
        <w:tc>
          <w:tcPr>
            <w:tcW w:w="8221" w:type="dxa"/>
          </w:tcPr>
          <w:p w14:paraId="5C591C58" w14:textId="77777777" w:rsidR="003B544A" w:rsidRPr="003B544A" w:rsidRDefault="003B544A" w:rsidP="003B544A">
            <w:pPr>
              <w:numPr>
                <w:ilvl w:val="1"/>
                <w:numId w:val="13"/>
              </w:numPr>
              <w:autoSpaceDE w:val="0"/>
              <w:autoSpaceDN w:val="0"/>
              <w:adjustRightInd w:val="0"/>
              <w:spacing w:line="360" w:lineRule="auto"/>
              <w:contextualSpacing/>
              <w:rPr>
                <w:rFonts w:ascii="Charis SIL" w:eastAsia="Calibri" w:hAnsi="Charis SIL" w:cs="Charis SIL"/>
                <w:color w:val="000000"/>
                <w:sz w:val="24"/>
                <w:szCs w:val="24"/>
                <w:rtl/>
              </w:rPr>
            </w:pPr>
            <w:r w:rsidRPr="003B544A">
              <w:rPr>
                <w:rFonts w:ascii="Times New Roman" w:eastAsia="Calibri" w:hAnsi="Times New Roman" w:cs="Times New Roman"/>
                <w:color w:val="000000"/>
                <w:sz w:val="24"/>
                <w:szCs w:val="24"/>
              </w:rPr>
              <w:t>Models for managing infrastructure and construction projects</w:t>
            </w:r>
          </w:p>
        </w:tc>
      </w:tr>
      <w:tr w:rsidR="003B544A" w:rsidRPr="003B544A" w14:paraId="1C5EA6B6" w14:textId="77777777" w:rsidTr="00845C64">
        <w:tc>
          <w:tcPr>
            <w:tcW w:w="795" w:type="dxa"/>
            <w:vAlign w:val="center"/>
          </w:tcPr>
          <w:p w14:paraId="000D3E36" w14:textId="77777777" w:rsidR="003B544A" w:rsidRPr="003B544A" w:rsidRDefault="003B544A" w:rsidP="003B544A">
            <w:pPr>
              <w:autoSpaceDE w:val="0"/>
              <w:autoSpaceDN w:val="0"/>
              <w:bidi/>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tl/>
              </w:rPr>
              <w:t>7-9</w:t>
            </w:r>
          </w:p>
        </w:tc>
        <w:tc>
          <w:tcPr>
            <w:tcW w:w="8221" w:type="dxa"/>
          </w:tcPr>
          <w:p w14:paraId="17185AC3" w14:textId="77777777" w:rsidR="003B544A" w:rsidRPr="003B544A" w:rsidRDefault="003B544A" w:rsidP="003B544A">
            <w:pPr>
              <w:numPr>
                <w:ilvl w:val="1"/>
                <w:numId w:val="13"/>
              </w:numPr>
              <w:autoSpaceDE w:val="0"/>
              <w:autoSpaceDN w:val="0"/>
              <w:adjustRightInd w:val="0"/>
              <w:spacing w:line="360" w:lineRule="auto"/>
              <w:contextualSpacing/>
              <w:rPr>
                <w:rFonts w:ascii="Charis SIL" w:eastAsia="Calibri" w:hAnsi="Charis SIL" w:cs="Charis SIL"/>
                <w:color w:val="000000"/>
                <w:sz w:val="24"/>
                <w:szCs w:val="24"/>
                <w:rtl/>
              </w:rPr>
            </w:pPr>
            <w:r w:rsidRPr="003B544A">
              <w:rPr>
                <w:rFonts w:ascii="Times New Roman" w:eastAsia="Calibri" w:hAnsi="Times New Roman" w:cs="Times New Roman"/>
                <w:color w:val="000000"/>
                <w:sz w:val="24"/>
                <w:szCs w:val="24"/>
              </w:rPr>
              <w:t>Project management models that incorporate supplier selection</w:t>
            </w:r>
          </w:p>
        </w:tc>
      </w:tr>
      <w:tr w:rsidR="003B544A" w:rsidRPr="003B544A" w14:paraId="0B7BDCA7" w14:textId="77777777" w:rsidTr="00845C64">
        <w:tc>
          <w:tcPr>
            <w:tcW w:w="795" w:type="dxa"/>
            <w:vAlign w:val="center"/>
          </w:tcPr>
          <w:p w14:paraId="762E5A44" w14:textId="77777777" w:rsidR="003B544A" w:rsidRPr="003B544A" w:rsidRDefault="003B544A" w:rsidP="003B544A">
            <w:pPr>
              <w:autoSpaceDE w:val="0"/>
              <w:autoSpaceDN w:val="0"/>
              <w:bidi/>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tl/>
              </w:rPr>
              <w:t>9-10</w:t>
            </w:r>
          </w:p>
        </w:tc>
        <w:tc>
          <w:tcPr>
            <w:tcW w:w="8221" w:type="dxa"/>
          </w:tcPr>
          <w:p w14:paraId="6B49DBA3" w14:textId="77777777" w:rsidR="003B544A" w:rsidRPr="003B544A" w:rsidRDefault="003B544A" w:rsidP="003B544A">
            <w:pPr>
              <w:numPr>
                <w:ilvl w:val="1"/>
                <w:numId w:val="13"/>
              </w:numPr>
              <w:autoSpaceDE w:val="0"/>
              <w:autoSpaceDN w:val="0"/>
              <w:adjustRightInd w:val="0"/>
              <w:spacing w:line="360" w:lineRule="auto"/>
              <w:contextualSpacing/>
              <w:rPr>
                <w:rFonts w:ascii="Charis SIL" w:eastAsia="Calibri" w:hAnsi="Charis SIL" w:cs="Charis SIL"/>
                <w:color w:val="000000"/>
                <w:sz w:val="24"/>
                <w:szCs w:val="24"/>
                <w:rtl/>
              </w:rPr>
            </w:pPr>
            <w:r w:rsidRPr="003B544A">
              <w:rPr>
                <w:rFonts w:ascii="Times New Roman" w:eastAsia="Calibri" w:hAnsi="Times New Roman" w:cs="Times New Roman"/>
                <w:color w:val="000000"/>
                <w:sz w:val="24"/>
                <w:szCs w:val="24"/>
              </w:rPr>
              <w:t xml:space="preserve">Models </w:t>
            </w:r>
            <w:proofErr w:type="gramStart"/>
            <w:r w:rsidRPr="003B544A">
              <w:rPr>
                <w:rFonts w:ascii="Times New Roman" w:eastAsia="Calibri" w:hAnsi="Times New Roman" w:cs="Times New Roman"/>
                <w:color w:val="000000"/>
                <w:sz w:val="24"/>
                <w:szCs w:val="24"/>
              </w:rPr>
              <w:t>of</w:t>
            </w:r>
            <w:proofErr w:type="gramEnd"/>
            <w:r w:rsidRPr="003B544A">
              <w:rPr>
                <w:rFonts w:ascii="Times New Roman" w:eastAsia="Calibri" w:hAnsi="Times New Roman" w:cs="Times New Roman"/>
                <w:color w:val="000000"/>
                <w:sz w:val="24"/>
                <w:szCs w:val="24"/>
              </w:rPr>
              <w:t xml:space="preserve"> managing parallel projects</w:t>
            </w:r>
          </w:p>
        </w:tc>
      </w:tr>
      <w:tr w:rsidR="003B544A" w:rsidRPr="003B544A" w14:paraId="74DF559B" w14:textId="77777777" w:rsidTr="00845C64">
        <w:tc>
          <w:tcPr>
            <w:tcW w:w="795" w:type="dxa"/>
            <w:vAlign w:val="center"/>
          </w:tcPr>
          <w:p w14:paraId="29CC9D74" w14:textId="77777777" w:rsidR="003B544A" w:rsidRPr="003B544A" w:rsidRDefault="003B544A" w:rsidP="003B544A">
            <w:pPr>
              <w:autoSpaceDE w:val="0"/>
              <w:autoSpaceDN w:val="0"/>
              <w:bidi/>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tl/>
              </w:rPr>
              <w:t>10-11</w:t>
            </w:r>
          </w:p>
        </w:tc>
        <w:tc>
          <w:tcPr>
            <w:tcW w:w="8221" w:type="dxa"/>
          </w:tcPr>
          <w:p w14:paraId="29C13A1E" w14:textId="77777777" w:rsidR="003B544A" w:rsidRPr="003B544A" w:rsidRDefault="003B544A" w:rsidP="003B544A">
            <w:pPr>
              <w:numPr>
                <w:ilvl w:val="1"/>
                <w:numId w:val="13"/>
              </w:numPr>
              <w:autoSpaceDE w:val="0"/>
              <w:autoSpaceDN w:val="0"/>
              <w:adjustRightInd w:val="0"/>
              <w:spacing w:line="360" w:lineRule="auto"/>
              <w:contextualSpacing/>
              <w:rPr>
                <w:rFonts w:ascii="Charis SIL" w:eastAsia="Calibri" w:hAnsi="Charis SIL" w:cs="Charis SIL"/>
                <w:color w:val="000000"/>
                <w:sz w:val="24"/>
                <w:szCs w:val="24"/>
                <w:rtl/>
              </w:rPr>
            </w:pPr>
            <w:r w:rsidRPr="003B544A">
              <w:rPr>
                <w:rFonts w:ascii="Times New Roman" w:eastAsia="Times New Roman" w:hAnsi="Times New Roman" w:cs="Times New Roman"/>
                <w:color w:val="000000"/>
                <w:sz w:val="24"/>
                <w:szCs w:val="24"/>
              </w:rPr>
              <w:t>The closest research and the contribution regarding existing models in the</w:t>
            </w:r>
            <w:r w:rsidRPr="003B544A">
              <w:rPr>
                <w:rFonts w:ascii="Times New Roman" w:eastAsia="Calibri" w:hAnsi="Times New Roman" w:cs="Times New Roman"/>
                <w:color w:val="000000"/>
                <w:sz w:val="24"/>
                <w:szCs w:val="24"/>
              </w:rPr>
              <w:t xml:space="preserve"> </w:t>
            </w:r>
            <w:r w:rsidRPr="003B544A">
              <w:rPr>
                <w:rFonts w:ascii="Times New Roman" w:eastAsia="Times New Roman" w:hAnsi="Times New Roman" w:cs="Times New Roman"/>
                <w:color w:val="000000"/>
                <w:sz w:val="24"/>
                <w:szCs w:val="24"/>
              </w:rPr>
              <w:t>literature</w:t>
            </w:r>
          </w:p>
        </w:tc>
      </w:tr>
      <w:tr w:rsidR="003B544A" w:rsidRPr="003B544A" w14:paraId="5DA4A01C" w14:textId="77777777" w:rsidTr="00845C64">
        <w:tc>
          <w:tcPr>
            <w:tcW w:w="795" w:type="dxa"/>
            <w:vAlign w:val="center"/>
          </w:tcPr>
          <w:p w14:paraId="36E40ACE" w14:textId="77777777" w:rsidR="003B544A" w:rsidRPr="003B544A" w:rsidRDefault="003B544A" w:rsidP="003B544A">
            <w:pPr>
              <w:autoSpaceDE w:val="0"/>
              <w:autoSpaceDN w:val="0"/>
              <w:bidi/>
              <w:adjustRightInd w:val="0"/>
              <w:spacing w:line="360" w:lineRule="auto"/>
              <w:jc w:val="center"/>
              <w:rPr>
                <w:rFonts w:ascii="Times New Roman" w:eastAsia="Calibri" w:hAnsi="Times New Roman" w:cs="Times New Roman"/>
                <w:b/>
                <w:bCs/>
                <w:color w:val="000000"/>
                <w:sz w:val="24"/>
                <w:szCs w:val="24"/>
                <w:rtl/>
              </w:rPr>
            </w:pPr>
            <w:r w:rsidRPr="003B544A">
              <w:rPr>
                <w:rFonts w:ascii="Times New Roman" w:eastAsia="Calibri" w:hAnsi="Times New Roman" w:cs="Times New Roman"/>
                <w:b/>
                <w:bCs/>
                <w:color w:val="000000"/>
                <w:sz w:val="24"/>
                <w:szCs w:val="24"/>
                <w:rtl/>
              </w:rPr>
              <w:t>11-17</w:t>
            </w:r>
          </w:p>
        </w:tc>
        <w:tc>
          <w:tcPr>
            <w:tcW w:w="8221" w:type="dxa"/>
          </w:tcPr>
          <w:p w14:paraId="657F3F19" w14:textId="77777777" w:rsidR="003B544A" w:rsidRPr="003B544A" w:rsidRDefault="003B544A" w:rsidP="003B544A">
            <w:pPr>
              <w:numPr>
                <w:ilvl w:val="0"/>
                <w:numId w:val="13"/>
              </w:numPr>
              <w:autoSpaceDE w:val="0"/>
              <w:autoSpaceDN w:val="0"/>
              <w:adjustRightInd w:val="0"/>
              <w:spacing w:line="360" w:lineRule="auto"/>
              <w:contextualSpacing/>
              <w:rPr>
                <w:rFonts w:ascii="Charis SIL" w:eastAsia="Calibri" w:hAnsi="Charis SIL" w:cs="Charis SIL"/>
                <w:b/>
                <w:bCs/>
                <w:color w:val="000000"/>
                <w:sz w:val="24"/>
                <w:szCs w:val="24"/>
                <w:rtl/>
              </w:rPr>
            </w:pPr>
            <w:r w:rsidRPr="003B544A">
              <w:rPr>
                <w:rFonts w:ascii="Times New Roman" w:eastAsia="Calibri" w:hAnsi="Times New Roman" w:cs="Charis SIL"/>
                <w:b/>
                <w:bCs/>
                <w:color w:val="000000"/>
                <w:sz w:val="24"/>
                <w:szCs w:val="24"/>
              </w:rPr>
              <w:t>Model</w:t>
            </w:r>
          </w:p>
        </w:tc>
      </w:tr>
      <w:tr w:rsidR="003B544A" w:rsidRPr="003B544A" w14:paraId="17B35926" w14:textId="77777777" w:rsidTr="00845C64">
        <w:tc>
          <w:tcPr>
            <w:tcW w:w="795" w:type="dxa"/>
            <w:vAlign w:val="center"/>
          </w:tcPr>
          <w:p w14:paraId="0F9F3FF2" w14:textId="77777777" w:rsidR="003B544A" w:rsidRPr="003B544A" w:rsidRDefault="003B544A" w:rsidP="003B544A">
            <w:pPr>
              <w:autoSpaceDE w:val="0"/>
              <w:autoSpaceDN w:val="0"/>
              <w:bidi/>
              <w:adjustRightInd w:val="0"/>
              <w:spacing w:line="360" w:lineRule="auto"/>
              <w:jc w:val="center"/>
              <w:rPr>
                <w:rFonts w:ascii="Times New Roman" w:eastAsia="Calibri" w:hAnsi="Times New Roman" w:cs="Times New Roman"/>
                <w:b/>
                <w:bCs/>
                <w:color w:val="000000"/>
                <w:sz w:val="24"/>
                <w:szCs w:val="24"/>
                <w:rtl/>
              </w:rPr>
            </w:pPr>
            <w:r w:rsidRPr="003B544A">
              <w:rPr>
                <w:rFonts w:ascii="Times New Roman" w:eastAsia="Calibri" w:hAnsi="Times New Roman" w:cs="Times New Roman"/>
                <w:b/>
                <w:bCs/>
                <w:color w:val="000000"/>
                <w:sz w:val="24"/>
                <w:szCs w:val="24"/>
                <w:rtl/>
              </w:rPr>
              <w:t>17</w:t>
            </w:r>
          </w:p>
        </w:tc>
        <w:tc>
          <w:tcPr>
            <w:tcW w:w="8221" w:type="dxa"/>
          </w:tcPr>
          <w:p w14:paraId="6B64DE5C" w14:textId="77777777" w:rsidR="003B544A" w:rsidRPr="003B544A" w:rsidRDefault="003B544A" w:rsidP="003B544A">
            <w:pPr>
              <w:numPr>
                <w:ilvl w:val="0"/>
                <w:numId w:val="13"/>
              </w:numPr>
              <w:autoSpaceDE w:val="0"/>
              <w:autoSpaceDN w:val="0"/>
              <w:adjustRightInd w:val="0"/>
              <w:spacing w:line="360" w:lineRule="auto"/>
              <w:contextualSpacing/>
              <w:rPr>
                <w:rFonts w:ascii="Charis SIL" w:eastAsia="Calibri" w:hAnsi="Charis SIL" w:cs="Charis SIL"/>
                <w:b/>
                <w:bCs/>
                <w:color w:val="000000"/>
                <w:sz w:val="24"/>
                <w:szCs w:val="24"/>
                <w:rtl/>
              </w:rPr>
            </w:pPr>
            <w:r w:rsidRPr="003B544A">
              <w:rPr>
                <w:rFonts w:ascii="Times New Roman" w:eastAsia="Calibri" w:hAnsi="Times New Roman" w:cs="Charis SIL"/>
                <w:b/>
                <w:bCs/>
                <w:color w:val="000000"/>
                <w:sz w:val="24"/>
                <w:szCs w:val="24"/>
              </w:rPr>
              <w:t>Timetable</w:t>
            </w:r>
          </w:p>
        </w:tc>
      </w:tr>
      <w:tr w:rsidR="003B544A" w:rsidRPr="003B544A" w14:paraId="0D9BD6CA" w14:textId="77777777" w:rsidTr="00845C64">
        <w:tc>
          <w:tcPr>
            <w:tcW w:w="795" w:type="dxa"/>
            <w:vAlign w:val="center"/>
          </w:tcPr>
          <w:p w14:paraId="566FC5AB" w14:textId="77777777" w:rsidR="003B544A" w:rsidRPr="003B544A" w:rsidRDefault="003B544A" w:rsidP="003B544A">
            <w:pPr>
              <w:autoSpaceDE w:val="0"/>
              <w:autoSpaceDN w:val="0"/>
              <w:bidi/>
              <w:adjustRightInd w:val="0"/>
              <w:spacing w:line="360" w:lineRule="auto"/>
              <w:jc w:val="center"/>
              <w:rPr>
                <w:rFonts w:ascii="Times New Roman" w:eastAsia="Calibri" w:hAnsi="Times New Roman" w:cs="Times New Roman"/>
                <w:b/>
                <w:bCs/>
                <w:color w:val="000000"/>
                <w:sz w:val="24"/>
                <w:szCs w:val="24"/>
                <w:rtl/>
              </w:rPr>
            </w:pPr>
            <w:r w:rsidRPr="003B544A">
              <w:rPr>
                <w:rFonts w:ascii="Times New Roman" w:eastAsia="Calibri" w:hAnsi="Times New Roman" w:cs="Times New Roman"/>
                <w:b/>
                <w:bCs/>
                <w:color w:val="000000"/>
                <w:sz w:val="24"/>
                <w:szCs w:val="24"/>
                <w:rtl/>
              </w:rPr>
              <w:t>18-19</w:t>
            </w:r>
          </w:p>
        </w:tc>
        <w:tc>
          <w:tcPr>
            <w:tcW w:w="8221" w:type="dxa"/>
          </w:tcPr>
          <w:p w14:paraId="18FF1A2C" w14:textId="77777777" w:rsidR="003B544A" w:rsidRPr="003B544A" w:rsidRDefault="003B544A" w:rsidP="003B544A">
            <w:pPr>
              <w:numPr>
                <w:ilvl w:val="0"/>
                <w:numId w:val="13"/>
              </w:numPr>
              <w:autoSpaceDE w:val="0"/>
              <w:autoSpaceDN w:val="0"/>
              <w:adjustRightInd w:val="0"/>
              <w:spacing w:line="360" w:lineRule="auto"/>
              <w:contextualSpacing/>
              <w:rPr>
                <w:rFonts w:ascii="Charis SIL" w:eastAsia="Calibri" w:hAnsi="Charis SIL" w:cs="Charis SIL"/>
                <w:b/>
                <w:bCs/>
                <w:color w:val="000000"/>
                <w:sz w:val="24"/>
                <w:szCs w:val="24"/>
                <w:rtl/>
              </w:rPr>
            </w:pPr>
            <w:r w:rsidRPr="003B544A">
              <w:rPr>
                <w:rFonts w:ascii="Times New Roman" w:eastAsia="Calibri" w:hAnsi="Times New Roman" w:cs="Charis SIL"/>
                <w:b/>
                <w:bCs/>
                <w:color w:val="000000"/>
                <w:sz w:val="24"/>
                <w:szCs w:val="24"/>
              </w:rPr>
              <w:t>References</w:t>
            </w:r>
          </w:p>
        </w:tc>
      </w:tr>
    </w:tbl>
    <w:p w14:paraId="2E8BBDD4" w14:textId="77777777" w:rsidR="003B544A" w:rsidRPr="003B544A" w:rsidRDefault="003B544A" w:rsidP="003B544A">
      <w:pPr>
        <w:bidi/>
        <w:spacing w:line="259" w:lineRule="auto"/>
        <w:rPr>
          <w:rFonts w:ascii="Calibri" w:eastAsia="Calibri" w:hAnsi="Calibri" w:cs="Arial"/>
          <w:kern w:val="0"/>
          <w:sz w:val="22"/>
          <w:szCs w:val="22"/>
          <w:rtl/>
          <w14:ligatures w14:val="none"/>
        </w:rPr>
      </w:pPr>
    </w:p>
    <w:p w14:paraId="41FE3B91" w14:textId="77777777" w:rsidR="003B544A" w:rsidRPr="003B544A" w:rsidRDefault="003B544A" w:rsidP="003B544A">
      <w:pPr>
        <w:bidi/>
        <w:spacing w:line="259" w:lineRule="auto"/>
        <w:rPr>
          <w:rFonts w:ascii="Calibri" w:eastAsia="Calibri" w:hAnsi="Calibri" w:cs="Arial"/>
          <w:kern w:val="0"/>
          <w:sz w:val="22"/>
          <w:szCs w:val="22"/>
          <w:rtl/>
          <w14:ligatures w14:val="none"/>
        </w:rPr>
      </w:pPr>
    </w:p>
    <w:p w14:paraId="51400370" w14:textId="77777777" w:rsidR="003B544A" w:rsidRPr="003B544A" w:rsidRDefault="003B544A" w:rsidP="003B544A">
      <w:pPr>
        <w:bidi/>
        <w:spacing w:line="259" w:lineRule="auto"/>
        <w:rPr>
          <w:rFonts w:ascii="Calibri" w:eastAsia="Calibri" w:hAnsi="Calibri" w:cs="Arial"/>
          <w:kern w:val="0"/>
          <w:sz w:val="22"/>
          <w:szCs w:val="22"/>
          <w:rtl/>
          <w14:ligatures w14:val="none"/>
        </w:rPr>
      </w:pPr>
    </w:p>
    <w:p w14:paraId="1FD0D0C2" w14:textId="77777777" w:rsidR="003B544A" w:rsidRPr="003B544A" w:rsidRDefault="003B544A" w:rsidP="003B544A">
      <w:pPr>
        <w:bidi/>
        <w:spacing w:line="259" w:lineRule="auto"/>
        <w:rPr>
          <w:rFonts w:ascii="Calibri" w:eastAsia="Calibri" w:hAnsi="Calibri" w:cs="Arial"/>
          <w:kern w:val="0"/>
          <w:sz w:val="22"/>
          <w:szCs w:val="22"/>
          <w:rtl/>
          <w14:ligatures w14:val="none"/>
        </w:rPr>
      </w:pPr>
    </w:p>
    <w:p w14:paraId="28E559A0" w14:textId="77777777" w:rsidR="003B544A" w:rsidRPr="003B544A" w:rsidRDefault="003B544A" w:rsidP="003B544A">
      <w:pPr>
        <w:bidi/>
        <w:spacing w:line="259" w:lineRule="auto"/>
        <w:rPr>
          <w:rFonts w:ascii="Calibri" w:eastAsia="Calibri" w:hAnsi="Calibri" w:cs="Arial"/>
          <w:kern w:val="0"/>
          <w:sz w:val="22"/>
          <w:szCs w:val="22"/>
          <w:rtl/>
          <w14:ligatures w14:val="none"/>
        </w:rPr>
      </w:pPr>
    </w:p>
    <w:p w14:paraId="01AC1CFB" w14:textId="77777777" w:rsidR="003B544A" w:rsidRPr="003B544A" w:rsidRDefault="003B544A" w:rsidP="003B544A">
      <w:pPr>
        <w:bidi/>
        <w:spacing w:line="259" w:lineRule="auto"/>
        <w:rPr>
          <w:rFonts w:ascii="Calibri" w:eastAsia="Calibri" w:hAnsi="Calibri" w:cs="Arial"/>
          <w:kern w:val="0"/>
          <w:sz w:val="22"/>
          <w:szCs w:val="22"/>
          <w:rtl/>
          <w14:ligatures w14:val="none"/>
        </w:rPr>
      </w:pPr>
    </w:p>
    <w:p w14:paraId="42E07218" w14:textId="77777777" w:rsidR="003B544A" w:rsidRPr="003B544A" w:rsidRDefault="003B544A" w:rsidP="003B544A">
      <w:pPr>
        <w:bidi/>
        <w:spacing w:line="259" w:lineRule="auto"/>
        <w:rPr>
          <w:rFonts w:ascii="Calibri" w:eastAsia="Calibri" w:hAnsi="Calibri" w:cs="Arial"/>
          <w:kern w:val="0"/>
          <w:sz w:val="22"/>
          <w:szCs w:val="22"/>
          <w:rtl/>
          <w14:ligatures w14:val="none"/>
        </w:rPr>
      </w:pPr>
    </w:p>
    <w:p w14:paraId="3785E34E" w14:textId="77777777" w:rsidR="003B544A" w:rsidRPr="003B544A" w:rsidRDefault="003B544A" w:rsidP="003B544A">
      <w:pPr>
        <w:bidi/>
        <w:spacing w:line="259" w:lineRule="auto"/>
        <w:rPr>
          <w:rFonts w:ascii="Calibri" w:eastAsia="Calibri" w:hAnsi="Calibri" w:cs="Arial"/>
          <w:kern w:val="0"/>
          <w:sz w:val="22"/>
          <w:szCs w:val="22"/>
          <w:rtl/>
          <w14:ligatures w14:val="none"/>
        </w:rPr>
      </w:pPr>
    </w:p>
    <w:p w14:paraId="266DF6FD" w14:textId="77777777" w:rsidR="003B544A" w:rsidRPr="003B544A" w:rsidRDefault="003B544A" w:rsidP="003B544A">
      <w:pPr>
        <w:bidi/>
        <w:spacing w:line="259" w:lineRule="auto"/>
        <w:rPr>
          <w:rFonts w:ascii="Calibri" w:eastAsia="Calibri" w:hAnsi="Calibri" w:cs="Arial"/>
          <w:kern w:val="0"/>
          <w:sz w:val="22"/>
          <w:szCs w:val="22"/>
          <w:rtl/>
          <w14:ligatures w14:val="none"/>
        </w:rPr>
      </w:pPr>
    </w:p>
    <w:p w14:paraId="63A8FE9B" w14:textId="77777777" w:rsidR="003B544A" w:rsidRPr="003B544A" w:rsidRDefault="003B544A" w:rsidP="003B544A">
      <w:pPr>
        <w:bidi/>
        <w:spacing w:line="259" w:lineRule="auto"/>
        <w:rPr>
          <w:rFonts w:ascii="Calibri" w:eastAsia="Calibri" w:hAnsi="Calibri" w:cs="Arial"/>
          <w:kern w:val="0"/>
          <w:sz w:val="22"/>
          <w:szCs w:val="22"/>
          <w:rtl/>
          <w14:ligatures w14:val="none"/>
        </w:rPr>
      </w:pPr>
    </w:p>
    <w:p w14:paraId="653C7113" w14:textId="77777777" w:rsidR="003B544A" w:rsidRPr="003B544A" w:rsidRDefault="003B544A" w:rsidP="003B544A">
      <w:pPr>
        <w:bidi/>
        <w:spacing w:line="259" w:lineRule="auto"/>
        <w:rPr>
          <w:rFonts w:ascii="Calibri" w:eastAsia="Calibri" w:hAnsi="Calibri" w:cs="Arial"/>
          <w:kern w:val="0"/>
          <w:sz w:val="22"/>
          <w:szCs w:val="22"/>
          <w:rtl/>
          <w14:ligatures w14:val="none"/>
        </w:rPr>
      </w:pPr>
    </w:p>
    <w:p w14:paraId="5ACACDE7" w14:textId="77777777" w:rsidR="003B544A" w:rsidRPr="003B544A" w:rsidRDefault="003B544A" w:rsidP="003B544A">
      <w:pPr>
        <w:bidi/>
        <w:spacing w:line="259" w:lineRule="auto"/>
        <w:rPr>
          <w:rFonts w:ascii="Calibri" w:eastAsia="Calibri" w:hAnsi="Calibri" w:cs="Arial"/>
          <w:kern w:val="0"/>
          <w:sz w:val="22"/>
          <w:szCs w:val="22"/>
          <w:rtl/>
          <w14:ligatures w14:val="none"/>
        </w:rPr>
      </w:pPr>
    </w:p>
    <w:p w14:paraId="3149F541" w14:textId="77777777" w:rsidR="003B544A" w:rsidRPr="003B544A" w:rsidRDefault="003B544A" w:rsidP="003B544A">
      <w:pPr>
        <w:bidi/>
        <w:spacing w:line="259" w:lineRule="auto"/>
        <w:rPr>
          <w:rFonts w:ascii="Calibri" w:eastAsia="Calibri" w:hAnsi="Calibri" w:cs="Arial"/>
          <w:kern w:val="0"/>
          <w:sz w:val="22"/>
          <w:szCs w:val="22"/>
          <w:rtl/>
          <w14:ligatures w14:val="none"/>
        </w:rPr>
      </w:pPr>
    </w:p>
    <w:p w14:paraId="7D528C63" w14:textId="77777777" w:rsidR="003B544A" w:rsidRPr="003B544A" w:rsidRDefault="003B544A" w:rsidP="003B544A">
      <w:pPr>
        <w:bidi/>
        <w:spacing w:line="259" w:lineRule="auto"/>
        <w:rPr>
          <w:rFonts w:ascii="Calibri" w:eastAsia="Calibri" w:hAnsi="Calibri" w:cs="Arial"/>
          <w:kern w:val="0"/>
          <w:sz w:val="22"/>
          <w:szCs w:val="22"/>
          <w:rtl/>
          <w14:ligatures w14:val="none"/>
        </w:rPr>
      </w:pPr>
    </w:p>
    <w:p w14:paraId="62E0A0A2" w14:textId="77777777" w:rsidR="003B544A" w:rsidRPr="003B544A" w:rsidRDefault="003B544A" w:rsidP="003B544A">
      <w:pPr>
        <w:bidi/>
        <w:spacing w:line="259" w:lineRule="auto"/>
        <w:rPr>
          <w:rFonts w:ascii="Calibri" w:eastAsia="Calibri" w:hAnsi="Calibri" w:cs="Arial"/>
          <w:kern w:val="0"/>
          <w:sz w:val="22"/>
          <w:szCs w:val="22"/>
          <w:rtl/>
          <w14:ligatures w14:val="none"/>
        </w:rPr>
      </w:pPr>
    </w:p>
    <w:p w14:paraId="5E7F4BA1" w14:textId="77777777" w:rsidR="003B544A" w:rsidRPr="003B544A" w:rsidRDefault="003B544A" w:rsidP="003B544A">
      <w:pPr>
        <w:bidi/>
        <w:spacing w:line="259" w:lineRule="auto"/>
        <w:rPr>
          <w:rFonts w:ascii="Calibri" w:eastAsia="Calibri" w:hAnsi="Calibri" w:cs="Arial"/>
          <w:kern w:val="0"/>
          <w:sz w:val="22"/>
          <w:szCs w:val="22"/>
          <w14:ligatures w14:val="none"/>
        </w:rPr>
      </w:pPr>
    </w:p>
    <w:p w14:paraId="54854517" w14:textId="77777777" w:rsidR="003B544A" w:rsidRPr="003B544A" w:rsidRDefault="003B544A" w:rsidP="003B544A">
      <w:pPr>
        <w:numPr>
          <w:ilvl w:val="0"/>
          <w:numId w:val="4"/>
        </w:numPr>
        <w:spacing w:after="0" w:line="240" w:lineRule="auto"/>
        <w:ind w:left="426"/>
        <w:contextualSpacing/>
        <w:rPr>
          <w:rFonts w:ascii="Times New Roman" w:eastAsia="Times New Roman" w:hAnsi="Times New Roman" w:cs="Times New Roman"/>
          <w:b/>
          <w:bCs/>
          <w:spacing w:val="-10"/>
          <w:kern w:val="28"/>
          <w:sz w:val="28"/>
          <w:szCs w:val="28"/>
          <w14:ligatures w14:val="none"/>
        </w:rPr>
      </w:pPr>
      <w:r w:rsidRPr="003B544A">
        <w:rPr>
          <w:rFonts w:ascii="Times New Roman" w:eastAsia="Times New Roman" w:hAnsi="Times New Roman" w:cs="Times New Roman"/>
          <w:b/>
          <w:bCs/>
          <w:spacing w:val="-10"/>
          <w:kern w:val="28"/>
          <w:sz w:val="28"/>
          <w:szCs w:val="28"/>
          <w14:ligatures w14:val="none"/>
        </w:rPr>
        <w:lastRenderedPageBreak/>
        <w:t>Introduction</w:t>
      </w:r>
    </w:p>
    <w:p w14:paraId="17B868E3" w14:textId="77777777" w:rsidR="003B544A" w:rsidRPr="003B544A" w:rsidRDefault="003B544A" w:rsidP="003B544A">
      <w:pPr>
        <w:numPr>
          <w:ilvl w:val="1"/>
          <w:numId w:val="4"/>
        </w:numPr>
        <w:spacing w:before="120" w:after="0" w:line="360" w:lineRule="auto"/>
        <w:ind w:left="426" w:hanging="397"/>
        <w:rPr>
          <w:rFonts w:ascii="Times New Roman" w:eastAsia="Times New Roman" w:hAnsi="Times New Roman" w:cs="Times New Roman"/>
          <w:b/>
          <w:bCs/>
          <w:spacing w:val="15"/>
          <w:kern w:val="0"/>
          <w14:ligatures w14:val="none"/>
        </w:rPr>
      </w:pPr>
      <w:r w:rsidRPr="003B544A">
        <w:rPr>
          <w:rFonts w:ascii="Times New Roman" w:eastAsia="Times New Roman" w:hAnsi="Times New Roman" w:cs="Times New Roman"/>
          <w:b/>
          <w:bCs/>
          <w:spacing w:val="15"/>
          <w:kern w:val="0"/>
          <w14:ligatures w14:val="none"/>
        </w:rPr>
        <w:t xml:space="preserve">The challenges in managing </w:t>
      </w:r>
      <w:bookmarkStart w:id="0" w:name="_Hlk159929855"/>
      <w:r w:rsidRPr="003B544A">
        <w:rPr>
          <w:rFonts w:ascii="Times New Roman" w:eastAsia="Times New Roman" w:hAnsi="Times New Roman" w:cs="Times New Roman"/>
          <w:b/>
          <w:bCs/>
          <w:spacing w:val="15"/>
          <w:kern w:val="0"/>
          <w14:ligatures w14:val="none"/>
        </w:rPr>
        <w:t xml:space="preserve">infrastructure </w:t>
      </w:r>
      <w:bookmarkEnd w:id="0"/>
      <w:r w:rsidRPr="003B544A">
        <w:rPr>
          <w:rFonts w:ascii="Times New Roman" w:eastAsia="Times New Roman" w:hAnsi="Times New Roman" w:cs="Times New Roman"/>
          <w:b/>
          <w:bCs/>
          <w:spacing w:val="15"/>
          <w:kern w:val="0"/>
          <w14:ligatures w14:val="none"/>
        </w:rPr>
        <w:t>projects</w:t>
      </w:r>
    </w:p>
    <w:p w14:paraId="189C84AA" w14:textId="77777777" w:rsidR="003B544A" w:rsidRPr="003B544A" w:rsidRDefault="003B544A" w:rsidP="003B544A">
      <w:pPr>
        <w:spacing w:line="36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Projects in the field of construction and infrastructure serve political, social development, economic growth, and technological progress (Chen et al., 2018). According to the spokeswoman of the Ministry of Transportation in Israel, approximately $14 billion will be invested between 2023-2027</w:t>
      </w:r>
      <w:r w:rsidRPr="003B544A">
        <w:rPr>
          <w:rFonts w:ascii="Times New Roman" w:eastAsia="Calibri" w:hAnsi="Times New Roman" w:cs="Times New Roman"/>
          <w:kern w:val="0"/>
          <w:sz w:val="22"/>
          <w:szCs w:val="22"/>
          <w:vertAlign w:val="superscript"/>
          <w14:ligatures w14:val="none"/>
        </w:rPr>
        <w:footnoteReference w:id="1"/>
      </w:r>
      <w:r w:rsidRPr="003B544A">
        <w:rPr>
          <w:rFonts w:ascii="Times New Roman" w:eastAsia="Calibri" w:hAnsi="Times New Roman" w:cs="Times New Roman"/>
          <w:kern w:val="0"/>
          <w:sz w:val="22"/>
          <w:szCs w:val="22"/>
          <w14:ligatures w14:val="none"/>
        </w:rPr>
        <w:t xml:space="preserve">. This investment is intended to promote transportation in coming years in Israel, with the emphasis on public transportation and mass transit systems, improving road infrastructure and road safety. This is the largest budget invested to date in road infrastructure and public transportation in Israel and that may lead to a reduction in the cost of living. Another example of well-known large-scale construction project is Neom – “smart city,” a territory in Saudi Arabia that will house multiple cities, resorts, and other developments. According to </w:t>
      </w:r>
      <w:proofErr w:type="spellStart"/>
      <w:r w:rsidRPr="003B544A">
        <w:rPr>
          <w:rFonts w:ascii="Times New Roman" w:eastAsia="Calibri" w:hAnsi="Times New Roman" w:cs="Times New Roman"/>
          <w:kern w:val="0"/>
          <w:sz w:val="22"/>
          <w:szCs w:val="22"/>
          <w14:ligatures w14:val="none"/>
        </w:rPr>
        <w:t>Nadhmi</w:t>
      </w:r>
      <w:proofErr w:type="spellEnd"/>
      <w:r w:rsidRPr="003B544A">
        <w:rPr>
          <w:rFonts w:ascii="Times New Roman" w:eastAsia="Calibri" w:hAnsi="Times New Roman" w:cs="Times New Roman"/>
          <w:kern w:val="0"/>
          <w:sz w:val="22"/>
          <w:szCs w:val="22"/>
          <w14:ligatures w14:val="none"/>
        </w:rPr>
        <w:t xml:space="preserve"> Al-Nasr, CEO of the Saudi development business, the Public Investment Fund will invest $500 billion into the program. This project fits the Saudi Vision 2030 plan to diversify the economy and lessen reliance on oil.</w:t>
      </w:r>
      <w:r w:rsidRPr="003B544A">
        <w:rPr>
          <w:rFonts w:ascii="Times New Roman" w:eastAsia="Calibri" w:hAnsi="Times New Roman" w:cs="Times New Roman"/>
          <w:kern w:val="0"/>
          <w:sz w:val="22"/>
          <w:szCs w:val="22"/>
          <w:vertAlign w:val="superscript"/>
          <w14:ligatures w14:val="none"/>
        </w:rPr>
        <w:footnoteReference w:id="2"/>
      </w:r>
    </w:p>
    <w:p w14:paraId="479A2A13" w14:textId="77777777" w:rsidR="003B544A" w:rsidRPr="003B544A" w:rsidRDefault="003B544A" w:rsidP="003B544A">
      <w:pPr>
        <w:spacing w:line="36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 xml:space="preserve">In the contemporary era, with the development of technology, socio-economic changes and changing environmental requirements, construction and infrastructure projects are becoming more complex and challenging than ever before (Chen et al., 2018). They are challenging due to their inherent complexity, budget limitations, time constraints, regulatory requirements, safety regulations, and other risk factors. According to </w:t>
      </w:r>
      <w:proofErr w:type="gramStart"/>
      <w:r w:rsidRPr="003B544A">
        <w:rPr>
          <w:rFonts w:ascii="Times New Roman" w:eastAsia="Calibri" w:hAnsi="Times New Roman" w:cs="Times New Roman"/>
          <w:kern w:val="0"/>
          <w:sz w:val="22"/>
          <w:szCs w:val="22"/>
          <w14:ligatures w14:val="none"/>
        </w:rPr>
        <w:t>the research</w:t>
      </w:r>
      <w:proofErr w:type="gramEnd"/>
      <w:r w:rsidRPr="003B544A">
        <w:rPr>
          <w:rFonts w:ascii="Times New Roman" w:eastAsia="Calibri" w:hAnsi="Times New Roman" w:cs="Times New Roman"/>
          <w:kern w:val="0"/>
          <w:sz w:val="22"/>
          <w:szCs w:val="22"/>
          <w14:ligatures w14:val="none"/>
        </w:rPr>
        <w:t xml:space="preserve"> of Hartman and Ashrafi (2004), 50% of all construction projects exceed their budget by 40% - 200%. In the study by Flyvbjerg et al. (2003) cost overruns were noted as a "normal" phenomenon of transportation infrastructure projects. The authors collected and analyzed data from 258 transportation infrastructure projects in 20 countries and found that rail projects show the highest overrun rate, </w:t>
      </w:r>
      <w:proofErr w:type="gramStart"/>
      <w:r w:rsidRPr="003B544A">
        <w:rPr>
          <w:rFonts w:ascii="Times New Roman" w:eastAsia="Calibri" w:hAnsi="Times New Roman" w:cs="Times New Roman"/>
          <w:kern w:val="0"/>
          <w:sz w:val="22"/>
          <w:szCs w:val="22"/>
          <w14:ligatures w14:val="none"/>
        </w:rPr>
        <w:t>approximately of</w:t>
      </w:r>
      <w:proofErr w:type="gramEnd"/>
      <w:r w:rsidRPr="003B544A">
        <w:rPr>
          <w:rFonts w:ascii="Times New Roman" w:eastAsia="Calibri" w:hAnsi="Times New Roman" w:cs="Times New Roman"/>
          <w:kern w:val="0"/>
          <w:sz w:val="22"/>
          <w:szCs w:val="22"/>
          <w14:ligatures w14:val="none"/>
        </w:rPr>
        <w:t xml:space="preserve"> 45% and that road projects are less disposed to cost overruns with an average of approximately 20%. Data published by the German Federal Parliament (Flyvbjerg et al., 2003) show that 214 road construction projects from the 2004 requirements program have approximately 10% - 720% difference between estimated and approved costs. </w:t>
      </w:r>
    </w:p>
    <w:p w14:paraId="004CFD36" w14:textId="77777777" w:rsidR="003B544A" w:rsidRPr="003B544A" w:rsidRDefault="003B544A" w:rsidP="003B544A">
      <w:pPr>
        <w:spacing w:line="36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 xml:space="preserve">Another </w:t>
      </w:r>
      <w:proofErr w:type="gramStart"/>
      <w:r w:rsidRPr="003B544A">
        <w:rPr>
          <w:rFonts w:ascii="Times New Roman" w:eastAsia="Calibri" w:hAnsi="Times New Roman" w:cs="Times New Roman"/>
          <w:kern w:val="0"/>
          <w:sz w:val="22"/>
          <w:szCs w:val="22"/>
          <w14:ligatures w14:val="none"/>
        </w:rPr>
        <w:t>unwelcomed</w:t>
      </w:r>
      <w:proofErr w:type="gramEnd"/>
      <w:r w:rsidRPr="003B544A">
        <w:rPr>
          <w:rFonts w:ascii="Times New Roman" w:eastAsia="Calibri" w:hAnsi="Times New Roman" w:cs="Times New Roman"/>
          <w:kern w:val="0"/>
          <w:sz w:val="22"/>
          <w:szCs w:val="22"/>
          <w14:ligatures w14:val="none"/>
        </w:rPr>
        <w:t xml:space="preserve"> phenomenon is not meeting the planned schedule. An example of the inability to deliver infrastructure projects on time and meet the budget can be found in the paper by </w:t>
      </w:r>
      <w:bookmarkStart w:id="1" w:name="_Hlk157950716"/>
      <w:proofErr w:type="spellStart"/>
      <w:r w:rsidRPr="003B544A">
        <w:rPr>
          <w:rFonts w:ascii="Times New Roman" w:eastAsia="Calibri" w:hAnsi="Times New Roman" w:cs="Times New Roman"/>
          <w:kern w:val="0"/>
          <w:sz w:val="22"/>
          <w:szCs w:val="22"/>
          <w14:ligatures w14:val="none"/>
        </w:rPr>
        <w:t>Safapour</w:t>
      </w:r>
      <w:proofErr w:type="spellEnd"/>
      <w:r w:rsidRPr="003B544A">
        <w:rPr>
          <w:rFonts w:ascii="Times New Roman" w:eastAsia="Calibri" w:hAnsi="Times New Roman" w:cs="Times New Roman"/>
          <w:kern w:val="0"/>
          <w:sz w:val="22"/>
          <w:szCs w:val="22"/>
          <w14:ligatures w14:val="none"/>
        </w:rPr>
        <w:t xml:space="preserve"> et al. (2020). </w:t>
      </w:r>
      <w:bookmarkEnd w:id="1"/>
      <w:r w:rsidRPr="003B544A">
        <w:rPr>
          <w:rFonts w:ascii="Times New Roman" w:eastAsia="Calibri" w:hAnsi="Times New Roman" w:cs="Times New Roman"/>
          <w:kern w:val="0"/>
          <w:sz w:val="22"/>
          <w:szCs w:val="22"/>
          <w14:ligatures w14:val="none"/>
        </w:rPr>
        <w:t xml:space="preserve">According to the authors, in the last decade there has been a sharp increase in the number of transportation infrastructure projects in the US, and on any given day there are hundreds of projects of various sizes, with the common goal of ensuring that millions of traveler's experience smoothly operating transportation networks. </w:t>
      </w:r>
      <w:proofErr w:type="spellStart"/>
      <w:r w:rsidRPr="003B544A">
        <w:rPr>
          <w:rFonts w:ascii="Times New Roman" w:eastAsia="Calibri" w:hAnsi="Times New Roman" w:cs="Times New Roman"/>
          <w:kern w:val="0"/>
          <w:sz w:val="22"/>
          <w:szCs w:val="22"/>
          <w14:ligatures w14:val="none"/>
        </w:rPr>
        <w:t>Safapour</w:t>
      </w:r>
      <w:proofErr w:type="spellEnd"/>
      <w:r w:rsidRPr="003B544A">
        <w:rPr>
          <w:rFonts w:ascii="Times New Roman" w:eastAsia="Calibri" w:hAnsi="Times New Roman" w:cs="Times New Roman"/>
          <w:kern w:val="0"/>
          <w:sz w:val="22"/>
          <w:szCs w:val="22"/>
          <w14:ligatures w14:val="none"/>
        </w:rPr>
        <w:t xml:space="preserve"> et al. (2020) claim that transportation agencies and project managers are experiencing unprecedented pressure to deliver projects on time and under the given budget; however, the projects often fail to meet the owner's expectations in terms of cost and schedule </w:t>
      </w:r>
      <w:r w:rsidRPr="003B544A">
        <w:rPr>
          <w:rFonts w:ascii="Times New Roman" w:eastAsia="Calibri" w:hAnsi="Times New Roman" w:cs="Times New Roman"/>
          <w:kern w:val="0"/>
          <w:sz w:val="22"/>
          <w:szCs w:val="22"/>
          <w14:ligatures w14:val="none"/>
        </w:rPr>
        <w:lastRenderedPageBreak/>
        <w:t xml:space="preserve">performance. Thomsen et al. (2010) conducted a study that showed that between 40% and 50% of all construction projects fall behind their baseline schedule. When a construction project is delayed, construction must be accelerated, or its completion date might be extended, causing cost overruns. An obvious response to this pressure is to improve the project delivery process by adopting available successful project management methods. This study issues both budget and scheduling considerations, while </w:t>
      </w:r>
      <w:proofErr w:type="gramStart"/>
      <w:r w:rsidRPr="003B544A">
        <w:rPr>
          <w:rFonts w:ascii="Times New Roman" w:eastAsia="Calibri" w:hAnsi="Times New Roman" w:cs="Times New Roman"/>
          <w:kern w:val="0"/>
          <w:sz w:val="22"/>
          <w:szCs w:val="22"/>
          <w14:ligatures w14:val="none"/>
        </w:rPr>
        <w:t>attempts</w:t>
      </w:r>
      <w:proofErr w:type="gramEnd"/>
      <w:r w:rsidRPr="003B544A">
        <w:rPr>
          <w:rFonts w:ascii="Times New Roman" w:eastAsia="Calibri" w:hAnsi="Times New Roman" w:cs="Times New Roman"/>
          <w:kern w:val="0"/>
          <w:sz w:val="22"/>
          <w:szCs w:val="22"/>
          <w14:ligatures w14:val="none"/>
        </w:rPr>
        <w:t xml:space="preserve"> to delve into the effective strategies for successful project execution and project management.</w:t>
      </w:r>
    </w:p>
    <w:p w14:paraId="249AC015" w14:textId="77777777" w:rsidR="003B544A" w:rsidRPr="003B544A" w:rsidRDefault="003B544A" w:rsidP="003B544A">
      <w:pPr>
        <w:spacing w:line="36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The management of infrastructure projects has evolved in recent decades, and now enables dynamic decision-making based on data, under which the gathering of information and calculations occur in real time (Hu et al., 2023). The daily challenges and dealing with changing demands require the decision makers to make up-to-date changes in the management tools, in the development and establishment of the projects through the integration of modern technologies such as smart information systems and digital means for management and construction processes (Pan and Zhang, 2021). The current study develops computational tools that consider the main challenges in the field and improve the efficiency of the planning and construction processes.</w:t>
      </w:r>
    </w:p>
    <w:p w14:paraId="5FC7B9B3" w14:textId="77777777" w:rsidR="003B544A" w:rsidRPr="003B544A" w:rsidRDefault="003B544A" w:rsidP="003B544A">
      <w:pPr>
        <w:numPr>
          <w:ilvl w:val="1"/>
          <w:numId w:val="4"/>
        </w:numPr>
        <w:spacing w:before="120" w:after="0" w:line="360" w:lineRule="auto"/>
        <w:ind w:left="426" w:hanging="397"/>
        <w:rPr>
          <w:rFonts w:ascii="Times New Roman" w:eastAsia="Times New Roman" w:hAnsi="Times New Roman" w:cs="Times New Roman"/>
          <w:b/>
          <w:bCs/>
          <w:spacing w:val="15"/>
          <w:kern w:val="0"/>
          <w14:ligatures w14:val="none"/>
        </w:rPr>
      </w:pPr>
      <w:r w:rsidRPr="003B544A">
        <w:rPr>
          <w:rFonts w:ascii="Times New Roman" w:eastAsia="Times New Roman" w:hAnsi="Times New Roman" w:cs="Times New Roman"/>
          <w:b/>
          <w:bCs/>
          <w:spacing w:val="15"/>
          <w:kern w:val="0"/>
          <w14:ligatures w14:val="none"/>
        </w:rPr>
        <w:t>The need for parallel management of several projects</w:t>
      </w:r>
    </w:p>
    <w:p w14:paraId="0C2BE89D" w14:textId="77777777" w:rsidR="003B544A" w:rsidRPr="003B544A" w:rsidRDefault="003B544A" w:rsidP="003B544A">
      <w:pPr>
        <w:autoSpaceDE w:val="0"/>
        <w:autoSpaceDN w:val="0"/>
        <w:adjustRightInd w:val="0"/>
        <w:spacing w:line="36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Traditionally, each project is managed individually. Yet, repetitive construction projects, such as high-rise buildings and highways, typically require construction crews to replicate their work at different locations in the project, shifting from one location to another (</w:t>
      </w:r>
      <w:proofErr w:type="spellStart"/>
      <w:r w:rsidRPr="003B544A">
        <w:rPr>
          <w:rFonts w:ascii="Times New Roman" w:eastAsia="Calibri" w:hAnsi="Times New Roman" w:cs="Times New Roman"/>
          <w:kern w:val="0"/>
          <w:sz w:val="22"/>
          <w:szCs w:val="22"/>
          <w14:ligatures w14:val="none"/>
        </w:rPr>
        <w:t>Abdelbasset</w:t>
      </w:r>
      <w:proofErr w:type="spellEnd"/>
      <w:r w:rsidRPr="003B544A">
        <w:rPr>
          <w:rFonts w:ascii="Times New Roman" w:eastAsia="Calibri" w:hAnsi="Times New Roman" w:cs="Times New Roman"/>
          <w:kern w:val="0"/>
          <w:sz w:val="22"/>
          <w:szCs w:val="22"/>
          <w14:ligatures w14:val="none"/>
        </w:rPr>
        <w:t xml:space="preserve"> et al., 2023). These types of projects require to be scheduled in such a way that enables their construction crews to move from section to another without having to wait until their predecessor crews finish working in the same section (Hassan et al., 2006). This scheduling requirement for such projects is frequently referred </w:t>
      </w:r>
      <w:proofErr w:type="gramStart"/>
      <w:r w:rsidRPr="003B544A">
        <w:rPr>
          <w:rFonts w:ascii="Times New Roman" w:eastAsia="Calibri" w:hAnsi="Times New Roman" w:cs="Times New Roman"/>
          <w:kern w:val="0"/>
          <w:sz w:val="22"/>
          <w:szCs w:val="22"/>
          <w14:ligatures w14:val="none"/>
        </w:rPr>
        <w:t>to</w:t>
      </w:r>
      <w:proofErr w:type="gramEnd"/>
      <w:r w:rsidRPr="003B544A">
        <w:rPr>
          <w:rFonts w:ascii="Times New Roman" w:eastAsia="Calibri" w:hAnsi="Times New Roman" w:cs="Times New Roman"/>
          <w:kern w:val="0"/>
          <w:sz w:val="22"/>
          <w:szCs w:val="22"/>
          <w14:ligatures w14:val="none"/>
        </w:rPr>
        <w:t xml:space="preserve"> crew work continuity constraint. Complying with this continuity constraint proved useful for retaining skilled labor, maximizing the benefits of the learning curve effect (Abdelkhalek et al., 2020), and eliminating the idle time of utilized crews (Jaskowski et al., 2019).</w:t>
      </w:r>
    </w:p>
    <w:p w14:paraId="0B8787AF" w14:textId="77777777" w:rsidR="003B544A" w:rsidRPr="003B544A" w:rsidRDefault="003B544A" w:rsidP="003B544A">
      <w:pPr>
        <w:autoSpaceDE w:val="0"/>
        <w:autoSpaceDN w:val="0"/>
        <w:adjustRightInd w:val="0"/>
        <w:spacing w:line="360" w:lineRule="auto"/>
        <w:jc w:val="both"/>
        <w:rPr>
          <w:rFonts w:ascii="Times New Roman" w:eastAsia="Calibri" w:hAnsi="Times New Roman" w:cs="Times New Roman"/>
          <w:kern w:val="0"/>
          <w:sz w:val="22"/>
          <w:szCs w:val="22"/>
          <w:rtl/>
          <w14:ligatures w14:val="none"/>
        </w:rPr>
      </w:pPr>
      <w:r w:rsidRPr="003B544A">
        <w:rPr>
          <w:rFonts w:ascii="Times New Roman" w:eastAsia="Calibri" w:hAnsi="Times New Roman" w:cs="Times New Roman"/>
          <w:kern w:val="0"/>
          <w:sz w:val="22"/>
          <w:szCs w:val="22"/>
          <w14:ligatures w14:val="none"/>
        </w:rPr>
        <w:t>Parallel project management involves overseeing multiple projects concurrently (Wani et al. (2012)). While numerous studies have examined the implications of traditional project management, there has been relatively little focus on the challenges and outcomes of simultaneously managing multiple projects. Factors like scheduling, budgeting, and maintaining quality are already significant hurdles for project managers handling a single project. The question which arises is what are the implications for project managers tasked with juggling multiple projects simultaneously?</w:t>
      </w:r>
    </w:p>
    <w:p w14:paraId="696D0456" w14:textId="77777777" w:rsidR="003B544A" w:rsidRPr="003B544A" w:rsidRDefault="003B544A" w:rsidP="003B544A">
      <w:pPr>
        <w:autoSpaceDE w:val="0"/>
        <w:autoSpaceDN w:val="0"/>
        <w:adjustRightInd w:val="0"/>
        <w:spacing w:line="360" w:lineRule="auto"/>
        <w:ind w:firstLine="720"/>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 xml:space="preserve">Managing projects concurrently within large organizations involves integrating and synchronizing multiple project management offices (PMOs) to support the streamlined execution of numerous projects simultaneously (Tsaturyan and Müller, 2015). This entails implementing standardized processes, tools, and communication channels across PMOs to ensure cohesive project </w:t>
      </w:r>
      <w:r w:rsidRPr="003B544A">
        <w:rPr>
          <w:rFonts w:ascii="Times New Roman" w:eastAsia="Calibri" w:hAnsi="Times New Roman" w:cs="Times New Roman"/>
          <w:kern w:val="0"/>
          <w:sz w:val="22"/>
          <w:szCs w:val="22"/>
          <w14:ligatures w14:val="none"/>
        </w:rPr>
        <w:lastRenderedPageBreak/>
        <w:t xml:space="preserve">management practices. Additionally, centralizing functions, optimizing resource allocation, fostering active collaboration, and jointly addressing risks are essential aspects of effectively managing parallel projects. By aligning PMO functions with parallel project management needs, organizations can enhance efficiency and coordination across their project portfolios. According to (Chen et al., (2018), the contractor manages multiple concurrent projects, where efficient coordination of their operations can be beneficial. </w:t>
      </w:r>
    </w:p>
    <w:p w14:paraId="164C4730" w14:textId="77777777" w:rsidR="003B544A" w:rsidRPr="003B544A" w:rsidRDefault="003B544A" w:rsidP="003B544A">
      <w:pPr>
        <w:numPr>
          <w:ilvl w:val="1"/>
          <w:numId w:val="4"/>
        </w:numPr>
        <w:spacing w:before="120" w:after="0" w:line="360" w:lineRule="auto"/>
        <w:ind w:left="426" w:hanging="397"/>
        <w:rPr>
          <w:rFonts w:ascii="Times New Roman" w:eastAsia="Times New Roman" w:hAnsi="Times New Roman" w:cs="Times New Roman"/>
          <w:b/>
          <w:bCs/>
          <w:spacing w:val="15"/>
          <w:kern w:val="0"/>
          <w14:ligatures w14:val="none"/>
        </w:rPr>
      </w:pPr>
      <w:r w:rsidRPr="003B544A">
        <w:rPr>
          <w:rFonts w:ascii="Times New Roman" w:eastAsia="Times New Roman" w:hAnsi="Times New Roman" w:cs="Times New Roman"/>
          <w:b/>
          <w:bCs/>
          <w:spacing w:val="15"/>
          <w:kern w:val="0"/>
          <w14:ligatures w14:val="none"/>
        </w:rPr>
        <w:t>The challenges of contracting with suppliers</w:t>
      </w:r>
    </w:p>
    <w:p w14:paraId="0753BE27" w14:textId="77777777" w:rsidR="003B544A" w:rsidRPr="003B544A" w:rsidRDefault="003B544A" w:rsidP="003B544A">
      <w:pPr>
        <w:spacing w:after="0" w:line="36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 xml:space="preserve">Typically, project managers (especially in infrastructure and construction industries) delve into the intricate challenges within supplier relationships in the supply chain industry (Chen et al., 2018). Arguably, the most salient challenge is the complexity inherent in these relationships. Crafting contracts with </w:t>
      </w:r>
      <w:proofErr w:type="gramStart"/>
      <w:r w:rsidRPr="003B544A">
        <w:rPr>
          <w:rFonts w:ascii="Times New Roman" w:eastAsia="Calibri" w:hAnsi="Times New Roman" w:cs="Times New Roman"/>
          <w:kern w:val="0"/>
          <w:sz w:val="22"/>
          <w:szCs w:val="22"/>
          <w14:ligatures w14:val="none"/>
        </w:rPr>
        <w:t>suppliers'</w:t>
      </w:r>
      <w:proofErr w:type="gramEnd"/>
      <w:r w:rsidRPr="003B544A">
        <w:rPr>
          <w:rFonts w:ascii="Times New Roman" w:eastAsia="Calibri" w:hAnsi="Times New Roman" w:cs="Times New Roman"/>
          <w:kern w:val="0"/>
          <w:sz w:val="22"/>
          <w:szCs w:val="22"/>
          <w14:ligatures w14:val="none"/>
        </w:rPr>
        <w:t xml:space="preserve"> entails navigating a multitude of factors such as pricing structures, quality standards, delivery timetables, and service level agreements. Managing this complexity can prove daunting, particularly when dealing with numerous suppliers across disparate geographic locations or industries. In practice, suppliers may have their supply capacity constrained and supplier capacity may vary from period to period, therefore the project manager needs to select multiple suppliers for a particular resource type (</w:t>
      </w:r>
      <w:proofErr w:type="spellStart"/>
      <w:r w:rsidRPr="003B544A">
        <w:rPr>
          <w:rFonts w:ascii="Times New Roman" w:eastAsia="Calibri" w:hAnsi="Times New Roman" w:cs="Times New Roman"/>
          <w:kern w:val="0"/>
          <w:sz w:val="22"/>
          <w:szCs w:val="22"/>
          <w14:ligatures w14:val="none"/>
        </w:rPr>
        <w:t>Asadujjaman</w:t>
      </w:r>
      <w:proofErr w:type="spellEnd"/>
      <w:r w:rsidRPr="003B544A">
        <w:rPr>
          <w:rFonts w:ascii="Times New Roman" w:eastAsia="Calibri" w:hAnsi="Times New Roman" w:cs="Times New Roman"/>
          <w:kern w:val="0"/>
          <w:sz w:val="22"/>
          <w:szCs w:val="22"/>
          <w14:ligatures w14:val="none"/>
        </w:rPr>
        <w:t xml:space="preserve"> et al., 2021). Furthermore, a decision should be made on inventory policy when the warehouse does not have enough capacity to hold all resource types. Zheng et al (2021) claim that many researchers have paid attention to supplier selection and order quantity allocation. </w:t>
      </w:r>
      <w:proofErr w:type="gramStart"/>
      <w:r w:rsidRPr="003B544A">
        <w:rPr>
          <w:rFonts w:ascii="Times New Roman" w:eastAsia="Calibri" w:hAnsi="Times New Roman" w:cs="Times New Roman"/>
          <w:kern w:val="0"/>
          <w:sz w:val="22"/>
          <w:szCs w:val="22"/>
          <w14:ligatures w14:val="none"/>
        </w:rPr>
        <w:t>Most of</w:t>
      </w:r>
      <w:proofErr w:type="gramEnd"/>
      <w:r w:rsidRPr="003B544A">
        <w:rPr>
          <w:rFonts w:ascii="Times New Roman" w:eastAsia="Calibri" w:hAnsi="Times New Roman" w:cs="Times New Roman"/>
          <w:kern w:val="0"/>
          <w:sz w:val="22"/>
          <w:szCs w:val="22"/>
          <w14:ligatures w14:val="none"/>
        </w:rPr>
        <w:t xml:space="preserve"> suppliers’ selection problems in the literature can be classified into single and multiple sourcing problems, single and multiple item problems, as well as single and multiple period problems.</w:t>
      </w:r>
    </w:p>
    <w:p w14:paraId="32B29D1C" w14:textId="77777777" w:rsidR="003B544A" w:rsidRPr="003B544A" w:rsidRDefault="003B544A" w:rsidP="003B544A">
      <w:pPr>
        <w:numPr>
          <w:ilvl w:val="1"/>
          <w:numId w:val="4"/>
        </w:numPr>
        <w:spacing w:before="120" w:after="0" w:line="360" w:lineRule="auto"/>
        <w:ind w:left="426" w:hanging="397"/>
        <w:rPr>
          <w:rFonts w:ascii="Times New Roman" w:eastAsia="Times New Roman" w:hAnsi="Times New Roman" w:cs="Times New Roman"/>
          <w:b/>
          <w:bCs/>
          <w:spacing w:val="15"/>
          <w:kern w:val="0"/>
          <w14:ligatures w14:val="none"/>
        </w:rPr>
      </w:pPr>
      <w:r w:rsidRPr="003B544A">
        <w:rPr>
          <w:rFonts w:ascii="Times New Roman" w:eastAsia="Times New Roman" w:hAnsi="Times New Roman" w:cs="Times New Roman"/>
          <w:b/>
          <w:bCs/>
          <w:spacing w:val="15"/>
          <w:kern w:val="0"/>
          <w14:ligatures w14:val="none"/>
        </w:rPr>
        <w:t xml:space="preserve">Expected contribution of the proposed research </w:t>
      </w:r>
    </w:p>
    <w:p w14:paraId="094204D4" w14:textId="77777777" w:rsidR="003B544A" w:rsidRPr="003B544A" w:rsidRDefault="003B544A" w:rsidP="003B544A">
      <w:pPr>
        <w:spacing w:after="0" w:line="36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In this research proposal, as mentioned above, we focus on the theme of management of several construction and infrastructure parallel projects. In the contemporary era, where there is a great need for effective solutions for managing projects in this field, there are unique challenges. Focusing on several projects that have common suppliers is one of the main challenges that this study will deal with. Effective management of multiple suppliers requires comprehensive engagement and precise planning, which are based on a thorough understanding of the work processes and specific requirements of each supplier. Effective management of this confrontation requires thinking about technological systems and tools that enable strong and efficient communication with all suppliers, providing transparency and control over the processes</w:t>
      </w:r>
      <w:r w:rsidRPr="003B544A">
        <w:rPr>
          <w:rFonts w:ascii="Times New Roman" w:eastAsia="Calibri" w:hAnsi="Times New Roman" w:cs="Times New Roman"/>
          <w:kern w:val="0"/>
          <w:sz w:val="22"/>
          <w:szCs w:val="22"/>
          <w:rtl/>
          <w14:ligatures w14:val="none"/>
        </w:rPr>
        <w:t>.</w:t>
      </w:r>
      <w:r w:rsidRPr="003B544A">
        <w:rPr>
          <w:rFonts w:ascii="Times New Roman" w:eastAsia="Calibri" w:hAnsi="Times New Roman" w:cs="Times New Roman"/>
          <w:kern w:val="0"/>
          <w:sz w:val="22"/>
          <w:szCs w:val="22"/>
          <w14:ligatures w14:val="none"/>
        </w:rPr>
        <w:t xml:space="preserve"> The concurrent projects require a high level of coordination, efficiency in time management, and the ability to identify and deal with different occurrences in each project so that there are no delays in delivering the overall project. Such effective management requires precise planning, and the ability to activate and communicate between projects in a selective and efficient manner.</w:t>
      </w:r>
    </w:p>
    <w:p w14:paraId="44C001B2" w14:textId="77777777" w:rsidR="003B544A" w:rsidRPr="003B544A" w:rsidRDefault="003B544A" w:rsidP="003B544A">
      <w:pPr>
        <w:spacing w:after="0" w:line="36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The main expected contributions of this study are:</w:t>
      </w:r>
    </w:p>
    <w:p w14:paraId="150DEAD9" w14:textId="77777777" w:rsidR="003B544A" w:rsidRPr="003B544A" w:rsidRDefault="003B544A" w:rsidP="003B544A">
      <w:pPr>
        <w:spacing w:after="0" w:line="36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lastRenderedPageBreak/>
        <w:t>(1) This research focuses on the specific challenges characterizing management of infrastructure projects.</w:t>
      </w:r>
    </w:p>
    <w:p w14:paraId="51F750DC" w14:textId="77777777" w:rsidR="003B544A" w:rsidRPr="003B544A" w:rsidRDefault="003B544A" w:rsidP="003B544A">
      <w:pPr>
        <w:spacing w:after="0" w:line="36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 xml:space="preserve">(2) A mathematical optimization model is formulated to minimize total project cost (including penalties) subject to certain budget.   </w:t>
      </w:r>
    </w:p>
    <w:p w14:paraId="17E5F372" w14:textId="77777777" w:rsidR="003B544A" w:rsidRPr="003B544A" w:rsidRDefault="003B544A" w:rsidP="003B544A">
      <w:pPr>
        <w:spacing w:after="0" w:line="36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(3) An efficient algorithm for solving small to medium scale projects is developed.</w:t>
      </w:r>
    </w:p>
    <w:p w14:paraId="6BB928FD" w14:textId="77777777" w:rsidR="003B544A" w:rsidRPr="003B544A" w:rsidRDefault="003B544A" w:rsidP="003B544A">
      <w:pPr>
        <w:spacing w:after="0" w:line="36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(4) We apply the suggested algorithm in a real-life case-study addressing an infrastructure industry application in Israel.</w:t>
      </w:r>
    </w:p>
    <w:p w14:paraId="3966642D" w14:textId="77777777" w:rsidR="003B544A" w:rsidRPr="003B544A" w:rsidRDefault="003B544A" w:rsidP="003B544A">
      <w:pPr>
        <w:numPr>
          <w:ilvl w:val="0"/>
          <w:numId w:val="4"/>
        </w:numPr>
        <w:spacing w:before="240" w:after="0" w:line="360" w:lineRule="auto"/>
        <w:ind w:left="425" w:hanging="357"/>
        <w:contextualSpacing/>
        <w:rPr>
          <w:rFonts w:ascii="Times New Roman" w:eastAsia="Times New Roman" w:hAnsi="Times New Roman" w:cs="Times New Roman"/>
          <w:b/>
          <w:bCs/>
          <w:spacing w:val="-10"/>
          <w:kern w:val="28"/>
          <w:sz w:val="28"/>
          <w:szCs w:val="28"/>
          <w14:ligatures w14:val="none"/>
        </w:rPr>
      </w:pPr>
      <w:r w:rsidRPr="003B544A">
        <w:rPr>
          <w:rFonts w:ascii="Times New Roman" w:eastAsia="Times New Roman" w:hAnsi="Times New Roman" w:cs="Times New Roman"/>
          <w:b/>
          <w:bCs/>
          <w:spacing w:val="-10"/>
          <w:kern w:val="28"/>
          <w:sz w:val="28"/>
          <w:szCs w:val="28"/>
          <w14:ligatures w14:val="none"/>
        </w:rPr>
        <w:t>Literature review</w:t>
      </w:r>
    </w:p>
    <w:p w14:paraId="281DEC57" w14:textId="77777777" w:rsidR="003B544A" w:rsidRPr="003B544A" w:rsidRDefault="003B544A" w:rsidP="003B544A">
      <w:pPr>
        <w:spacing w:after="0" w:line="36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 xml:space="preserve">The scientific methodology of project management is an effective means for improving work processes and producing successful results. In this section we present the main concepts proposed in the existing literature of project management. We review papers dealing with project management in infrastructure and construction industries, as well as a group of papers dealing with supplier selection in the context of project management. Studies dealing with the goal of minimizing delivery times and fines for project delivery delays are also presented. The review shows that the goals of minimizing delays and completing the project in the shortest possible time are intertwined. The literature emphasizes the economic and systemic aspects of penalty measures to complete a project on time and under given budget. Among the variety of studies, </w:t>
      </w:r>
      <w:proofErr w:type="gramStart"/>
      <w:r w:rsidRPr="003B544A">
        <w:rPr>
          <w:rFonts w:ascii="Times New Roman" w:eastAsia="Calibri" w:hAnsi="Times New Roman" w:cs="Times New Roman"/>
          <w:kern w:val="0"/>
          <w:sz w:val="22"/>
          <w:szCs w:val="22"/>
          <w14:ligatures w14:val="none"/>
        </w:rPr>
        <w:t>are</w:t>
      </w:r>
      <w:proofErr w:type="gramEnd"/>
      <w:r w:rsidRPr="003B544A">
        <w:rPr>
          <w:rFonts w:ascii="Times New Roman" w:eastAsia="Calibri" w:hAnsi="Times New Roman" w:cs="Times New Roman"/>
          <w:kern w:val="0"/>
          <w:sz w:val="22"/>
          <w:szCs w:val="22"/>
          <w14:ligatures w14:val="none"/>
        </w:rPr>
        <w:t xml:space="preserve"> approaches that use advanced technologies (such as schedule tracking technology and task management) to optimize project management and reduce the risks and fines resulting from time constraints. In this fascinating literature review, we focus on trends, challenges encountered in project management, and the recent techniques made available to project managers. </w:t>
      </w:r>
    </w:p>
    <w:p w14:paraId="1F007EDA" w14:textId="77777777" w:rsidR="003B544A" w:rsidRPr="003B544A" w:rsidRDefault="003B544A" w:rsidP="003B544A">
      <w:pPr>
        <w:numPr>
          <w:ilvl w:val="1"/>
          <w:numId w:val="4"/>
        </w:numPr>
        <w:spacing w:before="120" w:after="0" w:line="360" w:lineRule="auto"/>
        <w:ind w:left="425" w:hanging="397"/>
        <w:rPr>
          <w:rFonts w:ascii="Times New Roman" w:eastAsia="Times New Roman" w:hAnsi="Times New Roman" w:cs="Times New Roman"/>
          <w:b/>
          <w:bCs/>
          <w:spacing w:val="15"/>
          <w:kern w:val="0"/>
          <w14:ligatures w14:val="none"/>
        </w:rPr>
      </w:pPr>
      <w:r w:rsidRPr="003B544A">
        <w:rPr>
          <w:rFonts w:ascii="Times New Roman" w:eastAsia="Times New Roman" w:hAnsi="Times New Roman" w:cs="Times New Roman"/>
          <w:b/>
          <w:bCs/>
          <w:spacing w:val="15"/>
          <w:kern w:val="0"/>
          <w14:ligatures w14:val="none"/>
        </w:rPr>
        <w:t>Models for managing infrastructure and construction projects</w:t>
      </w:r>
    </w:p>
    <w:p w14:paraId="710F4257" w14:textId="77777777" w:rsidR="003B544A" w:rsidRPr="003B544A" w:rsidRDefault="003B544A" w:rsidP="003B544A">
      <w:pPr>
        <w:autoSpaceDE w:val="0"/>
        <w:autoSpaceDN w:val="0"/>
        <w:adjustRightInd w:val="0"/>
        <w:spacing w:line="360" w:lineRule="auto"/>
        <w:jc w:val="both"/>
        <w:rPr>
          <w:rFonts w:ascii="Times New Roman" w:eastAsia="Calibri" w:hAnsi="Times New Roman" w:cs="Times New Roman"/>
          <w:kern w:val="0"/>
          <w:sz w:val="22"/>
          <w:szCs w:val="22"/>
          <w14:ligatures w14:val="none"/>
        </w:rPr>
      </w:pPr>
      <w:proofErr w:type="spellStart"/>
      <w:r w:rsidRPr="003B544A">
        <w:rPr>
          <w:rFonts w:ascii="Times New Roman" w:eastAsia="Calibri" w:hAnsi="Times New Roman" w:cs="Times New Roman"/>
          <w:kern w:val="0"/>
          <w:sz w:val="22"/>
          <w:szCs w:val="22"/>
          <w14:ligatures w14:val="none"/>
        </w:rPr>
        <w:t>Abdelbasset</w:t>
      </w:r>
      <w:proofErr w:type="spellEnd"/>
      <w:r w:rsidRPr="003B544A">
        <w:rPr>
          <w:rFonts w:ascii="Times New Roman" w:eastAsia="Calibri" w:hAnsi="Times New Roman" w:cs="Times New Roman"/>
          <w:kern w:val="0"/>
          <w:sz w:val="22"/>
          <w:szCs w:val="22"/>
          <w14:ligatures w14:val="none"/>
        </w:rPr>
        <w:t xml:space="preserve"> et al. (2023) have developed a sophisticated and efficient solution method to the complex problem of scheduling repetitive construction projects. The overall goal is to minimize </w:t>
      </w:r>
      <w:proofErr w:type="gramStart"/>
      <w:r w:rsidRPr="003B544A">
        <w:rPr>
          <w:rFonts w:ascii="Times New Roman" w:eastAsia="Calibri" w:hAnsi="Times New Roman" w:cs="Times New Roman"/>
          <w:kern w:val="0"/>
          <w:sz w:val="22"/>
          <w:szCs w:val="22"/>
          <w14:ligatures w14:val="none"/>
        </w:rPr>
        <w:t>both,</w:t>
      </w:r>
      <w:proofErr w:type="gramEnd"/>
      <w:r w:rsidRPr="003B544A">
        <w:rPr>
          <w:rFonts w:ascii="Times New Roman" w:eastAsia="Calibri" w:hAnsi="Times New Roman" w:cs="Times New Roman"/>
          <w:kern w:val="0"/>
          <w:sz w:val="22"/>
          <w:szCs w:val="22"/>
          <w14:ligatures w14:val="none"/>
        </w:rPr>
        <w:t xml:space="preserve"> the duration of the project and its </w:t>
      </w:r>
      <w:proofErr w:type="gramStart"/>
      <w:r w:rsidRPr="003B544A">
        <w:rPr>
          <w:rFonts w:ascii="Times New Roman" w:eastAsia="Calibri" w:hAnsi="Times New Roman" w:cs="Times New Roman"/>
          <w:kern w:val="0"/>
          <w:sz w:val="22"/>
          <w:szCs w:val="22"/>
          <w14:ligatures w14:val="none"/>
        </w:rPr>
        <w:t>associated ,</w:t>
      </w:r>
      <w:proofErr w:type="gramEnd"/>
      <w:r w:rsidRPr="003B544A">
        <w:rPr>
          <w:rFonts w:ascii="Times New Roman" w:eastAsia="Calibri" w:hAnsi="Times New Roman" w:cs="Times New Roman"/>
          <w:kern w:val="0"/>
          <w:sz w:val="22"/>
          <w:szCs w:val="22"/>
          <w14:ligatures w14:val="none"/>
        </w:rPr>
        <w:t xml:space="preserve"> simultaneously. Their approach involves a multi-objective optimization model with three key components. First, the scheduling module which ensures smooth coordination among multiple crews working on different tasks. This component considers factors such as varying productivity rates, constraints related to work continuity, and the order in which tasks need to be completed. The second module focuses on costs, by incorporating various contractual components. This allows contractors to thoroughly evaluate project expenses, considering different contract terms and providing flexibility in cost assessments. The third module employs a genetic algorithm for optimization. This algorithm identifies the best combinations of crews working simultaneously and the optimal sequence of their tasks. To validate their model, the researchers applied it to a real-world example from the infrastructure industry. The results demonstrate significant improvements, with an 8% reduction in project duration and a 0.78% decrease in overall costs compared to previous models. This highlights the superiority of their approach in optimizing the scheduling of repetitive construction projects.</w:t>
      </w:r>
    </w:p>
    <w:p w14:paraId="7170F8F1" w14:textId="77777777" w:rsidR="003B544A" w:rsidRPr="003B544A" w:rsidRDefault="003B544A" w:rsidP="003B544A">
      <w:pPr>
        <w:autoSpaceDE w:val="0"/>
        <w:autoSpaceDN w:val="0"/>
        <w:adjustRightInd w:val="0"/>
        <w:spacing w:line="36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lastRenderedPageBreak/>
        <w:t xml:space="preserve">The goal of the study by </w:t>
      </w:r>
      <w:proofErr w:type="spellStart"/>
      <w:r w:rsidRPr="003B544A">
        <w:rPr>
          <w:rFonts w:ascii="Times New Roman" w:eastAsia="Calibri" w:hAnsi="Times New Roman" w:cs="Times New Roman"/>
          <w:kern w:val="0"/>
          <w:sz w:val="22"/>
          <w:szCs w:val="22"/>
          <w14:ligatures w14:val="none"/>
        </w:rPr>
        <w:t>Kivilä</w:t>
      </w:r>
      <w:proofErr w:type="spellEnd"/>
      <w:r w:rsidRPr="003B544A">
        <w:rPr>
          <w:rFonts w:ascii="Times New Roman" w:eastAsia="Calibri" w:hAnsi="Times New Roman" w:cs="Times New Roman"/>
          <w:kern w:val="0"/>
          <w:sz w:val="22"/>
          <w:szCs w:val="22"/>
          <w14:ligatures w14:val="none"/>
        </w:rPr>
        <w:t xml:space="preserve"> et al. (2017) is to identify the control practices employed by a project organization for sustainable project management. The researchers conducted a qualitative single-case study on a large-scale infrastructure project involving the construction of a road tunnel in a challenging environment, with multiple stakeholders engaged under an alliance contract. The findings reveal that sustainable project management is implemented through a holistic control package, utilizing control mechanisms differently for various sustainability dimensions. Project planning is enhanced with sustainable project governance, establishing connections between the project and its external stakeholders and regulatory frameworks. The alliance contract activates partners to explore innovation opportunities, thereby promoting economic, environmental, and social sustainability.</w:t>
      </w:r>
    </w:p>
    <w:p w14:paraId="160B20C7" w14:textId="77777777" w:rsidR="003B544A" w:rsidRPr="003B544A" w:rsidRDefault="003B544A" w:rsidP="003B544A">
      <w:pPr>
        <w:autoSpaceDE w:val="0"/>
        <w:autoSpaceDN w:val="0"/>
        <w:adjustRightInd w:val="0"/>
        <w:spacing w:line="360" w:lineRule="auto"/>
        <w:jc w:val="both"/>
        <w:rPr>
          <w:rFonts w:ascii="Times New Roman" w:eastAsia="Calibri" w:hAnsi="Times New Roman" w:cs="Times New Roman"/>
          <w:i/>
          <w:iCs/>
          <w:kern w:val="0"/>
          <w:sz w:val="22"/>
          <w:szCs w:val="22"/>
          <w:rtl/>
          <w14:ligatures w14:val="none"/>
        </w:rPr>
      </w:pPr>
      <w:hyperlink r:id="rId9" w:history="1">
        <w:r w:rsidRPr="003B544A">
          <w:rPr>
            <w:rFonts w:ascii="Times New Roman" w:eastAsia="Calibri" w:hAnsi="Times New Roman" w:cs="Times New Roman"/>
            <w:color w:val="0563C1"/>
            <w:kern w:val="0"/>
            <w:sz w:val="22"/>
            <w:szCs w:val="22"/>
            <w:u w:val="single"/>
            <w14:ligatures w14:val="none"/>
          </w:rPr>
          <w:t xml:space="preserve">Eriksson and </w:t>
        </w:r>
        <w:proofErr w:type="spellStart"/>
        <w:r w:rsidRPr="003B544A">
          <w:rPr>
            <w:rFonts w:ascii="Times New Roman" w:eastAsia="Calibri" w:hAnsi="Times New Roman" w:cs="Times New Roman"/>
            <w:color w:val="0563C1"/>
            <w:kern w:val="0"/>
            <w:sz w:val="22"/>
            <w:szCs w:val="22"/>
            <w:u w:val="single"/>
            <w14:ligatures w14:val="none"/>
          </w:rPr>
          <w:t>Pesämaa</w:t>
        </w:r>
        <w:proofErr w:type="spellEnd"/>
        <w:r w:rsidRPr="003B544A">
          <w:rPr>
            <w:rFonts w:ascii="Times New Roman" w:eastAsia="Calibri" w:hAnsi="Times New Roman" w:cs="Times New Roman"/>
            <w:color w:val="0563C1"/>
            <w:kern w:val="0"/>
            <w:sz w:val="22"/>
            <w:szCs w:val="22"/>
            <w:u w:val="single"/>
            <w14:ligatures w14:val="none"/>
          </w:rPr>
          <w:t xml:space="preserve"> (2017)</w:t>
        </w:r>
      </w:hyperlink>
      <w:r w:rsidRPr="003B544A">
        <w:rPr>
          <w:rFonts w:ascii="Times New Roman" w:eastAsia="Calibri" w:hAnsi="Times New Roman" w:cs="Times New Roman"/>
          <w:kern w:val="0"/>
          <w:sz w:val="22"/>
          <w:szCs w:val="22"/>
          <w:rtl/>
          <w14:ligatures w14:val="none"/>
        </w:rPr>
        <w:t xml:space="preserve"> </w:t>
      </w:r>
      <w:r w:rsidRPr="003B544A">
        <w:rPr>
          <w:rFonts w:ascii="Times New Roman" w:eastAsia="Calibri" w:hAnsi="Times New Roman" w:cs="Times New Roman"/>
          <w:kern w:val="0"/>
          <w:sz w:val="22"/>
          <w:szCs w:val="22"/>
          <w14:ligatures w14:val="none"/>
        </w:rPr>
        <w:t>develop and empirically test a model for flexibility-focused project management practices with the objective of improving time performance in complex infrastructure projects. Using data from 138 construction projects managed by the Swedish Transport Administration, their study employed a structural equation model (a multivariate technique to test and evaluate multivariate causal relationships). The results of the analysis demonstrate that complexity and collaboration between project actors serve as drivers for explorative learning. This, in turn, leads to improved adaptation, ultimately resulting in enhanced time performance. Therefore, the empirical test supports the conclusion that flexibility-focused project management practices, characterized by collaboration, explorative learning, and adaptation, contribute to improved time performance in complex infrastructure projects.</w:t>
      </w:r>
    </w:p>
    <w:p w14:paraId="43F52312" w14:textId="77777777" w:rsidR="003B544A" w:rsidRPr="003B544A" w:rsidRDefault="003B544A" w:rsidP="003B544A">
      <w:pPr>
        <w:autoSpaceDE w:val="0"/>
        <w:autoSpaceDN w:val="0"/>
        <w:adjustRightInd w:val="0"/>
        <w:spacing w:line="360" w:lineRule="auto"/>
        <w:jc w:val="both"/>
        <w:rPr>
          <w:rFonts w:ascii="Times New Roman" w:eastAsia="Calibri" w:hAnsi="Times New Roman" w:cs="Times New Roman"/>
          <w:color w:val="000000"/>
          <w:kern w:val="0"/>
          <w:sz w:val="22"/>
          <w:szCs w:val="22"/>
          <w14:ligatures w14:val="none"/>
        </w:rPr>
      </w:pPr>
      <w:r w:rsidRPr="003B544A">
        <w:rPr>
          <w:rFonts w:ascii="Times New Roman" w:eastAsia="Calibri" w:hAnsi="Times New Roman" w:cs="Times New Roman"/>
          <w:color w:val="000000"/>
          <w:kern w:val="0"/>
          <w:sz w:val="22"/>
          <w:szCs w:val="22"/>
          <w14:ligatures w14:val="none"/>
        </w:rPr>
        <w:t xml:space="preserve">The study by </w:t>
      </w:r>
      <w:hyperlink r:id="rId10" w:history="1">
        <w:r w:rsidRPr="003B544A">
          <w:rPr>
            <w:rFonts w:ascii="Times New Roman" w:eastAsia="Calibri" w:hAnsi="Times New Roman" w:cs="Times New Roman"/>
            <w:kern w:val="0"/>
            <w:sz w:val="22"/>
            <w:szCs w:val="22"/>
            <w:u w:val="single"/>
            <w14:ligatures w14:val="none"/>
          </w:rPr>
          <w:t>Eriksson et al. (2023)</w:t>
        </w:r>
      </w:hyperlink>
      <w:r w:rsidRPr="003B544A">
        <w:rPr>
          <w:rFonts w:ascii="Times New Roman" w:eastAsia="Calibri" w:hAnsi="Times New Roman" w:cs="Times New Roman"/>
          <w:color w:val="000000"/>
          <w:kern w:val="0"/>
          <w:sz w:val="22"/>
          <w:szCs w:val="22"/>
          <w14:ligatures w14:val="none"/>
        </w:rPr>
        <w:t xml:space="preserve"> investigates how complexity can be governed through coordinative and collaborative supply chain integration, and how their interplay affects performance in project-based buyer-supplier relationships. The authors apply structural equation modeling using dyadic empirical data from 102 infrastructure projects. The overall results verify the developed model and highlight how the interplay between contractual and relational governance, in terms of coordinative and collaborative SCI, mediates the effect of technical and organizational complexity on project performance. This study contributes to theory and practice by distinguishing between contractual governance based on formal coordinative SCI and relational governance based on </w:t>
      </w:r>
      <w:proofErr w:type="gramStart"/>
      <w:r w:rsidRPr="003B544A">
        <w:rPr>
          <w:rFonts w:ascii="Times New Roman" w:eastAsia="Calibri" w:hAnsi="Times New Roman" w:cs="Times New Roman"/>
          <w:color w:val="000000"/>
          <w:kern w:val="0"/>
          <w:sz w:val="22"/>
          <w:szCs w:val="22"/>
          <w14:ligatures w14:val="none"/>
        </w:rPr>
        <w:t>emerged</w:t>
      </w:r>
      <w:proofErr w:type="gramEnd"/>
      <w:r w:rsidRPr="003B544A">
        <w:rPr>
          <w:rFonts w:ascii="Times New Roman" w:eastAsia="Calibri" w:hAnsi="Times New Roman" w:cs="Times New Roman"/>
          <w:color w:val="000000"/>
          <w:kern w:val="0"/>
          <w:sz w:val="22"/>
          <w:szCs w:val="22"/>
          <w14:ligatures w14:val="none"/>
        </w:rPr>
        <w:t xml:space="preserve"> collaborative SCI, as well as showing how their interplay affects performance in project-based supply chains.</w:t>
      </w:r>
    </w:p>
    <w:p w14:paraId="2E4F4CE5" w14:textId="77777777" w:rsidR="003B544A" w:rsidRPr="003B544A" w:rsidRDefault="003B544A" w:rsidP="003B544A">
      <w:pPr>
        <w:numPr>
          <w:ilvl w:val="1"/>
          <w:numId w:val="4"/>
        </w:numPr>
        <w:spacing w:before="120" w:after="0" w:line="360" w:lineRule="auto"/>
        <w:ind w:left="425" w:hanging="397"/>
        <w:rPr>
          <w:rFonts w:ascii="Times New Roman" w:eastAsia="Times New Roman" w:hAnsi="Times New Roman" w:cs="Times New Roman"/>
          <w:b/>
          <w:bCs/>
          <w:spacing w:val="15"/>
          <w:kern w:val="0"/>
          <w14:ligatures w14:val="none"/>
        </w:rPr>
      </w:pPr>
      <w:r w:rsidRPr="003B544A">
        <w:rPr>
          <w:rFonts w:ascii="Times New Roman" w:eastAsia="Times New Roman" w:hAnsi="Times New Roman" w:cs="Times New Roman"/>
          <w:b/>
          <w:bCs/>
          <w:spacing w:val="15"/>
          <w:kern w:val="0"/>
          <w14:ligatures w14:val="none"/>
        </w:rPr>
        <w:t>Project management models that incorporate supplier selection</w:t>
      </w:r>
    </w:p>
    <w:p w14:paraId="3345C17D" w14:textId="77777777" w:rsidR="003B544A" w:rsidRPr="003B544A" w:rsidRDefault="003B544A" w:rsidP="003B544A">
      <w:pPr>
        <w:spacing w:line="360" w:lineRule="auto"/>
        <w:jc w:val="both"/>
        <w:rPr>
          <w:rFonts w:ascii="Times New Roman" w:eastAsia="Calibri" w:hAnsi="Times New Roman" w:cs="Times New Roman"/>
          <w:color w:val="000000"/>
          <w:kern w:val="0"/>
          <w:sz w:val="22"/>
          <w:szCs w:val="22"/>
          <w14:ligatures w14:val="none"/>
        </w:rPr>
      </w:pPr>
      <w:r w:rsidRPr="003B544A">
        <w:rPr>
          <w:rFonts w:ascii="Times New Roman" w:eastAsia="Calibri" w:hAnsi="Times New Roman" w:cs="Times New Roman"/>
          <w:kern w:val="0"/>
          <w:sz w:val="22"/>
          <w:szCs w:val="22"/>
          <w14:ligatures w14:val="none"/>
        </w:rPr>
        <w:t>According to Habibi et al. (2019</w:t>
      </w:r>
      <w:r w:rsidRPr="003B544A">
        <w:rPr>
          <w:rFonts w:ascii="Times New Roman" w:eastAsia="Calibri" w:hAnsi="Times New Roman" w:cs="Times New Roman"/>
          <w:color w:val="000000"/>
          <w:kern w:val="0"/>
          <w:sz w:val="22"/>
          <w:szCs w:val="22"/>
          <w14:ligatures w14:val="none"/>
        </w:rPr>
        <w:t xml:space="preserve">), according to the traditional project planning approach, the manager first schedules the project activities and then plans the material ordering timetable accordingly. Yet, using this approach, the tradeoff between the project total costs as well as time and ordering expenses is disregarded. This approach is also ill-suited for modern organizations, typically are under growing public pressure to support inter and intra generational justice and introduce environmental and social objectives to their competitive strategy and business mission. Their paper provides an integrated </w:t>
      </w:r>
      <w:r w:rsidRPr="003B544A">
        <w:rPr>
          <w:rFonts w:ascii="Times New Roman" w:eastAsia="Calibri" w:hAnsi="Times New Roman" w:cs="Times New Roman"/>
          <w:color w:val="000000"/>
          <w:kern w:val="0"/>
          <w:sz w:val="22"/>
          <w:szCs w:val="22"/>
          <w14:ligatures w14:val="none"/>
        </w:rPr>
        <w:lastRenderedPageBreak/>
        <w:t xml:space="preserve">framework for the Project Scheduling and Material Ordering (PSMO) problem with sustainability considerations. They proposed framework consisting of two phases: (a) quantifying the environmental and social merits of the potential suppliers of the project resources, and (b) constructing and solving a mathematical model based on the acquired data. The model can determine the activities schedule, material ordering time and quantity, and the supplier selection that maximize the project NPV and the environmental and social benefits of its suppliers. The presented model falls within the class of NP-Hard problems, so two multi-objective metaheuristic algorithms, namely NSGA-II and MOPSO were modified to serve as solution methods for this model. For small problems, the performance of these methods was compared with that of </w:t>
      </w:r>
      <w:proofErr w:type="gramStart"/>
      <w:r w:rsidRPr="003B544A">
        <w:rPr>
          <w:rFonts w:ascii="Times New Roman" w:eastAsia="Calibri" w:hAnsi="Times New Roman" w:cs="Times New Roman"/>
          <w:color w:val="000000"/>
          <w:kern w:val="0"/>
          <w:sz w:val="22"/>
          <w:szCs w:val="22"/>
          <w14:ligatures w14:val="none"/>
        </w:rPr>
        <w:t>second</w:t>
      </w:r>
      <w:proofErr w:type="gramEnd"/>
      <w:r w:rsidRPr="003B544A">
        <w:rPr>
          <w:rFonts w:ascii="Times New Roman" w:eastAsia="Calibri" w:hAnsi="Times New Roman" w:cs="Times New Roman"/>
          <w:color w:val="000000"/>
          <w:kern w:val="0"/>
          <w:sz w:val="22"/>
          <w:szCs w:val="22"/>
          <w14:ligatures w14:val="none"/>
        </w:rPr>
        <w:t xml:space="preserve"> version of the augmented e-constraint (AUGMECON2) method. For larger problems, where the exact method was unable to produce a solution within a reasonable time, these two algorithms were compared with each other. The results show that regardless of problem size, NSGA-II outperforms MOPSO in </w:t>
      </w:r>
      <w:proofErr w:type="gramStart"/>
      <w:r w:rsidRPr="003B544A">
        <w:rPr>
          <w:rFonts w:ascii="Times New Roman" w:eastAsia="Calibri" w:hAnsi="Times New Roman" w:cs="Times New Roman"/>
          <w:color w:val="000000"/>
          <w:kern w:val="0"/>
          <w:sz w:val="22"/>
          <w:szCs w:val="22"/>
          <w14:ligatures w14:val="none"/>
        </w:rPr>
        <w:t>the majority of</w:t>
      </w:r>
      <w:proofErr w:type="gramEnd"/>
      <w:r w:rsidRPr="003B544A">
        <w:rPr>
          <w:rFonts w:ascii="Times New Roman" w:eastAsia="Calibri" w:hAnsi="Times New Roman" w:cs="Times New Roman"/>
          <w:color w:val="000000"/>
          <w:kern w:val="0"/>
          <w:sz w:val="22"/>
          <w:szCs w:val="22"/>
          <w14:ligatures w14:val="none"/>
        </w:rPr>
        <w:t xml:space="preserve"> evaluation metrics. The paper also includes a case study conducted on the construction project in Section 5 of </w:t>
      </w:r>
      <w:proofErr w:type="spellStart"/>
      <w:r w:rsidRPr="003B544A">
        <w:rPr>
          <w:rFonts w:ascii="Times New Roman" w:eastAsia="Calibri" w:hAnsi="Times New Roman" w:cs="Times New Roman"/>
          <w:color w:val="000000"/>
          <w:kern w:val="0"/>
          <w:sz w:val="22"/>
          <w:szCs w:val="22"/>
          <w14:ligatures w14:val="none"/>
        </w:rPr>
        <w:t>Mianeh</w:t>
      </w:r>
      <w:proofErr w:type="spellEnd"/>
      <w:r w:rsidRPr="003B544A">
        <w:rPr>
          <w:rFonts w:ascii="Times New Roman" w:eastAsia="Calibri" w:hAnsi="Times New Roman" w:cs="Times New Roman"/>
          <w:color w:val="000000"/>
          <w:kern w:val="0"/>
          <w:sz w:val="22"/>
          <w:szCs w:val="22"/>
          <w14:ligatures w14:val="none"/>
        </w:rPr>
        <w:t>-</w:t>
      </w:r>
      <w:proofErr w:type="spellStart"/>
      <w:r w:rsidRPr="003B544A">
        <w:rPr>
          <w:rFonts w:ascii="Times New Roman" w:eastAsia="Calibri" w:hAnsi="Times New Roman" w:cs="Times New Roman"/>
          <w:color w:val="000000"/>
          <w:kern w:val="0"/>
          <w:sz w:val="22"/>
          <w:szCs w:val="22"/>
          <w14:ligatures w14:val="none"/>
        </w:rPr>
        <w:t>Bostanabad</w:t>
      </w:r>
      <w:proofErr w:type="spellEnd"/>
      <w:r w:rsidRPr="003B544A">
        <w:rPr>
          <w:rFonts w:ascii="Times New Roman" w:eastAsia="Calibri" w:hAnsi="Times New Roman" w:cs="Times New Roman"/>
          <w:color w:val="000000"/>
          <w:kern w:val="0"/>
          <w:sz w:val="22"/>
          <w:szCs w:val="22"/>
          <w14:ligatures w14:val="none"/>
        </w:rPr>
        <w:t>-Tabriz railway in Iran, which demonstrates the applicability of the proposed model and provide an illustrative example.</w:t>
      </w:r>
    </w:p>
    <w:p w14:paraId="161C9927" w14:textId="77777777" w:rsidR="003B544A" w:rsidRPr="003B544A" w:rsidRDefault="003B544A" w:rsidP="003B544A">
      <w:pPr>
        <w:spacing w:line="360" w:lineRule="auto"/>
        <w:jc w:val="both"/>
        <w:rPr>
          <w:rFonts w:ascii="Times New Roman" w:eastAsia="Calibri" w:hAnsi="Times New Roman" w:cs="Times New Roman"/>
          <w:kern w:val="0"/>
          <w:sz w:val="22"/>
          <w:szCs w:val="22"/>
          <w14:ligatures w14:val="none"/>
        </w:rPr>
      </w:pPr>
      <w:hyperlink r:id="rId11" w:history="1">
        <w:r w:rsidRPr="003B544A">
          <w:rPr>
            <w:rFonts w:ascii="Times New Roman" w:eastAsia="Calibri" w:hAnsi="Times New Roman" w:cs="Times New Roman"/>
            <w:color w:val="0563C1"/>
            <w:kern w:val="0"/>
            <w:sz w:val="22"/>
            <w:szCs w:val="22"/>
            <w:u w:val="single"/>
            <w14:ligatures w14:val="none"/>
          </w:rPr>
          <w:t>Chen et al.</w:t>
        </w:r>
        <w:r w:rsidRPr="003B544A" w:rsidDel="00922D4C">
          <w:rPr>
            <w:rFonts w:ascii="Times New Roman" w:eastAsia="Calibri" w:hAnsi="Times New Roman" w:cs="Times New Roman"/>
            <w:color w:val="0563C1"/>
            <w:kern w:val="0"/>
            <w:sz w:val="22"/>
            <w:szCs w:val="22"/>
            <w:u w:val="single"/>
            <w14:ligatures w14:val="none"/>
          </w:rPr>
          <w:t xml:space="preserve"> </w:t>
        </w:r>
        <w:r w:rsidRPr="003B544A">
          <w:rPr>
            <w:rFonts w:ascii="Times New Roman" w:eastAsia="Calibri" w:hAnsi="Times New Roman" w:cs="Times New Roman"/>
            <w:color w:val="0563C1"/>
            <w:kern w:val="0"/>
            <w:sz w:val="22"/>
            <w:szCs w:val="22"/>
            <w:u w:val="single"/>
            <w14:ligatures w14:val="none"/>
          </w:rPr>
          <w:t xml:space="preserve">(2018) </w:t>
        </w:r>
      </w:hyperlink>
      <w:r w:rsidRPr="003B544A">
        <w:rPr>
          <w:rFonts w:ascii="Times New Roman" w:eastAsia="Calibri" w:hAnsi="Times New Roman" w:cs="Times New Roman"/>
          <w:color w:val="0563C1"/>
          <w:kern w:val="0"/>
          <w:sz w:val="22"/>
          <w:szCs w:val="22"/>
          <w:u w:val="single"/>
          <w14:ligatures w14:val="none"/>
        </w:rPr>
        <w:t xml:space="preserve">study </w:t>
      </w:r>
      <w:r w:rsidRPr="003B544A">
        <w:rPr>
          <w:rFonts w:ascii="Times New Roman" w:eastAsia="Calibri" w:hAnsi="Times New Roman" w:cs="Times New Roman"/>
          <w:kern w:val="0"/>
          <w:sz w:val="22"/>
          <w:szCs w:val="22"/>
          <w14:ligatures w14:val="none"/>
        </w:rPr>
        <w:t>the problem of coordinating supplier selection and project scheduling, motivated by a real-life operational challenge encountered in the construction industry. The authors consider a project network consisting of multiple concurrent projects, with the objective of minimizing the total tardiness of all projects. These projects are independent in operation but are subject to shared suppliers and the final quality inspection by the same committee, which then leads to the need for project review sequencing. The earliest starting time of each activity in a project depends on the availability of required resources (both renewable and non-renewable), as well as the activity precedence constraints. The authors formulate this problem as a mixed-integer linear programming model and proposed a mathematical programming-based heuristic to solve the model. The heuristic decomposes the model into subproblems and solves the subproblems through an iterative process. Each subproblem has a much smaller size and can be solved quickly and independently. The information obtained in solving subproblems is used to guide the search process. Numerical examples show the computational effectiveness of the proposed heuristic, and the benefits of coordination.</w:t>
      </w:r>
    </w:p>
    <w:p w14:paraId="622C1E3F" w14:textId="77777777" w:rsidR="003B544A" w:rsidRPr="003B544A" w:rsidRDefault="003B544A" w:rsidP="003B544A">
      <w:pPr>
        <w:spacing w:line="36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 xml:space="preserve">According to </w:t>
      </w:r>
      <w:hyperlink r:id="rId12" w:history="1">
        <w:proofErr w:type="spellStart"/>
        <w:r w:rsidRPr="003B544A">
          <w:rPr>
            <w:rFonts w:ascii="Times New Roman" w:eastAsia="Calibri" w:hAnsi="Times New Roman" w:cs="Times New Roman"/>
            <w:color w:val="0563C1"/>
            <w:kern w:val="0"/>
            <w:sz w:val="22"/>
            <w:szCs w:val="22"/>
            <w:u w:val="single"/>
            <w14:ligatures w14:val="none"/>
          </w:rPr>
          <w:t>Asadujjaman</w:t>
        </w:r>
        <w:proofErr w:type="spellEnd"/>
        <w:r w:rsidRPr="003B544A">
          <w:rPr>
            <w:rFonts w:ascii="Times New Roman" w:eastAsia="Calibri" w:hAnsi="Times New Roman" w:cs="Times New Roman"/>
            <w:color w:val="0563C1"/>
            <w:kern w:val="0"/>
            <w:sz w:val="22"/>
            <w:szCs w:val="22"/>
            <w:u w:val="single"/>
            <w14:ligatures w14:val="none"/>
          </w:rPr>
          <w:t xml:space="preserve"> et al. (2021)</w:t>
        </w:r>
      </w:hyperlink>
      <w:r w:rsidRPr="003B544A">
        <w:rPr>
          <w:rFonts w:ascii="Times New Roman" w:eastAsia="Calibri" w:hAnsi="Times New Roman" w:cs="Times New Roman"/>
          <w:kern w:val="0"/>
          <w:sz w:val="22"/>
          <w:szCs w:val="22"/>
          <w14:ligatures w14:val="none"/>
        </w:rPr>
        <w:t xml:space="preserve"> integration of project scheduling (PS) with materials ordering has received greater attention in the last three decades as an approach to ensure the profitability of a project. The fundamental concern of the material ordering integrated PS is to select the right supplier of the right material by placing an order at the right time so that the ordering, purchasing, and holding cost of the materials are </w:t>
      </w:r>
      <w:proofErr w:type="gramStart"/>
      <w:r w:rsidRPr="003B544A">
        <w:rPr>
          <w:rFonts w:ascii="Times New Roman" w:eastAsia="Calibri" w:hAnsi="Times New Roman" w:cs="Times New Roman"/>
          <w:kern w:val="0"/>
          <w:sz w:val="22"/>
          <w:szCs w:val="22"/>
          <w14:ligatures w14:val="none"/>
        </w:rPr>
        <w:t>minimized</w:t>
      </w:r>
      <w:proofErr w:type="gramEnd"/>
      <w:r w:rsidRPr="003B544A">
        <w:rPr>
          <w:rFonts w:ascii="Times New Roman" w:eastAsia="Calibri" w:hAnsi="Times New Roman" w:cs="Times New Roman"/>
          <w:kern w:val="0"/>
          <w:sz w:val="22"/>
          <w:szCs w:val="22"/>
          <w14:ligatures w14:val="none"/>
        </w:rPr>
        <w:t xml:space="preserve"> which finally maximizes the project’s profitability. This study proposes a mathematical model and solution approach for a resource constrained project scheduling and material ordering problem with discounted cash flows (RCPS-MOP-DC). The mathematical model considers decisions regarding materials ordering, supplier selection, transportation, and inventory of the </w:t>
      </w:r>
      <w:r w:rsidRPr="003B544A">
        <w:rPr>
          <w:rFonts w:ascii="Times New Roman" w:eastAsia="Calibri" w:hAnsi="Times New Roman" w:cs="Times New Roman"/>
          <w:kern w:val="0"/>
          <w:sz w:val="22"/>
          <w:szCs w:val="22"/>
          <w14:ligatures w14:val="none"/>
        </w:rPr>
        <w:lastRenderedPageBreak/>
        <w:t xml:space="preserve">raw materials. A </w:t>
      </w:r>
      <w:proofErr w:type="gramStart"/>
      <w:r w:rsidRPr="003B544A">
        <w:rPr>
          <w:rFonts w:ascii="Times New Roman" w:eastAsia="Calibri" w:hAnsi="Times New Roman" w:cs="Times New Roman"/>
          <w:kern w:val="0"/>
          <w:sz w:val="22"/>
          <w:szCs w:val="22"/>
          <w14:ligatures w14:val="none"/>
        </w:rPr>
        <w:t>mixed -</w:t>
      </w:r>
      <w:proofErr w:type="gramEnd"/>
      <w:r w:rsidRPr="003B544A">
        <w:rPr>
          <w:rFonts w:ascii="Times New Roman" w:eastAsia="Calibri" w:hAnsi="Times New Roman" w:cs="Times New Roman"/>
          <w:kern w:val="0"/>
          <w:sz w:val="22"/>
          <w:szCs w:val="22"/>
          <w14:ligatures w14:val="none"/>
        </w:rPr>
        <w:t xml:space="preserve">integer programming (MIP) model has been proposed for this RCPS-MOP-DC with the objective to maximize the project’s net present value (NPV). A meta-heuristic approach by hybridizing genetic algorithm (GA) and immune algorithm (IA) is proposed as a potential solution approach for this RCPS-MOP-DC model. </w:t>
      </w:r>
      <w:proofErr w:type="gramStart"/>
      <w:r w:rsidRPr="003B544A">
        <w:rPr>
          <w:rFonts w:ascii="Times New Roman" w:eastAsia="Calibri" w:hAnsi="Times New Roman" w:cs="Times New Roman"/>
          <w:kern w:val="0"/>
          <w:sz w:val="22"/>
          <w:szCs w:val="22"/>
          <w14:ligatures w14:val="none"/>
        </w:rPr>
        <w:t>Performance</w:t>
      </w:r>
      <w:proofErr w:type="gramEnd"/>
      <w:r w:rsidRPr="003B544A">
        <w:rPr>
          <w:rFonts w:ascii="Times New Roman" w:eastAsia="Calibri" w:hAnsi="Times New Roman" w:cs="Times New Roman"/>
          <w:kern w:val="0"/>
          <w:sz w:val="22"/>
          <w:szCs w:val="22"/>
          <w14:ligatures w14:val="none"/>
        </w:rPr>
        <w:t xml:space="preserve"> of this hybridized GA and IA (IGA) approach is compared with its constituent algorithms (GA and IA) to validate the effectiveness of this hybridization. Performance of the IGA is further improved by applying a forward–backward improvement (FBI) based on local search technique. A restart mechanism is also incorporated in the algorithms which </w:t>
      </w:r>
      <w:proofErr w:type="gramStart"/>
      <w:r w:rsidRPr="003B544A">
        <w:rPr>
          <w:rFonts w:ascii="Times New Roman" w:eastAsia="Calibri" w:hAnsi="Times New Roman" w:cs="Times New Roman"/>
          <w:kern w:val="0"/>
          <w:sz w:val="22"/>
          <w:szCs w:val="22"/>
          <w14:ligatures w14:val="none"/>
        </w:rPr>
        <w:t>ensures</w:t>
      </w:r>
      <w:proofErr w:type="gramEnd"/>
      <w:r w:rsidRPr="003B544A">
        <w:rPr>
          <w:rFonts w:ascii="Times New Roman" w:eastAsia="Calibri" w:hAnsi="Times New Roman" w:cs="Times New Roman"/>
          <w:kern w:val="0"/>
          <w:sz w:val="22"/>
          <w:szCs w:val="22"/>
          <w14:ligatures w14:val="none"/>
        </w:rPr>
        <w:t xml:space="preserve"> diversity and helps to avoid becoming trapped in local optima. The Taguchi Design of Experiment (DOE) is used to investigate the impact of various parameters and to determine the appropriate set of parameters for the proposed algorithms. The performance of this proposed solution approach has been tested on varied self-generated RCPS-MOP-DC instances ranging from 30 to 120 activities. The results show that the hybrid IGA outperforms GA and IA in terms of the project’s NPV.</w:t>
      </w:r>
    </w:p>
    <w:p w14:paraId="51912FC0" w14:textId="77777777" w:rsidR="003B544A" w:rsidRPr="003B544A" w:rsidRDefault="003B544A" w:rsidP="003B544A">
      <w:pPr>
        <w:spacing w:line="36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 xml:space="preserve">The study by </w:t>
      </w:r>
      <w:hyperlink r:id="rId13" w:history="1">
        <w:r w:rsidRPr="003B544A">
          <w:rPr>
            <w:rFonts w:ascii="Times New Roman" w:eastAsia="Calibri" w:hAnsi="Times New Roman" w:cs="Times New Roman"/>
            <w:color w:val="0563C1"/>
            <w:kern w:val="0"/>
            <w:sz w:val="22"/>
            <w:szCs w:val="22"/>
            <w:u w:val="single"/>
            <w14:ligatures w14:val="none"/>
          </w:rPr>
          <w:t>Zheng et al. (2021)</w:t>
        </w:r>
      </w:hyperlink>
      <w:r w:rsidRPr="003B544A">
        <w:rPr>
          <w:rFonts w:ascii="Times New Roman" w:eastAsia="Calibri" w:hAnsi="Times New Roman" w:cs="Times New Roman"/>
          <w:color w:val="0563C1"/>
          <w:kern w:val="0"/>
          <w:sz w:val="22"/>
          <w:szCs w:val="22"/>
          <w:u w:val="single"/>
          <w14:ligatures w14:val="none"/>
        </w:rPr>
        <w:t xml:space="preserve"> </w:t>
      </w:r>
      <w:r w:rsidRPr="003B544A">
        <w:rPr>
          <w:rFonts w:ascii="Times New Roman" w:eastAsia="Calibri" w:hAnsi="Times New Roman" w:cs="Times New Roman"/>
          <w:kern w:val="0"/>
          <w:sz w:val="22"/>
          <w:szCs w:val="22"/>
          <w14:ligatures w14:val="none"/>
        </w:rPr>
        <w:t>investigates a multi-project, multi-period, multi-factory and multi-objective supplier selection problem with project life cycles and demand uncertainty. For this problem, the authors establish a multi-stage mixed integer stochastic programming model with three objectives: the procurement cost; number of quality defects; and delayed delivery quantity. An adapted chaos optimization algorithm based on a maximum similarity method was developed to solve the model. The effectiveness of the solutions is validated by the real data from the auto industry. The sensitivity analysis indicates that the values of the three objectives increase and then decrease with the project life cycle.</w:t>
      </w:r>
    </w:p>
    <w:p w14:paraId="49E1C2EC" w14:textId="77777777" w:rsidR="003B544A" w:rsidRPr="003B544A" w:rsidRDefault="003B544A" w:rsidP="003B544A">
      <w:pPr>
        <w:numPr>
          <w:ilvl w:val="1"/>
          <w:numId w:val="4"/>
        </w:numPr>
        <w:spacing w:before="120" w:after="0" w:line="360" w:lineRule="auto"/>
        <w:ind w:left="425" w:hanging="397"/>
        <w:rPr>
          <w:rFonts w:ascii="Times New Roman" w:eastAsia="Times New Roman" w:hAnsi="Times New Roman" w:cs="Times New Roman"/>
          <w:b/>
          <w:bCs/>
          <w:spacing w:val="15"/>
          <w:kern w:val="0"/>
          <w14:ligatures w14:val="none"/>
        </w:rPr>
      </w:pPr>
      <w:r w:rsidRPr="003B544A">
        <w:rPr>
          <w:rFonts w:ascii="Times New Roman" w:eastAsia="Times New Roman" w:hAnsi="Times New Roman" w:cs="Times New Roman"/>
          <w:b/>
          <w:bCs/>
          <w:spacing w:val="15"/>
          <w:kern w:val="0"/>
          <w14:ligatures w14:val="none"/>
        </w:rPr>
        <w:t xml:space="preserve">Models </w:t>
      </w:r>
      <w:proofErr w:type="gramStart"/>
      <w:r w:rsidRPr="003B544A">
        <w:rPr>
          <w:rFonts w:ascii="Times New Roman" w:eastAsia="Times New Roman" w:hAnsi="Times New Roman" w:cs="Times New Roman"/>
          <w:b/>
          <w:bCs/>
          <w:spacing w:val="15"/>
          <w:kern w:val="0"/>
          <w14:ligatures w14:val="none"/>
        </w:rPr>
        <w:t>of</w:t>
      </w:r>
      <w:proofErr w:type="gramEnd"/>
      <w:r w:rsidRPr="003B544A">
        <w:rPr>
          <w:rFonts w:ascii="Times New Roman" w:eastAsia="Times New Roman" w:hAnsi="Times New Roman" w:cs="Times New Roman"/>
          <w:b/>
          <w:bCs/>
          <w:spacing w:val="15"/>
          <w:kern w:val="0"/>
          <w14:ligatures w14:val="none"/>
        </w:rPr>
        <w:t xml:space="preserve"> managing parallel projects</w:t>
      </w:r>
    </w:p>
    <w:p w14:paraId="74FFC055" w14:textId="77777777" w:rsidR="003B544A" w:rsidRPr="003B544A" w:rsidRDefault="003B544A" w:rsidP="003B544A">
      <w:pPr>
        <w:spacing w:line="360" w:lineRule="auto"/>
        <w:jc w:val="both"/>
        <w:rPr>
          <w:rFonts w:ascii="Times New Roman" w:eastAsia="Calibri" w:hAnsi="Times New Roman" w:cs="Times New Roman"/>
          <w:kern w:val="0"/>
          <w:sz w:val="22"/>
          <w:szCs w:val="22"/>
          <w14:ligatures w14:val="none"/>
        </w:rPr>
      </w:pPr>
      <w:hyperlink r:id="rId14" w:history="1">
        <w:r w:rsidRPr="003B544A">
          <w:rPr>
            <w:rFonts w:ascii="Times New Roman" w:eastAsia="Calibri" w:hAnsi="Times New Roman" w:cs="Times New Roman"/>
            <w:color w:val="0563C1"/>
            <w:kern w:val="0"/>
            <w:sz w:val="22"/>
            <w:szCs w:val="22"/>
            <w:u w:val="single"/>
            <w14:ligatures w14:val="none"/>
          </w:rPr>
          <w:t xml:space="preserve">Halman et al. (2009) </w:t>
        </w:r>
      </w:hyperlink>
      <w:r w:rsidRPr="003B544A">
        <w:rPr>
          <w:rFonts w:ascii="Times New Roman" w:eastAsia="Calibri" w:hAnsi="Times New Roman" w:cs="Times New Roman"/>
          <w:color w:val="0563C1"/>
          <w:kern w:val="0"/>
          <w:sz w:val="22"/>
          <w:szCs w:val="22"/>
          <w:u w:val="single"/>
          <w14:ligatures w14:val="none"/>
        </w:rPr>
        <w:t>i</w:t>
      </w:r>
      <w:r w:rsidRPr="003B544A">
        <w:rPr>
          <w:rFonts w:ascii="Times New Roman" w:eastAsia="Calibri" w:hAnsi="Times New Roman" w:cs="Times New Roman"/>
          <w:kern w:val="0"/>
          <w:sz w:val="22"/>
          <w:szCs w:val="22"/>
          <w14:ligatures w14:val="none"/>
        </w:rPr>
        <w:t xml:space="preserve">nvestigate the problem of scheduling parallel projects when the decision makers’ goal is to minimize project execution costs and overall completion time subject to the constraints of execution dates and budget. The mentioned problem is a non-linear and handles several projects that can be seen as a network. The author developed </w:t>
      </w:r>
      <w:proofErr w:type="gramStart"/>
      <w:r w:rsidRPr="003B544A">
        <w:rPr>
          <w:rFonts w:ascii="Times New Roman" w:eastAsia="Calibri" w:hAnsi="Times New Roman" w:cs="Times New Roman"/>
          <w:kern w:val="0"/>
          <w:sz w:val="22"/>
          <w:szCs w:val="22"/>
          <w14:ligatures w14:val="none"/>
        </w:rPr>
        <w:t>a polynomial</w:t>
      </w:r>
      <w:proofErr w:type="gramEnd"/>
      <w:r w:rsidRPr="003B544A">
        <w:rPr>
          <w:rFonts w:ascii="Times New Roman" w:eastAsia="Calibri" w:hAnsi="Times New Roman" w:cs="Times New Roman"/>
          <w:kern w:val="0"/>
          <w:sz w:val="22"/>
          <w:szCs w:val="22"/>
          <w14:ligatures w14:val="none"/>
        </w:rPr>
        <w:t xml:space="preserve">-time approximate solution methods for both problems (time and cost minimization) using K-approximation functions together with serial and parallel reductions. </w:t>
      </w:r>
    </w:p>
    <w:p w14:paraId="12826C9A" w14:textId="77777777" w:rsidR="003B544A" w:rsidRPr="003B544A" w:rsidRDefault="003B544A" w:rsidP="003B544A">
      <w:pPr>
        <w:spacing w:line="360" w:lineRule="auto"/>
        <w:jc w:val="both"/>
        <w:rPr>
          <w:rFonts w:ascii="Times New Roman" w:eastAsia="Calibri" w:hAnsi="Times New Roman" w:cs="Times New Roman"/>
          <w:kern w:val="0"/>
          <w:sz w:val="22"/>
          <w:szCs w:val="22"/>
          <w14:ligatures w14:val="none"/>
        </w:rPr>
      </w:pPr>
      <w:hyperlink r:id="rId15" w:history="1">
        <w:r w:rsidRPr="003B544A">
          <w:rPr>
            <w:rFonts w:ascii="Times New Roman" w:eastAsia="Calibri" w:hAnsi="Times New Roman" w:cs="Times New Roman"/>
            <w:color w:val="0563C1"/>
            <w:kern w:val="0"/>
            <w:sz w:val="22"/>
            <w:szCs w:val="22"/>
            <w:u w:val="single"/>
            <w:shd w:val="clear" w:color="auto" w:fill="FFFFFF"/>
            <w14:ligatures w14:val="none"/>
          </w:rPr>
          <w:t>Browning and Yassine (2010)</w:t>
        </w:r>
      </w:hyperlink>
      <w:r w:rsidRPr="003B544A">
        <w:rPr>
          <w:rFonts w:ascii="Times New Roman" w:eastAsia="Calibri" w:hAnsi="Times New Roman" w:cs="Times New Roman"/>
          <w:kern w:val="0"/>
          <w:sz w:val="22"/>
          <w:szCs w:val="22"/>
          <w14:ligatures w14:val="none"/>
        </w:rPr>
        <w:t xml:space="preserve"> discuss the challenges faced by managers overseeing multiple projects with constrained resources. Their study focuses on addressing the resource-constrained multi-project scheduling problem (RCMPSP) with two lateness objectives: project lateness and portfolio lateness. The research analyzes 20 priority rules on 12,320 test problems, considering various </w:t>
      </w:r>
      <w:proofErr w:type="gramStart"/>
      <w:r w:rsidRPr="003B544A">
        <w:rPr>
          <w:rFonts w:ascii="Times New Roman" w:eastAsia="Calibri" w:hAnsi="Times New Roman" w:cs="Times New Roman"/>
          <w:kern w:val="0"/>
          <w:sz w:val="22"/>
          <w:szCs w:val="22"/>
          <w14:ligatures w14:val="none"/>
        </w:rPr>
        <w:t>project</w:t>
      </w:r>
      <w:proofErr w:type="gramEnd"/>
      <w:r w:rsidRPr="003B544A">
        <w:rPr>
          <w:rFonts w:ascii="Times New Roman" w:eastAsia="Calibri" w:hAnsi="Times New Roman" w:cs="Times New Roman"/>
          <w:kern w:val="0"/>
          <w:sz w:val="22"/>
          <w:szCs w:val="22"/>
          <w14:ligatures w14:val="none"/>
        </w:rPr>
        <w:t xml:space="preserve">, activity, and resource-related characteristics. The findings highlight situations where commonly recommended priority rules may perform poorly and emphasize that portfolio managers and project managers may have different preferences based on their objectives. The results are summarized in two decision tables, </w:t>
      </w:r>
      <w:r w:rsidRPr="003B544A">
        <w:rPr>
          <w:rFonts w:ascii="Times New Roman" w:eastAsia="Calibri" w:hAnsi="Times New Roman" w:cs="Times New Roman"/>
          <w:kern w:val="0"/>
          <w:sz w:val="22"/>
          <w:szCs w:val="22"/>
          <w14:ligatures w14:val="none"/>
        </w:rPr>
        <w:lastRenderedPageBreak/>
        <w:t>providing managers with a qualitative framework to choose priority rules based on project complexity, resource contention, and distribution.</w:t>
      </w:r>
    </w:p>
    <w:p w14:paraId="308CFCD4" w14:textId="77777777" w:rsidR="003B544A" w:rsidRPr="003B544A" w:rsidRDefault="003B544A" w:rsidP="003B544A">
      <w:pPr>
        <w:spacing w:line="36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 xml:space="preserve">The research of </w:t>
      </w:r>
      <w:hyperlink r:id="rId16" w:history="1">
        <w:r w:rsidRPr="003B544A">
          <w:rPr>
            <w:rFonts w:ascii="Times New Roman" w:eastAsia="Calibri" w:hAnsi="Times New Roman" w:cs="Times New Roman"/>
            <w:color w:val="0563C1"/>
            <w:kern w:val="0"/>
            <w:sz w:val="22"/>
            <w:szCs w:val="22"/>
            <w:u w:val="single"/>
            <w14:ligatures w14:val="none"/>
          </w:rPr>
          <w:t>Sánchez et al. (2023)</w:t>
        </w:r>
      </w:hyperlink>
      <w:r w:rsidRPr="003B544A">
        <w:rPr>
          <w:rFonts w:ascii="Times New Roman" w:eastAsia="Calibri" w:hAnsi="Times New Roman" w:cs="Times New Roman"/>
          <w:kern w:val="0"/>
          <w:sz w:val="22"/>
          <w:szCs w:val="22"/>
          <w14:ligatures w14:val="none"/>
        </w:rPr>
        <w:t xml:space="preserve"> delves into the Resource-Constrained Multi-Project Scheduling Problem (RCMPSP), a critical aspect of project management in competitive sectors such as manufacturing and services. The RCMPSP involves scheduling tasks for multiple projects simultaneously, considering job dependencies, limited resources, and time constraints. The study categorizes and analyzes various problem variants based on jobs, projects, relationships, resources, and time management, providing a comprehensive taxonomy. It also reviews and classifies solution methods and benchmarks used for validation. The paper concludes by discussing the practical implications of RCMPSP and proposing future research opportunities considering recent advancements.</w:t>
      </w:r>
    </w:p>
    <w:p w14:paraId="2BCC234A" w14:textId="77777777" w:rsidR="003B544A" w:rsidRPr="003B544A" w:rsidRDefault="003B544A" w:rsidP="003B544A">
      <w:pPr>
        <w:autoSpaceDE w:val="0"/>
        <w:autoSpaceDN w:val="0"/>
        <w:adjustRightInd w:val="0"/>
        <w:spacing w:line="36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The research by Mao et al. (2020) is aimed to provide an assistant decision-making method to support effective task dispatching and multi-party cooperation for better utilization of the distributed resources and to help project managers control the shipbuilding process. The paper initially establishes an agent-based complex shipbuilding project collaborative planning and symmetric scheduling framework, simulating the distributed collaborative decision-making process and bridging the multi-project planning with the individual project scheduling in much detail, which fills the research gap. A negotiation method based on iterative combination auction is further proposed to solve the integration problem of project planning and task scheduling, and an illustrative example is conducted to demonstrate the effectiveness and rationality of the methods. Finally, an application case using a prototype system on shipbuilding projects collaborative planning and scheduling is reported as a result.</w:t>
      </w:r>
    </w:p>
    <w:p w14:paraId="5172924B" w14:textId="77777777" w:rsidR="003B544A" w:rsidRPr="003B544A" w:rsidRDefault="003B544A" w:rsidP="003B544A">
      <w:pPr>
        <w:keepNext/>
        <w:numPr>
          <w:ilvl w:val="1"/>
          <w:numId w:val="4"/>
        </w:numPr>
        <w:spacing w:after="0" w:line="360" w:lineRule="auto"/>
        <w:ind w:left="425" w:hanging="397"/>
        <w:contextualSpacing/>
        <w:rPr>
          <w:rFonts w:ascii="Times New Roman" w:eastAsia="Times New Roman" w:hAnsi="Times New Roman" w:cs="Times New Roman"/>
          <w:b/>
          <w:bCs/>
          <w:spacing w:val="15"/>
          <w:kern w:val="0"/>
          <w14:ligatures w14:val="none"/>
        </w:rPr>
      </w:pPr>
      <w:r w:rsidRPr="003B544A">
        <w:rPr>
          <w:rFonts w:ascii="Times New Roman" w:eastAsia="Times New Roman" w:hAnsi="Times New Roman" w:cs="Times New Roman"/>
          <w:b/>
          <w:bCs/>
          <w:spacing w:val="15"/>
          <w:kern w:val="0"/>
          <w14:ligatures w14:val="none"/>
        </w:rPr>
        <w:t xml:space="preserve">The closest research and the contribution regarding existing models in </w:t>
      </w:r>
      <w:proofErr w:type="gramStart"/>
      <w:r w:rsidRPr="003B544A">
        <w:rPr>
          <w:rFonts w:ascii="Times New Roman" w:eastAsia="Times New Roman" w:hAnsi="Times New Roman" w:cs="Times New Roman"/>
          <w:b/>
          <w:bCs/>
          <w:spacing w:val="15"/>
          <w:kern w:val="0"/>
          <w14:ligatures w14:val="none"/>
        </w:rPr>
        <w:t>the literature</w:t>
      </w:r>
      <w:proofErr w:type="gramEnd"/>
    </w:p>
    <w:p w14:paraId="33631ADE" w14:textId="77777777" w:rsidR="003B544A" w:rsidRPr="003B544A" w:rsidRDefault="003B544A" w:rsidP="003B544A">
      <w:pPr>
        <w:spacing w:line="36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 xml:space="preserve">In this study we focus on a unique field of project management in the construction and infrastructure industry, combining the selection of suppliers and the management of several projects at the same time. Special characteristics of the thesis are expressed in several key points. Starting with supplier selection, we try to solve the management challenges in this area, including bid management, supplier selection and contract tracking. The developed model offers solutions to problems in selecting suppliers, upgrades the decisions through automatic processes and uses a combination of advanced tools in project management. Another </w:t>
      </w:r>
      <w:proofErr w:type="gramStart"/>
      <w:r w:rsidRPr="003B544A">
        <w:rPr>
          <w:rFonts w:ascii="Times New Roman" w:eastAsia="Calibri" w:hAnsi="Times New Roman" w:cs="Times New Roman"/>
          <w:kern w:val="0"/>
          <w:sz w:val="22"/>
          <w:szCs w:val="22"/>
          <w14:ligatures w14:val="none"/>
        </w:rPr>
        <w:t>point is</w:t>
      </w:r>
      <w:proofErr w:type="gramEnd"/>
      <w:r w:rsidRPr="003B544A">
        <w:rPr>
          <w:rFonts w:ascii="Times New Roman" w:eastAsia="Calibri" w:hAnsi="Times New Roman" w:cs="Times New Roman"/>
          <w:kern w:val="0"/>
          <w:sz w:val="22"/>
          <w:szCs w:val="22"/>
          <w14:ligatures w14:val="none"/>
        </w:rPr>
        <w:t xml:space="preserve"> managing several projects at the same time is another area under which we explore the challenges and possible solutions. The suggested model offers new approaches to the simultaneous planning and management of several projects, related to the integration of operations, and adjustment so that the projects progress in a filtered and efficient manner. In doing so, we offer an integrated and innovative approach to project management in the field of construction and </w:t>
      </w:r>
      <w:proofErr w:type="gramStart"/>
      <w:r w:rsidRPr="003B544A">
        <w:rPr>
          <w:rFonts w:ascii="Times New Roman" w:eastAsia="Calibri" w:hAnsi="Times New Roman" w:cs="Times New Roman"/>
          <w:kern w:val="0"/>
          <w:sz w:val="22"/>
          <w:szCs w:val="22"/>
          <w14:ligatures w14:val="none"/>
        </w:rPr>
        <w:t>infrastructure, and</w:t>
      </w:r>
      <w:proofErr w:type="gramEnd"/>
      <w:r w:rsidRPr="003B544A">
        <w:rPr>
          <w:rFonts w:ascii="Times New Roman" w:eastAsia="Calibri" w:hAnsi="Times New Roman" w:cs="Times New Roman"/>
          <w:kern w:val="0"/>
          <w:sz w:val="22"/>
          <w:szCs w:val="22"/>
          <w14:ligatures w14:val="none"/>
        </w:rPr>
        <w:t xml:space="preserve"> improve the ability of organizations to promote projects in an efficient and advanced manner. Table 1 illustrates the main gaps of our model.   </w:t>
      </w:r>
    </w:p>
    <w:p w14:paraId="7C0A8565" w14:textId="77777777" w:rsidR="003B544A" w:rsidRPr="003B544A" w:rsidRDefault="003B544A" w:rsidP="003B544A">
      <w:pPr>
        <w:spacing w:after="0" w:line="360" w:lineRule="auto"/>
        <w:rPr>
          <w:rFonts w:ascii="Times New Roman" w:eastAsia="Calibri" w:hAnsi="Times New Roman" w:cs="Times New Roman"/>
          <w:b/>
          <w:bCs/>
          <w:kern w:val="0"/>
          <w14:ligatures w14:val="none"/>
        </w:rPr>
      </w:pPr>
      <w:r w:rsidRPr="003B544A">
        <w:rPr>
          <w:rFonts w:ascii="Times New Roman" w:eastAsia="Calibri" w:hAnsi="Times New Roman" w:cs="Times New Roman"/>
          <w:b/>
          <w:bCs/>
          <w:kern w:val="0"/>
          <w14:ligatures w14:val="none"/>
        </w:rPr>
        <w:lastRenderedPageBreak/>
        <w:t xml:space="preserve">Table 1. </w:t>
      </w:r>
      <w:r w:rsidRPr="003B544A">
        <w:rPr>
          <w:rFonts w:ascii="Times New Roman" w:eastAsia="Calibri" w:hAnsi="Times New Roman" w:cs="Times New Roman"/>
          <w:kern w:val="0"/>
          <w14:ligatures w14:val="none"/>
        </w:rPr>
        <w:t xml:space="preserve">Related papers  </w:t>
      </w:r>
      <w:r w:rsidRPr="003B544A">
        <w:rPr>
          <w:rFonts w:ascii="Times New Roman" w:eastAsia="Calibri" w:hAnsi="Times New Roman" w:cs="Times New Roman"/>
          <w:b/>
          <w:bCs/>
          <w:kern w:val="0"/>
          <w14:ligatures w14:val="none"/>
        </w:rPr>
        <w:t xml:space="preserve"> </w:t>
      </w:r>
    </w:p>
    <w:tbl>
      <w:tblPr>
        <w:bidiVisual/>
        <w:tblW w:w="9218" w:type="dxa"/>
        <w:tblLayout w:type="fixed"/>
        <w:tblLook w:val="04A0" w:firstRow="1" w:lastRow="0" w:firstColumn="1" w:lastColumn="0" w:noHBand="0" w:noVBand="1"/>
      </w:tblPr>
      <w:tblGrid>
        <w:gridCol w:w="911"/>
        <w:gridCol w:w="912"/>
        <w:gridCol w:w="912"/>
        <w:gridCol w:w="911"/>
        <w:gridCol w:w="912"/>
        <w:gridCol w:w="911"/>
        <w:gridCol w:w="912"/>
        <w:gridCol w:w="2837"/>
      </w:tblGrid>
      <w:tr w:rsidR="003B544A" w:rsidRPr="003B544A" w14:paraId="6FD562D1" w14:textId="77777777" w:rsidTr="00845C64">
        <w:trPr>
          <w:trHeight w:val="2568"/>
        </w:trPr>
        <w:tc>
          <w:tcPr>
            <w:tcW w:w="911" w:type="dxa"/>
            <w:tcBorders>
              <w:bottom w:val="single" w:sz="4" w:space="0" w:color="auto"/>
            </w:tcBorders>
            <w:textDirection w:val="btLr"/>
          </w:tcPr>
          <w:p w14:paraId="3AAC7039" w14:textId="77777777" w:rsidR="003B544A" w:rsidRPr="003B544A" w:rsidRDefault="003B544A" w:rsidP="003B544A">
            <w:pPr>
              <w:bidi/>
              <w:spacing w:after="0" w:line="36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14:ligatures w14:val="none"/>
              </w:rPr>
              <w:t>Case study</w:t>
            </w:r>
          </w:p>
          <w:p w14:paraId="045A105B" w14:textId="77777777" w:rsidR="003B544A" w:rsidRPr="003B544A" w:rsidRDefault="003B544A" w:rsidP="003B544A">
            <w:pPr>
              <w:bidi/>
              <w:spacing w:after="0" w:line="360" w:lineRule="auto"/>
              <w:jc w:val="center"/>
              <w:rPr>
                <w:rFonts w:ascii="Times New Roman" w:eastAsia="Times New Roman" w:hAnsi="Times New Roman" w:cs="Times New Roman"/>
                <w:color w:val="000000"/>
                <w:kern w:val="0"/>
                <w:sz w:val="22"/>
                <w:szCs w:val="22"/>
                <w:rtl/>
                <w14:ligatures w14:val="none"/>
              </w:rPr>
            </w:pPr>
          </w:p>
          <w:p w14:paraId="0E3217C7" w14:textId="77777777" w:rsidR="003B544A" w:rsidRPr="003B544A" w:rsidRDefault="003B544A" w:rsidP="003B544A">
            <w:pPr>
              <w:bidi/>
              <w:spacing w:after="0" w:line="360" w:lineRule="auto"/>
              <w:jc w:val="center"/>
              <w:rPr>
                <w:rFonts w:ascii="Times New Roman" w:eastAsia="Times New Roman" w:hAnsi="Times New Roman" w:cs="Times New Roman"/>
                <w:color w:val="000000"/>
                <w:kern w:val="0"/>
                <w:sz w:val="22"/>
                <w:szCs w:val="22"/>
                <w:rtl/>
                <w14:ligatures w14:val="none"/>
              </w:rPr>
            </w:pPr>
          </w:p>
        </w:tc>
        <w:tc>
          <w:tcPr>
            <w:tcW w:w="912" w:type="dxa"/>
            <w:tcBorders>
              <w:bottom w:val="single" w:sz="4" w:space="0" w:color="auto"/>
            </w:tcBorders>
            <w:textDirection w:val="btLr"/>
          </w:tcPr>
          <w:p w14:paraId="32C6E0EB" w14:textId="77777777" w:rsidR="003B544A" w:rsidRPr="003B544A" w:rsidRDefault="003B544A" w:rsidP="003B544A">
            <w:pPr>
              <w:bidi/>
              <w:spacing w:after="0" w:line="36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14:ligatures w14:val="none"/>
              </w:rPr>
              <w:t>Budget consideration</w:t>
            </w:r>
          </w:p>
        </w:tc>
        <w:tc>
          <w:tcPr>
            <w:tcW w:w="912" w:type="dxa"/>
            <w:tcBorders>
              <w:bottom w:val="single" w:sz="4" w:space="0" w:color="auto"/>
            </w:tcBorders>
            <w:shd w:val="clear" w:color="auto" w:fill="auto"/>
            <w:noWrap/>
            <w:textDirection w:val="btLr"/>
            <w:vAlign w:val="center"/>
            <w:hideMark/>
          </w:tcPr>
          <w:p w14:paraId="12AF76FC" w14:textId="77777777" w:rsidR="003B544A" w:rsidRPr="003B544A" w:rsidRDefault="003B544A" w:rsidP="003B544A">
            <w:pPr>
              <w:bidi/>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Infrastructure and construction projects</w:t>
            </w:r>
          </w:p>
        </w:tc>
        <w:tc>
          <w:tcPr>
            <w:tcW w:w="911" w:type="dxa"/>
            <w:tcBorders>
              <w:bottom w:val="single" w:sz="4" w:space="0" w:color="auto"/>
            </w:tcBorders>
            <w:shd w:val="clear" w:color="auto" w:fill="auto"/>
            <w:noWrap/>
            <w:textDirection w:val="btLr"/>
            <w:vAlign w:val="center"/>
            <w:hideMark/>
          </w:tcPr>
          <w:p w14:paraId="70744C54" w14:textId="77777777" w:rsidR="003B544A" w:rsidRPr="003B544A" w:rsidRDefault="003B544A" w:rsidP="003B544A">
            <w:pPr>
              <w:bidi/>
              <w:spacing w:after="0" w:line="36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14:ligatures w14:val="none"/>
              </w:rPr>
              <w:t>Supplier selection</w:t>
            </w:r>
          </w:p>
        </w:tc>
        <w:tc>
          <w:tcPr>
            <w:tcW w:w="912" w:type="dxa"/>
            <w:tcBorders>
              <w:bottom w:val="single" w:sz="4" w:space="0" w:color="auto"/>
            </w:tcBorders>
            <w:shd w:val="clear" w:color="auto" w:fill="auto"/>
            <w:noWrap/>
            <w:textDirection w:val="btLr"/>
            <w:vAlign w:val="center"/>
            <w:hideMark/>
          </w:tcPr>
          <w:p w14:paraId="38A127DB" w14:textId="77777777" w:rsidR="003B544A" w:rsidRPr="003B544A" w:rsidRDefault="003B544A" w:rsidP="003B544A">
            <w:pPr>
              <w:bidi/>
              <w:spacing w:after="0" w:line="36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14:ligatures w14:val="none"/>
              </w:rPr>
              <w:t>Parallel multiple projects</w:t>
            </w:r>
          </w:p>
        </w:tc>
        <w:tc>
          <w:tcPr>
            <w:tcW w:w="911" w:type="dxa"/>
            <w:tcBorders>
              <w:bottom w:val="single" w:sz="4" w:space="0" w:color="auto"/>
            </w:tcBorders>
            <w:shd w:val="clear" w:color="auto" w:fill="auto"/>
            <w:noWrap/>
            <w:textDirection w:val="btLr"/>
            <w:vAlign w:val="center"/>
            <w:hideMark/>
          </w:tcPr>
          <w:p w14:paraId="1982C16C" w14:textId="77777777" w:rsidR="003B544A" w:rsidRPr="003B544A" w:rsidRDefault="003B544A" w:rsidP="003B544A">
            <w:pPr>
              <w:bidi/>
              <w:spacing w:after="0" w:line="36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14:ligatures w14:val="none"/>
              </w:rPr>
              <w:t xml:space="preserve">Delay/duration </w:t>
            </w:r>
            <w:proofErr w:type="gramStart"/>
            <w:r w:rsidRPr="003B544A">
              <w:rPr>
                <w:rFonts w:ascii="Times New Roman" w:eastAsia="Times New Roman" w:hAnsi="Times New Roman" w:cs="Times New Roman"/>
                <w:color w:val="000000"/>
                <w:kern w:val="0"/>
                <w:sz w:val="22"/>
                <w:szCs w:val="22"/>
                <w14:ligatures w14:val="none"/>
              </w:rPr>
              <w:t>time  minimizing</w:t>
            </w:r>
            <w:proofErr w:type="gramEnd"/>
          </w:p>
        </w:tc>
        <w:tc>
          <w:tcPr>
            <w:tcW w:w="912" w:type="dxa"/>
            <w:tcBorders>
              <w:bottom w:val="single" w:sz="4" w:space="0" w:color="auto"/>
            </w:tcBorders>
            <w:shd w:val="clear" w:color="auto" w:fill="auto"/>
            <w:noWrap/>
            <w:textDirection w:val="btLr"/>
            <w:vAlign w:val="center"/>
            <w:hideMark/>
          </w:tcPr>
          <w:p w14:paraId="4842FCF0" w14:textId="77777777" w:rsidR="003B544A" w:rsidRPr="003B544A" w:rsidRDefault="003B544A" w:rsidP="003B544A">
            <w:pPr>
              <w:bidi/>
              <w:spacing w:after="0" w:line="36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14:ligatures w14:val="none"/>
              </w:rPr>
              <w:t>Cost minimizing</w:t>
            </w:r>
          </w:p>
        </w:tc>
        <w:tc>
          <w:tcPr>
            <w:tcW w:w="2837" w:type="dxa"/>
            <w:tcBorders>
              <w:bottom w:val="single" w:sz="4" w:space="0" w:color="auto"/>
            </w:tcBorders>
            <w:shd w:val="clear" w:color="auto" w:fill="auto"/>
            <w:noWrap/>
            <w:vAlign w:val="bottom"/>
            <w:hideMark/>
          </w:tcPr>
          <w:p w14:paraId="4CEE5F93" w14:textId="77777777" w:rsidR="003B544A" w:rsidRPr="003B544A" w:rsidRDefault="003B544A" w:rsidP="003B544A">
            <w:pPr>
              <w:spacing w:after="0" w:line="360" w:lineRule="auto"/>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14:ligatures w14:val="none"/>
              </w:rPr>
              <w:t> </w:t>
            </w:r>
          </w:p>
        </w:tc>
      </w:tr>
      <w:tr w:rsidR="003B544A" w:rsidRPr="003B544A" w14:paraId="7A25ED8B" w14:textId="77777777" w:rsidTr="00845C64">
        <w:trPr>
          <w:trHeight w:val="276"/>
        </w:trPr>
        <w:tc>
          <w:tcPr>
            <w:tcW w:w="911" w:type="dxa"/>
            <w:tcBorders>
              <w:top w:val="single" w:sz="4" w:space="0" w:color="auto"/>
            </w:tcBorders>
            <w:shd w:val="clear" w:color="auto" w:fill="auto"/>
          </w:tcPr>
          <w:p w14:paraId="683CD2A6"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2" w:type="dxa"/>
            <w:tcBorders>
              <w:top w:val="single" w:sz="4" w:space="0" w:color="auto"/>
            </w:tcBorders>
          </w:tcPr>
          <w:p w14:paraId="006A2BB6"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tcBorders>
              <w:top w:val="single" w:sz="4" w:space="0" w:color="auto"/>
            </w:tcBorders>
            <w:shd w:val="clear" w:color="auto" w:fill="auto"/>
            <w:noWrap/>
            <w:vAlign w:val="bottom"/>
            <w:hideMark/>
          </w:tcPr>
          <w:p w14:paraId="041B8CD5"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1" w:type="dxa"/>
            <w:tcBorders>
              <w:top w:val="single" w:sz="4" w:space="0" w:color="auto"/>
            </w:tcBorders>
            <w:shd w:val="clear" w:color="auto" w:fill="auto"/>
            <w:noWrap/>
            <w:vAlign w:val="center"/>
            <w:hideMark/>
          </w:tcPr>
          <w:p w14:paraId="2FF68532"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tcBorders>
              <w:top w:val="single" w:sz="4" w:space="0" w:color="auto"/>
            </w:tcBorders>
            <w:shd w:val="clear" w:color="auto" w:fill="auto"/>
            <w:noWrap/>
            <w:vAlign w:val="center"/>
            <w:hideMark/>
          </w:tcPr>
          <w:p w14:paraId="1F60AEE2"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1" w:type="dxa"/>
            <w:tcBorders>
              <w:top w:val="single" w:sz="4" w:space="0" w:color="auto"/>
            </w:tcBorders>
            <w:shd w:val="clear" w:color="auto" w:fill="auto"/>
            <w:noWrap/>
            <w:vAlign w:val="center"/>
            <w:hideMark/>
          </w:tcPr>
          <w:p w14:paraId="5B21D4E0"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tcBorders>
              <w:top w:val="single" w:sz="4" w:space="0" w:color="auto"/>
            </w:tcBorders>
            <w:shd w:val="clear" w:color="auto" w:fill="auto"/>
            <w:noWrap/>
            <w:vAlign w:val="center"/>
            <w:hideMark/>
          </w:tcPr>
          <w:p w14:paraId="3BF0837C"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2837" w:type="dxa"/>
            <w:tcBorders>
              <w:top w:val="single" w:sz="4" w:space="0" w:color="auto"/>
            </w:tcBorders>
            <w:shd w:val="clear" w:color="auto" w:fill="auto"/>
            <w:noWrap/>
            <w:vAlign w:val="bottom"/>
            <w:hideMark/>
          </w:tcPr>
          <w:p w14:paraId="14F0EFA3" w14:textId="77777777" w:rsidR="003B544A" w:rsidRPr="003B544A" w:rsidRDefault="003B544A" w:rsidP="003B544A">
            <w:pPr>
              <w:spacing w:after="0" w:line="360" w:lineRule="auto"/>
              <w:jc w:val="both"/>
              <w:rPr>
                <w:rFonts w:ascii="Times New Roman" w:eastAsia="Times New Roman" w:hAnsi="Times New Roman" w:cs="Times New Roman"/>
                <w:color w:val="000000"/>
                <w:kern w:val="0"/>
                <w:sz w:val="22"/>
                <w:szCs w:val="22"/>
                <w14:ligatures w14:val="none"/>
              </w:rPr>
            </w:pPr>
            <w:proofErr w:type="spellStart"/>
            <w:r w:rsidRPr="003B544A">
              <w:rPr>
                <w:rFonts w:ascii="Times New Roman" w:eastAsia="Times New Roman" w:hAnsi="Times New Roman" w:cs="Times New Roman"/>
                <w:color w:val="000000"/>
                <w:kern w:val="0"/>
                <w:sz w:val="22"/>
                <w:szCs w:val="22"/>
                <w14:ligatures w14:val="none"/>
              </w:rPr>
              <w:t>Abdelbasset</w:t>
            </w:r>
            <w:proofErr w:type="spellEnd"/>
            <w:r w:rsidRPr="003B544A">
              <w:rPr>
                <w:rFonts w:ascii="Times New Roman" w:eastAsia="Times New Roman" w:hAnsi="Times New Roman" w:cs="Times New Roman"/>
                <w:color w:val="000000"/>
                <w:kern w:val="0"/>
                <w:sz w:val="22"/>
                <w:szCs w:val="22"/>
                <w14:ligatures w14:val="none"/>
              </w:rPr>
              <w:t xml:space="preserve"> </w:t>
            </w:r>
            <w:proofErr w:type="gramStart"/>
            <w:r w:rsidRPr="003B544A">
              <w:rPr>
                <w:rFonts w:ascii="Times New Roman" w:eastAsia="Times New Roman" w:hAnsi="Times New Roman" w:cs="Times New Roman"/>
                <w:color w:val="000000"/>
                <w:kern w:val="0"/>
                <w:sz w:val="22"/>
                <w:szCs w:val="22"/>
                <w14:ligatures w14:val="none"/>
              </w:rPr>
              <w:t>et al.,(</w:t>
            </w:r>
            <w:proofErr w:type="gramEnd"/>
            <w:r w:rsidRPr="003B544A">
              <w:rPr>
                <w:rFonts w:ascii="Times New Roman" w:eastAsia="Times New Roman" w:hAnsi="Times New Roman" w:cs="Times New Roman"/>
                <w:color w:val="000000"/>
                <w:kern w:val="0"/>
                <w:sz w:val="22"/>
                <w:szCs w:val="22"/>
                <w14:ligatures w14:val="none"/>
              </w:rPr>
              <w:t>2023)</w:t>
            </w:r>
          </w:p>
        </w:tc>
      </w:tr>
      <w:tr w:rsidR="003B544A" w:rsidRPr="003B544A" w14:paraId="0BEBC27E" w14:textId="77777777" w:rsidTr="00845C64">
        <w:trPr>
          <w:trHeight w:val="276"/>
        </w:trPr>
        <w:tc>
          <w:tcPr>
            <w:tcW w:w="911" w:type="dxa"/>
          </w:tcPr>
          <w:p w14:paraId="1C16E994"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tcPr>
          <w:p w14:paraId="360BA4D0"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shd w:val="clear" w:color="auto" w:fill="auto"/>
            <w:noWrap/>
            <w:vAlign w:val="bottom"/>
            <w:hideMark/>
          </w:tcPr>
          <w:p w14:paraId="77BE956D"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1" w:type="dxa"/>
            <w:shd w:val="clear" w:color="auto" w:fill="auto"/>
            <w:noWrap/>
            <w:vAlign w:val="center"/>
            <w:hideMark/>
          </w:tcPr>
          <w:p w14:paraId="65777CF1"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2" w:type="dxa"/>
            <w:shd w:val="clear" w:color="auto" w:fill="auto"/>
            <w:noWrap/>
            <w:vAlign w:val="center"/>
            <w:hideMark/>
          </w:tcPr>
          <w:p w14:paraId="34011D9E"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1" w:type="dxa"/>
            <w:shd w:val="clear" w:color="auto" w:fill="auto"/>
            <w:noWrap/>
            <w:vAlign w:val="center"/>
            <w:hideMark/>
          </w:tcPr>
          <w:p w14:paraId="29D9F7BD"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p>
        </w:tc>
        <w:tc>
          <w:tcPr>
            <w:tcW w:w="912" w:type="dxa"/>
            <w:shd w:val="clear" w:color="auto" w:fill="auto"/>
            <w:noWrap/>
            <w:vAlign w:val="center"/>
            <w:hideMark/>
          </w:tcPr>
          <w:p w14:paraId="2A01D020"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r w:rsidRPr="003B544A">
              <w:rPr>
                <w:rFonts w:ascii="Times New Roman" w:eastAsia="Times New Roman" w:hAnsi="Times New Roman" w:cs="Times New Roman"/>
                <w:kern w:val="0"/>
                <w:sz w:val="22"/>
                <w:szCs w:val="22"/>
                <w14:ligatures w14:val="none"/>
              </w:rPr>
              <w:t>√</w:t>
            </w:r>
          </w:p>
        </w:tc>
        <w:tc>
          <w:tcPr>
            <w:tcW w:w="2837" w:type="dxa"/>
            <w:shd w:val="clear" w:color="auto" w:fill="auto"/>
            <w:noWrap/>
            <w:vAlign w:val="bottom"/>
            <w:hideMark/>
          </w:tcPr>
          <w:p w14:paraId="229A1386" w14:textId="77777777" w:rsidR="003B544A" w:rsidRPr="003B544A" w:rsidRDefault="003B544A" w:rsidP="003B544A">
            <w:pPr>
              <w:spacing w:after="0" w:line="360" w:lineRule="auto"/>
              <w:jc w:val="both"/>
              <w:rPr>
                <w:rFonts w:ascii="Times New Roman" w:eastAsia="Times New Roman" w:hAnsi="Times New Roman" w:cs="Times New Roman"/>
                <w:color w:val="000000"/>
                <w:kern w:val="0"/>
                <w:sz w:val="22"/>
                <w:szCs w:val="22"/>
                <w14:ligatures w14:val="none"/>
              </w:rPr>
            </w:pPr>
            <w:proofErr w:type="spellStart"/>
            <w:r w:rsidRPr="003B544A">
              <w:rPr>
                <w:rFonts w:ascii="Times New Roman" w:eastAsia="Times New Roman" w:hAnsi="Times New Roman" w:cs="Times New Roman"/>
                <w:color w:val="000000"/>
                <w:kern w:val="0"/>
                <w:sz w:val="22"/>
                <w:szCs w:val="22"/>
                <w14:ligatures w14:val="none"/>
              </w:rPr>
              <w:t>Asadujjaman</w:t>
            </w:r>
            <w:proofErr w:type="spellEnd"/>
            <w:r w:rsidRPr="003B544A">
              <w:rPr>
                <w:rFonts w:ascii="Times New Roman" w:eastAsia="Times New Roman" w:hAnsi="Times New Roman" w:cs="Times New Roman"/>
                <w:color w:val="000000"/>
                <w:kern w:val="0"/>
                <w:sz w:val="22"/>
                <w:szCs w:val="22"/>
                <w14:ligatures w14:val="none"/>
              </w:rPr>
              <w:t xml:space="preserve"> </w:t>
            </w:r>
            <w:proofErr w:type="gramStart"/>
            <w:r w:rsidRPr="003B544A">
              <w:rPr>
                <w:rFonts w:ascii="Times New Roman" w:eastAsia="Times New Roman" w:hAnsi="Times New Roman" w:cs="Times New Roman"/>
                <w:color w:val="000000"/>
                <w:kern w:val="0"/>
                <w:sz w:val="22"/>
                <w:szCs w:val="22"/>
                <w14:ligatures w14:val="none"/>
              </w:rPr>
              <w:t>et al.(</w:t>
            </w:r>
            <w:proofErr w:type="gramEnd"/>
            <w:r w:rsidRPr="003B544A">
              <w:rPr>
                <w:rFonts w:ascii="Times New Roman" w:eastAsia="Times New Roman" w:hAnsi="Times New Roman" w:cs="Times New Roman"/>
                <w:color w:val="000000"/>
                <w:kern w:val="0"/>
                <w:sz w:val="22"/>
                <w:szCs w:val="22"/>
                <w14:ligatures w14:val="none"/>
              </w:rPr>
              <w:t>2021)</w:t>
            </w:r>
          </w:p>
        </w:tc>
      </w:tr>
      <w:tr w:rsidR="003B544A" w:rsidRPr="003B544A" w14:paraId="5B836E04" w14:textId="77777777" w:rsidTr="00845C64">
        <w:trPr>
          <w:trHeight w:val="276"/>
        </w:trPr>
        <w:tc>
          <w:tcPr>
            <w:tcW w:w="911" w:type="dxa"/>
          </w:tcPr>
          <w:p w14:paraId="6E9101D6"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tcPr>
          <w:p w14:paraId="4C005312"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shd w:val="clear" w:color="auto" w:fill="auto"/>
            <w:noWrap/>
            <w:vAlign w:val="bottom"/>
            <w:hideMark/>
          </w:tcPr>
          <w:p w14:paraId="437FBBC5"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1" w:type="dxa"/>
            <w:shd w:val="clear" w:color="auto" w:fill="auto"/>
            <w:noWrap/>
            <w:vAlign w:val="center"/>
            <w:hideMark/>
          </w:tcPr>
          <w:p w14:paraId="1653536E"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p>
        </w:tc>
        <w:tc>
          <w:tcPr>
            <w:tcW w:w="912" w:type="dxa"/>
            <w:shd w:val="clear" w:color="auto" w:fill="auto"/>
            <w:noWrap/>
            <w:vAlign w:val="center"/>
            <w:hideMark/>
          </w:tcPr>
          <w:p w14:paraId="15B454CB"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1" w:type="dxa"/>
            <w:shd w:val="clear" w:color="auto" w:fill="auto"/>
            <w:noWrap/>
            <w:vAlign w:val="center"/>
            <w:hideMark/>
          </w:tcPr>
          <w:p w14:paraId="42259B34"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2" w:type="dxa"/>
            <w:shd w:val="clear" w:color="auto" w:fill="auto"/>
            <w:noWrap/>
            <w:vAlign w:val="center"/>
            <w:hideMark/>
          </w:tcPr>
          <w:p w14:paraId="37C00138"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2837" w:type="dxa"/>
            <w:shd w:val="clear" w:color="auto" w:fill="auto"/>
            <w:noWrap/>
            <w:vAlign w:val="bottom"/>
            <w:hideMark/>
          </w:tcPr>
          <w:p w14:paraId="5BFB8753" w14:textId="77777777" w:rsidR="003B544A" w:rsidRPr="003B544A" w:rsidRDefault="003B544A" w:rsidP="003B544A">
            <w:pPr>
              <w:spacing w:after="0" w:line="360" w:lineRule="auto"/>
              <w:jc w:val="both"/>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 xml:space="preserve">Browning &amp; Yassine (2010) </w:t>
            </w:r>
          </w:p>
        </w:tc>
      </w:tr>
      <w:tr w:rsidR="003B544A" w:rsidRPr="003B544A" w14:paraId="1A8822CE" w14:textId="77777777" w:rsidTr="00845C64">
        <w:trPr>
          <w:trHeight w:val="276"/>
        </w:trPr>
        <w:tc>
          <w:tcPr>
            <w:tcW w:w="911" w:type="dxa"/>
          </w:tcPr>
          <w:p w14:paraId="5C207AC0"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tcPr>
          <w:p w14:paraId="6511F5C8"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2" w:type="dxa"/>
            <w:shd w:val="clear" w:color="auto" w:fill="auto"/>
            <w:noWrap/>
            <w:vAlign w:val="bottom"/>
            <w:hideMark/>
          </w:tcPr>
          <w:p w14:paraId="7D0EF848"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1" w:type="dxa"/>
            <w:shd w:val="clear" w:color="auto" w:fill="auto"/>
            <w:noWrap/>
            <w:vAlign w:val="center"/>
            <w:hideMark/>
          </w:tcPr>
          <w:p w14:paraId="4257E14F"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2" w:type="dxa"/>
            <w:shd w:val="clear" w:color="auto" w:fill="auto"/>
            <w:noWrap/>
            <w:vAlign w:val="center"/>
            <w:hideMark/>
          </w:tcPr>
          <w:p w14:paraId="406B76FB"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1" w:type="dxa"/>
            <w:shd w:val="clear" w:color="auto" w:fill="auto"/>
            <w:noWrap/>
            <w:vAlign w:val="center"/>
            <w:hideMark/>
          </w:tcPr>
          <w:p w14:paraId="75C04882"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2" w:type="dxa"/>
            <w:shd w:val="clear" w:color="auto" w:fill="auto"/>
            <w:noWrap/>
            <w:vAlign w:val="center"/>
            <w:hideMark/>
          </w:tcPr>
          <w:p w14:paraId="6CAA8E72"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2837" w:type="dxa"/>
            <w:shd w:val="clear" w:color="auto" w:fill="auto"/>
            <w:noWrap/>
            <w:vAlign w:val="bottom"/>
            <w:hideMark/>
          </w:tcPr>
          <w:p w14:paraId="6627A8EB" w14:textId="77777777" w:rsidR="003B544A" w:rsidRPr="003B544A" w:rsidRDefault="003B544A" w:rsidP="003B544A">
            <w:pPr>
              <w:spacing w:after="0" w:line="360" w:lineRule="auto"/>
              <w:jc w:val="both"/>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Chen et al., (2018)</w:t>
            </w:r>
          </w:p>
        </w:tc>
      </w:tr>
      <w:tr w:rsidR="003B544A" w:rsidRPr="003B544A" w14:paraId="5E57B10C" w14:textId="77777777" w:rsidTr="00845C64">
        <w:trPr>
          <w:trHeight w:val="276"/>
        </w:trPr>
        <w:tc>
          <w:tcPr>
            <w:tcW w:w="911" w:type="dxa"/>
          </w:tcPr>
          <w:p w14:paraId="73ABEDBC"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tcPr>
          <w:p w14:paraId="25CC2847"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2" w:type="dxa"/>
            <w:shd w:val="clear" w:color="auto" w:fill="auto"/>
            <w:noWrap/>
            <w:vAlign w:val="bottom"/>
            <w:hideMark/>
          </w:tcPr>
          <w:p w14:paraId="243203B0"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1" w:type="dxa"/>
            <w:shd w:val="clear" w:color="auto" w:fill="auto"/>
            <w:noWrap/>
            <w:vAlign w:val="center"/>
            <w:hideMark/>
          </w:tcPr>
          <w:p w14:paraId="2DC42CE3"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p>
        </w:tc>
        <w:tc>
          <w:tcPr>
            <w:tcW w:w="912" w:type="dxa"/>
            <w:shd w:val="clear" w:color="auto" w:fill="auto"/>
            <w:noWrap/>
            <w:vAlign w:val="center"/>
            <w:hideMark/>
          </w:tcPr>
          <w:p w14:paraId="59FAD1E9"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1" w:type="dxa"/>
            <w:shd w:val="clear" w:color="auto" w:fill="auto"/>
            <w:noWrap/>
            <w:vAlign w:val="center"/>
            <w:hideMark/>
          </w:tcPr>
          <w:p w14:paraId="0653C27F"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2" w:type="dxa"/>
            <w:shd w:val="clear" w:color="auto" w:fill="auto"/>
            <w:noWrap/>
            <w:vAlign w:val="center"/>
            <w:hideMark/>
          </w:tcPr>
          <w:p w14:paraId="5659365C"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p>
        </w:tc>
        <w:tc>
          <w:tcPr>
            <w:tcW w:w="2837" w:type="dxa"/>
            <w:shd w:val="clear" w:color="auto" w:fill="auto"/>
            <w:noWrap/>
            <w:vAlign w:val="bottom"/>
            <w:hideMark/>
          </w:tcPr>
          <w:p w14:paraId="3787586A" w14:textId="77777777" w:rsidR="003B544A" w:rsidRPr="003B544A" w:rsidRDefault="003B544A" w:rsidP="003B544A">
            <w:pPr>
              <w:spacing w:after="0" w:line="360" w:lineRule="auto"/>
              <w:jc w:val="both"/>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 xml:space="preserve">Eriksson&amp; </w:t>
            </w:r>
            <w:proofErr w:type="spellStart"/>
            <w:r w:rsidRPr="003B544A">
              <w:rPr>
                <w:rFonts w:ascii="Times New Roman" w:eastAsia="Times New Roman" w:hAnsi="Times New Roman" w:cs="Times New Roman"/>
                <w:color w:val="000000"/>
                <w:kern w:val="0"/>
                <w:sz w:val="22"/>
                <w:szCs w:val="22"/>
                <w14:ligatures w14:val="none"/>
              </w:rPr>
              <w:t>Pesämaa</w:t>
            </w:r>
            <w:proofErr w:type="spellEnd"/>
            <w:r w:rsidRPr="003B544A">
              <w:rPr>
                <w:rFonts w:ascii="Times New Roman" w:eastAsia="Times New Roman" w:hAnsi="Times New Roman" w:cs="Times New Roman"/>
                <w:color w:val="000000"/>
                <w:kern w:val="0"/>
                <w:sz w:val="22"/>
                <w:szCs w:val="22"/>
                <w14:ligatures w14:val="none"/>
              </w:rPr>
              <w:t xml:space="preserve"> (2017)</w:t>
            </w:r>
          </w:p>
        </w:tc>
      </w:tr>
      <w:tr w:rsidR="003B544A" w:rsidRPr="003B544A" w14:paraId="7B14756D" w14:textId="77777777" w:rsidTr="00845C64">
        <w:trPr>
          <w:trHeight w:val="276"/>
        </w:trPr>
        <w:tc>
          <w:tcPr>
            <w:tcW w:w="911" w:type="dxa"/>
          </w:tcPr>
          <w:p w14:paraId="653011B1"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2" w:type="dxa"/>
          </w:tcPr>
          <w:p w14:paraId="0023A891"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2" w:type="dxa"/>
            <w:shd w:val="clear" w:color="auto" w:fill="auto"/>
            <w:noWrap/>
            <w:vAlign w:val="bottom"/>
            <w:hideMark/>
          </w:tcPr>
          <w:p w14:paraId="7306806A"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1" w:type="dxa"/>
            <w:shd w:val="clear" w:color="auto" w:fill="auto"/>
            <w:noWrap/>
            <w:vAlign w:val="center"/>
            <w:hideMark/>
          </w:tcPr>
          <w:p w14:paraId="5B79561F"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2" w:type="dxa"/>
            <w:shd w:val="clear" w:color="auto" w:fill="auto"/>
            <w:noWrap/>
            <w:vAlign w:val="center"/>
            <w:hideMark/>
          </w:tcPr>
          <w:p w14:paraId="58E9D5FA"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1" w:type="dxa"/>
            <w:shd w:val="clear" w:color="auto" w:fill="auto"/>
            <w:noWrap/>
            <w:vAlign w:val="center"/>
            <w:hideMark/>
          </w:tcPr>
          <w:p w14:paraId="1DC2B52F"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2" w:type="dxa"/>
            <w:shd w:val="clear" w:color="auto" w:fill="auto"/>
            <w:noWrap/>
            <w:vAlign w:val="center"/>
            <w:hideMark/>
          </w:tcPr>
          <w:p w14:paraId="51AD8BFD"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2837" w:type="dxa"/>
            <w:shd w:val="clear" w:color="auto" w:fill="auto"/>
            <w:noWrap/>
            <w:vAlign w:val="bottom"/>
            <w:hideMark/>
          </w:tcPr>
          <w:p w14:paraId="09E0406E" w14:textId="77777777" w:rsidR="003B544A" w:rsidRPr="003B544A" w:rsidRDefault="003B544A" w:rsidP="003B544A">
            <w:pPr>
              <w:spacing w:after="0" w:line="360" w:lineRule="auto"/>
              <w:jc w:val="both"/>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 xml:space="preserve">Habibi </w:t>
            </w:r>
            <w:proofErr w:type="gramStart"/>
            <w:r w:rsidRPr="003B544A">
              <w:rPr>
                <w:rFonts w:ascii="Times New Roman" w:eastAsia="Times New Roman" w:hAnsi="Times New Roman" w:cs="Times New Roman"/>
                <w:color w:val="000000"/>
                <w:kern w:val="0"/>
                <w:sz w:val="22"/>
                <w:szCs w:val="22"/>
                <w14:ligatures w14:val="none"/>
              </w:rPr>
              <w:t>et al.(</w:t>
            </w:r>
            <w:proofErr w:type="gramEnd"/>
            <w:r w:rsidRPr="003B544A">
              <w:rPr>
                <w:rFonts w:ascii="Times New Roman" w:eastAsia="Times New Roman" w:hAnsi="Times New Roman" w:cs="Times New Roman"/>
                <w:color w:val="000000"/>
                <w:kern w:val="0"/>
                <w:sz w:val="22"/>
                <w:szCs w:val="22"/>
                <w14:ligatures w14:val="none"/>
              </w:rPr>
              <w:t>2019)</w:t>
            </w:r>
          </w:p>
        </w:tc>
      </w:tr>
      <w:tr w:rsidR="003B544A" w:rsidRPr="003B544A" w14:paraId="01E83E10" w14:textId="77777777" w:rsidTr="00845C64">
        <w:trPr>
          <w:trHeight w:val="276"/>
        </w:trPr>
        <w:tc>
          <w:tcPr>
            <w:tcW w:w="911" w:type="dxa"/>
          </w:tcPr>
          <w:p w14:paraId="5AE9E303"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tcPr>
          <w:p w14:paraId="59B6D337"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shd w:val="clear" w:color="auto" w:fill="auto"/>
            <w:noWrap/>
            <w:vAlign w:val="bottom"/>
            <w:hideMark/>
          </w:tcPr>
          <w:p w14:paraId="55D1B8C0"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1" w:type="dxa"/>
            <w:shd w:val="clear" w:color="auto" w:fill="auto"/>
            <w:noWrap/>
            <w:vAlign w:val="center"/>
            <w:hideMark/>
          </w:tcPr>
          <w:p w14:paraId="69A97A6F"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p>
        </w:tc>
        <w:tc>
          <w:tcPr>
            <w:tcW w:w="912" w:type="dxa"/>
            <w:shd w:val="clear" w:color="auto" w:fill="auto"/>
            <w:noWrap/>
            <w:vAlign w:val="center"/>
            <w:hideMark/>
          </w:tcPr>
          <w:p w14:paraId="25CAE89D"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1" w:type="dxa"/>
            <w:shd w:val="clear" w:color="auto" w:fill="auto"/>
            <w:noWrap/>
            <w:vAlign w:val="center"/>
            <w:hideMark/>
          </w:tcPr>
          <w:p w14:paraId="744AA546"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shd w:val="clear" w:color="auto" w:fill="auto"/>
            <w:noWrap/>
            <w:vAlign w:val="center"/>
            <w:hideMark/>
          </w:tcPr>
          <w:p w14:paraId="6EB37141"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p>
        </w:tc>
        <w:tc>
          <w:tcPr>
            <w:tcW w:w="2837" w:type="dxa"/>
            <w:shd w:val="clear" w:color="auto" w:fill="auto"/>
            <w:noWrap/>
            <w:vAlign w:val="bottom"/>
            <w:hideMark/>
          </w:tcPr>
          <w:p w14:paraId="750CAA25" w14:textId="77777777" w:rsidR="003B544A" w:rsidRPr="003B544A" w:rsidRDefault="003B544A" w:rsidP="003B544A">
            <w:pPr>
              <w:spacing w:after="0" w:line="360" w:lineRule="auto"/>
              <w:jc w:val="both"/>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He et al. (2022)</w:t>
            </w:r>
          </w:p>
        </w:tc>
      </w:tr>
      <w:tr w:rsidR="003B544A" w:rsidRPr="003B544A" w14:paraId="69266892" w14:textId="77777777" w:rsidTr="00845C64">
        <w:trPr>
          <w:trHeight w:val="276"/>
        </w:trPr>
        <w:tc>
          <w:tcPr>
            <w:tcW w:w="911" w:type="dxa"/>
          </w:tcPr>
          <w:p w14:paraId="45A19F97"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tcPr>
          <w:p w14:paraId="64742B0A"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2" w:type="dxa"/>
            <w:shd w:val="clear" w:color="auto" w:fill="auto"/>
            <w:noWrap/>
            <w:vAlign w:val="bottom"/>
            <w:hideMark/>
          </w:tcPr>
          <w:p w14:paraId="57A3FE8A"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1" w:type="dxa"/>
            <w:shd w:val="clear" w:color="auto" w:fill="auto"/>
            <w:noWrap/>
            <w:vAlign w:val="center"/>
            <w:hideMark/>
          </w:tcPr>
          <w:p w14:paraId="4968E127"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p>
        </w:tc>
        <w:tc>
          <w:tcPr>
            <w:tcW w:w="912" w:type="dxa"/>
            <w:shd w:val="clear" w:color="auto" w:fill="auto"/>
            <w:noWrap/>
            <w:vAlign w:val="center"/>
            <w:hideMark/>
          </w:tcPr>
          <w:p w14:paraId="57927A05"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1" w:type="dxa"/>
            <w:shd w:val="clear" w:color="auto" w:fill="auto"/>
            <w:noWrap/>
            <w:vAlign w:val="center"/>
            <w:hideMark/>
          </w:tcPr>
          <w:p w14:paraId="295FFE64"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2" w:type="dxa"/>
            <w:shd w:val="clear" w:color="auto" w:fill="auto"/>
            <w:noWrap/>
            <w:vAlign w:val="center"/>
            <w:hideMark/>
          </w:tcPr>
          <w:p w14:paraId="62AEFD5F"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r w:rsidRPr="003B544A">
              <w:rPr>
                <w:rFonts w:ascii="Times New Roman" w:eastAsia="Times New Roman" w:hAnsi="Times New Roman" w:cs="Times New Roman"/>
                <w:kern w:val="0"/>
                <w:sz w:val="22"/>
                <w:szCs w:val="22"/>
                <w14:ligatures w14:val="none"/>
              </w:rPr>
              <w:t>√</w:t>
            </w:r>
          </w:p>
        </w:tc>
        <w:tc>
          <w:tcPr>
            <w:tcW w:w="2837" w:type="dxa"/>
            <w:shd w:val="clear" w:color="auto" w:fill="auto"/>
            <w:noWrap/>
            <w:vAlign w:val="bottom"/>
            <w:hideMark/>
          </w:tcPr>
          <w:p w14:paraId="6E3B0472" w14:textId="77777777" w:rsidR="003B544A" w:rsidRPr="003B544A" w:rsidRDefault="003B544A" w:rsidP="003B544A">
            <w:pPr>
              <w:spacing w:after="0" w:line="360" w:lineRule="auto"/>
              <w:jc w:val="both"/>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 xml:space="preserve">Halman et </w:t>
            </w:r>
            <w:proofErr w:type="gramStart"/>
            <w:r w:rsidRPr="003B544A">
              <w:rPr>
                <w:rFonts w:ascii="Times New Roman" w:eastAsia="Times New Roman" w:hAnsi="Times New Roman" w:cs="Times New Roman"/>
                <w:color w:val="000000"/>
                <w:kern w:val="0"/>
                <w:sz w:val="22"/>
                <w:szCs w:val="22"/>
                <w14:ligatures w14:val="none"/>
              </w:rPr>
              <w:t>al .</w:t>
            </w:r>
            <w:proofErr w:type="gramEnd"/>
            <w:r w:rsidRPr="003B544A">
              <w:rPr>
                <w:rFonts w:ascii="Times New Roman" w:eastAsia="Times New Roman" w:hAnsi="Times New Roman" w:cs="Times New Roman"/>
                <w:color w:val="000000"/>
                <w:kern w:val="0"/>
                <w:sz w:val="22"/>
                <w:szCs w:val="22"/>
                <w14:ligatures w14:val="none"/>
              </w:rPr>
              <w:t>(2009)</w:t>
            </w:r>
          </w:p>
        </w:tc>
      </w:tr>
      <w:tr w:rsidR="003B544A" w:rsidRPr="003B544A" w14:paraId="3EECD544" w14:textId="77777777" w:rsidTr="00845C64">
        <w:trPr>
          <w:trHeight w:val="276"/>
        </w:trPr>
        <w:tc>
          <w:tcPr>
            <w:tcW w:w="911" w:type="dxa"/>
          </w:tcPr>
          <w:p w14:paraId="01869D42"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2" w:type="dxa"/>
          </w:tcPr>
          <w:p w14:paraId="244B95E4"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2" w:type="dxa"/>
            <w:shd w:val="clear" w:color="auto" w:fill="auto"/>
            <w:noWrap/>
            <w:vAlign w:val="bottom"/>
            <w:hideMark/>
          </w:tcPr>
          <w:p w14:paraId="02C2060D"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1" w:type="dxa"/>
            <w:shd w:val="clear" w:color="auto" w:fill="auto"/>
            <w:noWrap/>
            <w:vAlign w:val="center"/>
            <w:hideMark/>
          </w:tcPr>
          <w:p w14:paraId="686EE4DE"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p>
        </w:tc>
        <w:tc>
          <w:tcPr>
            <w:tcW w:w="912" w:type="dxa"/>
            <w:shd w:val="clear" w:color="auto" w:fill="auto"/>
            <w:noWrap/>
            <w:vAlign w:val="center"/>
            <w:hideMark/>
          </w:tcPr>
          <w:p w14:paraId="014F0D6E"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1" w:type="dxa"/>
            <w:shd w:val="clear" w:color="auto" w:fill="auto"/>
            <w:noWrap/>
            <w:vAlign w:val="center"/>
            <w:hideMark/>
          </w:tcPr>
          <w:p w14:paraId="50C2EF8E"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shd w:val="clear" w:color="auto" w:fill="auto"/>
            <w:noWrap/>
            <w:vAlign w:val="center"/>
            <w:hideMark/>
          </w:tcPr>
          <w:p w14:paraId="616CF613"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p>
        </w:tc>
        <w:tc>
          <w:tcPr>
            <w:tcW w:w="2837" w:type="dxa"/>
            <w:shd w:val="clear" w:color="auto" w:fill="auto"/>
            <w:noWrap/>
            <w:vAlign w:val="bottom"/>
            <w:hideMark/>
          </w:tcPr>
          <w:p w14:paraId="2C2913E4" w14:textId="77777777" w:rsidR="003B544A" w:rsidRPr="003B544A" w:rsidRDefault="003B544A" w:rsidP="003B544A">
            <w:pPr>
              <w:spacing w:after="0" w:line="360" w:lineRule="auto"/>
              <w:jc w:val="both"/>
              <w:rPr>
                <w:rFonts w:ascii="Times New Roman" w:eastAsia="Times New Roman" w:hAnsi="Times New Roman" w:cs="Times New Roman"/>
                <w:color w:val="000000"/>
                <w:kern w:val="0"/>
                <w:sz w:val="22"/>
                <w:szCs w:val="22"/>
                <w14:ligatures w14:val="none"/>
              </w:rPr>
            </w:pPr>
            <w:proofErr w:type="spellStart"/>
            <w:proofErr w:type="gramStart"/>
            <w:r w:rsidRPr="003B544A">
              <w:rPr>
                <w:rFonts w:ascii="Times New Roman" w:eastAsia="Times New Roman" w:hAnsi="Times New Roman" w:cs="Times New Roman"/>
                <w:color w:val="000000"/>
                <w:kern w:val="0"/>
                <w:sz w:val="22"/>
                <w:szCs w:val="22"/>
                <w14:ligatures w14:val="none"/>
              </w:rPr>
              <w:t>Kivilä</w:t>
            </w:r>
            <w:proofErr w:type="spellEnd"/>
            <w:r w:rsidRPr="003B544A">
              <w:rPr>
                <w:rFonts w:ascii="Times New Roman" w:eastAsia="Times New Roman" w:hAnsi="Times New Roman" w:cs="Times New Roman"/>
                <w:color w:val="000000"/>
                <w:kern w:val="0"/>
                <w:sz w:val="22"/>
                <w:szCs w:val="22"/>
                <w14:ligatures w14:val="none"/>
              </w:rPr>
              <w:t xml:space="preserve">  et al.</w:t>
            </w:r>
            <w:proofErr w:type="gramEnd"/>
            <w:r w:rsidRPr="003B544A">
              <w:rPr>
                <w:rFonts w:ascii="Times New Roman" w:eastAsia="Times New Roman" w:hAnsi="Times New Roman" w:cs="Times New Roman"/>
                <w:color w:val="000000"/>
                <w:kern w:val="0"/>
                <w:sz w:val="22"/>
                <w:szCs w:val="22"/>
                <w14:ligatures w14:val="none"/>
              </w:rPr>
              <w:t>,(2017)</w:t>
            </w:r>
          </w:p>
        </w:tc>
      </w:tr>
      <w:tr w:rsidR="003B544A" w:rsidRPr="003B544A" w14:paraId="259C1D07" w14:textId="77777777" w:rsidTr="00845C64">
        <w:trPr>
          <w:trHeight w:val="276"/>
        </w:trPr>
        <w:tc>
          <w:tcPr>
            <w:tcW w:w="911" w:type="dxa"/>
          </w:tcPr>
          <w:p w14:paraId="1EBE5777"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tcPr>
          <w:p w14:paraId="072E27D5"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shd w:val="clear" w:color="auto" w:fill="auto"/>
            <w:noWrap/>
            <w:vAlign w:val="bottom"/>
            <w:hideMark/>
          </w:tcPr>
          <w:p w14:paraId="10BAC151"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1" w:type="dxa"/>
            <w:shd w:val="clear" w:color="auto" w:fill="auto"/>
            <w:noWrap/>
            <w:vAlign w:val="center"/>
            <w:hideMark/>
          </w:tcPr>
          <w:p w14:paraId="6796F6F9"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p>
        </w:tc>
        <w:tc>
          <w:tcPr>
            <w:tcW w:w="912" w:type="dxa"/>
            <w:shd w:val="clear" w:color="auto" w:fill="auto"/>
            <w:noWrap/>
            <w:vAlign w:val="center"/>
            <w:hideMark/>
          </w:tcPr>
          <w:p w14:paraId="258D914A"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1" w:type="dxa"/>
            <w:shd w:val="clear" w:color="auto" w:fill="auto"/>
            <w:noWrap/>
            <w:vAlign w:val="center"/>
            <w:hideMark/>
          </w:tcPr>
          <w:p w14:paraId="430B8DC3"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2" w:type="dxa"/>
            <w:shd w:val="clear" w:color="auto" w:fill="auto"/>
            <w:noWrap/>
            <w:vAlign w:val="center"/>
            <w:hideMark/>
          </w:tcPr>
          <w:p w14:paraId="2D4A4F6D"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p>
        </w:tc>
        <w:tc>
          <w:tcPr>
            <w:tcW w:w="2837" w:type="dxa"/>
            <w:shd w:val="clear" w:color="auto" w:fill="auto"/>
            <w:noWrap/>
            <w:vAlign w:val="bottom"/>
            <w:hideMark/>
          </w:tcPr>
          <w:p w14:paraId="16D5DD6B" w14:textId="77777777" w:rsidR="003B544A" w:rsidRPr="003B544A" w:rsidRDefault="003B544A" w:rsidP="003B544A">
            <w:pPr>
              <w:spacing w:after="0" w:line="360" w:lineRule="auto"/>
              <w:jc w:val="both"/>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Mao et al. (2020)</w:t>
            </w:r>
          </w:p>
        </w:tc>
      </w:tr>
      <w:tr w:rsidR="003B544A" w:rsidRPr="003B544A" w14:paraId="7EBE3FB7" w14:textId="77777777" w:rsidTr="00845C64">
        <w:trPr>
          <w:trHeight w:val="276"/>
        </w:trPr>
        <w:tc>
          <w:tcPr>
            <w:tcW w:w="911" w:type="dxa"/>
          </w:tcPr>
          <w:p w14:paraId="71125022"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tcPr>
          <w:p w14:paraId="66992A33"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shd w:val="clear" w:color="auto" w:fill="auto"/>
            <w:noWrap/>
            <w:vAlign w:val="bottom"/>
            <w:hideMark/>
          </w:tcPr>
          <w:p w14:paraId="1CF4DE7D"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1" w:type="dxa"/>
            <w:shd w:val="clear" w:color="auto" w:fill="auto"/>
            <w:noWrap/>
            <w:vAlign w:val="center"/>
            <w:hideMark/>
          </w:tcPr>
          <w:p w14:paraId="790833D4"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p>
        </w:tc>
        <w:tc>
          <w:tcPr>
            <w:tcW w:w="912" w:type="dxa"/>
            <w:shd w:val="clear" w:color="auto" w:fill="auto"/>
            <w:noWrap/>
            <w:vAlign w:val="center"/>
            <w:hideMark/>
          </w:tcPr>
          <w:p w14:paraId="4AB944BA"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1" w:type="dxa"/>
            <w:shd w:val="clear" w:color="auto" w:fill="auto"/>
            <w:noWrap/>
            <w:vAlign w:val="center"/>
            <w:hideMark/>
          </w:tcPr>
          <w:p w14:paraId="408E5F06"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shd w:val="clear" w:color="auto" w:fill="auto"/>
            <w:noWrap/>
            <w:vAlign w:val="center"/>
            <w:hideMark/>
          </w:tcPr>
          <w:p w14:paraId="30E03FA6"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2837" w:type="dxa"/>
            <w:shd w:val="clear" w:color="auto" w:fill="auto"/>
            <w:noWrap/>
            <w:vAlign w:val="bottom"/>
            <w:hideMark/>
          </w:tcPr>
          <w:p w14:paraId="25F68E4F" w14:textId="77777777" w:rsidR="003B544A" w:rsidRPr="003B544A" w:rsidRDefault="003B544A" w:rsidP="003B544A">
            <w:pPr>
              <w:spacing w:after="0" w:line="360" w:lineRule="auto"/>
              <w:jc w:val="both"/>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Shastri et al. (2021)</w:t>
            </w:r>
          </w:p>
        </w:tc>
      </w:tr>
      <w:tr w:rsidR="003B544A" w:rsidRPr="003B544A" w14:paraId="5111399B" w14:textId="77777777" w:rsidTr="00845C64">
        <w:trPr>
          <w:trHeight w:val="276"/>
        </w:trPr>
        <w:tc>
          <w:tcPr>
            <w:tcW w:w="911" w:type="dxa"/>
          </w:tcPr>
          <w:p w14:paraId="639F5992"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tcPr>
          <w:p w14:paraId="733C2D3F"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shd w:val="clear" w:color="auto" w:fill="auto"/>
            <w:noWrap/>
            <w:vAlign w:val="bottom"/>
            <w:hideMark/>
          </w:tcPr>
          <w:p w14:paraId="66A0C9B6"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1" w:type="dxa"/>
            <w:shd w:val="clear" w:color="auto" w:fill="auto"/>
            <w:noWrap/>
            <w:vAlign w:val="center"/>
            <w:hideMark/>
          </w:tcPr>
          <w:p w14:paraId="416746D3"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p>
        </w:tc>
        <w:tc>
          <w:tcPr>
            <w:tcW w:w="912" w:type="dxa"/>
            <w:shd w:val="clear" w:color="auto" w:fill="auto"/>
            <w:noWrap/>
            <w:vAlign w:val="center"/>
            <w:hideMark/>
          </w:tcPr>
          <w:p w14:paraId="3214E239"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1" w:type="dxa"/>
            <w:shd w:val="clear" w:color="auto" w:fill="auto"/>
            <w:noWrap/>
            <w:vAlign w:val="center"/>
            <w:hideMark/>
          </w:tcPr>
          <w:p w14:paraId="663768D1"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shd w:val="clear" w:color="auto" w:fill="auto"/>
            <w:noWrap/>
            <w:vAlign w:val="center"/>
            <w:hideMark/>
          </w:tcPr>
          <w:p w14:paraId="76BCF808"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p>
        </w:tc>
        <w:tc>
          <w:tcPr>
            <w:tcW w:w="2837" w:type="dxa"/>
            <w:shd w:val="clear" w:color="auto" w:fill="auto"/>
            <w:noWrap/>
            <w:vAlign w:val="bottom"/>
            <w:hideMark/>
          </w:tcPr>
          <w:p w14:paraId="4A845081" w14:textId="77777777" w:rsidR="003B544A" w:rsidRPr="003B544A" w:rsidRDefault="003B544A" w:rsidP="003B544A">
            <w:pPr>
              <w:spacing w:after="0" w:line="360" w:lineRule="auto"/>
              <w:jc w:val="both"/>
              <w:rPr>
                <w:rFonts w:ascii="Times New Roman" w:eastAsia="Times New Roman" w:hAnsi="Times New Roman" w:cs="Times New Roman"/>
                <w:color w:val="000000"/>
                <w:kern w:val="0"/>
                <w:sz w:val="22"/>
                <w:szCs w:val="22"/>
                <w14:ligatures w14:val="none"/>
              </w:rPr>
            </w:pPr>
            <w:proofErr w:type="gramStart"/>
            <w:r w:rsidRPr="003B544A">
              <w:rPr>
                <w:rFonts w:ascii="Times New Roman" w:eastAsia="Times New Roman" w:hAnsi="Times New Roman" w:cs="Times New Roman"/>
                <w:color w:val="000000"/>
                <w:kern w:val="0"/>
                <w:sz w:val="22"/>
                <w:szCs w:val="22"/>
                <w14:ligatures w14:val="none"/>
              </w:rPr>
              <w:t>Salomone  (</w:t>
            </w:r>
            <w:proofErr w:type="gramEnd"/>
            <w:r w:rsidRPr="003B544A">
              <w:rPr>
                <w:rFonts w:ascii="Times New Roman" w:eastAsia="Times New Roman" w:hAnsi="Times New Roman" w:cs="Times New Roman"/>
                <w:color w:val="000000"/>
                <w:kern w:val="0"/>
                <w:sz w:val="22"/>
                <w:szCs w:val="22"/>
                <w14:ligatures w14:val="none"/>
              </w:rPr>
              <w:t>2019)</w:t>
            </w:r>
          </w:p>
        </w:tc>
      </w:tr>
      <w:tr w:rsidR="003B544A" w:rsidRPr="003B544A" w14:paraId="471E823D" w14:textId="77777777" w:rsidTr="00845C64">
        <w:trPr>
          <w:trHeight w:val="276"/>
        </w:trPr>
        <w:tc>
          <w:tcPr>
            <w:tcW w:w="911" w:type="dxa"/>
          </w:tcPr>
          <w:p w14:paraId="1CDBD9DC"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tcPr>
          <w:p w14:paraId="39418BA3"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2" w:type="dxa"/>
            <w:shd w:val="clear" w:color="auto" w:fill="auto"/>
            <w:noWrap/>
            <w:vAlign w:val="bottom"/>
            <w:hideMark/>
          </w:tcPr>
          <w:p w14:paraId="2296C754"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1" w:type="dxa"/>
            <w:shd w:val="clear" w:color="auto" w:fill="auto"/>
            <w:noWrap/>
            <w:vAlign w:val="center"/>
            <w:hideMark/>
          </w:tcPr>
          <w:p w14:paraId="0D69B690"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p>
        </w:tc>
        <w:tc>
          <w:tcPr>
            <w:tcW w:w="912" w:type="dxa"/>
            <w:shd w:val="clear" w:color="auto" w:fill="auto"/>
            <w:noWrap/>
            <w:vAlign w:val="center"/>
            <w:hideMark/>
          </w:tcPr>
          <w:p w14:paraId="2B8D6C02"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1" w:type="dxa"/>
            <w:shd w:val="clear" w:color="auto" w:fill="auto"/>
            <w:noWrap/>
            <w:vAlign w:val="center"/>
            <w:hideMark/>
          </w:tcPr>
          <w:p w14:paraId="6B755D51"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2" w:type="dxa"/>
            <w:shd w:val="clear" w:color="auto" w:fill="auto"/>
            <w:noWrap/>
            <w:vAlign w:val="center"/>
            <w:hideMark/>
          </w:tcPr>
          <w:p w14:paraId="1089EF67"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p>
        </w:tc>
        <w:tc>
          <w:tcPr>
            <w:tcW w:w="2837" w:type="dxa"/>
            <w:shd w:val="clear" w:color="auto" w:fill="auto"/>
            <w:noWrap/>
            <w:vAlign w:val="bottom"/>
            <w:hideMark/>
          </w:tcPr>
          <w:p w14:paraId="16B20961" w14:textId="77777777" w:rsidR="003B544A" w:rsidRPr="003B544A" w:rsidRDefault="003B544A" w:rsidP="003B544A">
            <w:pPr>
              <w:spacing w:after="0" w:line="360" w:lineRule="auto"/>
              <w:jc w:val="both"/>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Sánchez et al (2023)</w:t>
            </w:r>
          </w:p>
        </w:tc>
      </w:tr>
      <w:tr w:rsidR="003B544A" w:rsidRPr="003B544A" w14:paraId="1B2ACA3B" w14:textId="77777777" w:rsidTr="00845C64">
        <w:trPr>
          <w:trHeight w:val="276"/>
        </w:trPr>
        <w:tc>
          <w:tcPr>
            <w:tcW w:w="911" w:type="dxa"/>
          </w:tcPr>
          <w:p w14:paraId="78773A3E"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tcPr>
          <w:p w14:paraId="110265CC"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shd w:val="clear" w:color="auto" w:fill="auto"/>
            <w:noWrap/>
            <w:vAlign w:val="bottom"/>
            <w:hideMark/>
          </w:tcPr>
          <w:p w14:paraId="2407ED99"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1" w:type="dxa"/>
            <w:shd w:val="clear" w:color="auto" w:fill="auto"/>
            <w:noWrap/>
            <w:vAlign w:val="center"/>
            <w:hideMark/>
          </w:tcPr>
          <w:p w14:paraId="5F32B9AE"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2" w:type="dxa"/>
            <w:shd w:val="clear" w:color="auto" w:fill="auto"/>
            <w:noWrap/>
            <w:vAlign w:val="center"/>
            <w:hideMark/>
          </w:tcPr>
          <w:p w14:paraId="380A43C5"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1" w:type="dxa"/>
            <w:shd w:val="clear" w:color="auto" w:fill="auto"/>
            <w:noWrap/>
            <w:vAlign w:val="center"/>
            <w:hideMark/>
          </w:tcPr>
          <w:p w14:paraId="7CD6A432"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shd w:val="clear" w:color="auto" w:fill="auto"/>
            <w:noWrap/>
            <w:vAlign w:val="center"/>
            <w:hideMark/>
          </w:tcPr>
          <w:p w14:paraId="516604E1"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2837" w:type="dxa"/>
            <w:shd w:val="clear" w:color="auto" w:fill="auto"/>
            <w:noWrap/>
            <w:vAlign w:val="bottom"/>
            <w:hideMark/>
          </w:tcPr>
          <w:p w14:paraId="51D6092C" w14:textId="77777777" w:rsidR="003B544A" w:rsidRPr="003B544A" w:rsidRDefault="003B544A" w:rsidP="003B544A">
            <w:pPr>
              <w:spacing w:after="0" w:line="360" w:lineRule="auto"/>
              <w:jc w:val="both"/>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Tayyar et al., (2015)</w:t>
            </w:r>
          </w:p>
        </w:tc>
      </w:tr>
      <w:tr w:rsidR="003B544A" w:rsidRPr="003B544A" w14:paraId="0A37C0D7" w14:textId="77777777" w:rsidTr="00845C64">
        <w:trPr>
          <w:trHeight w:val="276"/>
        </w:trPr>
        <w:tc>
          <w:tcPr>
            <w:tcW w:w="911" w:type="dxa"/>
          </w:tcPr>
          <w:p w14:paraId="539D0CD4"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2" w:type="dxa"/>
          </w:tcPr>
          <w:p w14:paraId="4B020139"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shd w:val="clear" w:color="auto" w:fill="auto"/>
            <w:noWrap/>
            <w:vAlign w:val="bottom"/>
            <w:hideMark/>
          </w:tcPr>
          <w:p w14:paraId="26F5CA3D"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1" w:type="dxa"/>
            <w:shd w:val="clear" w:color="auto" w:fill="auto"/>
            <w:noWrap/>
            <w:vAlign w:val="center"/>
            <w:hideMark/>
          </w:tcPr>
          <w:p w14:paraId="3E5C5A88"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2" w:type="dxa"/>
            <w:shd w:val="clear" w:color="auto" w:fill="auto"/>
            <w:noWrap/>
            <w:vAlign w:val="center"/>
            <w:hideMark/>
          </w:tcPr>
          <w:p w14:paraId="7809DB1C"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1" w:type="dxa"/>
            <w:shd w:val="clear" w:color="auto" w:fill="auto"/>
            <w:noWrap/>
            <w:vAlign w:val="center"/>
            <w:hideMark/>
          </w:tcPr>
          <w:p w14:paraId="2D27BADB"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p>
        </w:tc>
        <w:tc>
          <w:tcPr>
            <w:tcW w:w="912" w:type="dxa"/>
            <w:shd w:val="clear" w:color="auto" w:fill="auto"/>
            <w:noWrap/>
            <w:vAlign w:val="center"/>
            <w:hideMark/>
          </w:tcPr>
          <w:p w14:paraId="68383CCC"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2837" w:type="dxa"/>
            <w:shd w:val="clear" w:color="auto" w:fill="auto"/>
            <w:noWrap/>
            <w:vAlign w:val="bottom"/>
            <w:hideMark/>
          </w:tcPr>
          <w:p w14:paraId="508144C3" w14:textId="77777777" w:rsidR="003B544A" w:rsidRPr="003B544A" w:rsidRDefault="003B544A" w:rsidP="003B544A">
            <w:pPr>
              <w:spacing w:after="0" w:line="360" w:lineRule="auto"/>
              <w:jc w:val="both"/>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Zheng et.al (2021)</w:t>
            </w:r>
          </w:p>
        </w:tc>
      </w:tr>
      <w:tr w:rsidR="003B544A" w:rsidRPr="003B544A" w14:paraId="1499C473" w14:textId="77777777" w:rsidTr="00845C64">
        <w:trPr>
          <w:trHeight w:val="276"/>
        </w:trPr>
        <w:tc>
          <w:tcPr>
            <w:tcW w:w="911" w:type="dxa"/>
          </w:tcPr>
          <w:p w14:paraId="17ED9CF9"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tcPr>
          <w:p w14:paraId="11ABBE06"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p>
        </w:tc>
        <w:tc>
          <w:tcPr>
            <w:tcW w:w="912" w:type="dxa"/>
            <w:shd w:val="clear" w:color="auto" w:fill="auto"/>
            <w:noWrap/>
            <w:vAlign w:val="bottom"/>
            <w:hideMark/>
          </w:tcPr>
          <w:p w14:paraId="04A59D30"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w:t>
            </w:r>
          </w:p>
        </w:tc>
        <w:tc>
          <w:tcPr>
            <w:tcW w:w="911" w:type="dxa"/>
            <w:shd w:val="clear" w:color="auto" w:fill="auto"/>
            <w:noWrap/>
            <w:vAlign w:val="center"/>
            <w:hideMark/>
          </w:tcPr>
          <w:p w14:paraId="608BE5F8"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p>
        </w:tc>
        <w:tc>
          <w:tcPr>
            <w:tcW w:w="912" w:type="dxa"/>
            <w:shd w:val="clear" w:color="auto" w:fill="auto"/>
            <w:noWrap/>
            <w:vAlign w:val="center"/>
            <w:hideMark/>
          </w:tcPr>
          <w:p w14:paraId="72024963"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p>
        </w:tc>
        <w:tc>
          <w:tcPr>
            <w:tcW w:w="911" w:type="dxa"/>
            <w:shd w:val="clear" w:color="auto" w:fill="auto"/>
            <w:noWrap/>
            <w:vAlign w:val="center"/>
            <w:hideMark/>
          </w:tcPr>
          <w:p w14:paraId="5CC64330"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p>
        </w:tc>
        <w:tc>
          <w:tcPr>
            <w:tcW w:w="912" w:type="dxa"/>
            <w:shd w:val="clear" w:color="auto" w:fill="auto"/>
            <w:noWrap/>
            <w:vAlign w:val="center"/>
            <w:hideMark/>
          </w:tcPr>
          <w:p w14:paraId="3D0C7BC1" w14:textId="77777777" w:rsidR="003B544A" w:rsidRPr="003B544A" w:rsidRDefault="003B544A" w:rsidP="003B544A">
            <w:pPr>
              <w:spacing w:after="0" w:line="360" w:lineRule="auto"/>
              <w:jc w:val="center"/>
              <w:rPr>
                <w:rFonts w:ascii="Times New Roman" w:eastAsia="Times New Roman" w:hAnsi="Times New Roman" w:cs="Times New Roman"/>
                <w:kern w:val="0"/>
                <w:sz w:val="22"/>
                <w:szCs w:val="22"/>
                <w14:ligatures w14:val="none"/>
              </w:rPr>
            </w:pPr>
          </w:p>
        </w:tc>
        <w:tc>
          <w:tcPr>
            <w:tcW w:w="2837" w:type="dxa"/>
            <w:shd w:val="clear" w:color="auto" w:fill="auto"/>
            <w:noWrap/>
            <w:vAlign w:val="bottom"/>
            <w:hideMark/>
          </w:tcPr>
          <w:p w14:paraId="22F4637F" w14:textId="77777777" w:rsidR="003B544A" w:rsidRPr="003B544A" w:rsidRDefault="003B544A" w:rsidP="003B544A">
            <w:pPr>
              <w:spacing w:after="0" w:line="360" w:lineRule="auto"/>
              <w:jc w:val="both"/>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 xml:space="preserve">Eriksson </w:t>
            </w:r>
            <w:proofErr w:type="gramStart"/>
            <w:r w:rsidRPr="003B544A">
              <w:rPr>
                <w:rFonts w:ascii="Times New Roman" w:eastAsia="Times New Roman" w:hAnsi="Times New Roman" w:cs="Times New Roman"/>
                <w:color w:val="000000"/>
                <w:kern w:val="0"/>
                <w:sz w:val="22"/>
                <w:szCs w:val="22"/>
                <w14:ligatures w14:val="none"/>
              </w:rPr>
              <w:t>et al.(</w:t>
            </w:r>
            <w:proofErr w:type="gramEnd"/>
            <w:r w:rsidRPr="003B544A">
              <w:rPr>
                <w:rFonts w:ascii="Times New Roman" w:eastAsia="Times New Roman" w:hAnsi="Times New Roman" w:cs="Times New Roman"/>
                <w:color w:val="000000"/>
                <w:kern w:val="0"/>
                <w:sz w:val="22"/>
                <w:szCs w:val="22"/>
                <w14:ligatures w14:val="none"/>
              </w:rPr>
              <w:t xml:space="preserve">2023) </w:t>
            </w:r>
          </w:p>
        </w:tc>
      </w:tr>
      <w:tr w:rsidR="003B544A" w:rsidRPr="003B544A" w14:paraId="73AFB3DA" w14:textId="77777777" w:rsidTr="00845C64">
        <w:trPr>
          <w:trHeight w:val="276"/>
        </w:trPr>
        <w:tc>
          <w:tcPr>
            <w:tcW w:w="911" w:type="dxa"/>
          </w:tcPr>
          <w:p w14:paraId="6A1223ED" w14:textId="77777777" w:rsidR="003B544A" w:rsidRPr="003B544A" w:rsidRDefault="003B544A" w:rsidP="003B544A">
            <w:pPr>
              <w:spacing w:after="0" w:line="360" w:lineRule="auto"/>
              <w:jc w:val="center"/>
              <w:rPr>
                <w:rFonts w:ascii="Times New Roman" w:eastAsia="Times New Roman" w:hAnsi="Times New Roman" w:cs="Times New Roman"/>
                <w:b/>
                <w:bCs/>
                <w:color w:val="000000"/>
                <w:kern w:val="0"/>
                <w:sz w:val="22"/>
                <w:szCs w:val="22"/>
                <w14:ligatures w14:val="none"/>
              </w:rPr>
            </w:pPr>
            <w:r w:rsidRPr="003B544A">
              <w:rPr>
                <w:rFonts w:ascii="Times New Roman" w:eastAsia="Times New Roman" w:hAnsi="Times New Roman" w:cs="Times New Roman"/>
                <w:b/>
                <w:bCs/>
                <w:color w:val="000000"/>
                <w:kern w:val="0"/>
                <w:sz w:val="22"/>
                <w:szCs w:val="22"/>
                <w14:ligatures w14:val="none"/>
              </w:rPr>
              <w:t>√</w:t>
            </w:r>
          </w:p>
        </w:tc>
        <w:tc>
          <w:tcPr>
            <w:tcW w:w="912" w:type="dxa"/>
            <w:shd w:val="clear" w:color="auto" w:fill="auto"/>
          </w:tcPr>
          <w:p w14:paraId="54F9251F" w14:textId="77777777" w:rsidR="003B544A" w:rsidRPr="003B544A" w:rsidRDefault="003B544A" w:rsidP="003B544A">
            <w:pPr>
              <w:spacing w:after="0" w:line="360" w:lineRule="auto"/>
              <w:jc w:val="center"/>
              <w:rPr>
                <w:rFonts w:ascii="Times New Roman" w:eastAsia="Times New Roman" w:hAnsi="Times New Roman" w:cs="Times New Roman"/>
                <w:b/>
                <w:bCs/>
                <w:color w:val="000000"/>
                <w:kern w:val="0"/>
                <w:sz w:val="22"/>
                <w:szCs w:val="22"/>
                <w14:ligatures w14:val="none"/>
              </w:rPr>
            </w:pPr>
            <w:r w:rsidRPr="003B544A">
              <w:rPr>
                <w:rFonts w:ascii="Times New Roman" w:eastAsia="Times New Roman" w:hAnsi="Times New Roman" w:cs="Times New Roman"/>
                <w:b/>
                <w:bCs/>
                <w:color w:val="000000"/>
                <w:kern w:val="0"/>
                <w:sz w:val="22"/>
                <w:szCs w:val="22"/>
                <w14:ligatures w14:val="none"/>
              </w:rPr>
              <w:t>√</w:t>
            </w:r>
          </w:p>
        </w:tc>
        <w:tc>
          <w:tcPr>
            <w:tcW w:w="912" w:type="dxa"/>
            <w:shd w:val="clear" w:color="auto" w:fill="auto"/>
            <w:noWrap/>
            <w:vAlign w:val="center"/>
            <w:hideMark/>
          </w:tcPr>
          <w:p w14:paraId="7511F0EC" w14:textId="77777777" w:rsidR="003B544A" w:rsidRPr="003B544A" w:rsidRDefault="003B544A" w:rsidP="003B544A">
            <w:pPr>
              <w:spacing w:after="0" w:line="360" w:lineRule="auto"/>
              <w:jc w:val="center"/>
              <w:rPr>
                <w:rFonts w:ascii="Times New Roman" w:eastAsia="Times New Roman" w:hAnsi="Times New Roman" w:cs="Times New Roman"/>
                <w:b/>
                <w:bCs/>
                <w:color w:val="000000"/>
                <w:kern w:val="0"/>
                <w:sz w:val="22"/>
                <w:szCs w:val="22"/>
                <w14:ligatures w14:val="none"/>
              </w:rPr>
            </w:pPr>
            <w:r w:rsidRPr="003B544A">
              <w:rPr>
                <w:rFonts w:ascii="Times New Roman" w:eastAsia="Times New Roman" w:hAnsi="Times New Roman" w:cs="Times New Roman"/>
                <w:b/>
                <w:bCs/>
                <w:color w:val="000000"/>
                <w:kern w:val="0"/>
                <w:sz w:val="22"/>
                <w:szCs w:val="22"/>
                <w14:ligatures w14:val="none"/>
              </w:rPr>
              <w:t>√</w:t>
            </w:r>
          </w:p>
        </w:tc>
        <w:tc>
          <w:tcPr>
            <w:tcW w:w="911" w:type="dxa"/>
            <w:shd w:val="clear" w:color="auto" w:fill="auto"/>
            <w:noWrap/>
            <w:vAlign w:val="center"/>
            <w:hideMark/>
          </w:tcPr>
          <w:p w14:paraId="4C5485B2" w14:textId="77777777" w:rsidR="003B544A" w:rsidRPr="003B544A" w:rsidRDefault="003B544A" w:rsidP="003B544A">
            <w:pPr>
              <w:spacing w:after="0" w:line="360" w:lineRule="auto"/>
              <w:jc w:val="center"/>
              <w:rPr>
                <w:rFonts w:ascii="Times New Roman" w:eastAsia="Times New Roman" w:hAnsi="Times New Roman" w:cs="Times New Roman"/>
                <w:b/>
                <w:bCs/>
                <w:color w:val="000000"/>
                <w:kern w:val="0"/>
                <w:sz w:val="22"/>
                <w:szCs w:val="22"/>
                <w14:ligatures w14:val="none"/>
              </w:rPr>
            </w:pPr>
            <w:r w:rsidRPr="003B544A">
              <w:rPr>
                <w:rFonts w:ascii="Times New Roman" w:eastAsia="Times New Roman" w:hAnsi="Times New Roman" w:cs="Times New Roman"/>
                <w:b/>
                <w:bCs/>
                <w:color w:val="000000"/>
                <w:kern w:val="0"/>
                <w:sz w:val="22"/>
                <w:szCs w:val="22"/>
                <w14:ligatures w14:val="none"/>
              </w:rPr>
              <w:t>√</w:t>
            </w:r>
          </w:p>
        </w:tc>
        <w:tc>
          <w:tcPr>
            <w:tcW w:w="912" w:type="dxa"/>
            <w:shd w:val="clear" w:color="auto" w:fill="auto"/>
            <w:noWrap/>
            <w:vAlign w:val="center"/>
            <w:hideMark/>
          </w:tcPr>
          <w:p w14:paraId="6199D029" w14:textId="77777777" w:rsidR="003B544A" w:rsidRPr="003B544A" w:rsidRDefault="003B544A" w:rsidP="003B544A">
            <w:pPr>
              <w:spacing w:after="0" w:line="360" w:lineRule="auto"/>
              <w:jc w:val="center"/>
              <w:rPr>
                <w:rFonts w:ascii="Times New Roman" w:eastAsia="Times New Roman" w:hAnsi="Times New Roman" w:cs="Times New Roman"/>
                <w:b/>
                <w:bCs/>
                <w:color w:val="000000"/>
                <w:kern w:val="0"/>
                <w:sz w:val="22"/>
                <w:szCs w:val="22"/>
                <w14:ligatures w14:val="none"/>
              </w:rPr>
            </w:pPr>
            <w:r w:rsidRPr="003B544A">
              <w:rPr>
                <w:rFonts w:ascii="Times New Roman" w:eastAsia="Times New Roman" w:hAnsi="Times New Roman" w:cs="Times New Roman"/>
                <w:b/>
                <w:bCs/>
                <w:color w:val="000000"/>
                <w:kern w:val="0"/>
                <w:sz w:val="22"/>
                <w:szCs w:val="22"/>
                <w14:ligatures w14:val="none"/>
              </w:rPr>
              <w:t>√</w:t>
            </w:r>
          </w:p>
        </w:tc>
        <w:tc>
          <w:tcPr>
            <w:tcW w:w="911" w:type="dxa"/>
            <w:shd w:val="clear" w:color="auto" w:fill="auto"/>
            <w:noWrap/>
            <w:vAlign w:val="center"/>
            <w:hideMark/>
          </w:tcPr>
          <w:p w14:paraId="64D38E35" w14:textId="77777777" w:rsidR="003B544A" w:rsidRPr="003B544A" w:rsidRDefault="003B544A" w:rsidP="003B544A">
            <w:pPr>
              <w:spacing w:after="0" w:line="360" w:lineRule="auto"/>
              <w:jc w:val="center"/>
              <w:rPr>
                <w:rFonts w:ascii="Times New Roman" w:eastAsia="Times New Roman" w:hAnsi="Times New Roman" w:cs="Times New Roman"/>
                <w:b/>
                <w:bCs/>
                <w:color w:val="000000"/>
                <w:kern w:val="0"/>
                <w:sz w:val="22"/>
                <w:szCs w:val="22"/>
                <w14:ligatures w14:val="none"/>
              </w:rPr>
            </w:pPr>
            <w:r w:rsidRPr="003B544A">
              <w:rPr>
                <w:rFonts w:ascii="Times New Roman" w:eastAsia="Times New Roman" w:hAnsi="Times New Roman" w:cs="Times New Roman"/>
                <w:b/>
                <w:bCs/>
                <w:color w:val="000000"/>
                <w:kern w:val="0"/>
                <w:sz w:val="22"/>
                <w:szCs w:val="22"/>
                <w14:ligatures w14:val="none"/>
              </w:rPr>
              <w:t>√</w:t>
            </w:r>
          </w:p>
        </w:tc>
        <w:tc>
          <w:tcPr>
            <w:tcW w:w="912" w:type="dxa"/>
            <w:shd w:val="clear" w:color="auto" w:fill="auto"/>
            <w:noWrap/>
            <w:vAlign w:val="center"/>
            <w:hideMark/>
          </w:tcPr>
          <w:p w14:paraId="230374E0" w14:textId="77777777" w:rsidR="003B544A" w:rsidRPr="003B544A" w:rsidRDefault="003B544A" w:rsidP="003B544A">
            <w:pPr>
              <w:spacing w:after="0" w:line="360" w:lineRule="auto"/>
              <w:jc w:val="center"/>
              <w:rPr>
                <w:rFonts w:ascii="Times New Roman" w:eastAsia="Times New Roman" w:hAnsi="Times New Roman" w:cs="Times New Roman"/>
                <w:b/>
                <w:bCs/>
                <w:color w:val="000000"/>
                <w:kern w:val="0"/>
                <w:sz w:val="22"/>
                <w:szCs w:val="22"/>
                <w14:ligatures w14:val="none"/>
              </w:rPr>
            </w:pPr>
            <w:r w:rsidRPr="003B544A">
              <w:rPr>
                <w:rFonts w:ascii="Times New Roman" w:eastAsia="Times New Roman" w:hAnsi="Times New Roman" w:cs="Times New Roman"/>
                <w:b/>
                <w:bCs/>
                <w:color w:val="000000"/>
                <w:kern w:val="0"/>
                <w:sz w:val="22"/>
                <w:szCs w:val="22"/>
                <w14:ligatures w14:val="none"/>
              </w:rPr>
              <w:t>√</w:t>
            </w:r>
          </w:p>
        </w:tc>
        <w:tc>
          <w:tcPr>
            <w:tcW w:w="2837" w:type="dxa"/>
            <w:shd w:val="clear" w:color="auto" w:fill="auto"/>
            <w:noWrap/>
            <w:vAlign w:val="bottom"/>
            <w:hideMark/>
          </w:tcPr>
          <w:p w14:paraId="56A7853F" w14:textId="77777777" w:rsidR="003B544A" w:rsidRPr="003B544A" w:rsidRDefault="003B544A" w:rsidP="003B544A">
            <w:pPr>
              <w:bidi/>
              <w:spacing w:after="0" w:line="360" w:lineRule="auto"/>
              <w:jc w:val="right"/>
              <w:rPr>
                <w:rFonts w:ascii="Times New Roman" w:eastAsia="Times New Roman" w:hAnsi="Times New Roman" w:cs="Times New Roman"/>
                <w:b/>
                <w:bCs/>
                <w:color w:val="000000"/>
                <w:kern w:val="0"/>
                <w:sz w:val="22"/>
                <w:szCs w:val="22"/>
                <w14:ligatures w14:val="none"/>
              </w:rPr>
            </w:pPr>
            <w:r w:rsidRPr="003B544A">
              <w:rPr>
                <w:rFonts w:ascii="Times New Roman" w:eastAsia="Times New Roman" w:hAnsi="Times New Roman" w:cs="Times New Roman"/>
                <w:b/>
                <w:bCs/>
                <w:color w:val="000000"/>
                <w:kern w:val="0"/>
                <w:sz w:val="22"/>
                <w:szCs w:val="22"/>
                <w14:ligatures w14:val="none"/>
              </w:rPr>
              <w:t>Our study</w:t>
            </w:r>
          </w:p>
        </w:tc>
      </w:tr>
    </w:tbl>
    <w:p w14:paraId="3693969A" w14:textId="77777777" w:rsidR="003B544A" w:rsidRPr="003B544A" w:rsidRDefault="003B544A" w:rsidP="003B544A">
      <w:pPr>
        <w:spacing w:after="0" w:line="360" w:lineRule="auto"/>
        <w:rPr>
          <w:rFonts w:ascii="Times New Roman" w:eastAsia="Calibri" w:hAnsi="Times New Roman" w:cs="Times New Roman"/>
          <w:b/>
          <w:bCs/>
          <w:kern w:val="0"/>
          <w14:ligatures w14:val="none"/>
        </w:rPr>
      </w:pPr>
    </w:p>
    <w:p w14:paraId="570554B5" w14:textId="77777777" w:rsidR="003B544A" w:rsidRPr="003B544A" w:rsidRDefault="003B544A" w:rsidP="003B544A">
      <w:pPr>
        <w:numPr>
          <w:ilvl w:val="0"/>
          <w:numId w:val="4"/>
        </w:numPr>
        <w:spacing w:after="0" w:line="360" w:lineRule="auto"/>
        <w:ind w:left="425" w:hanging="357"/>
        <w:contextualSpacing/>
        <w:rPr>
          <w:rFonts w:ascii="Times New Roman" w:eastAsia="Times New Roman" w:hAnsi="Times New Roman" w:cs="Times New Roman"/>
          <w:b/>
          <w:bCs/>
          <w:spacing w:val="-10"/>
          <w:kern w:val="28"/>
          <w:sz w:val="28"/>
          <w:szCs w:val="28"/>
          <w14:ligatures w14:val="none"/>
        </w:rPr>
      </w:pPr>
      <w:r w:rsidRPr="003B544A">
        <w:rPr>
          <w:rFonts w:ascii="Times New Roman" w:eastAsia="Times New Roman" w:hAnsi="Times New Roman" w:cs="Times New Roman"/>
          <w:b/>
          <w:bCs/>
          <w:spacing w:val="-10"/>
          <w:kern w:val="28"/>
          <w:sz w:val="28"/>
          <w:szCs w:val="28"/>
          <w14:ligatures w14:val="none"/>
        </w:rPr>
        <w:t>Model</w:t>
      </w:r>
    </w:p>
    <w:p w14:paraId="028F7787" w14:textId="77777777" w:rsidR="003B544A" w:rsidRPr="003B544A" w:rsidRDefault="003B544A" w:rsidP="003B544A">
      <w:pPr>
        <w:spacing w:line="36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 xml:space="preserve">In this section we formulate the problem of infrastructure project management through an optimization model. In addition, the modeling process is accompanied by a small numerical example for better clarification of the suggested model. In this example, three simultaneous projects are carried out by an electrical infrastructure project management. These projects deal with typical work needed for construction of roads, lighting, and communication infrastructures. The essence of the work in the three projects is </w:t>
      </w:r>
      <w:proofErr w:type="gramStart"/>
      <w:r w:rsidRPr="003B544A">
        <w:rPr>
          <w:rFonts w:ascii="Times New Roman" w:eastAsia="Calibri" w:hAnsi="Times New Roman" w:cs="Times New Roman"/>
          <w:kern w:val="0"/>
          <w:sz w:val="22"/>
          <w:szCs w:val="22"/>
          <w14:ligatures w14:val="none"/>
        </w:rPr>
        <w:t>similar to</w:t>
      </w:r>
      <w:proofErr w:type="gramEnd"/>
      <w:r w:rsidRPr="003B544A">
        <w:rPr>
          <w:rFonts w:ascii="Times New Roman" w:eastAsia="Calibri" w:hAnsi="Times New Roman" w:cs="Times New Roman"/>
          <w:kern w:val="0"/>
          <w:sz w:val="22"/>
          <w:szCs w:val="22"/>
          <w14:ligatures w14:val="none"/>
        </w:rPr>
        <w:t xml:space="preserve"> each other in terms of ordering raw materials from suppliers and execution stages. The goal of the project manager is to minimize the total monetary penalties due to the delays </w:t>
      </w:r>
      <w:proofErr w:type="gramStart"/>
      <w:r w:rsidRPr="003B544A">
        <w:rPr>
          <w:rFonts w:ascii="Times New Roman" w:eastAsia="Calibri" w:hAnsi="Times New Roman" w:cs="Times New Roman"/>
          <w:kern w:val="0"/>
          <w:sz w:val="22"/>
          <w:szCs w:val="22"/>
          <w14:ligatures w14:val="none"/>
        </w:rPr>
        <w:t>with regard to</w:t>
      </w:r>
      <w:proofErr w:type="gramEnd"/>
      <w:r w:rsidRPr="003B544A">
        <w:rPr>
          <w:rFonts w:ascii="Times New Roman" w:eastAsia="Calibri" w:hAnsi="Times New Roman" w:cs="Times New Roman"/>
          <w:kern w:val="0"/>
          <w:sz w:val="22"/>
          <w:szCs w:val="22"/>
          <w14:ligatures w14:val="none"/>
        </w:rPr>
        <w:t xml:space="preserve"> their planned deliveries. In addition, the project manager must correctly choose the suppliers of raw materials considering their delivery times, target dates of each project, the capacity of the suppliers, the </w:t>
      </w:r>
      <w:r w:rsidRPr="003B544A">
        <w:rPr>
          <w:rFonts w:ascii="Times New Roman" w:eastAsia="Calibri" w:hAnsi="Times New Roman" w:cs="Times New Roman"/>
          <w:kern w:val="0"/>
          <w:sz w:val="22"/>
          <w:szCs w:val="22"/>
          <w14:ligatures w14:val="none"/>
        </w:rPr>
        <w:lastRenderedPageBreak/>
        <w:t xml:space="preserve">quantities of raw materials required and their purchase prices. Table 2 presents the quantity needed from each material by each project, while Table 3 presents </w:t>
      </w:r>
      <w:proofErr w:type="gramStart"/>
      <w:r w:rsidRPr="003B544A">
        <w:rPr>
          <w:rFonts w:ascii="Times New Roman" w:eastAsia="Calibri" w:hAnsi="Times New Roman" w:cs="Times New Roman"/>
          <w:kern w:val="0"/>
          <w:sz w:val="22"/>
          <w:szCs w:val="22"/>
          <w14:ligatures w14:val="none"/>
        </w:rPr>
        <w:t>target</w:t>
      </w:r>
      <w:proofErr w:type="gramEnd"/>
      <w:r w:rsidRPr="003B544A">
        <w:rPr>
          <w:rFonts w:ascii="Times New Roman" w:eastAsia="Calibri" w:hAnsi="Times New Roman" w:cs="Times New Roman"/>
          <w:kern w:val="0"/>
          <w:sz w:val="22"/>
          <w:szCs w:val="22"/>
          <w14:ligatures w14:val="none"/>
        </w:rPr>
        <w:t xml:space="preserve"> date of each project.</w:t>
      </w:r>
    </w:p>
    <w:p w14:paraId="54E92C5D" w14:textId="77777777" w:rsidR="003B544A" w:rsidRPr="003B544A" w:rsidRDefault="003B544A" w:rsidP="003B544A">
      <w:pPr>
        <w:spacing w:after="0" w:line="240" w:lineRule="auto"/>
        <w:rPr>
          <w:rFonts w:ascii="Times New Roman" w:eastAsia="Calibri" w:hAnsi="Times New Roman" w:cs="Times New Roman"/>
          <w:kern w:val="0"/>
          <w:sz w:val="22"/>
          <w:szCs w:val="22"/>
          <w14:ligatures w14:val="none"/>
        </w:rPr>
      </w:pPr>
      <w:r w:rsidRPr="003B544A">
        <w:rPr>
          <w:rFonts w:ascii="Times New Roman" w:eastAsia="Calibri" w:hAnsi="Times New Roman" w:cs="Times New Roman"/>
          <w:b/>
          <w:bCs/>
          <w:kern w:val="0"/>
          <w:sz w:val="22"/>
          <w:szCs w:val="22"/>
          <w14:ligatures w14:val="none"/>
        </w:rPr>
        <w:t xml:space="preserve">Table 2. </w:t>
      </w:r>
      <w:r w:rsidRPr="003B544A">
        <w:rPr>
          <w:rFonts w:ascii="Times New Roman" w:eastAsia="Calibri" w:hAnsi="Times New Roman" w:cs="Times New Roman"/>
          <w:kern w:val="0"/>
          <w:sz w:val="22"/>
          <w:szCs w:val="22"/>
          <w14:ligatures w14:val="none"/>
        </w:rPr>
        <w:t xml:space="preserve">The required quantity </w:t>
      </w:r>
      <m:oMath>
        <m:sSub>
          <m:sSubPr>
            <m:ctrlPr>
              <w:rPr>
                <w:rFonts w:ascii="Cambria Math" w:eastAsia="Calibri" w:hAnsi="Times New Roman" w:cs="Times New Roman"/>
                <w:i/>
                <w:kern w:val="0"/>
                <w:sz w:val="22"/>
                <w:szCs w:val="22"/>
                <w14:ligatures w14:val="none"/>
              </w:rPr>
            </m:ctrlPr>
          </m:sSubPr>
          <m:e>
            <m:r>
              <w:rPr>
                <w:rFonts w:ascii="Cambria Math" w:eastAsia="Calibri" w:hAnsi="Times New Roman" w:cs="Times New Roman"/>
                <w:kern w:val="0"/>
                <w:sz w:val="22"/>
                <w:szCs w:val="22"/>
                <w14:ligatures w14:val="none"/>
              </w:rPr>
              <m:t>RQ</m:t>
            </m:r>
          </m:e>
          <m:sub>
            <m:r>
              <w:rPr>
                <w:rFonts w:ascii="Cambria Math" w:eastAsia="Calibri" w:hAnsi="Times New Roman" w:cs="Times New Roman"/>
                <w:kern w:val="0"/>
                <w:sz w:val="22"/>
                <w:szCs w:val="22"/>
                <w14:ligatures w14:val="none"/>
              </w:rPr>
              <m:t>kj</m:t>
            </m:r>
          </m:sub>
        </m:sSub>
        <m:r>
          <w:rPr>
            <w:rFonts w:ascii="Cambria Math" w:eastAsia="Calibri" w:hAnsi="Times New Roman" w:cs="Times New Roman"/>
            <w:kern w:val="0"/>
            <w:sz w:val="22"/>
            <w:szCs w:val="22"/>
            <w14:ligatures w14:val="none"/>
          </w:rPr>
          <m:t xml:space="preserve"> </m:t>
        </m:r>
      </m:oMath>
      <w:r w:rsidRPr="003B544A">
        <w:rPr>
          <w:rFonts w:ascii="Times New Roman" w:eastAsia="Calibri" w:hAnsi="Times New Roman" w:cs="Times New Roman"/>
          <w:kern w:val="0"/>
          <w:sz w:val="22"/>
          <w:szCs w:val="22"/>
          <w14:ligatures w14:val="none"/>
        </w:rPr>
        <w:t xml:space="preserve">of raw material </w:t>
      </w:r>
      <w:r w:rsidRPr="003B544A">
        <w:rPr>
          <w:rFonts w:ascii="Times New Roman" w:eastAsia="Calibri" w:hAnsi="Times New Roman" w:cs="Times New Roman"/>
          <w:i/>
          <w:iCs/>
          <w:kern w:val="0"/>
          <w:sz w:val="22"/>
          <w:szCs w:val="22"/>
          <w14:ligatures w14:val="none"/>
        </w:rPr>
        <w:t>k</w:t>
      </w:r>
      <w:r w:rsidRPr="003B544A">
        <w:rPr>
          <w:rFonts w:ascii="Times New Roman" w:eastAsia="Calibri" w:hAnsi="Times New Roman" w:cs="Times New Roman"/>
          <w:kern w:val="0"/>
          <w:sz w:val="22"/>
          <w:szCs w:val="22"/>
          <w14:ligatures w14:val="none"/>
        </w:rPr>
        <w:t xml:space="preserve"> needed to complete all the activities of project</w:t>
      </w:r>
      <w:r w:rsidRPr="003B544A">
        <w:rPr>
          <w:rFonts w:ascii="Times New Roman" w:eastAsia="Calibri" w:hAnsi="Times New Roman" w:cs="Times New Roman"/>
          <w:b/>
          <w:bCs/>
          <w:kern w:val="0"/>
          <w:sz w:val="22"/>
          <w:szCs w:val="22"/>
          <w14:ligatures w14:val="none"/>
        </w:rPr>
        <w:t xml:space="preserve"> </w:t>
      </w:r>
      <w:proofErr w:type="gramStart"/>
      <w:r w:rsidRPr="003B544A">
        <w:rPr>
          <w:rFonts w:ascii="Times New Roman" w:eastAsia="Calibri" w:hAnsi="Times New Roman" w:cs="Times New Roman"/>
          <w:i/>
          <w:iCs/>
          <w:kern w:val="0"/>
          <w:sz w:val="22"/>
          <w:szCs w:val="22"/>
          <w14:ligatures w14:val="none"/>
        </w:rPr>
        <w:t xml:space="preserve">j </w:t>
      </w:r>
      <w:r w:rsidRPr="003B544A">
        <w:rPr>
          <w:rFonts w:ascii="Times New Roman" w:eastAsia="Calibri" w:hAnsi="Times New Roman" w:cs="Times New Roman"/>
          <w:kern w:val="0"/>
          <w:sz w:val="22"/>
          <w:szCs w:val="22"/>
          <w14:ligatures w14:val="none"/>
        </w:rPr>
        <w:t>.</w:t>
      </w:r>
      <w:proofErr w:type="gramEnd"/>
    </w:p>
    <w:tbl>
      <w:tblPr>
        <w:bidiVisual/>
        <w:tblW w:w="6581" w:type="dxa"/>
        <w:tblInd w:w="1057" w:type="dxa"/>
        <w:tblLook w:val="04A0" w:firstRow="1" w:lastRow="0" w:firstColumn="1" w:lastColumn="0" w:noHBand="0" w:noVBand="1"/>
      </w:tblPr>
      <w:tblGrid>
        <w:gridCol w:w="11"/>
        <w:gridCol w:w="777"/>
        <w:gridCol w:w="1362"/>
        <w:gridCol w:w="1171"/>
        <w:gridCol w:w="3260"/>
      </w:tblGrid>
      <w:tr w:rsidR="003B544A" w:rsidRPr="003B544A" w14:paraId="1C905334" w14:textId="77777777" w:rsidTr="00845C64">
        <w:trPr>
          <w:gridBefore w:val="1"/>
          <w:wBefore w:w="11" w:type="dxa"/>
          <w:trHeight w:val="376"/>
        </w:trPr>
        <w:tc>
          <w:tcPr>
            <w:tcW w:w="3310" w:type="dxa"/>
            <w:gridSpan w:val="3"/>
            <w:tcBorders>
              <w:top w:val="single" w:sz="4" w:space="0" w:color="auto"/>
              <w:left w:val="single" w:sz="4" w:space="0" w:color="auto"/>
              <w:bottom w:val="nil"/>
              <w:right w:val="nil"/>
            </w:tcBorders>
            <w:shd w:val="clear" w:color="auto" w:fill="auto"/>
            <w:noWrap/>
            <w:vAlign w:val="center"/>
            <w:hideMark/>
          </w:tcPr>
          <w:p w14:paraId="1057E014" w14:textId="77777777" w:rsidR="003B544A" w:rsidRPr="003B544A" w:rsidRDefault="003B544A" w:rsidP="003B544A">
            <w:pPr>
              <w:spacing w:after="0" w:line="240" w:lineRule="auto"/>
              <w:jc w:val="center"/>
              <w:rPr>
                <w:rFonts w:ascii="Times New Roman" w:eastAsia="Times New Roman" w:hAnsi="Times New Roman" w:cs="Times New Roman"/>
                <w:b/>
                <w:bCs/>
                <w:color w:val="000000"/>
                <w:kern w:val="0"/>
                <w:sz w:val="22"/>
                <w:szCs w:val="22"/>
                <w14:ligatures w14:val="none"/>
              </w:rPr>
            </w:pPr>
            <w:r w:rsidRPr="003B544A">
              <w:rPr>
                <w:rFonts w:ascii="Times New Roman" w:eastAsia="Times New Roman" w:hAnsi="Times New Roman" w:cs="Times New Roman"/>
                <w:b/>
                <w:bCs/>
                <w:color w:val="000000"/>
                <w:kern w:val="0"/>
                <w:sz w:val="22"/>
                <w:szCs w:val="22"/>
                <w14:ligatures w14:val="none"/>
              </w:rPr>
              <w:t>Project</w:t>
            </w:r>
          </w:p>
        </w:tc>
        <w:tc>
          <w:tcPr>
            <w:tcW w:w="3260" w:type="dxa"/>
            <w:tcBorders>
              <w:top w:val="single" w:sz="4" w:space="0" w:color="auto"/>
              <w:left w:val="single" w:sz="4" w:space="0" w:color="auto"/>
              <w:right w:val="single" w:sz="4" w:space="0" w:color="auto"/>
            </w:tcBorders>
            <w:shd w:val="clear" w:color="auto" w:fill="auto"/>
            <w:vAlign w:val="center"/>
            <w:hideMark/>
          </w:tcPr>
          <w:p w14:paraId="163C2627" w14:textId="77777777" w:rsidR="003B544A" w:rsidRPr="003B544A" w:rsidRDefault="003B544A" w:rsidP="003B544A">
            <w:pPr>
              <w:bidi/>
              <w:spacing w:after="0" w:line="240" w:lineRule="auto"/>
              <w:jc w:val="center"/>
              <w:rPr>
                <w:rFonts w:ascii="Times New Roman" w:eastAsia="Times New Roman" w:hAnsi="Times New Roman" w:cs="Times New Roman"/>
                <w:b/>
                <w:bCs/>
                <w:color w:val="000000"/>
                <w:kern w:val="0"/>
                <w:sz w:val="22"/>
                <w:szCs w:val="22"/>
                <w:rtl/>
                <w14:ligatures w14:val="none"/>
              </w:rPr>
            </w:pPr>
            <w:r w:rsidRPr="003B544A">
              <w:rPr>
                <w:rFonts w:ascii="Times New Roman" w:eastAsia="Times New Roman" w:hAnsi="Times New Roman" w:cs="Times New Roman"/>
                <w:b/>
                <w:bCs/>
                <w:color w:val="000000"/>
                <w:kern w:val="0"/>
                <w:sz w:val="22"/>
                <w:szCs w:val="22"/>
                <w14:ligatures w14:val="none"/>
              </w:rPr>
              <w:t xml:space="preserve">Raw material </w:t>
            </w:r>
          </w:p>
        </w:tc>
      </w:tr>
      <w:tr w:rsidR="003B544A" w:rsidRPr="003B544A" w14:paraId="519FA4CE" w14:textId="77777777" w:rsidTr="00845C64">
        <w:trPr>
          <w:trHeight w:val="425"/>
        </w:trPr>
        <w:tc>
          <w:tcPr>
            <w:tcW w:w="788" w:type="dxa"/>
            <w:gridSpan w:val="2"/>
            <w:tcBorders>
              <w:top w:val="single" w:sz="4" w:space="0" w:color="auto"/>
              <w:left w:val="single" w:sz="4" w:space="0" w:color="auto"/>
              <w:bottom w:val="single" w:sz="4" w:space="0" w:color="auto"/>
              <w:right w:val="nil"/>
            </w:tcBorders>
            <w:shd w:val="clear" w:color="auto" w:fill="auto"/>
            <w:noWrap/>
            <w:vAlign w:val="center"/>
            <w:hideMark/>
          </w:tcPr>
          <w:p w14:paraId="67D4ABBC"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i/>
                <w:iCs/>
                <w:color w:val="000000"/>
                <w:kern w:val="0"/>
                <w:sz w:val="22"/>
                <w:szCs w:val="22"/>
                <w14:ligatures w14:val="none"/>
              </w:rPr>
              <w:t>j</w:t>
            </w:r>
            <w:r w:rsidRPr="003B544A">
              <w:rPr>
                <w:rFonts w:ascii="Times New Roman" w:eastAsia="Times New Roman" w:hAnsi="Times New Roman" w:cs="Times New Roman"/>
                <w:color w:val="000000"/>
                <w:kern w:val="0"/>
                <w:sz w:val="22"/>
                <w:szCs w:val="22"/>
                <w14:ligatures w14:val="none"/>
              </w:rPr>
              <w:t>=3</w:t>
            </w:r>
          </w:p>
        </w:tc>
        <w:tc>
          <w:tcPr>
            <w:tcW w:w="1362" w:type="dxa"/>
            <w:tcBorders>
              <w:top w:val="single" w:sz="4" w:space="0" w:color="auto"/>
              <w:left w:val="nil"/>
              <w:bottom w:val="single" w:sz="4" w:space="0" w:color="auto"/>
              <w:right w:val="nil"/>
            </w:tcBorders>
            <w:shd w:val="clear" w:color="auto" w:fill="auto"/>
            <w:noWrap/>
            <w:vAlign w:val="center"/>
            <w:hideMark/>
          </w:tcPr>
          <w:p w14:paraId="64CD2DD3"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i/>
                <w:iCs/>
                <w:color w:val="000000"/>
                <w:kern w:val="0"/>
                <w:sz w:val="22"/>
                <w:szCs w:val="22"/>
                <w14:ligatures w14:val="none"/>
              </w:rPr>
              <w:t>j</w:t>
            </w:r>
            <w:r w:rsidRPr="003B544A">
              <w:rPr>
                <w:rFonts w:ascii="Times New Roman" w:eastAsia="Times New Roman" w:hAnsi="Times New Roman" w:cs="Times New Roman"/>
                <w:color w:val="000000"/>
                <w:kern w:val="0"/>
                <w:sz w:val="22"/>
                <w:szCs w:val="22"/>
                <w14:ligatures w14:val="none"/>
              </w:rPr>
              <w:t>=2</w:t>
            </w:r>
          </w:p>
        </w:tc>
        <w:tc>
          <w:tcPr>
            <w:tcW w:w="1171" w:type="dxa"/>
            <w:tcBorders>
              <w:top w:val="single" w:sz="4" w:space="0" w:color="auto"/>
              <w:left w:val="nil"/>
              <w:bottom w:val="single" w:sz="4" w:space="0" w:color="auto"/>
              <w:right w:val="single" w:sz="4" w:space="0" w:color="auto"/>
            </w:tcBorders>
            <w:shd w:val="clear" w:color="auto" w:fill="auto"/>
            <w:noWrap/>
            <w:vAlign w:val="center"/>
            <w:hideMark/>
          </w:tcPr>
          <w:p w14:paraId="2E63F263"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i/>
                <w:iCs/>
                <w:color w:val="000000"/>
                <w:kern w:val="0"/>
                <w:sz w:val="22"/>
                <w:szCs w:val="22"/>
                <w14:ligatures w14:val="none"/>
              </w:rPr>
              <w:t>j</w:t>
            </w:r>
            <w:r w:rsidRPr="003B544A">
              <w:rPr>
                <w:rFonts w:ascii="Times New Roman" w:eastAsia="Times New Roman" w:hAnsi="Times New Roman" w:cs="Times New Roman"/>
                <w:color w:val="000000"/>
                <w:kern w:val="0"/>
                <w:sz w:val="22"/>
                <w:szCs w:val="22"/>
                <w14:ligatures w14:val="none"/>
              </w:rPr>
              <w:t>=1</w:t>
            </w:r>
          </w:p>
        </w:tc>
        <w:tc>
          <w:tcPr>
            <w:tcW w:w="3260" w:type="dxa"/>
            <w:tcBorders>
              <w:left w:val="single" w:sz="4" w:space="0" w:color="auto"/>
              <w:bottom w:val="single" w:sz="4" w:space="0" w:color="auto"/>
              <w:right w:val="single" w:sz="4" w:space="0" w:color="auto"/>
            </w:tcBorders>
            <w:vAlign w:val="center"/>
            <w:hideMark/>
          </w:tcPr>
          <w:p w14:paraId="4B5687AC" w14:textId="77777777" w:rsidR="003B544A" w:rsidRPr="003B544A" w:rsidRDefault="003B544A" w:rsidP="003B544A">
            <w:pPr>
              <w:bidi/>
              <w:spacing w:after="0" w:line="240" w:lineRule="auto"/>
              <w:rPr>
                <w:rFonts w:ascii="Times New Roman" w:eastAsia="Times New Roman" w:hAnsi="Times New Roman" w:cs="Times New Roman"/>
                <w:b/>
                <w:bCs/>
                <w:color w:val="000000"/>
                <w:kern w:val="0"/>
                <w:sz w:val="22"/>
                <w:szCs w:val="22"/>
                <w14:ligatures w14:val="none"/>
              </w:rPr>
            </w:pPr>
          </w:p>
        </w:tc>
      </w:tr>
      <w:tr w:rsidR="003B544A" w:rsidRPr="003B544A" w14:paraId="77349BC3" w14:textId="77777777" w:rsidTr="00845C64">
        <w:trPr>
          <w:trHeight w:val="425"/>
        </w:trPr>
        <w:tc>
          <w:tcPr>
            <w:tcW w:w="788" w:type="dxa"/>
            <w:gridSpan w:val="2"/>
            <w:tcBorders>
              <w:top w:val="single" w:sz="4" w:space="0" w:color="auto"/>
              <w:left w:val="single" w:sz="4" w:space="0" w:color="auto"/>
              <w:bottom w:val="single" w:sz="4" w:space="0" w:color="auto"/>
            </w:tcBorders>
            <w:shd w:val="clear" w:color="auto" w:fill="auto"/>
            <w:noWrap/>
            <w:vAlign w:val="center"/>
            <w:hideMark/>
          </w:tcPr>
          <w:p w14:paraId="74824C13"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hint="cs"/>
                <w:color w:val="000000"/>
                <w:kern w:val="0"/>
                <w:sz w:val="22"/>
                <w:szCs w:val="22"/>
                <w:rtl/>
                <w14:ligatures w14:val="none"/>
              </w:rPr>
              <w:t>640</w:t>
            </w:r>
          </w:p>
        </w:tc>
        <w:tc>
          <w:tcPr>
            <w:tcW w:w="1362" w:type="dxa"/>
            <w:tcBorders>
              <w:top w:val="single" w:sz="4" w:space="0" w:color="auto"/>
              <w:bottom w:val="single" w:sz="4" w:space="0" w:color="auto"/>
            </w:tcBorders>
            <w:shd w:val="clear" w:color="auto" w:fill="auto"/>
            <w:noWrap/>
            <w:vAlign w:val="center"/>
            <w:hideMark/>
          </w:tcPr>
          <w:p w14:paraId="45AD5B8E"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14:ligatures w14:val="none"/>
              </w:rPr>
              <w:t>560</w:t>
            </w:r>
          </w:p>
        </w:tc>
        <w:tc>
          <w:tcPr>
            <w:tcW w:w="1171" w:type="dxa"/>
            <w:tcBorders>
              <w:top w:val="single" w:sz="4" w:space="0" w:color="auto"/>
              <w:bottom w:val="single" w:sz="4" w:space="0" w:color="auto"/>
              <w:right w:val="single" w:sz="4" w:space="0" w:color="auto"/>
            </w:tcBorders>
            <w:shd w:val="clear" w:color="auto" w:fill="auto"/>
            <w:noWrap/>
            <w:vAlign w:val="center"/>
            <w:hideMark/>
          </w:tcPr>
          <w:p w14:paraId="269E2ABB"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14:ligatures w14:val="none"/>
              </w:rPr>
              <w:t>720</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DA211A"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14:ligatures w14:val="none"/>
              </w:rPr>
              <w:t>Light poles (</w:t>
            </w:r>
            <w:r w:rsidRPr="003B544A">
              <w:rPr>
                <w:rFonts w:ascii="Times New Roman" w:eastAsia="Times New Roman" w:hAnsi="Times New Roman" w:cs="Times New Roman"/>
                <w:i/>
                <w:iCs/>
                <w:color w:val="000000"/>
                <w:kern w:val="0"/>
                <w:sz w:val="22"/>
                <w:szCs w:val="22"/>
                <w14:ligatures w14:val="none"/>
              </w:rPr>
              <w:t>k</w:t>
            </w:r>
            <w:r w:rsidRPr="003B544A">
              <w:rPr>
                <w:rFonts w:ascii="Times New Roman" w:eastAsia="Times New Roman" w:hAnsi="Times New Roman" w:cs="Times New Roman"/>
                <w:color w:val="000000"/>
                <w:kern w:val="0"/>
                <w:sz w:val="22"/>
                <w:szCs w:val="22"/>
                <w14:ligatures w14:val="none"/>
              </w:rPr>
              <w:t>=1)</w:t>
            </w:r>
          </w:p>
        </w:tc>
      </w:tr>
      <w:tr w:rsidR="003B544A" w:rsidRPr="003B544A" w14:paraId="38B47331" w14:textId="77777777" w:rsidTr="00845C64">
        <w:trPr>
          <w:trHeight w:val="425"/>
        </w:trPr>
        <w:tc>
          <w:tcPr>
            <w:tcW w:w="788" w:type="dxa"/>
            <w:gridSpan w:val="2"/>
            <w:tcBorders>
              <w:top w:val="single" w:sz="4" w:space="0" w:color="auto"/>
              <w:left w:val="single" w:sz="4" w:space="0" w:color="auto"/>
              <w:bottom w:val="single" w:sz="4" w:space="0" w:color="auto"/>
            </w:tcBorders>
            <w:shd w:val="clear" w:color="auto" w:fill="auto"/>
            <w:noWrap/>
            <w:vAlign w:val="center"/>
            <w:hideMark/>
          </w:tcPr>
          <w:p w14:paraId="38488652"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hint="cs"/>
                <w:color w:val="000000"/>
                <w:kern w:val="0"/>
                <w:sz w:val="22"/>
                <w:szCs w:val="22"/>
                <w:rtl/>
                <w14:ligatures w14:val="none"/>
              </w:rPr>
              <w:t>640</w:t>
            </w:r>
          </w:p>
        </w:tc>
        <w:tc>
          <w:tcPr>
            <w:tcW w:w="1362" w:type="dxa"/>
            <w:tcBorders>
              <w:top w:val="single" w:sz="4" w:space="0" w:color="auto"/>
              <w:bottom w:val="single" w:sz="4" w:space="0" w:color="auto"/>
            </w:tcBorders>
            <w:shd w:val="clear" w:color="auto" w:fill="auto"/>
            <w:noWrap/>
            <w:vAlign w:val="center"/>
            <w:hideMark/>
          </w:tcPr>
          <w:p w14:paraId="5155C2A4"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14:ligatures w14:val="none"/>
              </w:rPr>
              <w:t>560</w:t>
            </w:r>
          </w:p>
        </w:tc>
        <w:tc>
          <w:tcPr>
            <w:tcW w:w="1171" w:type="dxa"/>
            <w:tcBorders>
              <w:top w:val="single" w:sz="4" w:space="0" w:color="auto"/>
              <w:bottom w:val="single" w:sz="4" w:space="0" w:color="auto"/>
              <w:right w:val="single" w:sz="4" w:space="0" w:color="auto"/>
            </w:tcBorders>
            <w:shd w:val="clear" w:color="auto" w:fill="auto"/>
            <w:noWrap/>
            <w:vAlign w:val="center"/>
            <w:hideMark/>
          </w:tcPr>
          <w:p w14:paraId="6218F906"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14:ligatures w14:val="none"/>
              </w:rPr>
              <w:t>720</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164726"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14:ligatures w14:val="none"/>
              </w:rPr>
              <w:t>Light fixture (</w:t>
            </w:r>
            <w:r w:rsidRPr="003B544A">
              <w:rPr>
                <w:rFonts w:ascii="Times New Roman" w:eastAsia="Times New Roman" w:hAnsi="Times New Roman" w:cs="Times New Roman"/>
                <w:i/>
                <w:iCs/>
                <w:color w:val="000000"/>
                <w:kern w:val="0"/>
                <w:sz w:val="22"/>
                <w:szCs w:val="22"/>
                <w14:ligatures w14:val="none"/>
              </w:rPr>
              <w:t>k</w:t>
            </w:r>
            <w:r w:rsidRPr="003B544A">
              <w:rPr>
                <w:rFonts w:ascii="Times New Roman" w:eastAsia="Times New Roman" w:hAnsi="Times New Roman" w:cs="Times New Roman"/>
                <w:color w:val="000000"/>
                <w:kern w:val="0"/>
                <w:sz w:val="22"/>
                <w:szCs w:val="22"/>
                <w14:ligatures w14:val="none"/>
              </w:rPr>
              <w:t>=2)</w:t>
            </w:r>
            <w:r w:rsidRPr="003B544A">
              <w:rPr>
                <w:rFonts w:ascii="Times New Roman" w:eastAsia="Times New Roman" w:hAnsi="Times New Roman" w:cs="Times New Roman"/>
                <w:color w:val="000000"/>
                <w:kern w:val="0"/>
                <w:sz w:val="22"/>
                <w:szCs w:val="22"/>
                <w:rtl/>
                <w14:ligatures w14:val="none"/>
              </w:rPr>
              <w:t xml:space="preserve"> </w:t>
            </w:r>
          </w:p>
        </w:tc>
      </w:tr>
      <w:tr w:rsidR="003B544A" w:rsidRPr="003B544A" w14:paraId="31D89EC4" w14:textId="77777777" w:rsidTr="00845C64">
        <w:trPr>
          <w:trHeight w:val="399"/>
        </w:trPr>
        <w:tc>
          <w:tcPr>
            <w:tcW w:w="788" w:type="dxa"/>
            <w:gridSpan w:val="2"/>
            <w:tcBorders>
              <w:top w:val="single" w:sz="4" w:space="0" w:color="auto"/>
              <w:left w:val="single" w:sz="4" w:space="0" w:color="auto"/>
              <w:bottom w:val="single" w:sz="4" w:space="0" w:color="auto"/>
            </w:tcBorders>
            <w:shd w:val="clear" w:color="auto" w:fill="auto"/>
            <w:noWrap/>
            <w:vAlign w:val="center"/>
            <w:hideMark/>
          </w:tcPr>
          <w:p w14:paraId="7DB3F856"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hint="cs"/>
                <w:color w:val="000000"/>
                <w:kern w:val="0"/>
                <w:sz w:val="22"/>
                <w:szCs w:val="22"/>
                <w:rtl/>
                <w14:ligatures w14:val="none"/>
              </w:rPr>
              <w:t>640</w:t>
            </w:r>
          </w:p>
        </w:tc>
        <w:tc>
          <w:tcPr>
            <w:tcW w:w="1362" w:type="dxa"/>
            <w:tcBorders>
              <w:top w:val="single" w:sz="4" w:space="0" w:color="auto"/>
              <w:bottom w:val="single" w:sz="4" w:space="0" w:color="auto"/>
            </w:tcBorders>
            <w:shd w:val="clear" w:color="auto" w:fill="auto"/>
            <w:noWrap/>
            <w:vAlign w:val="center"/>
            <w:hideMark/>
          </w:tcPr>
          <w:p w14:paraId="7C4AFDC4"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14:ligatures w14:val="none"/>
              </w:rPr>
              <w:t>560</w:t>
            </w:r>
          </w:p>
        </w:tc>
        <w:tc>
          <w:tcPr>
            <w:tcW w:w="1171" w:type="dxa"/>
            <w:tcBorders>
              <w:top w:val="single" w:sz="4" w:space="0" w:color="auto"/>
              <w:bottom w:val="single" w:sz="4" w:space="0" w:color="auto"/>
              <w:right w:val="single" w:sz="4" w:space="0" w:color="auto"/>
            </w:tcBorders>
            <w:shd w:val="clear" w:color="auto" w:fill="auto"/>
            <w:noWrap/>
            <w:vAlign w:val="center"/>
            <w:hideMark/>
          </w:tcPr>
          <w:p w14:paraId="63F6323A"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14:ligatures w14:val="none"/>
              </w:rPr>
              <w:t>720</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F1B5CE"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14:ligatures w14:val="none"/>
              </w:rPr>
              <w:t>Arm light fixture (</w:t>
            </w:r>
            <w:r w:rsidRPr="003B544A">
              <w:rPr>
                <w:rFonts w:ascii="Times New Roman" w:eastAsia="Times New Roman" w:hAnsi="Times New Roman" w:cs="Times New Roman"/>
                <w:i/>
                <w:iCs/>
                <w:color w:val="000000"/>
                <w:kern w:val="0"/>
                <w:sz w:val="22"/>
                <w:szCs w:val="22"/>
                <w14:ligatures w14:val="none"/>
              </w:rPr>
              <w:t>k</w:t>
            </w:r>
            <w:r w:rsidRPr="003B544A">
              <w:rPr>
                <w:rFonts w:ascii="Times New Roman" w:eastAsia="Times New Roman" w:hAnsi="Times New Roman" w:cs="Times New Roman"/>
                <w:color w:val="000000"/>
                <w:kern w:val="0"/>
                <w:sz w:val="22"/>
                <w:szCs w:val="22"/>
                <w14:ligatures w14:val="none"/>
              </w:rPr>
              <w:t>=3)</w:t>
            </w:r>
          </w:p>
        </w:tc>
      </w:tr>
      <w:tr w:rsidR="003B544A" w:rsidRPr="003B544A" w14:paraId="27B2B398" w14:textId="77777777" w:rsidTr="00845C64">
        <w:trPr>
          <w:trHeight w:val="425"/>
        </w:trPr>
        <w:tc>
          <w:tcPr>
            <w:tcW w:w="788" w:type="dxa"/>
            <w:gridSpan w:val="2"/>
            <w:tcBorders>
              <w:top w:val="single" w:sz="4" w:space="0" w:color="auto"/>
              <w:left w:val="single" w:sz="4" w:space="0" w:color="auto"/>
              <w:bottom w:val="single" w:sz="4" w:space="0" w:color="auto"/>
            </w:tcBorders>
            <w:shd w:val="clear" w:color="auto" w:fill="auto"/>
            <w:noWrap/>
            <w:vAlign w:val="center"/>
            <w:hideMark/>
          </w:tcPr>
          <w:p w14:paraId="5E4F93A7"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rtl/>
                <w14:ligatures w14:val="none"/>
              </w:rPr>
              <w:t>360</w:t>
            </w:r>
          </w:p>
        </w:tc>
        <w:tc>
          <w:tcPr>
            <w:tcW w:w="1362" w:type="dxa"/>
            <w:tcBorders>
              <w:top w:val="single" w:sz="4" w:space="0" w:color="auto"/>
              <w:bottom w:val="single" w:sz="4" w:space="0" w:color="auto"/>
            </w:tcBorders>
            <w:shd w:val="clear" w:color="auto" w:fill="auto"/>
            <w:noWrap/>
            <w:vAlign w:val="center"/>
            <w:hideMark/>
          </w:tcPr>
          <w:p w14:paraId="2DE04E54"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14:ligatures w14:val="none"/>
              </w:rPr>
              <w:t>320</w:t>
            </w:r>
          </w:p>
        </w:tc>
        <w:tc>
          <w:tcPr>
            <w:tcW w:w="1171" w:type="dxa"/>
            <w:tcBorders>
              <w:top w:val="single" w:sz="4" w:space="0" w:color="auto"/>
              <w:bottom w:val="single" w:sz="4" w:space="0" w:color="auto"/>
              <w:right w:val="single" w:sz="4" w:space="0" w:color="auto"/>
            </w:tcBorders>
            <w:shd w:val="clear" w:color="auto" w:fill="auto"/>
            <w:noWrap/>
            <w:vAlign w:val="center"/>
            <w:hideMark/>
          </w:tcPr>
          <w:p w14:paraId="1129AC22"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14:ligatures w14:val="none"/>
              </w:rPr>
              <w:t>200</w:t>
            </w:r>
          </w:p>
        </w:tc>
        <w:tc>
          <w:tcPr>
            <w:tcW w:w="32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BD5000"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14:ligatures w14:val="none"/>
              </w:rPr>
              <w:t>A2 (</w:t>
            </w:r>
            <w:r w:rsidRPr="003B544A">
              <w:rPr>
                <w:rFonts w:ascii="Times New Roman" w:eastAsia="Times New Roman" w:hAnsi="Times New Roman" w:cs="Times New Roman"/>
                <w:i/>
                <w:iCs/>
                <w:color w:val="000000"/>
                <w:kern w:val="0"/>
                <w:sz w:val="22"/>
                <w:szCs w:val="22"/>
                <w14:ligatures w14:val="none"/>
              </w:rPr>
              <w:t>k</w:t>
            </w:r>
            <w:r w:rsidRPr="003B544A">
              <w:rPr>
                <w:rFonts w:ascii="Times New Roman" w:eastAsia="Times New Roman" w:hAnsi="Times New Roman" w:cs="Times New Roman"/>
                <w:color w:val="000000"/>
                <w:kern w:val="0"/>
                <w:sz w:val="22"/>
                <w:szCs w:val="22"/>
                <w14:ligatures w14:val="none"/>
              </w:rPr>
              <w:t>=4)</w:t>
            </w:r>
          </w:p>
        </w:tc>
      </w:tr>
    </w:tbl>
    <w:p w14:paraId="0DA08C6A" w14:textId="77777777" w:rsidR="003B544A" w:rsidRPr="003B544A" w:rsidRDefault="003B544A" w:rsidP="003B544A">
      <w:pPr>
        <w:spacing w:after="0" w:line="360" w:lineRule="auto"/>
        <w:rPr>
          <w:rFonts w:ascii="Times New Roman" w:eastAsia="Calibri" w:hAnsi="Times New Roman" w:cs="Times New Roman"/>
          <w:b/>
          <w:bCs/>
          <w:kern w:val="0"/>
          <w14:ligatures w14:val="none"/>
        </w:rPr>
      </w:pPr>
    </w:p>
    <w:p w14:paraId="633768D7" w14:textId="77777777" w:rsidR="003B544A" w:rsidRPr="003B544A" w:rsidRDefault="003B544A" w:rsidP="003B544A">
      <w:pPr>
        <w:spacing w:after="0" w:line="240" w:lineRule="auto"/>
        <w:rPr>
          <w:rFonts w:ascii="Times New Roman" w:eastAsia="Calibri" w:hAnsi="Times New Roman" w:cs="Times New Roman"/>
          <w:b/>
          <w:bCs/>
          <w:kern w:val="0"/>
          <w:sz w:val="22"/>
          <w:szCs w:val="22"/>
          <w:rtl/>
          <w14:ligatures w14:val="none"/>
        </w:rPr>
      </w:pPr>
      <w:r w:rsidRPr="003B544A">
        <w:rPr>
          <w:rFonts w:ascii="Times New Roman" w:eastAsia="Calibri" w:hAnsi="Times New Roman" w:cs="Times New Roman"/>
          <w:b/>
          <w:bCs/>
          <w:kern w:val="0"/>
          <w:sz w:val="22"/>
          <w:szCs w:val="22"/>
          <w14:ligatures w14:val="none"/>
        </w:rPr>
        <w:t xml:space="preserve">Table 3. </w:t>
      </w:r>
      <w:r w:rsidRPr="003B544A">
        <w:rPr>
          <w:rFonts w:ascii="Times New Roman" w:eastAsia="Calibri" w:hAnsi="Times New Roman" w:cs="Times New Roman"/>
          <w:kern w:val="0"/>
          <w:sz w:val="22"/>
          <w:szCs w:val="22"/>
          <w14:ligatures w14:val="none"/>
        </w:rPr>
        <w:t xml:space="preserve">Target </w:t>
      </w:r>
      <w:proofErr w:type="spellStart"/>
      <w:r w:rsidRPr="003B544A">
        <w:rPr>
          <w:rFonts w:ascii="Times New Roman" w:eastAsia="Calibri" w:hAnsi="Times New Roman" w:cs="Times New Roman"/>
          <w:kern w:val="0"/>
          <w:sz w:val="22"/>
          <w:szCs w:val="22"/>
          <w14:ligatures w14:val="none"/>
        </w:rPr>
        <w:t>makespan</w:t>
      </w:r>
      <w:proofErr w:type="spellEnd"/>
      <w:r w:rsidRPr="003B544A">
        <w:rPr>
          <w:rFonts w:ascii="Times New Roman" w:eastAsia="Calibri" w:hAnsi="Times New Roman" w:cs="Times New Roman"/>
          <w:kern w:val="0"/>
          <w:sz w:val="22"/>
          <w:szCs w:val="22"/>
          <w14:ligatures w14:val="none"/>
        </w:rPr>
        <w:t xml:space="preserve"> of project </w:t>
      </w:r>
      <w:r w:rsidRPr="003B544A">
        <w:rPr>
          <w:rFonts w:ascii="Times New Roman" w:eastAsia="Calibri" w:hAnsi="Times New Roman" w:cs="Times New Roman"/>
          <w:i/>
          <w:iCs/>
          <w:kern w:val="0"/>
          <w:sz w:val="22"/>
          <w:szCs w:val="22"/>
          <w14:ligatures w14:val="none"/>
        </w:rPr>
        <w:t>j</w:t>
      </w:r>
      <w:r w:rsidRPr="003B544A">
        <w:rPr>
          <w:rFonts w:ascii="Times New Roman" w:eastAsia="Calibri" w:hAnsi="Times New Roman" w:cs="Times New Roman"/>
          <w:kern w:val="0"/>
          <w:sz w:val="22"/>
          <w:szCs w:val="22"/>
          <w14:ligatures w14:val="none"/>
        </w:rPr>
        <w:t xml:space="preserve"> for completion of all activities and audit pass, </w:t>
      </w:r>
      <m:oMath>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TM</m:t>
            </m:r>
          </m:e>
          <m:sub>
            <m:r>
              <w:rPr>
                <w:rFonts w:ascii="Cambria Math" w:eastAsia="Calibri" w:hAnsi="Cambria Math" w:cs="Times New Roman"/>
                <w:kern w:val="0"/>
                <w:sz w:val="22"/>
                <w:szCs w:val="22"/>
                <w14:ligatures w14:val="none"/>
              </w:rPr>
              <m:t>j</m:t>
            </m:r>
          </m:sub>
        </m:sSub>
      </m:oMath>
      <w:r w:rsidRPr="003B544A">
        <w:rPr>
          <w:rFonts w:ascii="Times New Roman" w:eastAsia="Calibri" w:hAnsi="Times New Roman" w:cs="Times New Roman"/>
          <w:kern w:val="0"/>
          <w:sz w:val="22"/>
          <w:szCs w:val="22"/>
          <w:rtl/>
          <w14:ligatures w14:val="none"/>
        </w:rPr>
        <w:t>.</w:t>
      </w:r>
    </w:p>
    <w:tbl>
      <w:tblPr>
        <w:bidiVisual/>
        <w:tblW w:w="7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1712"/>
        <w:gridCol w:w="1712"/>
        <w:gridCol w:w="1908"/>
      </w:tblGrid>
      <w:tr w:rsidR="003B544A" w:rsidRPr="003B544A" w14:paraId="47A51CC9" w14:textId="77777777" w:rsidTr="00845C64">
        <w:trPr>
          <w:trHeight w:val="199"/>
          <w:jc w:val="center"/>
        </w:trPr>
        <w:tc>
          <w:tcPr>
            <w:tcW w:w="5553"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5FBDF1FF" w14:textId="77777777" w:rsidR="003B544A" w:rsidRPr="003B544A" w:rsidRDefault="003B544A" w:rsidP="003B544A">
            <w:pPr>
              <w:bidi/>
              <w:spacing w:after="0" w:line="360" w:lineRule="auto"/>
              <w:jc w:val="center"/>
              <w:rPr>
                <w:rFonts w:ascii="Times New Roman" w:eastAsia="Times New Roman" w:hAnsi="Times New Roman" w:cs="Times New Roman"/>
                <w:b/>
                <w:bCs/>
                <w:color w:val="000000"/>
                <w:kern w:val="0"/>
                <w:sz w:val="22"/>
                <w:szCs w:val="22"/>
                <w:rtl/>
                <w14:ligatures w14:val="none"/>
              </w:rPr>
            </w:pPr>
            <w:r w:rsidRPr="003B544A">
              <w:rPr>
                <w:rFonts w:ascii="Times New Roman" w:eastAsia="Times New Roman" w:hAnsi="Times New Roman" w:cs="Times New Roman"/>
                <w:b/>
                <w:bCs/>
                <w:color w:val="000000"/>
                <w:kern w:val="0"/>
                <w:sz w:val="22"/>
                <w:szCs w:val="22"/>
                <w14:ligatures w14:val="none"/>
              </w:rPr>
              <w:t xml:space="preserve">Project </w:t>
            </w:r>
          </w:p>
        </w:tc>
        <w:tc>
          <w:tcPr>
            <w:tcW w:w="1908" w:type="dxa"/>
            <w:vMerge w:val="restart"/>
            <w:tcBorders>
              <w:top w:val="single" w:sz="4" w:space="0" w:color="auto"/>
              <w:left w:val="single" w:sz="4" w:space="0" w:color="auto"/>
              <w:right w:val="single" w:sz="4" w:space="0" w:color="auto"/>
            </w:tcBorders>
          </w:tcPr>
          <w:p w14:paraId="14F9A113" w14:textId="77777777" w:rsidR="003B544A" w:rsidRPr="003B544A" w:rsidRDefault="003B544A" w:rsidP="003B544A">
            <w:pPr>
              <w:bidi/>
              <w:spacing w:after="0" w:line="360" w:lineRule="auto"/>
              <w:jc w:val="center"/>
              <w:rPr>
                <w:rFonts w:ascii="Times New Roman" w:eastAsia="Times New Roman" w:hAnsi="Times New Roman" w:cs="Times New Roman"/>
                <w:b/>
                <w:bCs/>
                <w:color w:val="000000"/>
                <w:kern w:val="0"/>
                <w:sz w:val="22"/>
                <w:szCs w:val="22"/>
                <w14:ligatures w14:val="none"/>
              </w:rPr>
            </w:pPr>
          </w:p>
        </w:tc>
      </w:tr>
      <w:tr w:rsidR="003B544A" w:rsidRPr="003B544A" w14:paraId="246C9093" w14:textId="77777777" w:rsidTr="00845C64">
        <w:trPr>
          <w:trHeight w:val="199"/>
          <w:jc w:val="center"/>
        </w:trPr>
        <w:tc>
          <w:tcPr>
            <w:tcW w:w="2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4E1E6B" w14:textId="77777777" w:rsidR="003B544A" w:rsidRPr="003B544A" w:rsidRDefault="003B544A" w:rsidP="003B544A">
            <w:pPr>
              <w:bidi/>
              <w:spacing w:after="0" w:line="360" w:lineRule="auto"/>
              <w:jc w:val="center"/>
              <w:rPr>
                <w:rFonts w:ascii="Times New Roman" w:eastAsia="Times New Roman" w:hAnsi="Times New Roman" w:cs="Times New Roman"/>
                <w:color w:val="000000"/>
                <w:kern w:val="0"/>
                <w:sz w:val="22"/>
                <w:szCs w:val="22"/>
                <w:rtl/>
                <w14:ligatures w14:val="none"/>
              </w:rPr>
            </w:pPr>
            <m:oMathPara>
              <m:oMath>
                <m:r>
                  <w:rPr>
                    <w:rFonts w:ascii="Cambria Math" w:eastAsia="Times New Roman" w:hAnsi="Cambria Math" w:cs="Times New Roman"/>
                    <w:color w:val="000000"/>
                    <w:kern w:val="0"/>
                    <w:sz w:val="22"/>
                    <w:szCs w:val="22"/>
                    <w14:ligatures w14:val="none"/>
                  </w:rPr>
                  <m:t>j=1</m:t>
                </m:r>
              </m:oMath>
            </m:oMathPara>
          </w:p>
        </w:tc>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1A8B7" w14:textId="77777777" w:rsidR="003B544A" w:rsidRPr="003B544A" w:rsidRDefault="003B544A" w:rsidP="003B544A">
            <w:pPr>
              <w:bidi/>
              <w:spacing w:after="0" w:line="360" w:lineRule="auto"/>
              <w:jc w:val="center"/>
              <w:rPr>
                <w:rFonts w:ascii="Times New Roman" w:eastAsia="Times New Roman" w:hAnsi="Times New Roman" w:cs="Times New Roman"/>
                <w:color w:val="000000"/>
                <w:kern w:val="0"/>
                <w:sz w:val="22"/>
                <w:szCs w:val="22"/>
                <w:rtl/>
                <w14:ligatures w14:val="none"/>
              </w:rPr>
            </w:pPr>
            <m:oMathPara>
              <m:oMath>
                <m:r>
                  <w:rPr>
                    <w:rFonts w:ascii="Cambria Math" w:eastAsia="Times New Roman" w:hAnsi="Cambria Math" w:cs="Times New Roman"/>
                    <w:color w:val="000000"/>
                    <w:kern w:val="0"/>
                    <w:sz w:val="22"/>
                    <w:szCs w:val="22"/>
                    <w14:ligatures w14:val="none"/>
                  </w:rPr>
                  <m:t>j=2</m:t>
                </m:r>
              </m:oMath>
            </m:oMathPara>
          </w:p>
        </w:tc>
        <w:tc>
          <w:tcPr>
            <w:tcW w:w="171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E25703" w14:textId="77777777" w:rsidR="003B544A" w:rsidRPr="003B544A" w:rsidRDefault="003B544A" w:rsidP="003B544A">
            <w:pPr>
              <w:bidi/>
              <w:spacing w:after="0" w:line="360" w:lineRule="auto"/>
              <w:jc w:val="center"/>
              <w:rPr>
                <w:rFonts w:ascii="Times New Roman" w:eastAsia="Times New Roman" w:hAnsi="Times New Roman" w:cs="Times New Roman"/>
                <w:color w:val="000000"/>
                <w:kern w:val="0"/>
                <w:sz w:val="22"/>
                <w:szCs w:val="22"/>
                <w:rtl/>
                <w14:ligatures w14:val="none"/>
              </w:rPr>
            </w:pPr>
            <m:oMathPara>
              <m:oMath>
                <m:r>
                  <w:rPr>
                    <w:rFonts w:ascii="Cambria Math" w:eastAsia="Times New Roman" w:hAnsi="Cambria Math" w:cs="Times New Roman"/>
                    <w:color w:val="000000"/>
                    <w:kern w:val="0"/>
                    <w:sz w:val="22"/>
                    <w:szCs w:val="22"/>
                    <w14:ligatures w14:val="none"/>
                  </w:rPr>
                  <m:t>j=3</m:t>
                </m:r>
              </m:oMath>
            </m:oMathPara>
          </w:p>
        </w:tc>
        <w:tc>
          <w:tcPr>
            <w:tcW w:w="1908" w:type="dxa"/>
            <w:vMerge/>
            <w:tcBorders>
              <w:left w:val="single" w:sz="4" w:space="0" w:color="auto"/>
              <w:bottom w:val="single" w:sz="4" w:space="0" w:color="auto"/>
              <w:right w:val="single" w:sz="4" w:space="0" w:color="auto"/>
            </w:tcBorders>
          </w:tcPr>
          <w:p w14:paraId="2E30E276" w14:textId="77777777" w:rsidR="003B544A" w:rsidRPr="003B544A" w:rsidRDefault="003B544A" w:rsidP="003B544A">
            <w:pPr>
              <w:bidi/>
              <w:spacing w:after="0" w:line="360" w:lineRule="auto"/>
              <w:jc w:val="center"/>
              <w:rPr>
                <w:rFonts w:ascii="Times New Roman" w:eastAsia="Calibri" w:hAnsi="Times New Roman" w:cs="Times New Roman"/>
                <w:color w:val="000000"/>
                <w:kern w:val="0"/>
                <w:sz w:val="22"/>
                <w:szCs w:val="22"/>
                <w14:ligatures w14:val="none"/>
              </w:rPr>
            </w:pPr>
          </w:p>
        </w:tc>
      </w:tr>
      <w:tr w:rsidR="003B544A" w:rsidRPr="003B544A" w14:paraId="670CAD1A" w14:textId="77777777" w:rsidTr="00845C64">
        <w:trPr>
          <w:trHeight w:val="445"/>
          <w:jc w:val="center"/>
        </w:trPr>
        <w:tc>
          <w:tcPr>
            <w:tcW w:w="2129" w:type="dxa"/>
            <w:shd w:val="clear" w:color="auto" w:fill="auto"/>
            <w:vAlign w:val="center"/>
          </w:tcPr>
          <w:p w14:paraId="73F32AB8"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rtl/>
                <w14:ligatures w14:val="none"/>
              </w:rPr>
              <w:t xml:space="preserve">1080 </w:t>
            </w:r>
            <w:r w:rsidRPr="003B544A">
              <w:rPr>
                <w:rFonts w:ascii="Times New Roman" w:eastAsia="Times New Roman" w:hAnsi="Times New Roman" w:cs="Times New Roman"/>
                <w:color w:val="000000"/>
                <w:kern w:val="0"/>
                <w:sz w:val="22"/>
                <w:szCs w:val="22"/>
                <w14:ligatures w14:val="none"/>
              </w:rPr>
              <w:t xml:space="preserve"> days</w:t>
            </w:r>
            <w:r w:rsidRPr="003B544A">
              <w:rPr>
                <w:rFonts w:ascii="Times New Roman" w:eastAsia="Times New Roman" w:hAnsi="Times New Roman" w:cs="Times New Roman"/>
                <w:color w:val="000000"/>
                <w:kern w:val="0"/>
                <w:sz w:val="22"/>
                <w:szCs w:val="22"/>
                <w:rtl/>
                <w14:ligatures w14:val="none"/>
              </w:rPr>
              <w:t xml:space="preserve"> </w:t>
            </w:r>
          </w:p>
        </w:tc>
        <w:tc>
          <w:tcPr>
            <w:tcW w:w="1712" w:type="dxa"/>
            <w:shd w:val="clear" w:color="auto" w:fill="auto"/>
            <w:noWrap/>
            <w:vAlign w:val="center"/>
            <w:hideMark/>
          </w:tcPr>
          <w:p w14:paraId="52BAD472"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rtl/>
                <w14:ligatures w14:val="none"/>
              </w:rPr>
              <w:t xml:space="preserve">870   </w:t>
            </w:r>
            <w:r w:rsidRPr="003B544A">
              <w:rPr>
                <w:rFonts w:ascii="Times New Roman" w:eastAsia="Times New Roman" w:hAnsi="Times New Roman" w:cs="Times New Roman"/>
                <w:color w:val="000000"/>
                <w:kern w:val="0"/>
                <w:sz w:val="22"/>
                <w:szCs w:val="22"/>
                <w14:ligatures w14:val="none"/>
              </w:rPr>
              <w:t xml:space="preserve"> days </w:t>
            </w:r>
          </w:p>
        </w:tc>
        <w:tc>
          <w:tcPr>
            <w:tcW w:w="1712" w:type="dxa"/>
            <w:shd w:val="clear" w:color="auto" w:fill="auto"/>
            <w:noWrap/>
            <w:vAlign w:val="center"/>
            <w:hideMark/>
          </w:tcPr>
          <w:p w14:paraId="64750024"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rtl/>
                <w14:ligatures w14:val="none"/>
              </w:rPr>
              <w:t xml:space="preserve">1200     </w:t>
            </w:r>
            <w:r w:rsidRPr="003B544A">
              <w:rPr>
                <w:rFonts w:ascii="Times New Roman" w:eastAsia="Times New Roman" w:hAnsi="Times New Roman" w:cs="Times New Roman"/>
                <w:color w:val="000000"/>
                <w:kern w:val="0"/>
                <w:sz w:val="22"/>
                <w:szCs w:val="22"/>
                <w14:ligatures w14:val="none"/>
              </w:rPr>
              <w:t xml:space="preserve"> days</w:t>
            </w:r>
          </w:p>
        </w:tc>
        <w:tc>
          <w:tcPr>
            <w:tcW w:w="1908" w:type="dxa"/>
          </w:tcPr>
          <w:p w14:paraId="7793400A" w14:textId="77777777" w:rsidR="003B544A" w:rsidRPr="003B544A" w:rsidRDefault="003B544A" w:rsidP="003B544A">
            <w:pPr>
              <w:spacing w:after="0" w:line="360" w:lineRule="auto"/>
              <w:jc w:val="center"/>
              <w:rPr>
                <w:rFonts w:ascii="Times New Roman" w:eastAsia="Times New Roman" w:hAnsi="Times New Roman" w:cs="Times New Roman"/>
                <w:b/>
                <w:bCs/>
                <w:color w:val="000000"/>
                <w:kern w:val="0"/>
                <w:sz w:val="22"/>
                <w:szCs w:val="22"/>
                <w:rtl/>
                <w14:ligatures w14:val="none"/>
              </w:rPr>
            </w:pPr>
            <w:r w:rsidRPr="003B544A">
              <w:rPr>
                <w:rFonts w:ascii="Times New Roman" w:eastAsia="Times New Roman" w:hAnsi="Times New Roman" w:cs="Times New Roman"/>
                <w:b/>
                <w:bCs/>
                <w:color w:val="000000"/>
                <w:kern w:val="0"/>
                <w:sz w:val="22"/>
                <w:szCs w:val="22"/>
                <w14:ligatures w14:val="none"/>
              </w:rPr>
              <w:t xml:space="preserve">Target </w:t>
            </w:r>
            <w:proofErr w:type="spellStart"/>
            <w:r w:rsidRPr="003B544A">
              <w:rPr>
                <w:rFonts w:ascii="Times New Roman" w:eastAsia="Times New Roman" w:hAnsi="Times New Roman" w:cs="Times New Roman"/>
                <w:b/>
                <w:bCs/>
                <w:color w:val="000000"/>
                <w:kern w:val="0"/>
                <w:sz w:val="22"/>
                <w:szCs w:val="22"/>
                <w14:ligatures w14:val="none"/>
              </w:rPr>
              <w:t>makespan</w:t>
            </w:r>
            <w:proofErr w:type="spellEnd"/>
          </w:p>
        </w:tc>
      </w:tr>
    </w:tbl>
    <w:p w14:paraId="6C59A6D1" w14:textId="77777777" w:rsidR="003B544A" w:rsidRPr="003B544A" w:rsidRDefault="003B544A" w:rsidP="003B544A">
      <w:pPr>
        <w:spacing w:after="0" w:line="360" w:lineRule="auto"/>
        <w:rPr>
          <w:rFonts w:ascii="Times New Roman" w:eastAsia="Calibri" w:hAnsi="Times New Roman" w:cs="Times New Roman"/>
          <w:kern w:val="0"/>
          <w14:ligatures w14:val="none"/>
        </w:rPr>
      </w:pPr>
    </w:p>
    <w:p w14:paraId="4661A11A" w14:textId="77777777" w:rsidR="003B544A" w:rsidRPr="003B544A" w:rsidRDefault="003B544A" w:rsidP="003B544A">
      <w:pPr>
        <w:spacing w:line="36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 xml:space="preserve">Complex and large projects in </w:t>
      </w:r>
      <w:proofErr w:type="gramStart"/>
      <w:r w:rsidRPr="003B544A">
        <w:rPr>
          <w:rFonts w:ascii="Times New Roman" w:eastAsia="Calibri" w:hAnsi="Times New Roman" w:cs="Times New Roman"/>
          <w:kern w:val="0"/>
          <w:sz w:val="22"/>
          <w:szCs w:val="22"/>
          <w14:ligatures w14:val="none"/>
        </w:rPr>
        <w:t>general,</w:t>
      </w:r>
      <w:proofErr w:type="gramEnd"/>
      <w:r w:rsidRPr="003B544A">
        <w:rPr>
          <w:rFonts w:ascii="Times New Roman" w:eastAsia="Calibri" w:hAnsi="Times New Roman" w:cs="Times New Roman"/>
          <w:kern w:val="0"/>
          <w:sz w:val="22"/>
          <w:szCs w:val="22"/>
          <w14:ligatures w14:val="none"/>
        </w:rPr>
        <w:t xml:space="preserve"> may include several partial target dates, each referring to a specific phase or sub-project during the overall project. The target date of a particular sub-project is the deadline for the completion of all activities of the project, including the passing of an inspection so that it is ready for use or delivery to the final customer. This date is the result of a precise planning process for the project, which includes the activities themselves, the duration of each action, the resources (personnel and equipment) required to successfully completion the project, needed raw materials, costs, and other factors. It is determined according to the customer's requirement subject to the agreement of the service provider. </w:t>
      </w:r>
    </w:p>
    <w:p w14:paraId="2A6E41FB" w14:textId="77777777" w:rsidR="003B544A" w:rsidRPr="003B544A" w:rsidRDefault="003B544A" w:rsidP="003B544A">
      <w:pPr>
        <w:spacing w:line="36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 xml:space="preserve">The delivery time for a given raw material from a given supplier is the period in which the supplier has committed to fulfill the order. This is the estimated time when the supplier will complete the preparation, production and transportation of raw materials and deliver them to the project’s site. The supplier’s order execution duration is considered a key parameter in the project management and logistics planning of the project and its various stages since it affects the overall project times. Thus, it is estimated in advance and determined according to the agreement between the supplier and the project managers. Table 4 presents </w:t>
      </w:r>
      <w:proofErr w:type="gramStart"/>
      <w:r w:rsidRPr="003B544A">
        <w:rPr>
          <w:rFonts w:ascii="Times New Roman" w:eastAsia="Calibri" w:hAnsi="Times New Roman" w:cs="Times New Roman"/>
          <w:kern w:val="0"/>
          <w:sz w:val="22"/>
          <w:szCs w:val="22"/>
          <w14:ligatures w14:val="none"/>
        </w:rPr>
        <w:t>capacity</w:t>
      </w:r>
      <w:proofErr w:type="gramEnd"/>
      <w:r w:rsidRPr="003B544A">
        <w:rPr>
          <w:rFonts w:ascii="Times New Roman" w:eastAsia="Calibri" w:hAnsi="Times New Roman" w:cs="Times New Roman"/>
          <w:kern w:val="0"/>
          <w:sz w:val="22"/>
          <w:szCs w:val="22"/>
          <w14:ligatures w14:val="none"/>
        </w:rPr>
        <w:t xml:space="preserve"> of each supplier.</w:t>
      </w:r>
    </w:p>
    <w:p w14:paraId="62E6045C" w14:textId="77777777" w:rsidR="003B544A" w:rsidRPr="003B544A" w:rsidRDefault="003B544A" w:rsidP="003B544A">
      <w:pPr>
        <w:spacing w:line="36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b/>
          <w:bCs/>
          <w:kern w:val="0"/>
          <w:sz w:val="22"/>
          <w:szCs w:val="22"/>
          <w14:ligatures w14:val="none"/>
        </w:rPr>
        <w:t>Table</w:t>
      </w:r>
      <w:r w:rsidRPr="003B544A">
        <w:rPr>
          <w:rFonts w:ascii="Times New Roman" w:eastAsia="Calibri" w:hAnsi="Times New Roman" w:cs="Times New Roman"/>
          <w:kern w:val="0"/>
          <w:sz w:val="22"/>
          <w:szCs w:val="22"/>
          <w14:ligatures w14:val="none"/>
        </w:rPr>
        <w:t xml:space="preserve"> </w:t>
      </w:r>
      <w:r w:rsidRPr="003B544A">
        <w:rPr>
          <w:rFonts w:ascii="Times New Roman" w:eastAsia="Calibri" w:hAnsi="Times New Roman" w:cs="Times New Roman"/>
          <w:b/>
          <w:bCs/>
          <w:kern w:val="0"/>
          <w:sz w:val="22"/>
          <w:szCs w:val="22"/>
          <w14:ligatures w14:val="none"/>
        </w:rPr>
        <w:t>4.</w:t>
      </w:r>
      <w:r w:rsidRPr="003B544A">
        <w:rPr>
          <w:rFonts w:ascii="Times New Roman" w:eastAsia="Calibri" w:hAnsi="Times New Roman" w:cs="Times New Roman"/>
          <w:kern w:val="0"/>
          <w:sz w:val="22"/>
          <w:szCs w:val="22"/>
          <w14:ligatures w14:val="none"/>
        </w:rPr>
        <w:t xml:space="preserve">  Capacity of raw material </w:t>
      </w:r>
      <w:r w:rsidRPr="003B544A">
        <w:rPr>
          <w:rFonts w:ascii="Times New Roman" w:eastAsia="Calibri" w:hAnsi="Times New Roman" w:cs="Times New Roman"/>
          <w:i/>
          <w:iCs/>
          <w:kern w:val="0"/>
          <w:sz w:val="22"/>
          <w:szCs w:val="22"/>
          <w14:ligatures w14:val="none"/>
        </w:rPr>
        <w:t>k</w:t>
      </w:r>
      <w:r w:rsidRPr="003B544A">
        <w:rPr>
          <w:rFonts w:ascii="Times New Roman" w:eastAsia="Calibri" w:hAnsi="Times New Roman" w:cs="Times New Roman"/>
          <w:kern w:val="0"/>
          <w:sz w:val="22"/>
          <w:szCs w:val="22"/>
          <w14:ligatures w14:val="none"/>
        </w:rPr>
        <w:t xml:space="preserve"> at supplier </w:t>
      </w:r>
      <w:bookmarkStart w:id="2" w:name="_Hlk145601294"/>
      <w:r w:rsidRPr="003B544A">
        <w:rPr>
          <w:rFonts w:ascii="Times New Roman" w:eastAsia="Calibri" w:hAnsi="Times New Roman" w:cs="Times New Roman"/>
          <w:i/>
          <w:iCs/>
          <w:kern w:val="0"/>
          <w:sz w:val="22"/>
          <w:szCs w:val="22"/>
          <w14:ligatures w14:val="none"/>
        </w:rPr>
        <w:t>s</w:t>
      </w:r>
      <w:r w:rsidRPr="003B544A">
        <w:rPr>
          <w:rFonts w:ascii="Times New Roman" w:eastAsia="Calibri" w:hAnsi="Times New Roman" w:cs="Times New Roman"/>
          <w:kern w:val="0"/>
          <w:sz w:val="22"/>
          <w:szCs w:val="22"/>
          <w:rtl/>
          <w14:ligatures w14:val="none"/>
        </w:rPr>
        <w:t xml:space="preserve"> </w:t>
      </w:r>
      <w:bookmarkEnd w:id="2"/>
      <m:oMath>
        <m:sSub>
          <m:sSubPr>
            <m:ctrlPr>
              <w:rPr>
                <w:rFonts w:ascii="Cambria Math" w:eastAsia="Calibri" w:hAnsi="Times New Roman" w:cs="Times New Roman"/>
                <w:i/>
                <w:kern w:val="0"/>
                <w:sz w:val="22"/>
                <w:szCs w:val="22"/>
                <w14:ligatures w14:val="none"/>
              </w:rPr>
            </m:ctrlPr>
          </m:sSubPr>
          <m:e>
            <m:r>
              <w:rPr>
                <w:rFonts w:ascii="Cambria Math" w:eastAsia="Calibri" w:hAnsi="Times New Roman" w:cs="Times New Roman"/>
                <w:kern w:val="0"/>
                <w:sz w:val="22"/>
                <w:szCs w:val="22"/>
                <w14:ligatures w14:val="none"/>
              </w:rPr>
              <m:t>Cap</m:t>
            </m:r>
          </m:e>
          <m:sub>
            <m:r>
              <w:rPr>
                <w:rFonts w:ascii="Cambria Math" w:eastAsia="Calibri" w:hAnsi="Times New Roman" w:cs="Times New Roman"/>
                <w:kern w:val="0"/>
                <w:sz w:val="22"/>
                <w:szCs w:val="22"/>
                <w14:ligatures w14:val="none"/>
              </w:rPr>
              <m:t>k</m:t>
            </m:r>
            <m:r>
              <w:rPr>
                <w:rFonts w:ascii="Cambria Math" w:eastAsia="Calibri" w:hAnsi="Times New Roman" w:cs="Times New Roman"/>
                <w:kern w:val="0"/>
                <w:sz w:val="22"/>
                <w:szCs w:val="22"/>
                <w14:ligatures w14:val="none"/>
              </w:rPr>
              <m:t>s</m:t>
            </m:r>
          </m:sub>
        </m:sSub>
      </m:oMath>
      <w:r w:rsidRPr="003B544A">
        <w:rPr>
          <w:rFonts w:ascii="Times New Roman" w:eastAsia="Calibri" w:hAnsi="Times New Roman" w:cs="Times New Roman"/>
          <w:kern w:val="0"/>
          <w:sz w:val="22"/>
          <w:szCs w:val="22"/>
          <w:rtl/>
          <w14:ligatures w14:val="none"/>
        </w:rPr>
        <w:t>,</w:t>
      </w:r>
    </w:p>
    <w:tbl>
      <w:tblPr>
        <w:tblpPr w:leftFromText="180" w:rightFromText="180" w:vertAnchor="text" w:tblpXSpec="center" w:tblpY="1"/>
        <w:tblOverlap w:val="never"/>
        <w:bidiVisual/>
        <w:tblW w:w="3912" w:type="dxa"/>
        <w:tblLook w:val="04A0" w:firstRow="1" w:lastRow="0" w:firstColumn="1" w:lastColumn="0" w:noHBand="0" w:noVBand="1"/>
      </w:tblPr>
      <w:tblGrid>
        <w:gridCol w:w="1136"/>
        <w:gridCol w:w="1150"/>
        <w:gridCol w:w="1626"/>
      </w:tblGrid>
      <w:tr w:rsidR="003B544A" w:rsidRPr="003B544A" w14:paraId="1AA93D7B" w14:textId="77777777" w:rsidTr="00845C64">
        <w:trPr>
          <w:trHeight w:val="410"/>
        </w:trPr>
        <w:tc>
          <w:tcPr>
            <w:tcW w:w="1136" w:type="dxa"/>
            <w:tcBorders>
              <w:top w:val="single" w:sz="4" w:space="0" w:color="auto"/>
              <w:left w:val="single" w:sz="4" w:space="0" w:color="auto"/>
              <w:bottom w:val="single" w:sz="4" w:space="0" w:color="auto"/>
              <w:right w:val="nil"/>
            </w:tcBorders>
            <w:shd w:val="clear" w:color="auto" w:fill="auto"/>
            <w:noWrap/>
            <w:vAlign w:val="center"/>
            <w:hideMark/>
          </w:tcPr>
          <w:p w14:paraId="2D4236E2" w14:textId="77777777" w:rsidR="003B544A" w:rsidRPr="003B544A" w:rsidRDefault="003B544A" w:rsidP="003B544A">
            <w:pPr>
              <w:spacing w:after="0" w:line="240" w:lineRule="auto"/>
              <w:jc w:val="center"/>
              <w:rPr>
                <w:rFonts w:ascii="Times New Roman" w:eastAsia="Times New Roman" w:hAnsi="Times New Roman" w:cs="Times New Roman"/>
                <w:b/>
                <w:bCs/>
                <w:color w:val="000000"/>
                <w:kern w:val="0"/>
                <w:sz w:val="22"/>
                <w:szCs w:val="22"/>
                <w14:ligatures w14:val="none"/>
              </w:rPr>
            </w:pPr>
            <w:r w:rsidRPr="003B544A">
              <w:rPr>
                <w:rFonts w:ascii="Times New Roman" w:eastAsia="Times New Roman" w:hAnsi="Times New Roman" w:cs="Times New Roman"/>
                <w:b/>
                <w:bCs/>
                <w:color w:val="000000"/>
                <w:kern w:val="0"/>
                <w:sz w:val="22"/>
                <w:szCs w:val="22"/>
                <w14:ligatures w14:val="none"/>
              </w:rPr>
              <w:t xml:space="preserve">Capacity </w:t>
            </w:r>
          </w:p>
        </w:tc>
        <w:tc>
          <w:tcPr>
            <w:tcW w:w="1150" w:type="dxa"/>
            <w:tcBorders>
              <w:top w:val="single" w:sz="4" w:space="0" w:color="auto"/>
              <w:left w:val="nil"/>
              <w:bottom w:val="single" w:sz="4" w:space="0" w:color="auto"/>
              <w:right w:val="nil"/>
            </w:tcBorders>
            <w:shd w:val="clear" w:color="auto" w:fill="auto"/>
            <w:noWrap/>
            <w:vAlign w:val="center"/>
            <w:hideMark/>
          </w:tcPr>
          <w:p w14:paraId="6040406F" w14:textId="77777777" w:rsidR="003B544A" w:rsidRPr="003B544A" w:rsidRDefault="003B544A" w:rsidP="003B544A">
            <w:pPr>
              <w:bidi/>
              <w:spacing w:after="0" w:line="240" w:lineRule="auto"/>
              <w:jc w:val="center"/>
              <w:rPr>
                <w:rFonts w:ascii="Times New Roman" w:eastAsia="Times New Roman" w:hAnsi="Times New Roman" w:cs="Times New Roman"/>
                <w:b/>
                <w:bCs/>
                <w:color w:val="000000"/>
                <w:kern w:val="0"/>
                <w:sz w:val="22"/>
                <w:szCs w:val="22"/>
                <w14:ligatures w14:val="none"/>
              </w:rPr>
            </w:pPr>
            <w:r w:rsidRPr="003B544A">
              <w:rPr>
                <w:rFonts w:ascii="Times New Roman" w:eastAsia="Times New Roman" w:hAnsi="Times New Roman" w:cs="Times New Roman"/>
                <w:b/>
                <w:bCs/>
                <w:color w:val="000000"/>
                <w:kern w:val="0"/>
                <w:sz w:val="22"/>
                <w:szCs w:val="22"/>
                <w14:ligatures w14:val="none"/>
              </w:rPr>
              <w:t xml:space="preserve">Supplier </w:t>
            </w:r>
          </w:p>
        </w:tc>
        <w:tc>
          <w:tcPr>
            <w:tcW w:w="1626" w:type="dxa"/>
            <w:tcBorders>
              <w:top w:val="single" w:sz="4" w:space="0" w:color="auto"/>
              <w:left w:val="nil"/>
              <w:bottom w:val="single" w:sz="4" w:space="0" w:color="auto"/>
              <w:right w:val="single" w:sz="4" w:space="0" w:color="auto"/>
            </w:tcBorders>
            <w:shd w:val="clear" w:color="auto" w:fill="auto"/>
            <w:vAlign w:val="center"/>
            <w:hideMark/>
          </w:tcPr>
          <w:p w14:paraId="1BF4D557" w14:textId="77777777" w:rsidR="003B544A" w:rsidRPr="003B544A" w:rsidRDefault="003B544A" w:rsidP="003B544A">
            <w:pPr>
              <w:bidi/>
              <w:spacing w:after="0" w:line="240" w:lineRule="auto"/>
              <w:jc w:val="center"/>
              <w:rPr>
                <w:rFonts w:ascii="Times New Roman" w:eastAsia="Times New Roman" w:hAnsi="Times New Roman" w:cs="Times New Roman"/>
                <w:b/>
                <w:bCs/>
                <w:color w:val="000000"/>
                <w:kern w:val="0"/>
                <w:sz w:val="22"/>
                <w:szCs w:val="22"/>
                <w:rtl/>
                <w14:ligatures w14:val="none"/>
              </w:rPr>
            </w:pPr>
            <w:r w:rsidRPr="003B544A">
              <w:rPr>
                <w:rFonts w:ascii="Times New Roman" w:eastAsia="Times New Roman" w:hAnsi="Times New Roman" w:cs="Times New Roman"/>
                <w:b/>
                <w:bCs/>
                <w:color w:val="000000"/>
                <w:kern w:val="0"/>
                <w:sz w:val="22"/>
                <w:szCs w:val="22"/>
                <w14:ligatures w14:val="none"/>
              </w:rPr>
              <w:t xml:space="preserve">Raw material </w:t>
            </w:r>
          </w:p>
        </w:tc>
      </w:tr>
      <w:tr w:rsidR="003B544A" w:rsidRPr="003B544A" w14:paraId="0DE0D088" w14:textId="77777777" w:rsidTr="00845C64">
        <w:trPr>
          <w:trHeight w:val="282"/>
        </w:trPr>
        <w:tc>
          <w:tcPr>
            <w:tcW w:w="1136" w:type="dxa"/>
            <w:tcBorders>
              <w:top w:val="nil"/>
              <w:left w:val="single" w:sz="4" w:space="0" w:color="auto"/>
              <w:bottom w:val="nil"/>
              <w:right w:val="nil"/>
            </w:tcBorders>
            <w:shd w:val="clear" w:color="auto" w:fill="auto"/>
            <w:noWrap/>
            <w:vAlign w:val="center"/>
            <w:hideMark/>
          </w:tcPr>
          <w:p w14:paraId="69A8471C"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rtl/>
                <w14:ligatures w14:val="none"/>
              </w:rPr>
              <w:t>50</w:t>
            </w:r>
            <w:r w:rsidRPr="003B544A">
              <w:rPr>
                <w:rFonts w:ascii="Times New Roman" w:eastAsia="Times New Roman" w:hAnsi="Times New Roman" w:cs="Times New Roman"/>
                <w:color w:val="000000"/>
                <w:kern w:val="0"/>
                <w:sz w:val="22"/>
                <w:szCs w:val="22"/>
                <w14:ligatures w14:val="none"/>
              </w:rPr>
              <w:t>0</w:t>
            </w:r>
          </w:p>
        </w:tc>
        <w:tc>
          <w:tcPr>
            <w:tcW w:w="1150" w:type="dxa"/>
            <w:tcBorders>
              <w:top w:val="nil"/>
              <w:left w:val="nil"/>
              <w:bottom w:val="nil"/>
              <w:right w:val="nil"/>
            </w:tcBorders>
            <w:shd w:val="clear" w:color="auto" w:fill="auto"/>
            <w:noWrap/>
            <w:vAlign w:val="center"/>
            <w:hideMark/>
          </w:tcPr>
          <w:p w14:paraId="77BCFC8C"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rtl/>
                <w14:ligatures w14:val="none"/>
              </w:rPr>
              <w:t>1</w:t>
            </w:r>
          </w:p>
        </w:tc>
        <w:tc>
          <w:tcPr>
            <w:tcW w:w="1626" w:type="dxa"/>
            <w:vMerge w:val="restart"/>
            <w:tcBorders>
              <w:top w:val="nil"/>
              <w:left w:val="nil"/>
              <w:bottom w:val="single" w:sz="4" w:space="0" w:color="000000"/>
              <w:right w:val="single" w:sz="4" w:space="0" w:color="auto"/>
            </w:tcBorders>
            <w:shd w:val="clear" w:color="auto" w:fill="auto"/>
            <w:vAlign w:val="center"/>
            <w:hideMark/>
          </w:tcPr>
          <w:p w14:paraId="28317EF9"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14:ligatures w14:val="none"/>
              </w:rPr>
              <w:t>Light poles (</w:t>
            </w:r>
            <w:r w:rsidRPr="003B544A">
              <w:rPr>
                <w:rFonts w:ascii="Times New Roman" w:eastAsia="Times New Roman" w:hAnsi="Times New Roman" w:cs="Times New Roman"/>
                <w:i/>
                <w:iCs/>
                <w:color w:val="000000"/>
                <w:kern w:val="0"/>
                <w:sz w:val="22"/>
                <w:szCs w:val="22"/>
                <w14:ligatures w14:val="none"/>
              </w:rPr>
              <w:t>k</w:t>
            </w:r>
            <w:r w:rsidRPr="003B544A">
              <w:rPr>
                <w:rFonts w:ascii="Times New Roman" w:eastAsia="Times New Roman" w:hAnsi="Times New Roman" w:cs="Times New Roman"/>
                <w:color w:val="000000"/>
                <w:kern w:val="0"/>
                <w:sz w:val="22"/>
                <w:szCs w:val="22"/>
                <w14:ligatures w14:val="none"/>
              </w:rPr>
              <w:t>=1)</w:t>
            </w:r>
          </w:p>
        </w:tc>
      </w:tr>
      <w:tr w:rsidR="003B544A" w:rsidRPr="003B544A" w14:paraId="4AC25C4A" w14:textId="77777777" w:rsidTr="00845C64">
        <w:trPr>
          <w:trHeight w:val="205"/>
        </w:trPr>
        <w:tc>
          <w:tcPr>
            <w:tcW w:w="1136" w:type="dxa"/>
            <w:tcBorders>
              <w:top w:val="nil"/>
              <w:left w:val="single" w:sz="4" w:space="0" w:color="auto"/>
              <w:bottom w:val="nil"/>
              <w:right w:val="nil"/>
            </w:tcBorders>
            <w:shd w:val="clear" w:color="auto" w:fill="auto"/>
            <w:noWrap/>
            <w:vAlign w:val="center"/>
            <w:hideMark/>
          </w:tcPr>
          <w:p w14:paraId="04AC9C1F"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hint="cs"/>
                <w:color w:val="000000"/>
                <w:kern w:val="0"/>
                <w:sz w:val="22"/>
                <w:szCs w:val="22"/>
                <w:rtl/>
                <w14:ligatures w14:val="none"/>
              </w:rPr>
              <w:t>300</w:t>
            </w:r>
          </w:p>
        </w:tc>
        <w:tc>
          <w:tcPr>
            <w:tcW w:w="1150" w:type="dxa"/>
            <w:tcBorders>
              <w:top w:val="nil"/>
              <w:left w:val="nil"/>
              <w:bottom w:val="nil"/>
              <w:right w:val="nil"/>
            </w:tcBorders>
            <w:shd w:val="clear" w:color="auto" w:fill="auto"/>
            <w:noWrap/>
            <w:vAlign w:val="center"/>
            <w:hideMark/>
          </w:tcPr>
          <w:p w14:paraId="6CEDF2E7"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rtl/>
                <w14:ligatures w14:val="none"/>
              </w:rPr>
              <w:t>2</w:t>
            </w:r>
          </w:p>
        </w:tc>
        <w:tc>
          <w:tcPr>
            <w:tcW w:w="1626" w:type="dxa"/>
            <w:vMerge/>
            <w:tcBorders>
              <w:top w:val="nil"/>
              <w:left w:val="nil"/>
              <w:bottom w:val="single" w:sz="4" w:space="0" w:color="000000"/>
              <w:right w:val="single" w:sz="4" w:space="0" w:color="auto"/>
            </w:tcBorders>
            <w:vAlign w:val="center"/>
            <w:hideMark/>
          </w:tcPr>
          <w:p w14:paraId="7F8C771C" w14:textId="77777777" w:rsidR="003B544A" w:rsidRPr="003B544A" w:rsidRDefault="003B544A" w:rsidP="003B544A">
            <w:pPr>
              <w:bidi/>
              <w:spacing w:after="0" w:line="240" w:lineRule="auto"/>
              <w:rPr>
                <w:rFonts w:ascii="Times New Roman" w:eastAsia="Times New Roman" w:hAnsi="Times New Roman" w:cs="Times New Roman"/>
                <w:color w:val="000000"/>
                <w:kern w:val="0"/>
                <w:sz w:val="22"/>
                <w:szCs w:val="22"/>
                <w14:ligatures w14:val="none"/>
              </w:rPr>
            </w:pPr>
          </w:p>
        </w:tc>
      </w:tr>
      <w:tr w:rsidR="003B544A" w:rsidRPr="003B544A" w14:paraId="5B1DBA25" w14:textId="77777777" w:rsidTr="00845C64">
        <w:trPr>
          <w:trHeight w:val="205"/>
        </w:trPr>
        <w:tc>
          <w:tcPr>
            <w:tcW w:w="1136" w:type="dxa"/>
            <w:tcBorders>
              <w:top w:val="nil"/>
              <w:left w:val="single" w:sz="4" w:space="0" w:color="auto"/>
              <w:bottom w:val="nil"/>
              <w:right w:val="nil"/>
            </w:tcBorders>
            <w:shd w:val="clear" w:color="auto" w:fill="auto"/>
            <w:noWrap/>
            <w:vAlign w:val="center"/>
            <w:hideMark/>
          </w:tcPr>
          <w:p w14:paraId="1D5B6B1C"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rtl/>
                <w14:ligatures w14:val="none"/>
              </w:rPr>
              <w:lastRenderedPageBreak/>
              <w:t>70</w:t>
            </w:r>
            <w:r w:rsidRPr="003B544A">
              <w:rPr>
                <w:rFonts w:ascii="Times New Roman" w:eastAsia="Times New Roman" w:hAnsi="Times New Roman" w:cs="Times New Roman" w:hint="cs"/>
                <w:color w:val="000000"/>
                <w:kern w:val="0"/>
                <w:sz w:val="22"/>
                <w:szCs w:val="22"/>
                <w:rtl/>
                <w14:ligatures w14:val="none"/>
              </w:rPr>
              <w:t>0</w:t>
            </w:r>
          </w:p>
        </w:tc>
        <w:tc>
          <w:tcPr>
            <w:tcW w:w="1150" w:type="dxa"/>
            <w:tcBorders>
              <w:top w:val="nil"/>
              <w:left w:val="nil"/>
              <w:bottom w:val="nil"/>
              <w:right w:val="nil"/>
            </w:tcBorders>
            <w:shd w:val="clear" w:color="auto" w:fill="auto"/>
            <w:noWrap/>
            <w:vAlign w:val="center"/>
            <w:hideMark/>
          </w:tcPr>
          <w:p w14:paraId="5728DE0C"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rtl/>
                <w14:ligatures w14:val="none"/>
              </w:rPr>
              <w:t>3</w:t>
            </w:r>
          </w:p>
        </w:tc>
        <w:tc>
          <w:tcPr>
            <w:tcW w:w="1626" w:type="dxa"/>
            <w:vMerge/>
            <w:tcBorders>
              <w:top w:val="nil"/>
              <w:left w:val="nil"/>
              <w:bottom w:val="single" w:sz="4" w:space="0" w:color="000000"/>
              <w:right w:val="single" w:sz="4" w:space="0" w:color="auto"/>
            </w:tcBorders>
            <w:vAlign w:val="center"/>
            <w:hideMark/>
          </w:tcPr>
          <w:p w14:paraId="55DB5A22" w14:textId="77777777" w:rsidR="003B544A" w:rsidRPr="003B544A" w:rsidRDefault="003B544A" w:rsidP="003B544A">
            <w:pPr>
              <w:bidi/>
              <w:spacing w:after="0" w:line="240" w:lineRule="auto"/>
              <w:rPr>
                <w:rFonts w:ascii="Times New Roman" w:eastAsia="Times New Roman" w:hAnsi="Times New Roman" w:cs="Times New Roman"/>
                <w:color w:val="000000"/>
                <w:kern w:val="0"/>
                <w:sz w:val="22"/>
                <w:szCs w:val="22"/>
                <w14:ligatures w14:val="none"/>
              </w:rPr>
            </w:pPr>
          </w:p>
        </w:tc>
      </w:tr>
      <w:tr w:rsidR="003B544A" w:rsidRPr="003B544A" w14:paraId="3D4D90E5" w14:textId="77777777" w:rsidTr="00845C64">
        <w:trPr>
          <w:trHeight w:val="205"/>
        </w:trPr>
        <w:tc>
          <w:tcPr>
            <w:tcW w:w="1136" w:type="dxa"/>
            <w:tcBorders>
              <w:top w:val="nil"/>
              <w:left w:val="single" w:sz="4" w:space="0" w:color="auto"/>
              <w:bottom w:val="single" w:sz="4" w:space="0" w:color="auto"/>
              <w:right w:val="nil"/>
            </w:tcBorders>
            <w:shd w:val="clear" w:color="auto" w:fill="auto"/>
            <w:noWrap/>
            <w:vAlign w:val="center"/>
            <w:hideMark/>
          </w:tcPr>
          <w:p w14:paraId="1E7AF795"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hint="cs"/>
                <w:color w:val="000000"/>
                <w:kern w:val="0"/>
                <w:sz w:val="22"/>
                <w:szCs w:val="22"/>
                <w:rtl/>
                <w14:ligatures w14:val="none"/>
              </w:rPr>
              <w:t>650</w:t>
            </w:r>
          </w:p>
        </w:tc>
        <w:tc>
          <w:tcPr>
            <w:tcW w:w="1150" w:type="dxa"/>
            <w:tcBorders>
              <w:top w:val="nil"/>
              <w:left w:val="nil"/>
              <w:bottom w:val="single" w:sz="4" w:space="0" w:color="auto"/>
              <w:right w:val="nil"/>
            </w:tcBorders>
            <w:shd w:val="clear" w:color="auto" w:fill="auto"/>
            <w:noWrap/>
            <w:vAlign w:val="center"/>
            <w:hideMark/>
          </w:tcPr>
          <w:p w14:paraId="6E78D64F"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rtl/>
                <w14:ligatures w14:val="none"/>
              </w:rPr>
              <w:t>4</w:t>
            </w:r>
          </w:p>
        </w:tc>
        <w:tc>
          <w:tcPr>
            <w:tcW w:w="1626" w:type="dxa"/>
            <w:vMerge/>
            <w:tcBorders>
              <w:top w:val="nil"/>
              <w:left w:val="nil"/>
              <w:bottom w:val="single" w:sz="4" w:space="0" w:color="000000"/>
              <w:right w:val="single" w:sz="4" w:space="0" w:color="auto"/>
            </w:tcBorders>
            <w:vAlign w:val="center"/>
            <w:hideMark/>
          </w:tcPr>
          <w:p w14:paraId="2CC283F8" w14:textId="77777777" w:rsidR="003B544A" w:rsidRPr="003B544A" w:rsidRDefault="003B544A" w:rsidP="003B544A">
            <w:pPr>
              <w:bidi/>
              <w:spacing w:after="0" w:line="240" w:lineRule="auto"/>
              <w:rPr>
                <w:rFonts w:ascii="Times New Roman" w:eastAsia="Times New Roman" w:hAnsi="Times New Roman" w:cs="Times New Roman"/>
                <w:color w:val="000000"/>
                <w:kern w:val="0"/>
                <w:sz w:val="22"/>
                <w:szCs w:val="22"/>
                <w14:ligatures w14:val="none"/>
              </w:rPr>
            </w:pPr>
          </w:p>
        </w:tc>
      </w:tr>
      <w:tr w:rsidR="003B544A" w:rsidRPr="003B544A" w14:paraId="2B353960" w14:textId="77777777" w:rsidTr="00845C64">
        <w:trPr>
          <w:trHeight w:val="410"/>
        </w:trPr>
        <w:tc>
          <w:tcPr>
            <w:tcW w:w="1136" w:type="dxa"/>
            <w:tcBorders>
              <w:top w:val="nil"/>
              <w:left w:val="single" w:sz="4" w:space="0" w:color="auto"/>
              <w:bottom w:val="nil"/>
              <w:right w:val="nil"/>
            </w:tcBorders>
            <w:shd w:val="clear" w:color="auto" w:fill="auto"/>
            <w:noWrap/>
            <w:vAlign w:val="center"/>
            <w:hideMark/>
          </w:tcPr>
          <w:p w14:paraId="63BC65D3"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rtl/>
                <w14:ligatures w14:val="none"/>
              </w:rPr>
              <w:t>100</w:t>
            </w:r>
            <w:r w:rsidRPr="003B544A">
              <w:rPr>
                <w:rFonts w:ascii="Times New Roman" w:eastAsia="Times New Roman" w:hAnsi="Times New Roman" w:cs="Times New Roman" w:hint="cs"/>
                <w:color w:val="000000"/>
                <w:kern w:val="0"/>
                <w:sz w:val="22"/>
                <w:szCs w:val="22"/>
                <w:rtl/>
                <w14:ligatures w14:val="none"/>
              </w:rPr>
              <w:t>0</w:t>
            </w:r>
          </w:p>
        </w:tc>
        <w:tc>
          <w:tcPr>
            <w:tcW w:w="1150" w:type="dxa"/>
            <w:tcBorders>
              <w:top w:val="nil"/>
              <w:left w:val="nil"/>
              <w:bottom w:val="nil"/>
              <w:right w:val="nil"/>
            </w:tcBorders>
            <w:shd w:val="clear" w:color="auto" w:fill="auto"/>
            <w:noWrap/>
            <w:vAlign w:val="center"/>
            <w:hideMark/>
          </w:tcPr>
          <w:p w14:paraId="4D9B382D"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w:t>
            </w:r>
          </w:p>
        </w:tc>
        <w:tc>
          <w:tcPr>
            <w:tcW w:w="1626" w:type="dxa"/>
            <w:vMerge w:val="restart"/>
            <w:tcBorders>
              <w:top w:val="nil"/>
              <w:left w:val="nil"/>
              <w:bottom w:val="single" w:sz="4" w:space="0" w:color="000000"/>
              <w:right w:val="single" w:sz="4" w:space="0" w:color="auto"/>
            </w:tcBorders>
            <w:shd w:val="clear" w:color="auto" w:fill="auto"/>
            <w:vAlign w:val="center"/>
            <w:hideMark/>
          </w:tcPr>
          <w:p w14:paraId="56C6FF19"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14:ligatures w14:val="none"/>
              </w:rPr>
              <w:t>Light fixture (</w:t>
            </w:r>
            <w:r w:rsidRPr="003B544A">
              <w:rPr>
                <w:rFonts w:ascii="Times New Roman" w:eastAsia="Times New Roman" w:hAnsi="Times New Roman" w:cs="Times New Roman"/>
                <w:i/>
                <w:iCs/>
                <w:color w:val="000000"/>
                <w:kern w:val="0"/>
                <w:sz w:val="22"/>
                <w:szCs w:val="22"/>
                <w14:ligatures w14:val="none"/>
              </w:rPr>
              <w:t>k</w:t>
            </w:r>
            <w:r w:rsidRPr="003B544A">
              <w:rPr>
                <w:rFonts w:ascii="Times New Roman" w:eastAsia="Times New Roman" w:hAnsi="Times New Roman" w:cs="Times New Roman"/>
                <w:color w:val="000000"/>
                <w:kern w:val="0"/>
                <w:sz w:val="22"/>
                <w:szCs w:val="22"/>
                <w14:ligatures w14:val="none"/>
              </w:rPr>
              <w:t>=2)</w:t>
            </w:r>
          </w:p>
        </w:tc>
      </w:tr>
      <w:tr w:rsidR="003B544A" w:rsidRPr="003B544A" w14:paraId="040993D4" w14:textId="77777777" w:rsidTr="00845C64">
        <w:trPr>
          <w:trHeight w:val="366"/>
        </w:trPr>
        <w:tc>
          <w:tcPr>
            <w:tcW w:w="1136" w:type="dxa"/>
            <w:tcBorders>
              <w:top w:val="nil"/>
              <w:left w:val="single" w:sz="4" w:space="0" w:color="auto"/>
              <w:bottom w:val="single" w:sz="4" w:space="0" w:color="auto"/>
              <w:right w:val="nil"/>
            </w:tcBorders>
            <w:shd w:val="clear" w:color="auto" w:fill="auto"/>
            <w:noWrap/>
            <w:vAlign w:val="center"/>
            <w:hideMark/>
          </w:tcPr>
          <w:p w14:paraId="33E6E2CE"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rtl/>
                <w14:ligatures w14:val="none"/>
              </w:rPr>
              <w:t>12</w:t>
            </w:r>
            <w:r w:rsidRPr="003B544A">
              <w:rPr>
                <w:rFonts w:ascii="Times New Roman" w:eastAsia="Times New Roman" w:hAnsi="Times New Roman" w:cs="Times New Roman" w:hint="cs"/>
                <w:color w:val="000000"/>
                <w:kern w:val="0"/>
                <w:sz w:val="22"/>
                <w:szCs w:val="22"/>
                <w:rtl/>
                <w14:ligatures w14:val="none"/>
              </w:rPr>
              <w:t>0</w:t>
            </w:r>
            <w:r w:rsidRPr="003B544A">
              <w:rPr>
                <w:rFonts w:ascii="Times New Roman" w:eastAsia="Times New Roman" w:hAnsi="Times New Roman" w:cs="Times New Roman"/>
                <w:color w:val="000000"/>
                <w:kern w:val="0"/>
                <w:sz w:val="22"/>
                <w:szCs w:val="22"/>
                <w:rtl/>
                <w14:ligatures w14:val="none"/>
              </w:rPr>
              <w:t>0</w:t>
            </w:r>
          </w:p>
        </w:tc>
        <w:tc>
          <w:tcPr>
            <w:tcW w:w="1150" w:type="dxa"/>
            <w:tcBorders>
              <w:top w:val="nil"/>
              <w:left w:val="nil"/>
              <w:bottom w:val="single" w:sz="4" w:space="0" w:color="auto"/>
              <w:right w:val="nil"/>
            </w:tcBorders>
            <w:shd w:val="clear" w:color="auto" w:fill="auto"/>
            <w:noWrap/>
            <w:vAlign w:val="center"/>
            <w:hideMark/>
          </w:tcPr>
          <w:p w14:paraId="3B97C4E4"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w:t>
            </w:r>
          </w:p>
        </w:tc>
        <w:tc>
          <w:tcPr>
            <w:tcW w:w="1626" w:type="dxa"/>
            <w:vMerge/>
            <w:tcBorders>
              <w:top w:val="nil"/>
              <w:left w:val="nil"/>
              <w:bottom w:val="single" w:sz="4" w:space="0" w:color="000000"/>
              <w:right w:val="single" w:sz="4" w:space="0" w:color="auto"/>
            </w:tcBorders>
            <w:vAlign w:val="center"/>
            <w:hideMark/>
          </w:tcPr>
          <w:p w14:paraId="48692051" w14:textId="77777777" w:rsidR="003B544A" w:rsidRPr="003B544A" w:rsidRDefault="003B544A" w:rsidP="003B544A">
            <w:pPr>
              <w:bidi/>
              <w:spacing w:after="0" w:line="240" w:lineRule="auto"/>
              <w:rPr>
                <w:rFonts w:ascii="Times New Roman" w:eastAsia="Times New Roman" w:hAnsi="Times New Roman" w:cs="Times New Roman"/>
                <w:color w:val="000000"/>
                <w:kern w:val="0"/>
                <w:sz w:val="22"/>
                <w:szCs w:val="22"/>
                <w14:ligatures w14:val="none"/>
              </w:rPr>
            </w:pPr>
          </w:p>
        </w:tc>
      </w:tr>
      <w:tr w:rsidR="003B544A" w:rsidRPr="003B544A" w14:paraId="31CCEEAB" w14:textId="77777777" w:rsidTr="00845C64">
        <w:trPr>
          <w:trHeight w:val="205"/>
        </w:trPr>
        <w:tc>
          <w:tcPr>
            <w:tcW w:w="1136" w:type="dxa"/>
            <w:tcBorders>
              <w:top w:val="nil"/>
              <w:left w:val="single" w:sz="4" w:space="0" w:color="auto"/>
              <w:bottom w:val="nil"/>
              <w:right w:val="nil"/>
            </w:tcBorders>
            <w:shd w:val="clear" w:color="auto" w:fill="auto"/>
            <w:noWrap/>
            <w:vAlign w:val="center"/>
            <w:hideMark/>
          </w:tcPr>
          <w:p w14:paraId="7E78DBAB"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hint="cs"/>
                <w:color w:val="000000"/>
                <w:kern w:val="0"/>
                <w:sz w:val="22"/>
                <w:szCs w:val="22"/>
                <w:rtl/>
                <w14:ligatures w14:val="none"/>
              </w:rPr>
              <w:t>400</w:t>
            </w:r>
          </w:p>
        </w:tc>
        <w:tc>
          <w:tcPr>
            <w:tcW w:w="1150" w:type="dxa"/>
            <w:tcBorders>
              <w:top w:val="nil"/>
              <w:left w:val="nil"/>
              <w:bottom w:val="nil"/>
              <w:right w:val="nil"/>
            </w:tcBorders>
            <w:shd w:val="clear" w:color="auto" w:fill="auto"/>
            <w:noWrap/>
            <w:vAlign w:val="center"/>
            <w:hideMark/>
          </w:tcPr>
          <w:p w14:paraId="7D901D0A"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w:t>
            </w:r>
          </w:p>
        </w:tc>
        <w:tc>
          <w:tcPr>
            <w:tcW w:w="1626" w:type="dxa"/>
            <w:vMerge w:val="restart"/>
            <w:tcBorders>
              <w:top w:val="nil"/>
              <w:left w:val="nil"/>
              <w:bottom w:val="single" w:sz="4" w:space="0" w:color="000000"/>
              <w:right w:val="single" w:sz="4" w:space="0" w:color="auto"/>
            </w:tcBorders>
            <w:shd w:val="clear" w:color="auto" w:fill="auto"/>
            <w:vAlign w:val="center"/>
            <w:hideMark/>
          </w:tcPr>
          <w:p w14:paraId="1CB6F475"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14:ligatures w14:val="none"/>
              </w:rPr>
              <w:t>Arm light fixture (</w:t>
            </w:r>
            <w:r w:rsidRPr="003B544A">
              <w:rPr>
                <w:rFonts w:ascii="Times New Roman" w:eastAsia="Times New Roman" w:hAnsi="Times New Roman" w:cs="Times New Roman"/>
                <w:i/>
                <w:iCs/>
                <w:color w:val="000000"/>
                <w:kern w:val="0"/>
                <w:sz w:val="22"/>
                <w:szCs w:val="22"/>
                <w14:ligatures w14:val="none"/>
              </w:rPr>
              <w:t>k</w:t>
            </w:r>
            <w:r w:rsidRPr="003B544A">
              <w:rPr>
                <w:rFonts w:ascii="Times New Roman" w:eastAsia="Times New Roman" w:hAnsi="Times New Roman" w:cs="Times New Roman"/>
                <w:color w:val="000000"/>
                <w:kern w:val="0"/>
                <w:sz w:val="22"/>
                <w:szCs w:val="22"/>
                <w14:ligatures w14:val="none"/>
              </w:rPr>
              <w:t>=3)</w:t>
            </w:r>
          </w:p>
        </w:tc>
      </w:tr>
      <w:tr w:rsidR="003B544A" w:rsidRPr="003B544A" w14:paraId="4EBA0BF0" w14:textId="77777777" w:rsidTr="00845C64">
        <w:trPr>
          <w:trHeight w:val="205"/>
        </w:trPr>
        <w:tc>
          <w:tcPr>
            <w:tcW w:w="1136" w:type="dxa"/>
            <w:tcBorders>
              <w:top w:val="nil"/>
              <w:left w:val="single" w:sz="4" w:space="0" w:color="auto"/>
              <w:bottom w:val="nil"/>
              <w:right w:val="nil"/>
            </w:tcBorders>
            <w:shd w:val="clear" w:color="auto" w:fill="auto"/>
            <w:noWrap/>
            <w:vAlign w:val="center"/>
            <w:hideMark/>
          </w:tcPr>
          <w:p w14:paraId="1DECD883"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hint="cs"/>
                <w:color w:val="000000"/>
                <w:kern w:val="0"/>
                <w:sz w:val="22"/>
                <w:szCs w:val="22"/>
                <w:rtl/>
                <w14:ligatures w14:val="none"/>
              </w:rPr>
              <w:t>350</w:t>
            </w:r>
          </w:p>
        </w:tc>
        <w:tc>
          <w:tcPr>
            <w:tcW w:w="1150" w:type="dxa"/>
            <w:tcBorders>
              <w:top w:val="nil"/>
              <w:left w:val="nil"/>
              <w:bottom w:val="nil"/>
              <w:right w:val="nil"/>
            </w:tcBorders>
            <w:shd w:val="clear" w:color="auto" w:fill="auto"/>
            <w:noWrap/>
            <w:vAlign w:val="center"/>
            <w:hideMark/>
          </w:tcPr>
          <w:p w14:paraId="223ACA85"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w:t>
            </w:r>
          </w:p>
        </w:tc>
        <w:tc>
          <w:tcPr>
            <w:tcW w:w="1626" w:type="dxa"/>
            <w:vMerge/>
            <w:tcBorders>
              <w:top w:val="nil"/>
              <w:left w:val="nil"/>
              <w:bottom w:val="single" w:sz="4" w:space="0" w:color="000000"/>
              <w:right w:val="single" w:sz="4" w:space="0" w:color="auto"/>
            </w:tcBorders>
            <w:vAlign w:val="center"/>
            <w:hideMark/>
          </w:tcPr>
          <w:p w14:paraId="44781B3F" w14:textId="77777777" w:rsidR="003B544A" w:rsidRPr="003B544A" w:rsidRDefault="003B544A" w:rsidP="003B544A">
            <w:pPr>
              <w:bidi/>
              <w:spacing w:after="0" w:line="240" w:lineRule="auto"/>
              <w:rPr>
                <w:rFonts w:ascii="Times New Roman" w:eastAsia="Times New Roman" w:hAnsi="Times New Roman" w:cs="Times New Roman"/>
                <w:color w:val="000000"/>
                <w:kern w:val="0"/>
                <w:sz w:val="22"/>
                <w:szCs w:val="22"/>
                <w14:ligatures w14:val="none"/>
              </w:rPr>
            </w:pPr>
          </w:p>
        </w:tc>
      </w:tr>
      <w:tr w:rsidR="003B544A" w:rsidRPr="003B544A" w14:paraId="074259A8" w14:textId="77777777" w:rsidTr="00845C64">
        <w:trPr>
          <w:trHeight w:val="205"/>
        </w:trPr>
        <w:tc>
          <w:tcPr>
            <w:tcW w:w="1136" w:type="dxa"/>
            <w:tcBorders>
              <w:top w:val="nil"/>
              <w:left w:val="single" w:sz="4" w:space="0" w:color="auto"/>
              <w:bottom w:val="nil"/>
              <w:right w:val="nil"/>
            </w:tcBorders>
            <w:shd w:val="clear" w:color="auto" w:fill="auto"/>
            <w:noWrap/>
            <w:vAlign w:val="center"/>
            <w:hideMark/>
          </w:tcPr>
          <w:p w14:paraId="5268DE0A"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rtl/>
                <w14:ligatures w14:val="none"/>
              </w:rPr>
              <w:t>7</w:t>
            </w:r>
            <w:r w:rsidRPr="003B544A">
              <w:rPr>
                <w:rFonts w:ascii="Times New Roman" w:eastAsia="Times New Roman" w:hAnsi="Times New Roman" w:cs="Times New Roman" w:hint="cs"/>
                <w:color w:val="000000"/>
                <w:kern w:val="0"/>
                <w:sz w:val="22"/>
                <w:szCs w:val="22"/>
                <w:rtl/>
                <w14:ligatures w14:val="none"/>
              </w:rPr>
              <w:t>0</w:t>
            </w:r>
            <w:r w:rsidRPr="003B544A">
              <w:rPr>
                <w:rFonts w:ascii="Times New Roman" w:eastAsia="Times New Roman" w:hAnsi="Times New Roman" w:cs="Times New Roman"/>
                <w:color w:val="000000"/>
                <w:kern w:val="0"/>
                <w:sz w:val="22"/>
                <w:szCs w:val="22"/>
                <w:rtl/>
                <w14:ligatures w14:val="none"/>
              </w:rPr>
              <w:t>0</w:t>
            </w:r>
          </w:p>
        </w:tc>
        <w:tc>
          <w:tcPr>
            <w:tcW w:w="1150" w:type="dxa"/>
            <w:tcBorders>
              <w:top w:val="nil"/>
              <w:left w:val="nil"/>
              <w:bottom w:val="nil"/>
              <w:right w:val="nil"/>
            </w:tcBorders>
            <w:shd w:val="clear" w:color="auto" w:fill="auto"/>
            <w:noWrap/>
            <w:vAlign w:val="center"/>
            <w:hideMark/>
          </w:tcPr>
          <w:p w14:paraId="1C1AF609"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3</w:t>
            </w:r>
          </w:p>
        </w:tc>
        <w:tc>
          <w:tcPr>
            <w:tcW w:w="1626" w:type="dxa"/>
            <w:vMerge/>
            <w:tcBorders>
              <w:top w:val="nil"/>
              <w:left w:val="nil"/>
              <w:bottom w:val="single" w:sz="4" w:space="0" w:color="000000"/>
              <w:right w:val="single" w:sz="4" w:space="0" w:color="auto"/>
            </w:tcBorders>
            <w:vAlign w:val="center"/>
            <w:hideMark/>
          </w:tcPr>
          <w:p w14:paraId="515D66EC" w14:textId="77777777" w:rsidR="003B544A" w:rsidRPr="003B544A" w:rsidRDefault="003B544A" w:rsidP="003B544A">
            <w:pPr>
              <w:bidi/>
              <w:spacing w:after="0" w:line="240" w:lineRule="auto"/>
              <w:rPr>
                <w:rFonts w:ascii="Times New Roman" w:eastAsia="Times New Roman" w:hAnsi="Times New Roman" w:cs="Times New Roman"/>
                <w:color w:val="000000"/>
                <w:kern w:val="0"/>
                <w:sz w:val="22"/>
                <w:szCs w:val="22"/>
                <w14:ligatures w14:val="none"/>
              </w:rPr>
            </w:pPr>
          </w:p>
        </w:tc>
      </w:tr>
      <w:tr w:rsidR="003B544A" w:rsidRPr="003B544A" w14:paraId="6BAEB799" w14:textId="77777777" w:rsidTr="00845C64">
        <w:trPr>
          <w:trHeight w:val="205"/>
        </w:trPr>
        <w:tc>
          <w:tcPr>
            <w:tcW w:w="1136" w:type="dxa"/>
            <w:tcBorders>
              <w:top w:val="nil"/>
              <w:left w:val="single" w:sz="4" w:space="0" w:color="auto"/>
              <w:bottom w:val="single" w:sz="4" w:space="0" w:color="auto"/>
              <w:right w:val="nil"/>
            </w:tcBorders>
            <w:shd w:val="clear" w:color="auto" w:fill="auto"/>
            <w:noWrap/>
            <w:vAlign w:val="center"/>
            <w:hideMark/>
          </w:tcPr>
          <w:p w14:paraId="1776476B"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hint="cs"/>
                <w:color w:val="000000"/>
                <w:kern w:val="0"/>
                <w:sz w:val="22"/>
                <w:szCs w:val="22"/>
                <w:rtl/>
                <w14:ligatures w14:val="none"/>
              </w:rPr>
              <w:t>620</w:t>
            </w:r>
          </w:p>
        </w:tc>
        <w:tc>
          <w:tcPr>
            <w:tcW w:w="1150" w:type="dxa"/>
            <w:tcBorders>
              <w:top w:val="nil"/>
              <w:left w:val="nil"/>
              <w:bottom w:val="single" w:sz="4" w:space="0" w:color="auto"/>
              <w:right w:val="nil"/>
            </w:tcBorders>
            <w:shd w:val="clear" w:color="auto" w:fill="auto"/>
            <w:noWrap/>
            <w:vAlign w:val="center"/>
            <w:hideMark/>
          </w:tcPr>
          <w:p w14:paraId="2F9E8EFE"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4</w:t>
            </w:r>
          </w:p>
        </w:tc>
        <w:tc>
          <w:tcPr>
            <w:tcW w:w="1626" w:type="dxa"/>
            <w:vMerge/>
            <w:tcBorders>
              <w:top w:val="nil"/>
              <w:left w:val="nil"/>
              <w:bottom w:val="single" w:sz="4" w:space="0" w:color="000000"/>
              <w:right w:val="single" w:sz="4" w:space="0" w:color="auto"/>
            </w:tcBorders>
            <w:vAlign w:val="center"/>
            <w:hideMark/>
          </w:tcPr>
          <w:p w14:paraId="70E065CF" w14:textId="77777777" w:rsidR="003B544A" w:rsidRPr="003B544A" w:rsidRDefault="003B544A" w:rsidP="003B544A">
            <w:pPr>
              <w:bidi/>
              <w:spacing w:after="0" w:line="240" w:lineRule="auto"/>
              <w:rPr>
                <w:rFonts w:ascii="Times New Roman" w:eastAsia="Times New Roman" w:hAnsi="Times New Roman" w:cs="Times New Roman"/>
                <w:color w:val="000000"/>
                <w:kern w:val="0"/>
                <w:sz w:val="22"/>
                <w:szCs w:val="22"/>
                <w14:ligatures w14:val="none"/>
              </w:rPr>
            </w:pPr>
          </w:p>
        </w:tc>
      </w:tr>
      <w:tr w:rsidR="003B544A" w:rsidRPr="003B544A" w14:paraId="595AD9C9" w14:textId="77777777" w:rsidTr="00845C64">
        <w:trPr>
          <w:trHeight w:val="181"/>
        </w:trPr>
        <w:tc>
          <w:tcPr>
            <w:tcW w:w="1136" w:type="dxa"/>
            <w:tcBorders>
              <w:top w:val="nil"/>
              <w:left w:val="single" w:sz="4" w:space="0" w:color="auto"/>
              <w:bottom w:val="nil"/>
              <w:right w:val="nil"/>
            </w:tcBorders>
            <w:shd w:val="clear" w:color="auto" w:fill="auto"/>
            <w:noWrap/>
            <w:vAlign w:val="center"/>
            <w:hideMark/>
          </w:tcPr>
          <w:p w14:paraId="28C65D19"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14:ligatures w14:val="none"/>
              </w:rPr>
              <w:t>220</w:t>
            </w:r>
          </w:p>
        </w:tc>
        <w:tc>
          <w:tcPr>
            <w:tcW w:w="1150" w:type="dxa"/>
            <w:tcBorders>
              <w:top w:val="nil"/>
              <w:left w:val="nil"/>
              <w:bottom w:val="nil"/>
              <w:right w:val="nil"/>
            </w:tcBorders>
            <w:shd w:val="clear" w:color="auto" w:fill="auto"/>
            <w:noWrap/>
            <w:vAlign w:val="center"/>
            <w:hideMark/>
          </w:tcPr>
          <w:p w14:paraId="5CEE4CF1"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w:t>
            </w:r>
          </w:p>
        </w:tc>
        <w:tc>
          <w:tcPr>
            <w:tcW w:w="1626" w:type="dxa"/>
            <w:vMerge w:val="restart"/>
            <w:tcBorders>
              <w:top w:val="nil"/>
              <w:left w:val="nil"/>
              <w:bottom w:val="single" w:sz="4" w:space="0" w:color="000000"/>
              <w:right w:val="single" w:sz="4" w:space="0" w:color="auto"/>
            </w:tcBorders>
            <w:shd w:val="clear" w:color="auto" w:fill="auto"/>
            <w:vAlign w:val="center"/>
            <w:hideMark/>
          </w:tcPr>
          <w:p w14:paraId="3D0A909E"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14:ligatures w14:val="none"/>
              </w:rPr>
              <w:t>A2 (</w:t>
            </w:r>
            <w:r w:rsidRPr="003B544A">
              <w:rPr>
                <w:rFonts w:ascii="Times New Roman" w:eastAsia="Times New Roman" w:hAnsi="Times New Roman" w:cs="Times New Roman"/>
                <w:i/>
                <w:iCs/>
                <w:color w:val="000000"/>
                <w:kern w:val="0"/>
                <w:sz w:val="22"/>
                <w:szCs w:val="22"/>
                <w14:ligatures w14:val="none"/>
              </w:rPr>
              <w:t>k</w:t>
            </w:r>
            <w:r w:rsidRPr="003B544A">
              <w:rPr>
                <w:rFonts w:ascii="Times New Roman" w:eastAsia="Times New Roman" w:hAnsi="Times New Roman" w:cs="Times New Roman"/>
                <w:color w:val="000000"/>
                <w:kern w:val="0"/>
                <w:sz w:val="22"/>
                <w:szCs w:val="22"/>
                <w14:ligatures w14:val="none"/>
              </w:rPr>
              <w:t>=4)</w:t>
            </w:r>
          </w:p>
        </w:tc>
      </w:tr>
      <w:tr w:rsidR="003B544A" w:rsidRPr="003B544A" w14:paraId="3F942D32" w14:textId="77777777" w:rsidTr="00845C64">
        <w:trPr>
          <w:trHeight w:val="205"/>
        </w:trPr>
        <w:tc>
          <w:tcPr>
            <w:tcW w:w="1136" w:type="dxa"/>
            <w:tcBorders>
              <w:top w:val="nil"/>
              <w:left w:val="single" w:sz="4" w:space="0" w:color="auto"/>
              <w:bottom w:val="nil"/>
              <w:right w:val="nil"/>
            </w:tcBorders>
            <w:shd w:val="clear" w:color="auto" w:fill="auto"/>
            <w:noWrap/>
            <w:vAlign w:val="center"/>
            <w:hideMark/>
          </w:tcPr>
          <w:p w14:paraId="0D61CC70"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400</w:t>
            </w:r>
          </w:p>
        </w:tc>
        <w:tc>
          <w:tcPr>
            <w:tcW w:w="1150" w:type="dxa"/>
            <w:tcBorders>
              <w:top w:val="nil"/>
              <w:left w:val="nil"/>
              <w:bottom w:val="nil"/>
              <w:right w:val="nil"/>
            </w:tcBorders>
            <w:shd w:val="clear" w:color="auto" w:fill="auto"/>
            <w:noWrap/>
            <w:vAlign w:val="center"/>
            <w:hideMark/>
          </w:tcPr>
          <w:p w14:paraId="7BECA50C"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14:ligatures w14:val="none"/>
              </w:rPr>
              <w:t>2</w:t>
            </w:r>
          </w:p>
        </w:tc>
        <w:tc>
          <w:tcPr>
            <w:tcW w:w="1626" w:type="dxa"/>
            <w:vMerge/>
            <w:tcBorders>
              <w:top w:val="nil"/>
              <w:left w:val="nil"/>
              <w:bottom w:val="single" w:sz="4" w:space="0" w:color="000000"/>
              <w:right w:val="single" w:sz="4" w:space="0" w:color="auto"/>
            </w:tcBorders>
            <w:vAlign w:val="center"/>
            <w:hideMark/>
          </w:tcPr>
          <w:p w14:paraId="4084BEB0" w14:textId="77777777" w:rsidR="003B544A" w:rsidRPr="003B544A" w:rsidRDefault="003B544A" w:rsidP="003B544A">
            <w:pPr>
              <w:bidi/>
              <w:spacing w:after="0" w:line="240" w:lineRule="auto"/>
              <w:rPr>
                <w:rFonts w:ascii="Times New Roman" w:eastAsia="Times New Roman" w:hAnsi="Times New Roman" w:cs="Times New Roman"/>
                <w:color w:val="000000"/>
                <w:kern w:val="0"/>
                <w:sz w:val="22"/>
                <w:szCs w:val="22"/>
                <w14:ligatures w14:val="none"/>
              </w:rPr>
            </w:pPr>
          </w:p>
        </w:tc>
      </w:tr>
      <w:tr w:rsidR="003B544A" w:rsidRPr="003B544A" w14:paraId="4694CDA7" w14:textId="77777777" w:rsidTr="00845C64">
        <w:trPr>
          <w:trHeight w:val="205"/>
        </w:trPr>
        <w:tc>
          <w:tcPr>
            <w:tcW w:w="1136" w:type="dxa"/>
            <w:tcBorders>
              <w:top w:val="nil"/>
              <w:left w:val="single" w:sz="4" w:space="0" w:color="auto"/>
              <w:bottom w:val="single" w:sz="4" w:space="0" w:color="auto"/>
              <w:right w:val="nil"/>
            </w:tcBorders>
            <w:shd w:val="clear" w:color="auto" w:fill="auto"/>
            <w:noWrap/>
            <w:vAlign w:val="center"/>
            <w:hideMark/>
          </w:tcPr>
          <w:p w14:paraId="3296A70A"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14:ligatures w14:val="none"/>
              </w:rPr>
              <w:t>500</w:t>
            </w:r>
          </w:p>
        </w:tc>
        <w:tc>
          <w:tcPr>
            <w:tcW w:w="1150" w:type="dxa"/>
            <w:tcBorders>
              <w:top w:val="nil"/>
              <w:left w:val="nil"/>
              <w:bottom w:val="single" w:sz="4" w:space="0" w:color="auto"/>
              <w:right w:val="nil"/>
            </w:tcBorders>
            <w:shd w:val="clear" w:color="auto" w:fill="auto"/>
            <w:noWrap/>
            <w:vAlign w:val="center"/>
            <w:hideMark/>
          </w:tcPr>
          <w:p w14:paraId="5892F63C"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3</w:t>
            </w:r>
          </w:p>
        </w:tc>
        <w:tc>
          <w:tcPr>
            <w:tcW w:w="1626" w:type="dxa"/>
            <w:vMerge/>
            <w:tcBorders>
              <w:top w:val="nil"/>
              <w:left w:val="nil"/>
              <w:bottom w:val="single" w:sz="4" w:space="0" w:color="000000"/>
              <w:right w:val="single" w:sz="4" w:space="0" w:color="auto"/>
            </w:tcBorders>
            <w:vAlign w:val="center"/>
            <w:hideMark/>
          </w:tcPr>
          <w:p w14:paraId="18FD4034" w14:textId="77777777" w:rsidR="003B544A" w:rsidRPr="003B544A" w:rsidRDefault="003B544A" w:rsidP="003B544A">
            <w:pPr>
              <w:bidi/>
              <w:spacing w:after="0" w:line="240" w:lineRule="auto"/>
              <w:rPr>
                <w:rFonts w:ascii="Times New Roman" w:eastAsia="Times New Roman" w:hAnsi="Times New Roman" w:cs="Times New Roman"/>
                <w:color w:val="000000"/>
                <w:kern w:val="0"/>
                <w:sz w:val="22"/>
                <w:szCs w:val="22"/>
                <w14:ligatures w14:val="none"/>
              </w:rPr>
            </w:pPr>
          </w:p>
        </w:tc>
      </w:tr>
    </w:tbl>
    <w:p w14:paraId="55A25370" w14:textId="77777777" w:rsidR="003B544A" w:rsidRPr="003B544A" w:rsidRDefault="003B544A" w:rsidP="003B544A">
      <w:pPr>
        <w:spacing w:after="0" w:line="360" w:lineRule="auto"/>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br w:type="textWrapping" w:clear="all"/>
      </w:r>
    </w:p>
    <w:p w14:paraId="4F67CC60" w14:textId="77777777" w:rsidR="003B544A" w:rsidRPr="003B544A" w:rsidRDefault="003B544A" w:rsidP="003B544A">
      <w:pPr>
        <w:spacing w:after="0" w:line="36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 xml:space="preserve">Table 5 summarizes estimated delivery times and costs for raw materials. Usually, the shipping time from a certain supplier to a certain project </w:t>
      </w:r>
      <w:proofErr w:type="gramStart"/>
      <w:r w:rsidRPr="003B544A">
        <w:rPr>
          <w:rFonts w:ascii="Times New Roman" w:eastAsia="Calibri" w:hAnsi="Times New Roman" w:cs="Times New Roman"/>
          <w:kern w:val="0"/>
          <w:sz w:val="22"/>
          <w:szCs w:val="22"/>
          <w14:ligatures w14:val="none"/>
        </w:rPr>
        <w:t>longs</w:t>
      </w:r>
      <w:proofErr w:type="gramEnd"/>
      <w:r w:rsidRPr="003B544A">
        <w:rPr>
          <w:rFonts w:ascii="Times New Roman" w:eastAsia="Calibri" w:hAnsi="Times New Roman" w:cs="Times New Roman"/>
          <w:kern w:val="0"/>
          <w:sz w:val="22"/>
          <w:szCs w:val="22"/>
          <w14:ligatures w14:val="none"/>
        </w:rPr>
        <w:t xml:space="preserve"> several days, during which the supplier transports the shipment from the source point to the destination point of the project. Shipping time may vary depending on several factors, including:</w:t>
      </w:r>
    </w:p>
    <w:p w14:paraId="5C184CCD" w14:textId="77777777" w:rsidR="003B544A" w:rsidRPr="003B544A" w:rsidRDefault="003B544A" w:rsidP="003B544A">
      <w:pPr>
        <w:numPr>
          <w:ilvl w:val="0"/>
          <w:numId w:val="6"/>
        </w:numPr>
        <w:spacing w:after="0" w:line="360" w:lineRule="auto"/>
        <w:contextualSpacing/>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 xml:space="preserve">Geographic distance: the </w:t>
      </w:r>
      <w:proofErr w:type="gramStart"/>
      <w:r w:rsidRPr="003B544A">
        <w:rPr>
          <w:rFonts w:ascii="Times New Roman" w:eastAsia="Calibri" w:hAnsi="Times New Roman" w:cs="Times New Roman"/>
          <w:kern w:val="0"/>
          <w:sz w:val="22"/>
          <w:szCs w:val="22"/>
          <w14:ligatures w14:val="none"/>
        </w:rPr>
        <w:t>distant</w:t>
      </w:r>
      <w:proofErr w:type="gramEnd"/>
      <w:r w:rsidRPr="003B544A">
        <w:rPr>
          <w:rFonts w:ascii="Times New Roman" w:eastAsia="Calibri" w:hAnsi="Times New Roman" w:cs="Times New Roman"/>
          <w:kern w:val="0"/>
          <w:sz w:val="22"/>
          <w:szCs w:val="22"/>
          <w14:ligatures w14:val="none"/>
        </w:rPr>
        <w:t xml:space="preserve"> the supplier is from the project’s site, the longer the delivery time may be.</w:t>
      </w:r>
    </w:p>
    <w:p w14:paraId="2B472AB7" w14:textId="77777777" w:rsidR="003B544A" w:rsidRPr="003B544A" w:rsidRDefault="003B544A" w:rsidP="003B544A">
      <w:pPr>
        <w:numPr>
          <w:ilvl w:val="0"/>
          <w:numId w:val="6"/>
        </w:numPr>
        <w:spacing w:after="0" w:line="360" w:lineRule="auto"/>
        <w:contextualSpacing/>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Shipping method: the shipping method used by the supplier (for example, land transport, air, sea).</w:t>
      </w:r>
    </w:p>
    <w:p w14:paraId="643E8AF1" w14:textId="77777777" w:rsidR="003B544A" w:rsidRPr="003B544A" w:rsidRDefault="003B544A" w:rsidP="003B544A">
      <w:pPr>
        <w:numPr>
          <w:ilvl w:val="0"/>
          <w:numId w:val="6"/>
        </w:numPr>
        <w:spacing w:after="0" w:line="360" w:lineRule="auto"/>
        <w:contextualSpacing/>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Flowing conditions: if there are constraints on the transport resources such as the delivery time may change.</w:t>
      </w:r>
    </w:p>
    <w:p w14:paraId="4E651EEF" w14:textId="77777777" w:rsidR="003B544A" w:rsidRPr="003B544A" w:rsidRDefault="003B544A" w:rsidP="003B544A">
      <w:pPr>
        <w:spacing w:before="120" w:after="0" w:line="24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b/>
          <w:bCs/>
          <w:kern w:val="0"/>
          <w:sz w:val="22"/>
          <w:szCs w:val="22"/>
          <w14:ligatures w14:val="none"/>
        </w:rPr>
        <w:t>Table</w:t>
      </w:r>
      <w:r w:rsidRPr="003B544A">
        <w:rPr>
          <w:rFonts w:ascii="Times New Roman" w:eastAsia="Calibri" w:hAnsi="Times New Roman" w:cs="Times New Roman"/>
          <w:kern w:val="0"/>
          <w:sz w:val="22"/>
          <w:szCs w:val="22"/>
          <w14:ligatures w14:val="none"/>
        </w:rPr>
        <w:t xml:space="preserve"> </w:t>
      </w:r>
      <w:r w:rsidRPr="003B544A">
        <w:rPr>
          <w:rFonts w:ascii="Times New Roman" w:eastAsia="Calibri" w:hAnsi="Times New Roman" w:cs="Times New Roman"/>
          <w:b/>
          <w:bCs/>
          <w:kern w:val="0"/>
          <w:sz w:val="22"/>
          <w:szCs w:val="22"/>
          <w14:ligatures w14:val="none"/>
        </w:rPr>
        <w:t xml:space="preserve">5. </w:t>
      </w:r>
      <w:r w:rsidRPr="003B544A">
        <w:rPr>
          <w:rFonts w:ascii="Times New Roman" w:eastAsia="Calibri" w:hAnsi="Times New Roman" w:cs="Times New Roman"/>
          <w:kern w:val="0"/>
          <w:sz w:val="22"/>
          <w:szCs w:val="22"/>
          <w14:ligatures w14:val="none"/>
        </w:rPr>
        <w:t xml:space="preserve">Estimated delivery time of raw material </w:t>
      </w:r>
      <w:r w:rsidRPr="003B544A">
        <w:rPr>
          <w:rFonts w:ascii="Times New Roman" w:eastAsia="Calibri" w:hAnsi="Times New Roman" w:cs="Times New Roman"/>
          <w:i/>
          <w:iCs/>
          <w:kern w:val="0"/>
          <w:sz w:val="22"/>
          <w:szCs w:val="22"/>
          <w14:ligatures w14:val="none"/>
        </w:rPr>
        <w:t>k</w:t>
      </w:r>
      <w:r w:rsidRPr="003B544A">
        <w:rPr>
          <w:rFonts w:ascii="Times New Roman" w:eastAsia="Calibri" w:hAnsi="Times New Roman" w:cs="Times New Roman"/>
          <w:kern w:val="0"/>
          <w:sz w:val="22"/>
          <w:szCs w:val="22"/>
          <w14:ligatures w14:val="none"/>
        </w:rPr>
        <w:t xml:space="preserve"> from supplier </w:t>
      </w:r>
      <w:r w:rsidRPr="003B544A">
        <w:rPr>
          <w:rFonts w:ascii="Times New Roman" w:eastAsia="Calibri" w:hAnsi="Times New Roman" w:cs="Times New Roman"/>
          <w:i/>
          <w:iCs/>
          <w:kern w:val="0"/>
          <w:sz w:val="22"/>
          <w:szCs w:val="22"/>
          <w14:ligatures w14:val="none"/>
        </w:rPr>
        <w:t>s</w:t>
      </w:r>
      <w:r w:rsidRPr="003B544A">
        <w:rPr>
          <w:rFonts w:ascii="Times New Roman" w:eastAsia="Calibri" w:hAnsi="Times New Roman" w:cs="Times New Roman"/>
          <w:kern w:val="0"/>
          <w:sz w:val="22"/>
          <w:szCs w:val="22"/>
          <w14:ligatures w14:val="none"/>
        </w:rPr>
        <w:t xml:space="preserve"> to project </w:t>
      </w:r>
      <w:r w:rsidRPr="003B544A">
        <w:rPr>
          <w:rFonts w:ascii="Times New Roman" w:eastAsia="Calibri" w:hAnsi="Times New Roman" w:cs="Times New Roman"/>
          <w:i/>
          <w:iCs/>
          <w:kern w:val="0"/>
          <w:sz w:val="22"/>
          <w:szCs w:val="22"/>
          <w14:ligatures w14:val="none"/>
        </w:rPr>
        <w:t>j</w:t>
      </w:r>
      <w:r w:rsidRPr="003B544A">
        <w:rPr>
          <w:rFonts w:ascii="Times New Roman" w:eastAsia="Calibri" w:hAnsi="Times New Roman" w:cs="Times New Roman"/>
          <w:kern w:val="0"/>
          <w:sz w:val="22"/>
          <w:szCs w:val="22"/>
          <w14:ligatures w14:val="none"/>
        </w:rPr>
        <w:t xml:space="preserve"> in days, </w:t>
      </w:r>
      <m:oMath>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LT</m:t>
            </m:r>
          </m:e>
          <m:sub>
            <m:r>
              <w:rPr>
                <w:rFonts w:ascii="Cambria Math" w:eastAsia="Calibri" w:hAnsi="Cambria Math" w:cs="Times New Roman"/>
                <w:kern w:val="0"/>
                <w:sz w:val="22"/>
                <w:szCs w:val="22"/>
                <w14:ligatures w14:val="none"/>
              </w:rPr>
              <m:t>ksj</m:t>
            </m:r>
          </m:sub>
        </m:sSub>
      </m:oMath>
      <w:r w:rsidRPr="003B544A">
        <w:rPr>
          <w:rFonts w:ascii="Times New Roman" w:eastAsia="Calibri" w:hAnsi="Times New Roman" w:cs="Times New Roman"/>
          <w:kern w:val="0"/>
          <w:sz w:val="22"/>
          <w:szCs w:val="22"/>
          <w14:ligatures w14:val="none"/>
        </w:rPr>
        <w:t xml:space="preserve">; and cost of a unit (in NIS) of raw material </w:t>
      </w:r>
      <w:r w:rsidRPr="003B544A">
        <w:rPr>
          <w:rFonts w:ascii="Times New Roman" w:eastAsia="Calibri" w:hAnsi="Times New Roman" w:cs="Times New Roman"/>
          <w:i/>
          <w:iCs/>
          <w:kern w:val="0"/>
          <w:sz w:val="22"/>
          <w:szCs w:val="22"/>
          <w14:ligatures w14:val="none"/>
        </w:rPr>
        <w:t>k</w:t>
      </w:r>
      <w:r w:rsidRPr="003B544A">
        <w:rPr>
          <w:rFonts w:ascii="Times New Roman" w:eastAsia="Calibri" w:hAnsi="Times New Roman" w:cs="Times New Roman"/>
          <w:kern w:val="0"/>
          <w:sz w:val="22"/>
          <w:szCs w:val="22"/>
          <w14:ligatures w14:val="none"/>
        </w:rPr>
        <w:t xml:space="preserve"> purchased from supplier </w:t>
      </w:r>
      <w:r w:rsidRPr="003B544A">
        <w:rPr>
          <w:rFonts w:ascii="Times New Roman" w:eastAsia="Calibri" w:hAnsi="Times New Roman" w:cs="Times New Roman"/>
          <w:i/>
          <w:iCs/>
          <w:kern w:val="0"/>
          <w:sz w:val="22"/>
          <w:szCs w:val="22"/>
          <w14:ligatures w14:val="none"/>
        </w:rPr>
        <w:t>s</w:t>
      </w:r>
      <w:r w:rsidRPr="003B544A">
        <w:rPr>
          <w:rFonts w:ascii="Times New Roman" w:eastAsia="Calibri" w:hAnsi="Times New Roman" w:cs="Times New Roman"/>
          <w:kern w:val="0"/>
          <w:sz w:val="22"/>
          <w:szCs w:val="22"/>
          <w14:ligatures w14:val="none"/>
        </w:rPr>
        <w:t xml:space="preserve"> for project </w:t>
      </w:r>
      <w:r w:rsidRPr="003B544A">
        <w:rPr>
          <w:rFonts w:ascii="Times New Roman" w:eastAsia="Calibri" w:hAnsi="Times New Roman" w:cs="Times New Roman"/>
          <w:i/>
          <w:iCs/>
          <w:kern w:val="0"/>
          <w:sz w:val="22"/>
          <w:szCs w:val="22"/>
          <w14:ligatures w14:val="none"/>
        </w:rPr>
        <w:t>j</w:t>
      </w:r>
      <w:r w:rsidRPr="003B544A">
        <w:rPr>
          <w:rFonts w:ascii="Times New Roman" w:eastAsia="Calibri" w:hAnsi="Times New Roman" w:cs="Times New Roman"/>
          <w:kern w:val="0"/>
          <w:sz w:val="22"/>
          <w:szCs w:val="22"/>
          <w14:ligatures w14:val="none"/>
        </w:rPr>
        <w:t xml:space="preserve"> (the cost includes purchase cost and shipping cost) </w:t>
      </w:r>
      <m:oMath>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c</m:t>
            </m:r>
          </m:e>
          <m:sub>
            <m:r>
              <w:rPr>
                <w:rFonts w:ascii="Cambria Math" w:eastAsia="Calibri" w:hAnsi="Cambria Math" w:cs="Times New Roman"/>
                <w:kern w:val="0"/>
                <w:sz w:val="22"/>
                <w:szCs w:val="22"/>
                <w14:ligatures w14:val="none"/>
              </w:rPr>
              <m:t>ksj</m:t>
            </m:r>
          </m:sub>
        </m:sSub>
      </m:oMath>
      <w:r w:rsidRPr="003B544A">
        <w:rPr>
          <w:rFonts w:ascii="Times New Roman" w:eastAsia="Calibri" w:hAnsi="Times New Roman" w:cs="Times New Roman"/>
          <w:kern w:val="0"/>
          <w:sz w:val="22"/>
          <w:szCs w:val="22"/>
          <w:rtl/>
          <w14:ligatures w14:val="none"/>
        </w:rPr>
        <w:t>.</w:t>
      </w:r>
      <w:r w:rsidRPr="003B544A">
        <w:rPr>
          <w:rFonts w:ascii="Times New Roman" w:eastAsia="Calibri" w:hAnsi="Times New Roman" w:cs="Times New Roman"/>
          <w:kern w:val="0"/>
          <w:sz w:val="22"/>
          <w:szCs w:val="22"/>
          <w14:ligatures w14:val="none"/>
        </w:rPr>
        <w:t xml:space="preserve"> </w:t>
      </w:r>
    </w:p>
    <w:tbl>
      <w:tblPr>
        <w:bidiVisual/>
        <w:tblW w:w="9016" w:type="dxa"/>
        <w:jc w:val="center"/>
        <w:tblLook w:val="04A0" w:firstRow="1" w:lastRow="0" w:firstColumn="1" w:lastColumn="0" w:noHBand="0" w:noVBand="1"/>
      </w:tblPr>
      <w:tblGrid>
        <w:gridCol w:w="1068"/>
        <w:gridCol w:w="1069"/>
        <w:gridCol w:w="1069"/>
        <w:gridCol w:w="820"/>
        <w:gridCol w:w="41"/>
        <w:gridCol w:w="779"/>
        <w:gridCol w:w="61"/>
        <w:gridCol w:w="759"/>
        <w:gridCol w:w="2253"/>
        <w:gridCol w:w="1097"/>
      </w:tblGrid>
      <w:tr w:rsidR="003B544A" w:rsidRPr="003B544A" w14:paraId="6D4A2E62" w14:textId="77777777" w:rsidTr="00845C64">
        <w:trPr>
          <w:trHeight w:val="312"/>
          <w:jc w:val="center"/>
        </w:trPr>
        <w:tc>
          <w:tcPr>
            <w:tcW w:w="3206" w:type="dxa"/>
            <w:gridSpan w:val="3"/>
            <w:tcBorders>
              <w:top w:val="single" w:sz="4" w:space="0" w:color="auto"/>
              <w:left w:val="single" w:sz="4" w:space="0" w:color="auto"/>
              <w:bottom w:val="nil"/>
              <w:right w:val="single" w:sz="4" w:space="0" w:color="000000"/>
            </w:tcBorders>
          </w:tcPr>
          <w:p w14:paraId="1860996F" w14:textId="77777777" w:rsidR="003B544A" w:rsidRPr="003B544A" w:rsidRDefault="003B544A" w:rsidP="003B544A">
            <w:pPr>
              <w:spacing w:after="0" w:line="240" w:lineRule="auto"/>
              <w:jc w:val="center"/>
              <w:rPr>
                <w:rFonts w:ascii="Times New Roman" w:eastAsia="Times New Roman" w:hAnsi="Times New Roman" w:cs="Times New Roman"/>
                <w:b/>
                <w:bCs/>
                <w:color w:val="000000"/>
                <w:kern w:val="0"/>
                <w:sz w:val="22"/>
                <w:szCs w:val="22"/>
                <w14:ligatures w14:val="none"/>
              </w:rPr>
            </w:pPr>
            <w:r w:rsidRPr="003B544A">
              <w:rPr>
                <w:rFonts w:ascii="Times New Roman" w:eastAsia="Times New Roman" w:hAnsi="Times New Roman" w:cs="Times New Roman"/>
                <w:b/>
                <w:bCs/>
                <w:color w:val="000000"/>
                <w:kern w:val="0"/>
                <w:sz w:val="22"/>
                <w:szCs w:val="22"/>
                <w14:ligatures w14:val="none"/>
              </w:rPr>
              <w:t>Cost of a unit (in NIS)</w:t>
            </w:r>
          </w:p>
          <w:p w14:paraId="4CEAEC4C" w14:textId="77777777" w:rsidR="003B544A" w:rsidRPr="003B544A" w:rsidRDefault="003B544A" w:rsidP="003B544A">
            <w:pPr>
              <w:spacing w:after="0" w:line="240" w:lineRule="auto"/>
              <w:jc w:val="center"/>
              <w:rPr>
                <w:rFonts w:ascii="Times New Roman" w:eastAsia="Times New Roman" w:hAnsi="Times New Roman" w:cs="Times New Roman"/>
                <w:b/>
                <w:bCs/>
                <w:color w:val="000000"/>
                <w:kern w:val="0"/>
                <w:sz w:val="22"/>
                <w:szCs w:val="22"/>
                <w14:ligatures w14:val="none"/>
              </w:rPr>
            </w:pPr>
            <m:oMathPara>
              <m:oMath>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c</m:t>
                    </m:r>
                  </m:e>
                  <m:sub>
                    <m:r>
                      <w:rPr>
                        <w:rFonts w:ascii="Cambria Math" w:eastAsia="Calibri" w:hAnsi="Cambria Math" w:cs="Times New Roman"/>
                        <w:kern w:val="0"/>
                        <w:sz w:val="22"/>
                        <w:szCs w:val="22"/>
                        <w14:ligatures w14:val="none"/>
                      </w:rPr>
                      <m:t>ksj</m:t>
                    </m:r>
                  </m:sub>
                </m:sSub>
              </m:oMath>
            </m:oMathPara>
          </w:p>
        </w:tc>
        <w:tc>
          <w:tcPr>
            <w:tcW w:w="2460" w:type="dxa"/>
            <w:gridSpan w:val="5"/>
            <w:tcBorders>
              <w:top w:val="single" w:sz="4" w:space="0" w:color="auto"/>
              <w:left w:val="single" w:sz="4" w:space="0" w:color="auto"/>
              <w:bottom w:val="nil"/>
              <w:right w:val="single" w:sz="4" w:space="0" w:color="000000"/>
            </w:tcBorders>
            <w:shd w:val="clear" w:color="auto" w:fill="auto"/>
            <w:noWrap/>
            <w:vAlign w:val="center"/>
            <w:hideMark/>
          </w:tcPr>
          <w:p w14:paraId="6B78098E" w14:textId="77777777" w:rsidR="003B544A" w:rsidRPr="003B544A" w:rsidRDefault="003B544A" w:rsidP="003B544A">
            <w:pPr>
              <w:spacing w:after="0" w:line="240" w:lineRule="auto"/>
              <w:jc w:val="center"/>
              <w:rPr>
                <w:rFonts w:ascii="Times New Roman" w:eastAsia="Times New Roman" w:hAnsi="Times New Roman" w:cs="Times New Roman"/>
                <w:b/>
                <w:bCs/>
                <w:color w:val="000000"/>
                <w:kern w:val="0"/>
                <w:sz w:val="22"/>
                <w:szCs w:val="22"/>
                <w14:ligatures w14:val="none"/>
              </w:rPr>
            </w:pPr>
            <w:r w:rsidRPr="003B544A">
              <w:rPr>
                <w:rFonts w:ascii="Times New Roman" w:eastAsia="Times New Roman" w:hAnsi="Times New Roman" w:cs="Times New Roman"/>
                <w:b/>
                <w:bCs/>
                <w:color w:val="000000"/>
                <w:kern w:val="0"/>
                <w:sz w:val="22"/>
                <w:szCs w:val="22"/>
                <w14:ligatures w14:val="none"/>
              </w:rPr>
              <w:t xml:space="preserve">Order delivery time (days) </w:t>
            </w:r>
            <w:r w:rsidRPr="003B544A">
              <w:rPr>
                <w:rFonts w:ascii="Cambria Math" w:eastAsia="Calibri" w:hAnsi="Cambria Math" w:cs="Times New Roman"/>
                <w:kern w:val="0"/>
                <w:sz w:val="22"/>
                <w:szCs w:val="22"/>
                <w14:ligatures w14:val="none"/>
              </w:rPr>
              <w:br/>
            </w:r>
            <m:oMathPara>
              <m:oMath>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LT</m:t>
                    </m:r>
                  </m:e>
                  <m:sub>
                    <m:r>
                      <w:rPr>
                        <w:rFonts w:ascii="Cambria Math" w:eastAsia="Calibri" w:hAnsi="Cambria Math" w:cs="Times New Roman"/>
                        <w:kern w:val="0"/>
                        <w:sz w:val="22"/>
                        <w:szCs w:val="22"/>
                        <w14:ligatures w14:val="none"/>
                      </w:rPr>
                      <m:t>ksj</m:t>
                    </m:r>
                  </m:sub>
                </m:sSub>
              </m:oMath>
            </m:oMathPara>
          </w:p>
        </w:tc>
        <w:tc>
          <w:tcPr>
            <w:tcW w:w="2253" w:type="dxa"/>
            <w:vMerge w:val="restart"/>
            <w:tcBorders>
              <w:top w:val="single" w:sz="4" w:space="0" w:color="auto"/>
              <w:left w:val="single" w:sz="4" w:space="0" w:color="auto"/>
              <w:right w:val="nil"/>
            </w:tcBorders>
            <w:shd w:val="clear" w:color="auto" w:fill="auto"/>
            <w:vAlign w:val="center"/>
            <w:hideMark/>
          </w:tcPr>
          <w:p w14:paraId="771386A4" w14:textId="77777777" w:rsidR="003B544A" w:rsidRPr="003B544A" w:rsidRDefault="003B544A" w:rsidP="003B544A">
            <w:pPr>
              <w:bidi/>
              <w:spacing w:after="0" w:line="240" w:lineRule="auto"/>
              <w:jc w:val="center"/>
              <w:rPr>
                <w:rFonts w:ascii="Times New Roman" w:eastAsia="Times New Roman" w:hAnsi="Times New Roman" w:cs="Times New Roman"/>
                <w:b/>
                <w:bCs/>
                <w:color w:val="000000"/>
                <w:kern w:val="0"/>
                <w:sz w:val="22"/>
                <w:szCs w:val="22"/>
                <w14:ligatures w14:val="none"/>
              </w:rPr>
            </w:pPr>
            <w:r w:rsidRPr="003B544A">
              <w:rPr>
                <w:rFonts w:ascii="Times New Roman" w:eastAsia="Times New Roman" w:hAnsi="Times New Roman" w:cs="Times New Roman"/>
                <w:b/>
                <w:bCs/>
                <w:color w:val="000000"/>
                <w:kern w:val="0"/>
                <w:sz w:val="22"/>
                <w:szCs w:val="22"/>
                <w14:ligatures w14:val="none"/>
              </w:rPr>
              <w:t xml:space="preserve">Raw material </w:t>
            </w:r>
          </w:p>
        </w:tc>
        <w:tc>
          <w:tcPr>
            <w:tcW w:w="1097" w:type="dxa"/>
            <w:vMerge w:val="restart"/>
            <w:tcBorders>
              <w:top w:val="single" w:sz="4" w:space="0" w:color="auto"/>
              <w:left w:val="single" w:sz="4" w:space="0" w:color="auto"/>
              <w:right w:val="single" w:sz="4" w:space="0" w:color="auto"/>
            </w:tcBorders>
            <w:shd w:val="clear" w:color="auto" w:fill="auto"/>
            <w:noWrap/>
            <w:vAlign w:val="center"/>
            <w:hideMark/>
          </w:tcPr>
          <w:p w14:paraId="43213DBC" w14:textId="77777777" w:rsidR="003B544A" w:rsidRPr="003B544A" w:rsidRDefault="003B544A" w:rsidP="003B544A">
            <w:pPr>
              <w:spacing w:after="0" w:line="240" w:lineRule="auto"/>
              <w:jc w:val="center"/>
              <w:rPr>
                <w:rFonts w:ascii="Times New Roman" w:eastAsia="Times New Roman" w:hAnsi="Times New Roman" w:cs="Times New Roman"/>
                <w:b/>
                <w:bCs/>
                <w:color w:val="000000"/>
                <w:kern w:val="0"/>
                <w:sz w:val="22"/>
                <w:szCs w:val="22"/>
                <w:rtl/>
                <w14:ligatures w14:val="none"/>
              </w:rPr>
            </w:pPr>
            <w:r w:rsidRPr="003B544A">
              <w:rPr>
                <w:rFonts w:ascii="Times New Roman" w:eastAsia="Times New Roman" w:hAnsi="Times New Roman" w:cs="Times New Roman"/>
                <w:b/>
                <w:bCs/>
                <w:color w:val="000000"/>
                <w:kern w:val="0"/>
                <w:sz w:val="22"/>
                <w:szCs w:val="22"/>
                <w14:ligatures w14:val="none"/>
              </w:rPr>
              <w:t>Supplier</w:t>
            </w:r>
          </w:p>
        </w:tc>
      </w:tr>
      <w:tr w:rsidR="003B544A" w:rsidRPr="003B544A" w14:paraId="1E786F16" w14:textId="77777777" w:rsidTr="00845C64">
        <w:trPr>
          <w:trHeight w:val="276"/>
          <w:jc w:val="center"/>
        </w:trPr>
        <w:tc>
          <w:tcPr>
            <w:tcW w:w="3206" w:type="dxa"/>
            <w:gridSpan w:val="3"/>
            <w:tcBorders>
              <w:top w:val="single" w:sz="4" w:space="0" w:color="auto"/>
              <w:left w:val="single" w:sz="4" w:space="0" w:color="auto"/>
              <w:bottom w:val="single" w:sz="4" w:space="0" w:color="auto"/>
              <w:right w:val="single" w:sz="4" w:space="0" w:color="000000"/>
            </w:tcBorders>
            <w:shd w:val="clear" w:color="auto" w:fill="auto"/>
            <w:vAlign w:val="center"/>
          </w:tcPr>
          <w:p w14:paraId="51E264AE" w14:textId="77777777" w:rsidR="003B544A" w:rsidRPr="003B544A" w:rsidRDefault="003B544A" w:rsidP="003B544A">
            <w:pPr>
              <w:spacing w:after="0" w:line="240" w:lineRule="auto"/>
              <w:jc w:val="center"/>
              <w:rPr>
                <w:rFonts w:ascii="Times New Roman" w:eastAsia="Times New Roman" w:hAnsi="Times New Roman" w:cs="Times New Roman"/>
                <w:b/>
                <w:bCs/>
                <w:color w:val="000000"/>
                <w:kern w:val="0"/>
                <w:sz w:val="22"/>
                <w:szCs w:val="22"/>
                <w14:ligatures w14:val="none"/>
              </w:rPr>
            </w:pPr>
            <w:r w:rsidRPr="003B544A">
              <w:rPr>
                <w:rFonts w:ascii="Times New Roman" w:eastAsia="Times New Roman" w:hAnsi="Times New Roman" w:cs="Times New Roman"/>
                <w:b/>
                <w:bCs/>
                <w:color w:val="000000"/>
                <w:kern w:val="0"/>
                <w:sz w:val="22"/>
                <w:szCs w:val="22"/>
                <w14:ligatures w14:val="none"/>
              </w:rPr>
              <w:t>Project</w:t>
            </w:r>
          </w:p>
        </w:tc>
        <w:tc>
          <w:tcPr>
            <w:tcW w:w="2460" w:type="dxa"/>
            <w:gridSpan w:val="5"/>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53D4372" w14:textId="77777777" w:rsidR="003B544A" w:rsidRPr="003B544A" w:rsidRDefault="003B544A" w:rsidP="003B544A">
            <w:pPr>
              <w:spacing w:after="0" w:line="240" w:lineRule="auto"/>
              <w:jc w:val="center"/>
              <w:rPr>
                <w:rFonts w:ascii="Times New Roman" w:eastAsia="Times New Roman" w:hAnsi="Times New Roman" w:cs="Times New Roman"/>
                <w:b/>
                <w:bCs/>
                <w:color w:val="000000"/>
                <w:kern w:val="0"/>
                <w:sz w:val="22"/>
                <w:szCs w:val="22"/>
                <w14:ligatures w14:val="none"/>
              </w:rPr>
            </w:pPr>
            <w:r w:rsidRPr="003B544A">
              <w:rPr>
                <w:rFonts w:ascii="Times New Roman" w:eastAsia="Times New Roman" w:hAnsi="Times New Roman" w:cs="Times New Roman"/>
                <w:b/>
                <w:bCs/>
                <w:color w:val="000000"/>
                <w:kern w:val="0"/>
                <w:sz w:val="22"/>
                <w:szCs w:val="22"/>
                <w14:ligatures w14:val="none"/>
              </w:rPr>
              <w:t>Project</w:t>
            </w:r>
          </w:p>
        </w:tc>
        <w:tc>
          <w:tcPr>
            <w:tcW w:w="2253" w:type="dxa"/>
            <w:vMerge/>
            <w:tcBorders>
              <w:left w:val="single" w:sz="4" w:space="0" w:color="auto"/>
              <w:right w:val="nil"/>
            </w:tcBorders>
            <w:vAlign w:val="center"/>
            <w:hideMark/>
          </w:tcPr>
          <w:p w14:paraId="4A515D41" w14:textId="77777777" w:rsidR="003B544A" w:rsidRPr="003B544A" w:rsidRDefault="003B544A" w:rsidP="003B544A">
            <w:pPr>
              <w:bidi/>
              <w:spacing w:after="0" w:line="240" w:lineRule="auto"/>
              <w:rPr>
                <w:rFonts w:ascii="Times New Roman" w:eastAsia="Times New Roman" w:hAnsi="Times New Roman" w:cs="Times New Roman"/>
                <w:b/>
                <w:bCs/>
                <w:color w:val="000000"/>
                <w:kern w:val="0"/>
                <w:sz w:val="22"/>
                <w:szCs w:val="22"/>
                <w14:ligatures w14:val="none"/>
              </w:rPr>
            </w:pPr>
          </w:p>
        </w:tc>
        <w:tc>
          <w:tcPr>
            <w:tcW w:w="1097" w:type="dxa"/>
            <w:vMerge/>
            <w:tcBorders>
              <w:left w:val="single" w:sz="4" w:space="0" w:color="auto"/>
              <w:right w:val="single" w:sz="4" w:space="0" w:color="auto"/>
            </w:tcBorders>
            <w:vAlign w:val="center"/>
            <w:hideMark/>
          </w:tcPr>
          <w:p w14:paraId="2E7375BC" w14:textId="77777777" w:rsidR="003B544A" w:rsidRPr="003B544A" w:rsidRDefault="003B544A" w:rsidP="003B544A">
            <w:pPr>
              <w:bidi/>
              <w:spacing w:after="0" w:line="240" w:lineRule="auto"/>
              <w:rPr>
                <w:rFonts w:ascii="Times New Roman" w:eastAsia="Times New Roman" w:hAnsi="Times New Roman" w:cs="Times New Roman"/>
                <w:b/>
                <w:bCs/>
                <w:color w:val="000000"/>
                <w:kern w:val="0"/>
                <w:sz w:val="22"/>
                <w:szCs w:val="22"/>
                <w14:ligatures w14:val="none"/>
              </w:rPr>
            </w:pPr>
          </w:p>
        </w:tc>
      </w:tr>
      <w:tr w:rsidR="003B544A" w:rsidRPr="003B544A" w14:paraId="6EAE1EA2" w14:textId="77777777" w:rsidTr="00845C64">
        <w:trPr>
          <w:trHeight w:val="288"/>
          <w:jc w:val="center"/>
        </w:trPr>
        <w:tc>
          <w:tcPr>
            <w:tcW w:w="1068" w:type="dxa"/>
            <w:tcBorders>
              <w:top w:val="nil"/>
              <w:left w:val="single" w:sz="4" w:space="0" w:color="auto"/>
              <w:bottom w:val="single" w:sz="4" w:space="0" w:color="auto"/>
              <w:right w:val="nil"/>
            </w:tcBorders>
            <w:shd w:val="clear" w:color="auto" w:fill="auto"/>
            <w:vAlign w:val="center"/>
          </w:tcPr>
          <w:p w14:paraId="0D4A64E7" w14:textId="77777777" w:rsidR="003B544A" w:rsidRPr="003B544A" w:rsidRDefault="003B544A" w:rsidP="003B544A">
            <w:pPr>
              <w:spacing w:after="0" w:line="240" w:lineRule="auto"/>
              <w:jc w:val="center"/>
              <w:rPr>
                <w:rFonts w:ascii="Times New Roman" w:eastAsia="Times New Roman" w:hAnsi="Times New Roman" w:cs="Times New Roman"/>
                <w:i/>
                <w:iCs/>
                <w:color w:val="000000"/>
                <w:kern w:val="0"/>
                <w:sz w:val="22"/>
                <w:szCs w:val="22"/>
                <w14:ligatures w14:val="none"/>
              </w:rPr>
            </w:pPr>
            <w:r w:rsidRPr="003B544A">
              <w:rPr>
                <w:rFonts w:ascii="Times New Roman" w:eastAsia="Times New Roman" w:hAnsi="Times New Roman" w:cs="Times New Roman"/>
                <w:i/>
                <w:iCs/>
                <w:color w:val="000000"/>
                <w:kern w:val="0"/>
                <w:sz w:val="22"/>
                <w:szCs w:val="22"/>
                <w14:ligatures w14:val="none"/>
              </w:rPr>
              <w:t>j</w:t>
            </w:r>
            <w:r w:rsidRPr="003B544A">
              <w:rPr>
                <w:rFonts w:ascii="Times New Roman" w:eastAsia="Times New Roman" w:hAnsi="Times New Roman" w:cs="Times New Roman"/>
                <w:color w:val="000000"/>
                <w:kern w:val="0"/>
                <w:sz w:val="22"/>
                <w:szCs w:val="22"/>
                <w14:ligatures w14:val="none"/>
              </w:rPr>
              <w:t>=3</w:t>
            </w:r>
          </w:p>
        </w:tc>
        <w:tc>
          <w:tcPr>
            <w:tcW w:w="1069" w:type="dxa"/>
            <w:tcBorders>
              <w:top w:val="nil"/>
              <w:left w:val="nil"/>
              <w:bottom w:val="single" w:sz="4" w:space="0" w:color="auto"/>
              <w:right w:val="nil"/>
            </w:tcBorders>
            <w:shd w:val="clear" w:color="auto" w:fill="auto"/>
            <w:vAlign w:val="center"/>
          </w:tcPr>
          <w:p w14:paraId="7A0DB773" w14:textId="77777777" w:rsidR="003B544A" w:rsidRPr="003B544A" w:rsidRDefault="003B544A" w:rsidP="003B544A">
            <w:pPr>
              <w:spacing w:after="0" w:line="240" w:lineRule="auto"/>
              <w:jc w:val="center"/>
              <w:rPr>
                <w:rFonts w:ascii="Times New Roman" w:eastAsia="Times New Roman" w:hAnsi="Times New Roman" w:cs="Times New Roman"/>
                <w:i/>
                <w:iCs/>
                <w:color w:val="000000"/>
                <w:kern w:val="0"/>
                <w:sz w:val="22"/>
                <w:szCs w:val="22"/>
                <w14:ligatures w14:val="none"/>
              </w:rPr>
            </w:pPr>
            <w:r w:rsidRPr="003B544A">
              <w:rPr>
                <w:rFonts w:ascii="Times New Roman" w:eastAsia="Times New Roman" w:hAnsi="Times New Roman" w:cs="Times New Roman"/>
                <w:i/>
                <w:iCs/>
                <w:color w:val="000000"/>
                <w:kern w:val="0"/>
                <w:sz w:val="22"/>
                <w:szCs w:val="22"/>
                <w14:ligatures w14:val="none"/>
              </w:rPr>
              <w:t>j</w:t>
            </w:r>
            <w:r w:rsidRPr="003B544A">
              <w:rPr>
                <w:rFonts w:ascii="Times New Roman" w:eastAsia="Times New Roman" w:hAnsi="Times New Roman" w:cs="Times New Roman"/>
                <w:color w:val="000000"/>
                <w:kern w:val="0"/>
                <w:sz w:val="22"/>
                <w:szCs w:val="22"/>
                <w14:ligatures w14:val="none"/>
              </w:rPr>
              <w:t>=2</w:t>
            </w:r>
          </w:p>
        </w:tc>
        <w:tc>
          <w:tcPr>
            <w:tcW w:w="1069" w:type="dxa"/>
            <w:tcBorders>
              <w:top w:val="nil"/>
              <w:left w:val="nil"/>
              <w:bottom w:val="single" w:sz="4" w:space="0" w:color="auto"/>
              <w:right w:val="single" w:sz="4" w:space="0" w:color="auto"/>
            </w:tcBorders>
            <w:shd w:val="clear" w:color="auto" w:fill="auto"/>
            <w:vAlign w:val="center"/>
          </w:tcPr>
          <w:p w14:paraId="7B43A631" w14:textId="77777777" w:rsidR="003B544A" w:rsidRPr="003B544A" w:rsidRDefault="003B544A" w:rsidP="003B544A">
            <w:pPr>
              <w:spacing w:after="0" w:line="240" w:lineRule="auto"/>
              <w:jc w:val="center"/>
              <w:rPr>
                <w:rFonts w:ascii="Times New Roman" w:eastAsia="Times New Roman" w:hAnsi="Times New Roman" w:cs="Times New Roman"/>
                <w:i/>
                <w:iCs/>
                <w:color w:val="000000"/>
                <w:kern w:val="0"/>
                <w:sz w:val="22"/>
                <w:szCs w:val="22"/>
                <w14:ligatures w14:val="none"/>
              </w:rPr>
            </w:pPr>
            <w:r w:rsidRPr="003B544A">
              <w:rPr>
                <w:rFonts w:ascii="Times New Roman" w:eastAsia="Times New Roman" w:hAnsi="Times New Roman" w:cs="Times New Roman"/>
                <w:i/>
                <w:iCs/>
                <w:color w:val="000000"/>
                <w:kern w:val="0"/>
                <w:sz w:val="22"/>
                <w:szCs w:val="22"/>
                <w14:ligatures w14:val="none"/>
              </w:rPr>
              <w:t>j</w:t>
            </w:r>
            <w:r w:rsidRPr="003B544A">
              <w:rPr>
                <w:rFonts w:ascii="Times New Roman" w:eastAsia="Times New Roman" w:hAnsi="Times New Roman" w:cs="Times New Roman"/>
                <w:color w:val="000000"/>
                <w:kern w:val="0"/>
                <w:sz w:val="22"/>
                <w:szCs w:val="22"/>
                <w14:ligatures w14:val="none"/>
              </w:rPr>
              <w:t>=1</w:t>
            </w:r>
          </w:p>
        </w:tc>
        <w:tc>
          <w:tcPr>
            <w:tcW w:w="861" w:type="dxa"/>
            <w:gridSpan w:val="2"/>
            <w:tcBorders>
              <w:top w:val="nil"/>
              <w:left w:val="single" w:sz="4" w:space="0" w:color="auto"/>
              <w:bottom w:val="single" w:sz="4" w:space="0" w:color="auto"/>
              <w:right w:val="nil"/>
            </w:tcBorders>
            <w:shd w:val="clear" w:color="auto" w:fill="auto"/>
            <w:noWrap/>
            <w:vAlign w:val="center"/>
            <w:hideMark/>
          </w:tcPr>
          <w:p w14:paraId="6D4BA9E6"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i/>
                <w:iCs/>
                <w:color w:val="000000"/>
                <w:kern w:val="0"/>
                <w:sz w:val="22"/>
                <w:szCs w:val="22"/>
                <w14:ligatures w14:val="none"/>
              </w:rPr>
              <w:t>j</w:t>
            </w:r>
            <w:r w:rsidRPr="003B544A">
              <w:rPr>
                <w:rFonts w:ascii="Times New Roman" w:eastAsia="Times New Roman" w:hAnsi="Times New Roman" w:cs="Times New Roman"/>
                <w:color w:val="000000"/>
                <w:kern w:val="0"/>
                <w:sz w:val="22"/>
                <w:szCs w:val="22"/>
                <w14:ligatures w14:val="none"/>
              </w:rPr>
              <w:t>=3</w:t>
            </w:r>
          </w:p>
        </w:tc>
        <w:tc>
          <w:tcPr>
            <w:tcW w:w="840" w:type="dxa"/>
            <w:gridSpan w:val="2"/>
            <w:tcBorders>
              <w:top w:val="nil"/>
              <w:left w:val="nil"/>
              <w:bottom w:val="single" w:sz="4" w:space="0" w:color="auto"/>
              <w:right w:val="nil"/>
            </w:tcBorders>
            <w:shd w:val="clear" w:color="auto" w:fill="auto"/>
            <w:noWrap/>
            <w:vAlign w:val="center"/>
            <w:hideMark/>
          </w:tcPr>
          <w:p w14:paraId="0AC1BF64"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i/>
                <w:iCs/>
                <w:color w:val="000000"/>
                <w:kern w:val="0"/>
                <w:sz w:val="22"/>
                <w:szCs w:val="22"/>
                <w14:ligatures w14:val="none"/>
              </w:rPr>
              <w:t>j</w:t>
            </w:r>
            <w:r w:rsidRPr="003B544A">
              <w:rPr>
                <w:rFonts w:ascii="Times New Roman" w:eastAsia="Times New Roman" w:hAnsi="Times New Roman" w:cs="Times New Roman"/>
                <w:color w:val="000000"/>
                <w:kern w:val="0"/>
                <w:sz w:val="22"/>
                <w:szCs w:val="22"/>
                <w14:ligatures w14:val="none"/>
              </w:rPr>
              <w:t>=2</w:t>
            </w:r>
          </w:p>
        </w:tc>
        <w:tc>
          <w:tcPr>
            <w:tcW w:w="759" w:type="dxa"/>
            <w:tcBorders>
              <w:top w:val="nil"/>
              <w:left w:val="nil"/>
              <w:bottom w:val="single" w:sz="4" w:space="0" w:color="auto"/>
              <w:right w:val="single" w:sz="4" w:space="0" w:color="auto"/>
            </w:tcBorders>
            <w:shd w:val="clear" w:color="auto" w:fill="auto"/>
            <w:noWrap/>
            <w:vAlign w:val="center"/>
            <w:hideMark/>
          </w:tcPr>
          <w:p w14:paraId="45D802EB"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i/>
                <w:iCs/>
                <w:color w:val="000000"/>
                <w:kern w:val="0"/>
                <w:sz w:val="22"/>
                <w:szCs w:val="22"/>
                <w14:ligatures w14:val="none"/>
              </w:rPr>
              <w:t>j</w:t>
            </w:r>
            <w:r w:rsidRPr="003B544A">
              <w:rPr>
                <w:rFonts w:ascii="Times New Roman" w:eastAsia="Times New Roman" w:hAnsi="Times New Roman" w:cs="Times New Roman"/>
                <w:color w:val="000000"/>
                <w:kern w:val="0"/>
                <w:sz w:val="22"/>
                <w:szCs w:val="22"/>
                <w14:ligatures w14:val="none"/>
              </w:rPr>
              <w:t>=1</w:t>
            </w:r>
          </w:p>
        </w:tc>
        <w:tc>
          <w:tcPr>
            <w:tcW w:w="2253" w:type="dxa"/>
            <w:vMerge/>
            <w:tcBorders>
              <w:left w:val="single" w:sz="4" w:space="0" w:color="auto"/>
              <w:bottom w:val="single" w:sz="4" w:space="0" w:color="auto"/>
              <w:right w:val="nil"/>
            </w:tcBorders>
            <w:vAlign w:val="center"/>
            <w:hideMark/>
          </w:tcPr>
          <w:p w14:paraId="0AF4D5EE" w14:textId="77777777" w:rsidR="003B544A" w:rsidRPr="003B544A" w:rsidRDefault="003B544A" w:rsidP="003B544A">
            <w:pPr>
              <w:bidi/>
              <w:spacing w:after="0" w:line="240" w:lineRule="auto"/>
              <w:rPr>
                <w:rFonts w:ascii="Times New Roman" w:eastAsia="Times New Roman" w:hAnsi="Times New Roman" w:cs="Times New Roman"/>
                <w:b/>
                <w:bCs/>
                <w:color w:val="000000"/>
                <w:kern w:val="0"/>
                <w:sz w:val="22"/>
                <w:szCs w:val="22"/>
                <w14:ligatures w14:val="none"/>
              </w:rPr>
            </w:pPr>
          </w:p>
        </w:tc>
        <w:tc>
          <w:tcPr>
            <w:tcW w:w="1097" w:type="dxa"/>
            <w:vMerge/>
            <w:tcBorders>
              <w:left w:val="single" w:sz="4" w:space="0" w:color="auto"/>
              <w:bottom w:val="single" w:sz="4" w:space="0" w:color="000000"/>
              <w:right w:val="single" w:sz="4" w:space="0" w:color="auto"/>
            </w:tcBorders>
            <w:vAlign w:val="center"/>
            <w:hideMark/>
          </w:tcPr>
          <w:p w14:paraId="6DBFB5CB" w14:textId="77777777" w:rsidR="003B544A" w:rsidRPr="003B544A" w:rsidRDefault="003B544A" w:rsidP="003B544A">
            <w:pPr>
              <w:bidi/>
              <w:spacing w:after="0" w:line="240" w:lineRule="auto"/>
              <w:rPr>
                <w:rFonts w:ascii="Times New Roman" w:eastAsia="Times New Roman" w:hAnsi="Times New Roman" w:cs="Times New Roman"/>
                <w:b/>
                <w:bCs/>
                <w:color w:val="000000"/>
                <w:kern w:val="0"/>
                <w:sz w:val="22"/>
                <w:szCs w:val="22"/>
                <w14:ligatures w14:val="none"/>
              </w:rPr>
            </w:pPr>
          </w:p>
        </w:tc>
      </w:tr>
      <w:tr w:rsidR="003B544A" w:rsidRPr="003B544A" w14:paraId="5BE41756" w14:textId="77777777" w:rsidTr="00845C64">
        <w:trPr>
          <w:trHeight w:val="397"/>
          <w:jc w:val="center"/>
        </w:trPr>
        <w:tc>
          <w:tcPr>
            <w:tcW w:w="1068" w:type="dxa"/>
            <w:tcBorders>
              <w:top w:val="single" w:sz="4" w:space="0" w:color="auto"/>
              <w:left w:val="single" w:sz="4" w:space="0" w:color="auto"/>
              <w:bottom w:val="nil"/>
              <w:right w:val="nil"/>
            </w:tcBorders>
            <w:shd w:val="clear" w:color="auto" w:fill="auto"/>
            <w:vAlign w:val="center"/>
          </w:tcPr>
          <w:p w14:paraId="28DA30A7"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2596</w:t>
            </w:r>
          </w:p>
        </w:tc>
        <w:tc>
          <w:tcPr>
            <w:tcW w:w="1069" w:type="dxa"/>
            <w:tcBorders>
              <w:top w:val="single" w:sz="4" w:space="0" w:color="auto"/>
              <w:left w:val="nil"/>
              <w:bottom w:val="nil"/>
              <w:right w:val="nil"/>
            </w:tcBorders>
            <w:shd w:val="clear" w:color="auto" w:fill="auto"/>
            <w:vAlign w:val="center"/>
          </w:tcPr>
          <w:p w14:paraId="55893DA0"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2761</w:t>
            </w:r>
          </w:p>
        </w:tc>
        <w:tc>
          <w:tcPr>
            <w:tcW w:w="1069" w:type="dxa"/>
            <w:tcBorders>
              <w:top w:val="single" w:sz="4" w:space="0" w:color="auto"/>
              <w:left w:val="nil"/>
              <w:bottom w:val="nil"/>
              <w:right w:val="single" w:sz="4" w:space="0" w:color="auto"/>
            </w:tcBorders>
            <w:shd w:val="clear" w:color="auto" w:fill="auto"/>
            <w:vAlign w:val="center"/>
          </w:tcPr>
          <w:p w14:paraId="0D0DFD7E"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2700</w:t>
            </w:r>
          </w:p>
        </w:tc>
        <w:tc>
          <w:tcPr>
            <w:tcW w:w="820" w:type="dxa"/>
            <w:tcBorders>
              <w:top w:val="nil"/>
              <w:left w:val="single" w:sz="4" w:space="0" w:color="auto"/>
              <w:bottom w:val="nil"/>
              <w:right w:val="nil"/>
            </w:tcBorders>
            <w:shd w:val="clear" w:color="auto" w:fill="auto"/>
            <w:vAlign w:val="center"/>
            <w:hideMark/>
          </w:tcPr>
          <w:p w14:paraId="6CC2807F"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20</w:t>
            </w:r>
          </w:p>
        </w:tc>
        <w:tc>
          <w:tcPr>
            <w:tcW w:w="820" w:type="dxa"/>
            <w:gridSpan w:val="2"/>
            <w:tcBorders>
              <w:top w:val="nil"/>
              <w:left w:val="nil"/>
              <w:bottom w:val="nil"/>
              <w:right w:val="nil"/>
            </w:tcBorders>
            <w:shd w:val="clear" w:color="auto" w:fill="auto"/>
            <w:vAlign w:val="center"/>
            <w:hideMark/>
          </w:tcPr>
          <w:p w14:paraId="7CC86B0A"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20</w:t>
            </w:r>
          </w:p>
        </w:tc>
        <w:tc>
          <w:tcPr>
            <w:tcW w:w="820" w:type="dxa"/>
            <w:gridSpan w:val="2"/>
            <w:tcBorders>
              <w:top w:val="nil"/>
              <w:left w:val="nil"/>
              <w:bottom w:val="nil"/>
              <w:right w:val="single" w:sz="4" w:space="0" w:color="auto"/>
            </w:tcBorders>
            <w:shd w:val="clear" w:color="auto" w:fill="auto"/>
            <w:noWrap/>
            <w:vAlign w:val="center"/>
            <w:hideMark/>
          </w:tcPr>
          <w:p w14:paraId="2FBF55D8"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rtl/>
                <w14:ligatures w14:val="none"/>
              </w:rPr>
              <w:t>14</w:t>
            </w:r>
          </w:p>
        </w:tc>
        <w:tc>
          <w:tcPr>
            <w:tcW w:w="2253" w:type="dxa"/>
            <w:tcBorders>
              <w:top w:val="single" w:sz="4" w:space="0" w:color="auto"/>
              <w:left w:val="single" w:sz="4" w:space="0" w:color="auto"/>
              <w:bottom w:val="nil"/>
              <w:right w:val="nil"/>
            </w:tcBorders>
            <w:shd w:val="clear" w:color="auto" w:fill="auto"/>
            <w:vAlign w:val="center"/>
            <w:hideMark/>
          </w:tcPr>
          <w:p w14:paraId="5A4D1902"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Light poles (</w:t>
            </w:r>
            <w:r w:rsidRPr="003B544A">
              <w:rPr>
                <w:rFonts w:ascii="Times New Roman" w:eastAsia="Times New Roman" w:hAnsi="Times New Roman" w:cs="Times New Roman"/>
                <w:i/>
                <w:iCs/>
                <w:color w:val="000000"/>
                <w:kern w:val="0"/>
                <w:sz w:val="22"/>
                <w:szCs w:val="22"/>
                <w14:ligatures w14:val="none"/>
              </w:rPr>
              <w:t>k</w:t>
            </w:r>
            <w:r w:rsidRPr="003B544A">
              <w:rPr>
                <w:rFonts w:ascii="Times New Roman" w:eastAsia="Times New Roman" w:hAnsi="Times New Roman" w:cs="Times New Roman"/>
                <w:color w:val="000000"/>
                <w:kern w:val="0"/>
                <w:sz w:val="22"/>
                <w:szCs w:val="22"/>
                <w14:ligatures w14:val="none"/>
              </w:rPr>
              <w:t>=1)</w:t>
            </w:r>
          </w:p>
        </w:tc>
        <w:tc>
          <w:tcPr>
            <w:tcW w:w="1097" w:type="dxa"/>
            <w:tcBorders>
              <w:top w:val="nil"/>
              <w:left w:val="single" w:sz="4" w:space="0" w:color="auto"/>
              <w:bottom w:val="nil"/>
              <w:right w:val="single" w:sz="4" w:space="0" w:color="auto"/>
            </w:tcBorders>
            <w:shd w:val="clear" w:color="auto" w:fill="auto"/>
            <w:noWrap/>
            <w:vAlign w:val="center"/>
            <w:hideMark/>
          </w:tcPr>
          <w:p w14:paraId="5AC53DE3"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rtl/>
                <w14:ligatures w14:val="none"/>
              </w:rPr>
              <w:t>1</w:t>
            </w:r>
          </w:p>
        </w:tc>
      </w:tr>
      <w:tr w:rsidR="003B544A" w:rsidRPr="003B544A" w14:paraId="242FA951" w14:textId="77777777" w:rsidTr="00845C64">
        <w:trPr>
          <w:trHeight w:val="397"/>
          <w:jc w:val="center"/>
        </w:trPr>
        <w:tc>
          <w:tcPr>
            <w:tcW w:w="1068" w:type="dxa"/>
            <w:tcBorders>
              <w:top w:val="nil"/>
              <w:left w:val="single" w:sz="4" w:space="0" w:color="auto"/>
              <w:bottom w:val="nil"/>
              <w:right w:val="nil"/>
            </w:tcBorders>
            <w:shd w:val="clear" w:color="auto" w:fill="auto"/>
            <w:vAlign w:val="center"/>
          </w:tcPr>
          <w:p w14:paraId="58603155"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2588</w:t>
            </w:r>
          </w:p>
        </w:tc>
        <w:tc>
          <w:tcPr>
            <w:tcW w:w="1069" w:type="dxa"/>
            <w:tcBorders>
              <w:top w:val="nil"/>
              <w:left w:val="nil"/>
              <w:bottom w:val="nil"/>
              <w:right w:val="nil"/>
            </w:tcBorders>
            <w:shd w:val="clear" w:color="auto" w:fill="auto"/>
            <w:vAlign w:val="center"/>
          </w:tcPr>
          <w:p w14:paraId="7D5163B7"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2760</w:t>
            </w:r>
          </w:p>
        </w:tc>
        <w:tc>
          <w:tcPr>
            <w:tcW w:w="1069" w:type="dxa"/>
            <w:tcBorders>
              <w:top w:val="nil"/>
              <w:left w:val="nil"/>
              <w:bottom w:val="nil"/>
              <w:right w:val="single" w:sz="4" w:space="0" w:color="auto"/>
            </w:tcBorders>
            <w:shd w:val="clear" w:color="auto" w:fill="auto"/>
            <w:vAlign w:val="center"/>
          </w:tcPr>
          <w:p w14:paraId="366B5B84"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2790</w:t>
            </w:r>
          </w:p>
        </w:tc>
        <w:tc>
          <w:tcPr>
            <w:tcW w:w="820" w:type="dxa"/>
            <w:tcBorders>
              <w:top w:val="nil"/>
              <w:left w:val="single" w:sz="4" w:space="0" w:color="auto"/>
              <w:bottom w:val="nil"/>
              <w:right w:val="nil"/>
            </w:tcBorders>
            <w:shd w:val="clear" w:color="auto" w:fill="auto"/>
            <w:vAlign w:val="center"/>
            <w:hideMark/>
          </w:tcPr>
          <w:p w14:paraId="4FA2B07E"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17</w:t>
            </w:r>
          </w:p>
        </w:tc>
        <w:tc>
          <w:tcPr>
            <w:tcW w:w="820" w:type="dxa"/>
            <w:gridSpan w:val="2"/>
            <w:tcBorders>
              <w:top w:val="nil"/>
              <w:left w:val="nil"/>
              <w:bottom w:val="nil"/>
              <w:right w:val="nil"/>
            </w:tcBorders>
            <w:shd w:val="clear" w:color="auto" w:fill="auto"/>
            <w:vAlign w:val="center"/>
            <w:hideMark/>
          </w:tcPr>
          <w:p w14:paraId="2F59ADF0"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15</w:t>
            </w:r>
          </w:p>
        </w:tc>
        <w:tc>
          <w:tcPr>
            <w:tcW w:w="820" w:type="dxa"/>
            <w:gridSpan w:val="2"/>
            <w:tcBorders>
              <w:top w:val="nil"/>
              <w:left w:val="nil"/>
              <w:bottom w:val="nil"/>
              <w:right w:val="single" w:sz="4" w:space="0" w:color="auto"/>
            </w:tcBorders>
            <w:shd w:val="clear" w:color="auto" w:fill="auto"/>
            <w:noWrap/>
            <w:vAlign w:val="center"/>
            <w:hideMark/>
          </w:tcPr>
          <w:p w14:paraId="1E7293B3"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10</w:t>
            </w:r>
          </w:p>
        </w:tc>
        <w:tc>
          <w:tcPr>
            <w:tcW w:w="2253" w:type="dxa"/>
            <w:tcBorders>
              <w:top w:val="nil"/>
              <w:left w:val="single" w:sz="4" w:space="0" w:color="auto"/>
              <w:bottom w:val="nil"/>
              <w:right w:val="nil"/>
            </w:tcBorders>
            <w:shd w:val="clear" w:color="auto" w:fill="auto"/>
            <w:vAlign w:val="center"/>
            <w:hideMark/>
          </w:tcPr>
          <w:p w14:paraId="2C9906C1"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Light poles (</w:t>
            </w:r>
            <w:r w:rsidRPr="003B544A">
              <w:rPr>
                <w:rFonts w:ascii="Times New Roman" w:eastAsia="Times New Roman" w:hAnsi="Times New Roman" w:cs="Times New Roman"/>
                <w:i/>
                <w:iCs/>
                <w:color w:val="000000"/>
                <w:kern w:val="0"/>
                <w:sz w:val="22"/>
                <w:szCs w:val="22"/>
                <w14:ligatures w14:val="none"/>
              </w:rPr>
              <w:t>k</w:t>
            </w:r>
            <w:r w:rsidRPr="003B544A">
              <w:rPr>
                <w:rFonts w:ascii="Times New Roman" w:eastAsia="Times New Roman" w:hAnsi="Times New Roman" w:cs="Times New Roman"/>
                <w:color w:val="000000"/>
                <w:kern w:val="0"/>
                <w:sz w:val="22"/>
                <w:szCs w:val="22"/>
                <w14:ligatures w14:val="none"/>
              </w:rPr>
              <w:t>=1)</w:t>
            </w:r>
          </w:p>
        </w:tc>
        <w:tc>
          <w:tcPr>
            <w:tcW w:w="1097" w:type="dxa"/>
            <w:tcBorders>
              <w:top w:val="nil"/>
              <w:left w:val="single" w:sz="4" w:space="0" w:color="auto"/>
              <w:bottom w:val="nil"/>
              <w:right w:val="single" w:sz="4" w:space="0" w:color="auto"/>
            </w:tcBorders>
            <w:shd w:val="clear" w:color="auto" w:fill="auto"/>
            <w:noWrap/>
            <w:vAlign w:val="center"/>
            <w:hideMark/>
          </w:tcPr>
          <w:p w14:paraId="05A4F3F5"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rtl/>
                <w14:ligatures w14:val="none"/>
              </w:rPr>
              <w:t>2</w:t>
            </w:r>
          </w:p>
        </w:tc>
      </w:tr>
      <w:tr w:rsidR="003B544A" w:rsidRPr="003B544A" w14:paraId="04905EC0" w14:textId="77777777" w:rsidTr="00845C64">
        <w:trPr>
          <w:trHeight w:val="397"/>
          <w:jc w:val="center"/>
        </w:trPr>
        <w:tc>
          <w:tcPr>
            <w:tcW w:w="1068" w:type="dxa"/>
            <w:tcBorders>
              <w:top w:val="nil"/>
              <w:left w:val="single" w:sz="4" w:space="0" w:color="auto"/>
              <w:bottom w:val="nil"/>
              <w:right w:val="nil"/>
            </w:tcBorders>
            <w:shd w:val="clear" w:color="auto" w:fill="auto"/>
            <w:vAlign w:val="center"/>
          </w:tcPr>
          <w:p w14:paraId="537F3B73"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2600</w:t>
            </w:r>
          </w:p>
        </w:tc>
        <w:tc>
          <w:tcPr>
            <w:tcW w:w="1069" w:type="dxa"/>
            <w:tcBorders>
              <w:top w:val="nil"/>
              <w:left w:val="nil"/>
              <w:bottom w:val="nil"/>
              <w:right w:val="nil"/>
            </w:tcBorders>
            <w:shd w:val="clear" w:color="auto" w:fill="auto"/>
            <w:vAlign w:val="center"/>
          </w:tcPr>
          <w:p w14:paraId="53189F5D"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2790</w:t>
            </w:r>
          </w:p>
        </w:tc>
        <w:tc>
          <w:tcPr>
            <w:tcW w:w="1069" w:type="dxa"/>
            <w:tcBorders>
              <w:top w:val="nil"/>
              <w:left w:val="nil"/>
              <w:bottom w:val="nil"/>
              <w:right w:val="single" w:sz="4" w:space="0" w:color="auto"/>
            </w:tcBorders>
            <w:shd w:val="clear" w:color="auto" w:fill="auto"/>
            <w:vAlign w:val="center"/>
          </w:tcPr>
          <w:p w14:paraId="72A6A4E6"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2803</w:t>
            </w:r>
          </w:p>
        </w:tc>
        <w:tc>
          <w:tcPr>
            <w:tcW w:w="820" w:type="dxa"/>
            <w:tcBorders>
              <w:top w:val="nil"/>
              <w:left w:val="single" w:sz="4" w:space="0" w:color="auto"/>
              <w:bottom w:val="nil"/>
              <w:right w:val="nil"/>
            </w:tcBorders>
            <w:shd w:val="clear" w:color="auto" w:fill="auto"/>
            <w:vAlign w:val="center"/>
            <w:hideMark/>
          </w:tcPr>
          <w:p w14:paraId="7E10FDE4"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16</w:t>
            </w:r>
          </w:p>
        </w:tc>
        <w:tc>
          <w:tcPr>
            <w:tcW w:w="820" w:type="dxa"/>
            <w:gridSpan w:val="2"/>
            <w:tcBorders>
              <w:top w:val="nil"/>
              <w:left w:val="nil"/>
              <w:bottom w:val="nil"/>
              <w:right w:val="nil"/>
            </w:tcBorders>
            <w:shd w:val="clear" w:color="auto" w:fill="auto"/>
            <w:vAlign w:val="center"/>
            <w:hideMark/>
          </w:tcPr>
          <w:p w14:paraId="6CE91B39"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16</w:t>
            </w:r>
          </w:p>
        </w:tc>
        <w:tc>
          <w:tcPr>
            <w:tcW w:w="820" w:type="dxa"/>
            <w:gridSpan w:val="2"/>
            <w:tcBorders>
              <w:top w:val="nil"/>
              <w:left w:val="nil"/>
              <w:bottom w:val="nil"/>
              <w:right w:val="single" w:sz="4" w:space="0" w:color="auto"/>
            </w:tcBorders>
            <w:shd w:val="clear" w:color="auto" w:fill="auto"/>
            <w:noWrap/>
            <w:vAlign w:val="center"/>
            <w:hideMark/>
          </w:tcPr>
          <w:p w14:paraId="45C63C3D"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11</w:t>
            </w:r>
          </w:p>
        </w:tc>
        <w:tc>
          <w:tcPr>
            <w:tcW w:w="2253" w:type="dxa"/>
            <w:tcBorders>
              <w:top w:val="nil"/>
              <w:left w:val="single" w:sz="4" w:space="0" w:color="auto"/>
              <w:bottom w:val="nil"/>
              <w:right w:val="nil"/>
            </w:tcBorders>
            <w:shd w:val="clear" w:color="auto" w:fill="auto"/>
            <w:vAlign w:val="center"/>
            <w:hideMark/>
          </w:tcPr>
          <w:p w14:paraId="6101C49A"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Light poles (</w:t>
            </w:r>
            <w:r w:rsidRPr="003B544A">
              <w:rPr>
                <w:rFonts w:ascii="Times New Roman" w:eastAsia="Times New Roman" w:hAnsi="Times New Roman" w:cs="Times New Roman"/>
                <w:i/>
                <w:iCs/>
                <w:color w:val="000000"/>
                <w:kern w:val="0"/>
                <w:sz w:val="22"/>
                <w:szCs w:val="22"/>
                <w14:ligatures w14:val="none"/>
              </w:rPr>
              <w:t>k</w:t>
            </w:r>
            <w:r w:rsidRPr="003B544A">
              <w:rPr>
                <w:rFonts w:ascii="Times New Roman" w:eastAsia="Times New Roman" w:hAnsi="Times New Roman" w:cs="Times New Roman"/>
                <w:color w:val="000000"/>
                <w:kern w:val="0"/>
                <w:sz w:val="22"/>
                <w:szCs w:val="22"/>
                <w14:ligatures w14:val="none"/>
              </w:rPr>
              <w:t>=1)</w:t>
            </w:r>
          </w:p>
        </w:tc>
        <w:tc>
          <w:tcPr>
            <w:tcW w:w="1097" w:type="dxa"/>
            <w:tcBorders>
              <w:top w:val="nil"/>
              <w:left w:val="single" w:sz="4" w:space="0" w:color="auto"/>
              <w:bottom w:val="nil"/>
              <w:right w:val="single" w:sz="4" w:space="0" w:color="auto"/>
            </w:tcBorders>
            <w:shd w:val="clear" w:color="auto" w:fill="auto"/>
            <w:noWrap/>
            <w:vAlign w:val="center"/>
            <w:hideMark/>
          </w:tcPr>
          <w:p w14:paraId="1BE03CFC"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rtl/>
                <w14:ligatures w14:val="none"/>
              </w:rPr>
              <w:t>3</w:t>
            </w:r>
          </w:p>
        </w:tc>
      </w:tr>
      <w:tr w:rsidR="003B544A" w:rsidRPr="003B544A" w14:paraId="7A83D3E4" w14:textId="77777777" w:rsidTr="00845C64">
        <w:trPr>
          <w:trHeight w:val="397"/>
          <w:jc w:val="center"/>
        </w:trPr>
        <w:tc>
          <w:tcPr>
            <w:tcW w:w="1068" w:type="dxa"/>
            <w:tcBorders>
              <w:top w:val="nil"/>
              <w:left w:val="single" w:sz="4" w:space="0" w:color="auto"/>
              <w:bottom w:val="nil"/>
              <w:right w:val="nil"/>
            </w:tcBorders>
            <w:shd w:val="clear" w:color="auto" w:fill="auto"/>
            <w:vAlign w:val="center"/>
          </w:tcPr>
          <w:p w14:paraId="318F9F01"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2700</w:t>
            </w:r>
          </w:p>
        </w:tc>
        <w:tc>
          <w:tcPr>
            <w:tcW w:w="1069" w:type="dxa"/>
            <w:tcBorders>
              <w:top w:val="nil"/>
              <w:left w:val="nil"/>
              <w:bottom w:val="nil"/>
              <w:right w:val="nil"/>
            </w:tcBorders>
            <w:shd w:val="clear" w:color="auto" w:fill="auto"/>
            <w:vAlign w:val="center"/>
          </w:tcPr>
          <w:p w14:paraId="6DD3A621"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2785</w:t>
            </w:r>
          </w:p>
        </w:tc>
        <w:tc>
          <w:tcPr>
            <w:tcW w:w="1069" w:type="dxa"/>
            <w:tcBorders>
              <w:top w:val="nil"/>
              <w:left w:val="nil"/>
              <w:bottom w:val="nil"/>
              <w:right w:val="single" w:sz="4" w:space="0" w:color="auto"/>
            </w:tcBorders>
            <w:shd w:val="clear" w:color="auto" w:fill="auto"/>
            <w:vAlign w:val="center"/>
          </w:tcPr>
          <w:p w14:paraId="6B9925BD"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2715</w:t>
            </w:r>
          </w:p>
        </w:tc>
        <w:tc>
          <w:tcPr>
            <w:tcW w:w="820" w:type="dxa"/>
            <w:tcBorders>
              <w:top w:val="nil"/>
              <w:left w:val="single" w:sz="4" w:space="0" w:color="auto"/>
              <w:bottom w:val="single" w:sz="4" w:space="0" w:color="auto"/>
              <w:right w:val="nil"/>
            </w:tcBorders>
            <w:shd w:val="clear" w:color="auto" w:fill="auto"/>
            <w:vAlign w:val="center"/>
            <w:hideMark/>
          </w:tcPr>
          <w:p w14:paraId="6D49B746"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15</w:t>
            </w:r>
          </w:p>
        </w:tc>
        <w:tc>
          <w:tcPr>
            <w:tcW w:w="820" w:type="dxa"/>
            <w:gridSpan w:val="2"/>
            <w:tcBorders>
              <w:top w:val="nil"/>
              <w:left w:val="nil"/>
              <w:bottom w:val="single" w:sz="4" w:space="0" w:color="auto"/>
              <w:right w:val="nil"/>
            </w:tcBorders>
            <w:shd w:val="clear" w:color="auto" w:fill="auto"/>
            <w:vAlign w:val="center"/>
            <w:hideMark/>
          </w:tcPr>
          <w:p w14:paraId="4008DCC2"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13</w:t>
            </w:r>
          </w:p>
        </w:tc>
        <w:tc>
          <w:tcPr>
            <w:tcW w:w="820" w:type="dxa"/>
            <w:gridSpan w:val="2"/>
            <w:tcBorders>
              <w:top w:val="nil"/>
              <w:left w:val="nil"/>
              <w:bottom w:val="single" w:sz="4" w:space="0" w:color="auto"/>
              <w:right w:val="single" w:sz="4" w:space="0" w:color="auto"/>
            </w:tcBorders>
            <w:shd w:val="clear" w:color="auto" w:fill="auto"/>
            <w:noWrap/>
            <w:vAlign w:val="center"/>
            <w:hideMark/>
          </w:tcPr>
          <w:p w14:paraId="2F09E0B5"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15</w:t>
            </w:r>
          </w:p>
        </w:tc>
        <w:tc>
          <w:tcPr>
            <w:tcW w:w="2253" w:type="dxa"/>
            <w:tcBorders>
              <w:top w:val="nil"/>
              <w:left w:val="single" w:sz="4" w:space="0" w:color="auto"/>
              <w:bottom w:val="single" w:sz="4" w:space="0" w:color="auto"/>
              <w:right w:val="nil"/>
            </w:tcBorders>
            <w:shd w:val="clear" w:color="auto" w:fill="auto"/>
            <w:vAlign w:val="center"/>
            <w:hideMark/>
          </w:tcPr>
          <w:p w14:paraId="28FE5E9D"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14:ligatures w14:val="none"/>
              </w:rPr>
              <w:t>Light poles (</w:t>
            </w:r>
            <w:r w:rsidRPr="003B544A">
              <w:rPr>
                <w:rFonts w:ascii="Times New Roman" w:eastAsia="Times New Roman" w:hAnsi="Times New Roman" w:cs="Times New Roman"/>
                <w:i/>
                <w:iCs/>
                <w:color w:val="000000"/>
                <w:kern w:val="0"/>
                <w:sz w:val="22"/>
                <w:szCs w:val="22"/>
                <w14:ligatures w14:val="none"/>
              </w:rPr>
              <w:t>k</w:t>
            </w:r>
            <w:r w:rsidRPr="003B544A">
              <w:rPr>
                <w:rFonts w:ascii="Times New Roman" w:eastAsia="Times New Roman" w:hAnsi="Times New Roman" w:cs="Times New Roman"/>
                <w:color w:val="000000"/>
                <w:kern w:val="0"/>
                <w:sz w:val="22"/>
                <w:szCs w:val="22"/>
                <w14:ligatures w14:val="none"/>
              </w:rPr>
              <w:t>=1)</w:t>
            </w:r>
          </w:p>
        </w:tc>
        <w:tc>
          <w:tcPr>
            <w:tcW w:w="1097" w:type="dxa"/>
            <w:tcBorders>
              <w:top w:val="nil"/>
              <w:left w:val="single" w:sz="4" w:space="0" w:color="auto"/>
              <w:bottom w:val="single" w:sz="4" w:space="0" w:color="auto"/>
              <w:right w:val="single" w:sz="4" w:space="0" w:color="auto"/>
            </w:tcBorders>
            <w:shd w:val="clear" w:color="auto" w:fill="auto"/>
            <w:noWrap/>
            <w:vAlign w:val="center"/>
            <w:hideMark/>
          </w:tcPr>
          <w:p w14:paraId="4180853A"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color w:val="000000"/>
                <w:kern w:val="0"/>
                <w:sz w:val="22"/>
                <w:szCs w:val="22"/>
                <w:rtl/>
                <w14:ligatures w14:val="none"/>
              </w:rPr>
              <w:t>4</w:t>
            </w:r>
          </w:p>
        </w:tc>
      </w:tr>
      <w:tr w:rsidR="003B544A" w:rsidRPr="003B544A" w14:paraId="5DBF0FB6" w14:textId="77777777" w:rsidTr="00845C64">
        <w:trPr>
          <w:trHeight w:val="397"/>
          <w:jc w:val="center"/>
        </w:trPr>
        <w:tc>
          <w:tcPr>
            <w:tcW w:w="1068" w:type="dxa"/>
            <w:tcBorders>
              <w:top w:val="single" w:sz="4" w:space="0" w:color="auto"/>
              <w:left w:val="single" w:sz="4" w:space="0" w:color="auto"/>
              <w:bottom w:val="nil"/>
              <w:right w:val="nil"/>
            </w:tcBorders>
            <w:shd w:val="clear" w:color="auto" w:fill="auto"/>
            <w:vAlign w:val="center"/>
          </w:tcPr>
          <w:p w14:paraId="2E64B928"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2610</w:t>
            </w:r>
          </w:p>
        </w:tc>
        <w:tc>
          <w:tcPr>
            <w:tcW w:w="1069" w:type="dxa"/>
            <w:tcBorders>
              <w:top w:val="single" w:sz="4" w:space="0" w:color="auto"/>
              <w:left w:val="nil"/>
              <w:bottom w:val="nil"/>
              <w:right w:val="nil"/>
            </w:tcBorders>
            <w:shd w:val="clear" w:color="auto" w:fill="auto"/>
            <w:vAlign w:val="center"/>
          </w:tcPr>
          <w:p w14:paraId="691FF996"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2703</w:t>
            </w:r>
          </w:p>
        </w:tc>
        <w:tc>
          <w:tcPr>
            <w:tcW w:w="1069" w:type="dxa"/>
            <w:tcBorders>
              <w:top w:val="single" w:sz="4" w:space="0" w:color="auto"/>
              <w:left w:val="nil"/>
              <w:bottom w:val="nil"/>
              <w:right w:val="single" w:sz="4" w:space="0" w:color="auto"/>
            </w:tcBorders>
            <w:shd w:val="clear" w:color="auto" w:fill="auto"/>
            <w:vAlign w:val="center"/>
          </w:tcPr>
          <w:p w14:paraId="0AB6E954"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2830</w:t>
            </w:r>
          </w:p>
        </w:tc>
        <w:tc>
          <w:tcPr>
            <w:tcW w:w="820" w:type="dxa"/>
            <w:tcBorders>
              <w:top w:val="nil"/>
              <w:left w:val="single" w:sz="4" w:space="0" w:color="auto"/>
              <w:bottom w:val="nil"/>
              <w:right w:val="nil"/>
            </w:tcBorders>
            <w:shd w:val="clear" w:color="auto" w:fill="auto"/>
            <w:vAlign w:val="center"/>
            <w:hideMark/>
          </w:tcPr>
          <w:p w14:paraId="2621FC55"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14</w:t>
            </w:r>
          </w:p>
        </w:tc>
        <w:tc>
          <w:tcPr>
            <w:tcW w:w="820" w:type="dxa"/>
            <w:gridSpan w:val="2"/>
            <w:tcBorders>
              <w:top w:val="nil"/>
              <w:left w:val="nil"/>
              <w:bottom w:val="nil"/>
              <w:right w:val="nil"/>
            </w:tcBorders>
            <w:shd w:val="clear" w:color="auto" w:fill="auto"/>
            <w:vAlign w:val="center"/>
            <w:hideMark/>
          </w:tcPr>
          <w:p w14:paraId="00DA00EE"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14</w:t>
            </w:r>
          </w:p>
        </w:tc>
        <w:tc>
          <w:tcPr>
            <w:tcW w:w="820" w:type="dxa"/>
            <w:gridSpan w:val="2"/>
            <w:tcBorders>
              <w:top w:val="nil"/>
              <w:left w:val="nil"/>
              <w:bottom w:val="nil"/>
              <w:right w:val="single" w:sz="4" w:space="0" w:color="auto"/>
            </w:tcBorders>
            <w:shd w:val="clear" w:color="auto" w:fill="auto"/>
            <w:noWrap/>
            <w:vAlign w:val="center"/>
            <w:hideMark/>
          </w:tcPr>
          <w:p w14:paraId="466258D7"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10</w:t>
            </w:r>
          </w:p>
        </w:tc>
        <w:tc>
          <w:tcPr>
            <w:tcW w:w="2253" w:type="dxa"/>
            <w:tcBorders>
              <w:top w:val="nil"/>
              <w:left w:val="single" w:sz="4" w:space="0" w:color="auto"/>
              <w:bottom w:val="nil"/>
              <w:right w:val="nil"/>
            </w:tcBorders>
            <w:shd w:val="clear" w:color="auto" w:fill="auto"/>
            <w:vAlign w:val="center"/>
            <w:hideMark/>
          </w:tcPr>
          <w:p w14:paraId="45F71AA8"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Light fixture (</w:t>
            </w:r>
            <w:r w:rsidRPr="003B544A">
              <w:rPr>
                <w:rFonts w:ascii="Times New Roman" w:eastAsia="Times New Roman" w:hAnsi="Times New Roman" w:cs="Times New Roman"/>
                <w:i/>
                <w:iCs/>
                <w:color w:val="000000"/>
                <w:kern w:val="0"/>
                <w:sz w:val="22"/>
                <w:szCs w:val="22"/>
                <w14:ligatures w14:val="none"/>
              </w:rPr>
              <w:t>k</w:t>
            </w:r>
            <w:r w:rsidRPr="003B544A">
              <w:rPr>
                <w:rFonts w:ascii="Times New Roman" w:eastAsia="Times New Roman" w:hAnsi="Times New Roman" w:cs="Times New Roman"/>
                <w:color w:val="000000"/>
                <w:kern w:val="0"/>
                <w:sz w:val="22"/>
                <w:szCs w:val="22"/>
                <w14:ligatures w14:val="none"/>
              </w:rPr>
              <w:t>=2)</w:t>
            </w:r>
          </w:p>
        </w:tc>
        <w:tc>
          <w:tcPr>
            <w:tcW w:w="1097" w:type="dxa"/>
            <w:tcBorders>
              <w:top w:val="nil"/>
              <w:left w:val="single" w:sz="4" w:space="0" w:color="auto"/>
              <w:bottom w:val="nil"/>
              <w:right w:val="single" w:sz="4" w:space="0" w:color="auto"/>
            </w:tcBorders>
            <w:shd w:val="clear" w:color="auto" w:fill="auto"/>
            <w:noWrap/>
            <w:vAlign w:val="center"/>
            <w:hideMark/>
          </w:tcPr>
          <w:p w14:paraId="33C66936"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hint="cs"/>
                <w:color w:val="000000"/>
                <w:kern w:val="0"/>
                <w:sz w:val="22"/>
                <w:szCs w:val="22"/>
                <w:rtl/>
                <w14:ligatures w14:val="none"/>
              </w:rPr>
              <w:t>1</w:t>
            </w:r>
          </w:p>
        </w:tc>
      </w:tr>
      <w:tr w:rsidR="003B544A" w:rsidRPr="003B544A" w14:paraId="2C6AC830" w14:textId="77777777" w:rsidTr="00845C64">
        <w:trPr>
          <w:trHeight w:val="397"/>
          <w:jc w:val="center"/>
        </w:trPr>
        <w:tc>
          <w:tcPr>
            <w:tcW w:w="1068" w:type="dxa"/>
            <w:tcBorders>
              <w:top w:val="nil"/>
              <w:left w:val="single" w:sz="4" w:space="0" w:color="auto"/>
              <w:bottom w:val="single" w:sz="4" w:space="0" w:color="auto"/>
              <w:right w:val="nil"/>
            </w:tcBorders>
            <w:shd w:val="clear" w:color="auto" w:fill="auto"/>
            <w:vAlign w:val="center"/>
          </w:tcPr>
          <w:p w14:paraId="05CAA3D2"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2625</w:t>
            </w:r>
          </w:p>
        </w:tc>
        <w:tc>
          <w:tcPr>
            <w:tcW w:w="1069" w:type="dxa"/>
            <w:tcBorders>
              <w:top w:val="nil"/>
              <w:left w:val="nil"/>
              <w:bottom w:val="single" w:sz="4" w:space="0" w:color="auto"/>
              <w:right w:val="nil"/>
            </w:tcBorders>
            <w:shd w:val="clear" w:color="auto" w:fill="auto"/>
            <w:vAlign w:val="center"/>
          </w:tcPr>
          <w:p w14:paraId="49FB5594"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2720</w:t>
            </w:r>
          </w:p>
        </w:tc>
        <w:tc>
          <w:tcPr>
            <w:tcW w:w="1069" w:type="dxa"/>
            <w:tcBorders>
              <w:top w:val="nil"/>
              <w:left w:val="nil"/>
              <w:bottom w:val="single" w:sz="4" w:space="0" w:color="auto"/>
              <w:right w:val="single" w:sz="4" w:space="0" w:color="auto"/>
            </w:tcBorders>
            <w:shd w:val="clear" w:color="auto" w:fill="auto"/>
            <w:vAlign w:val="center"/>
          </w:tcPr>
          <w:p w14:paraId="4A0EE1A3"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2850</w:t>
            </w:r>
          </w:p>
        </w:tc>
        <w:tc>
          <w:tcPr>
            <w:tcW w:w="820" w:type="dxa"/>
            <w:tcBorders>
              <w:top w:val="nil"/>
              <w:left w:val="single" w:sz="4" w:space="0" w:color="auto"/>
              <w:bottom w:val="nil"/>
              <w:right w:val="nil"/>
            </w:tcBorders>
            <w:shd w:val="clear" w:color="auto" w:fill="auto"/>
            <w:vAlign w:val="center"/>
            <w:hideMark/>
          </w:tcPr>
          <w:p w14:paraId="37F30002"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10</w:t>
            </w:r>
          </w:p>
        </w:tc>
        <w:tc>
          <w:tcPr>
            <w:tcW w:w="820" w:type="dxa"/>
            <w:gridSpan w:val="2"/>
            <w:tcBorders>
              <w:top w:val="nil"/>
              <w:left w:val="nil"/>
              <w:bottom w:val="nil"/>
              <w:right w:val="nil"/>
            </w:tcBorders>
            <w:shd w:val="clear" w:color="auto" w:fill="auto"/>
            <w:vAlign w:val="center"/>
            <w:hideMark/>
          </w:tcPr>
          <w:p w14:paraId="005425BF"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10</w:t>
            </w:r>
          </w:p>
        </w:tc>
        <w:tc>
          <w:tcPr>
            <w:tcW w:w="820" w:type="dxa"/>
            <w:gridSpan w:val="2"/>
            <w:tcBorders>
              <w:top w:val="nil"/>
              <w:left w:val="nil"/>
              <w:bottom w:val="nil"/>
              <w:right w:val="single" w:sz="4" w:space="0" w:color="auto"/>
            </w:tcBorders>
            <w:shd w:val="clear" w:color="auto" w:fill="auto"/>
            <w:noWrap/>
            <w:vAlign w:val="center"/>
            <w:hideMark/>
          </w:tcPr>
          <w:p w14:paraId="3738BBC5"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14</w:t>
            </w:r>
          </w:p>
        </w:tc>
        <w:tc>
          <w:tcPr>
            <w:tcW w:w="2253" w:type="dxa"/>
            <w:tcBorders>
              <w:top w:val="nil"/>
              <w:left w:val="single" w:sz="4" w:space="0" w:color="auto"/>
              <w:bottom w:val="nil"/>
              <w:right w:val="nil"/>
            </w:tcBorders>
            <w:shd w:val="clear" w:color="auto" w:fill="auto"/>
            <w:vAlign w:val="center"/>
            <w:hideMark/>
          </w:tcPr>
          <w:p w14:paraId="168854EE" w14:textId="77777777" w:rsidR="003B544A" w:rsidRPr="003B544A" w:rsidRDefault="003B544A" w:rsidP="003B544A">
            <w:pPr>
              <w:bidi/>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Light fixture (</w:t>
            </w:r>
            <w:r w:rsidRPr="003B544A">
              <w:rPr>
                <w:rFonts w:ascii="Times New Roman" w:eastAsia="Times New Roman" w:hAnsi="Times New Roman" w:cs="Times New Roman"/>
                <w:i/>
                <w:iCs/>
                <w:color w:val="000000"/>
                <w:kern w:val="0"/>
                <w:sz w:val="22"/>
                <w:szCs w:val="22"/>
                <w14:ligatures w14:val="none"/>
              </w:rPr>
              <w:t>k</w:t>
            </w:r>
            <w:r w:rsidRPr="003B544A">
              <w:rPr>
                <w:rFonts w:ascii="Times New Roman" w:eastAsia="Times New Roman" w:hAnsi="Times New Roman" w:cs="Times New Roman"/>
                <w:color w:val="000000"/>
                <w:kern w:val="0"/>
                <w:sz w:val="22"/>
                <w:szCs w:val="22"/>
                <w14:ligatures w14:val="none"/>
              </w:rPr>
              <w:t>=2)</w:t>
            </w:r>
          </w:p>
        </w:tc>
        <w:tc>
          <w:tcPr>
            <w:tcW w:w="1097" w:type="dxa"/>
            <w:tcBorders>
              <w:top w:val="nil"/>
              <w:left w:val="single" w:sz="4" w:space="0" w:color="auto"/>
              <w:bottom w:val="nil"/>
              <w:right w:val="single" w:sz="4" w:space="0" w:color="auto"/>
            </w:tcBorders>
            <w:shd w:val="clear" w:color="auto" w:fill="auto"/>
            <w:noWrap/>
            <w:vAlign w:val="center"/>
            <w:hideMark/>
          </w:tcPr>
          <w:p w14:paraId="072EE097"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rtl/>
                <w14:ligatures w14:val="none"/>
              </w:rPr>
            </w:pPr>
            <w:r w:rsidRPr="003B544A">
              <w:rPr>
                <w:rFonts w:ascii="Times New Roman" w:eastAsia="Times New Roman" w:hAnsi="Times New Roman" w:cs="Times New Roman" w:hint="cs"/>
                <w:color w:val="000000"/>
                <w:kern w:val="0"/>
                <w:sz w:val="22"/>
                <w:szCs w:val="22"/>
                <w:rtl/>
                <w14:ligatures w14:val="none"/>
              </w:rPr>
              <w:t>2</w:t>
            </w:r>
          </w:p>
        </w:tc>
      </w:tr>
      <w:tr w:rsidR="003B544A" w:rsidRPr="003B544A" w14:paraId="20C557F2" w14:textId="77777777" w:rsidTr="00845C64">
        <w:trPr>
          <w:trHeight w:val="397"/>
          <w:jc w:val="center"/>
        </w:trPr>
        <w:tc>
          <w:tcPr>
            <w:tcW w:w="1068" w:type="dxa"/>
            <w:tcBorders>
              <w:top w:val="nil"/>
              <w:left w:val="single" w:sz="4" w:space="0" w:color="auto"/>
              <w:bottom w:val="nil"/>
              <w:right w:val="nil"/>
            </w:tcBorders>
            <w:shd w:val="clear" w:color="auto" w:fill="auto"/>
            <w:vAlign w:val="center"/>
          </w:tcPr>
          <w:p w14:paraId="178EB048"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274</w:t>
            </w:r>
          </w:p>
        </w:tc>
        <w:tc>
          <w:tcPr>
            <w:tcW w:w="1069" w:type="dxa"/>
            <w:tcBorders>
              <w:top w:val="nil"/>
              <w:left w:val="nil"/>
              <w:bottom w:val="nil"/>
              <w:right w:val="nil"/>
            </w:tcBorders>
            <w:shd w:val="clear" w:color="auto" w:fill="auto"/>
            <w:vAlign w:val="center"/>
          </w:tcPr>
          <w:p w14:paraId="580D81A3"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843</w:t>
            </w:r>
          </w:p>
        </w:tc>
        <w:tc>
          <w:tcPr>
            <w:tcW w:w="1069" w:type="dxa"/>
            <w:tcBorders>
              <w:top w:val="nil"/>
              <w:left w:val="nil"/>
              <w:bottom w:val="nil"/>
              <w:right w:val="single" w:sz="4" w:space="0" w:color="auto"/>
            </w:tcBorders>
            <w:shd w:val="clear" w:color="auto" w:fill="auto"/>
            <w:vAlign w:val="center"/>
          </w:tcPr>
          <w:p w14:paraId="19332EFF"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235</w:t>
            </w:r>
          </w:p>
        </w:tc>
        <w:tc>
          <w:tcPr>
            <w:tcW w:w="820" w:type="dxa"/>
            <w:tcBorders>
              <w:top w:val="single" w:sz="4" w:space="0" w:color="auto"/>
              <w:left w:val="single" w:sz="4" w:space="0" w:color="auto"/>
              <w:bottom w:val="nil"/>
              <w:right w:val="nil"/>
            </w:tcBorders>
            <w:shd w:val="clear" w:color="auto" w:fill="auto"/>
            <w:vAlign w:val="center"/>
            <w:hideMark/>
          </w:tcPr>
          <w:p w14:paraId="5B9EABE0"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20</w:t>
            </w:r>
          </w:p>
        </w:tc>
        <w:tc>
          <w:tcPr>
            <w:tcW w:w="820" w:type="dxa"/>
            <w:gridSpan w:val="2"/>
            <w:tcBorders>
              <w:top w:val="single" w:sz="4" w:space="0" w:color="auto"/>
              <w:left w:val="nil"/>
              <w:bottom w:val="nil"/>
              <w:right w:val="nil"/>
            </w:tcBorders>
            <w:shd w:val="clear" w:color="auto" w:fill="auto"/>
            <w:vAlign w:val="center"/>
            <w:hideMark/>
          </w:tcPr>
          <w:p w14:paraId="713495E6"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20</w:t>
            </w:r>
          </w:p>
        </w:tc>
        <w:tc>
          <w:tcPr>
            <w:tcW w:w="820" w:type="dxa"/>
            <w:gridSpan w:val="2"/>
            <w:tcBorders>
              <w:top w:val="single" w:sz="4" w:space="0" w:color="auto"/>
              <w:left w:val="nil"/>
              <w:bottom w:val="nil"/>
              <w:right w:val="single" w:sz="4" w:space="0" w:color="auto"/>
            </w:tcBorders>
            <w:shd w:val="clear" w:color="auto" w:fill="auto"/>
            <w:noWrap/>
            <w:vAlign w:val="center"/>
            <w:hideMark/>
          </w:tcPr>
          <w:p w14:paraId="09679D7B"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14</w:t>
            </w:r>
          </w:p>
        </w:tc>
        <w:tc>
          <w:tcPr>
            <w:tcW w:w="2253" w:type="dxa"/>
            <w:tcBorders>
              <w:top w:val="single" w:sz="4" w:space="0" w:color="auto"/>
              <w:left w:val="single" w:sz="4" w:space="0" w:color="auto"/>
              <w:bottom w:val="nil"/>
              <w:right w:val="nil"/>
            </w:tcBorders>
            <w:shd w:val="clear" w:color="auto" w:fill="auto"/>
            <w:vAlign w:val="center"/>
            <w:hideMark/>
          </w:tcPr>
          <w:p w14:paraId="67113426"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Arm light fixture (</w:t>
            </w:r>
            <w:r w:rsidRPr="003B544A">
              <w:rPr>
                <w:rFonts w:ascii="Times New Roman" w:eastAsia="Times New Roman" w:hAnsi="Times New Roman" w:cs="Times New Roman"/>
                <w:i/>
                <w:iCs/>
                <w:color w:val="000000"/>
                <w:kern w:val="0"/>
                <w:sz w:val="22"/>
                <w:szCs w:val="22"/>
                <w14:ligatures w14:val="none"/>
              </w:rPr>
              <w:t>k</w:t>
            </w:r>
            <w:r w:rsidRPr="003B544A">
              <w:rPr>
                <w:rFonts w:ascii="Times New Roman" w:eastAsia="Times New Roman" w:hAnsi="Times New Roman" w:cs="Times New Roman"/>
                <w:color w:val="000000"/>
                <w:kern w:val="0"/>
                <w:sz w:val="22"/>
                <w:szCs w:val="22"/>
                <w14:ligatures w14:val="none"/>
              </w:rPr>
              <w:t>=3)</w:t>
            </w:r>
          </w:p>
        </w:tc>
        <w:tc>
          <w:tcPr>
            <w:tcW w:w="1097" w:type="dxa"/>
            <w:tcBorders>
              <w:top w:val="single" w:sz="4" w:space="0" w:color="auto"/>
              <w:left w:val="single" w:sz="4" w:space="0" w:color="auto"/>
              <w:bottom w:val="nil"/>
              <w:right w:val="single" w:sz="4" w:space="0" w:color="auto"/>
            </w:tcBorders>
            <w:shd w:val="clear" w:color="auto" w:fill="auto"/>
            <w:noWrap/>
            <w:vAlign w:val="center"/>
            <w:hideMark/>
          </w:tcPr>
          <w:p w14:paraId="1A0A860D"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hint="cs"/>
                <w:color w:val="000000"/>
                <w:kern w:val="0"/>
                <w:sz w:val="22"/>
                <w:szCs w:val="22"/>
                <w:rtl/>
                <w14:ligatures w14:val="none"/>
              </w:rPr>
              <w:t>1</w:t>
            </w:r>
          </w:p>
        </w:tc>
      </w:tr>
      <w:tr w:rsidR="003B544A" w:rsidRPr="003B544A" w14:paraId="671C133D" w14:textId="77777777" w:rsidTr="00845C64">
        <w:trPr>
          <w:trHeight w:val="397"/>
          <w:jc w:val="center"/>
        </w:trPr>
        <w:tc>
          <w:tcPr>
            <w:tcW w:w="1068" w:type="dxa"/>
            <w:tcBorders>
              <w:top w:val="nil"/>
              <w:left w:val="single" w:sz="4" w:space="0" w:color="auto"/>
              <w:bottom w:val="nil"/>
              <w:right w:val="nil"/>
            </w:tcBorders>
            <w:shd w:val="clear" w:color="auto" w:fill="auto"/>
            <w:vAlign w:val="center"/>
          </w:tcPr>
          <w:p w14:paraId="4DCBB3BB"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280</w:t>
            </w:r>
          </w:p>
        </w:tc>
        <w:tc>
          <w:tcPr>
            <w:tcW w:w="1069" w:type="dxa"/>
            <w:tcBorders>
              <w:top w:val="nil"/>
              <w:left w:val="nil"/>
              <w:bottom w:val="nil"/>
              <w:right w:val="nil"/>
            </w:tcBorders>
            <w:shd w:val="clear" w:color="auto" w:fill="auto"/>
            <w:vAlign w:val="center"/>
          </w:tcPr>
          <w:p w14:paraId="1ABAFE74"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650</w:t>
            </w:r>
          </w:p>
        </w:tc>
        <w:tc>
          <w:tcPr>
            <w:tcW w:w="1069" w:type="dxa"/>
            <w:tcBorders>
              <w:top w:val="nil"/>
              <w:left w:val="nil"/>
              <w:bottom w:val="nil"/>
              <w:right w:val="single" w:sz="4" w:space="0" w:color="auto"/>
            </w:tcBorders>
            <w:shd w:val="clear" w:color="auto" w:fill="auto"/>
            <w:vAlign w:val="center"/>
          </w:tcPr>
          <w:p w14:paraId="12C062BD"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240</w:t>
            </w:r>
          </w:p>
        </w:tc>
        <w:tc>
          <w:tcPr>
            <w:tcW w:w="820" w:type="dxa"/>
            <w:tcBorders>
              <w:top w:val="nil"/>
              <w:left w:val="single" w:sz="4" w:space="0" w:color="auto"/>
              <w:bottom w:val="nil"/>
              <w:right w:val="nil"/>
            </w:tcBorders>
            <w:shd w:val="clear" w:color="auto" w:fill="auto"/>
            <w:vAlign w:val="center"/>
            <w:hideMark/>
          </w:tcPr>
          <w:p w14:paraId="7998A1C8"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17</w:t>
            </w:r>
          </w:p>
        </w:tc>
        <w:tc>
          <w:tcPr>
            <w:tcW w:w="820" w:type="dxa"/>
            <w:gridSpan w:val="2"/>
            <w:tcBorders>
              <w:top w:val="nil"/>
              <w:left w:val="nil"/>
              <w:bottom w:val="nil"/>
              <w:right w:val="nil"/>
            </w:tcBorders>
            <w:shd w:val="clear" w:color="auto" w:fill="auto"/>
            <w:vAlign w:val="center"/>
            <w:hideMark/>
          </w:tcPr>
          <w:p w14:paraId="6F836D8A"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15</w:t>
            </w:r>
          </w:p>
        </w:tc>
        <w:tc>
          <w:tcPr>
            <w:tcW w:w="820" w:type="dxa"/>
            <w:gridSpan w:val="2"/>
            <w:tcBorders>
              <w:top w:val="nil"/>
              <w:left w:val="nil"/>
              <w:bottom w:val="nil"/>
              <w:right w:val="single" w:sz="4" w:space="0" w:color="auto"/>
            </w:tcBorders>
            <w:shd w:val="clear" w:color="auto" w:fill="auto"/>
            <w:noWrap/>
            <w:vAlign w:val="center"/>
            <w:hideMark/>
          </w:tcPr>
          <w:p w14:paraId="200E38F3"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10</w:t>
            </w:r>
          </w:p>
        </w:tc>
        <w:tc>
          <w:tcPr>
            <w:tcW w:w="2253" w:type="dxa"/>
            <w:tcBorders>
              <w:top w:val="nil"/>
              <w:left w:val="single" w:sz="4" w:space="0" w:color="auto"/>
              <w:bottom w:val="nil"/>
              <w:right w:val="nil"/>
            </w:tcBorders>
            <w:shd w:val="clear" w:color="auto" w:fill="auto"/>
            <w:vAlign w:val="center"/>
            <w:hideMark/>
          </w:tcPr>
          <w:p w14:paraId="5CAB98D1"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Arm light fixture (</w:t>
            </w:r>
            <w:r w:rsidRPr="003B544A">
              <w:rPr>
                <w:rFonts w:ascii="Times New Roman" w:eastAsia="Times New Roman" w:hAnsi="Times New Roman" w:cs="Times New Roman"/>
                <w:i/>
                <w:iCs/>
                <w:color w:val="000000"/>
                <w:kern w:val="0"/>
                <w:sz w:val="22"/>
                <w:szCs w:val="22"/>
                <w14:ligatures w14:val="none"/>
              </w:rPr>
              <w:t>k</w:t>
            </w:r>
            <w:r w:rsidRPr="003B544A">
              <w:rPr>
                <w:rFonts w:ascii="Times New Roman" w:eastAsia="Times New Roman" w:hAnsi="Times New Roman" w:cs="Times New Roman"/>
                <w:color w:val="000000"/>
                <w:kern w:val="0"/>
                <w:sz w:val="22"/>
                <w:szCs w:val="22"/>
                <w14:ligatures w14:val="none"/>
              </w:rPr>
              <w:t>=3)</w:t>
            </w:r>
          </w:p>
        </w:tc>
        <w:tc>
          <w:tcPr>
            <w:tcW w:w="1097" w:type="dxa"/>
            <w:tcBorders>
              <w:top w:val="nil"/>
              <w:left w:val="single" w:sz="4" w:space="0" w:color="auto"/>
              <w:bottom w:val="nil"/>
              <w:right w:val="single" w:sz="4" w:space="0" w:color="auto"/>
            </w:tcBorders>
            <w:shd w:val="clear" w:color="auto" w:fill="auto"/>
            <w:noWrap/>
            <w:vAlign w:val="center"/>
            <w:hideMark/>
          </w:tcPr>
          <w:p w14:paraId="3E128243"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hint="cs"/>
                <w:color w:val="000000"/>
                <w:kern w:val="0"/>
                <w:sz w:val="22"/>
                <w:szCs w:val="22"/>
                <w:rtl/>
                <w14:ligatures w14:val="none"/>
              </w:rPr>
              <w:t>2</w:t>
            </w:r>
          </w:p>
        </w:tc>
      </w:tr>
      <w:tr w:rsidR="003B544A" w:rsidRPr="003B544A" w14:paraId="78849B18" w14:textId="77777777" w:rsidTr="00845C64">
        <w:trPr>
          <w:trHeight w:val="397"/>
          <w:jc w:val="center"/>
        </w:trPr>
        <w:tc>
          <w:tcPr>
            <w:tcW w:w="1068" w:type="dxa"/>
            <w:tcBorders>
              <w:top w:val="nil"/>
              <w:left w:val="single" w:sz="4" w:space="0" w:color="auto"/>
              <w:bottom w:val="nil"/>
              <w:right w:val="nil"/>
            </w:tcBorders>
            <w:shd w:val="clear" w:color="auto" w:fill="auto"/>
            <w:vAlign w:val="center"/>
          </w:tcPr>
          <w:p w14:paraId="3B1AEF44"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285</w:t>
            </w:r>
          </w:p>
        </w:tc>
        <w:tc>
          <w:tcPr>
            <w:tcW w:w="1069" w:type="dxa"/>
            <w:tcBorders>
              <w:top w:val="nil"/>
              <w:left w:val="nil"/>
              <w:bottom w:val="nil"/>
              <w:right w:val="nil"/>
            </w:tcBorders>
            <w:shd w:val="clear" w:color="auto" w:fill="auto"/>
            <w:vAlign w:val="center"/>
          </w:tcPr>
          <w:p w14:paraId="1359D0F5"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450</w:t>
            </w:r>
          </w:p>
        </w:tc>
        <w:tc>
          <w:tcPr>
            <w:tcW w:w="1069" w:type="dxa"/>
            <w:tcBorders>
              <w:top w:val="nil"/>
              <w:left w:val="nil"/>
              <w:bottom w:val="nil"/>
              <w:right w:val="single" w:sz="4" w:space="0" w:color="auto"/>
            </w:tcBorders>
            <w:shd w:val="clear" w:color="auto" w:fill="auto"/>
            <w:vAlign w:val="center"/>
          </w:tcPr>
          <w:p w14:paraId="77B204E4"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290</w:t>
            </w:r>
          </w:p>
        </w:tc>
        <w:tc>
          <w:tcPr>
            <w:tcW w:w="820" w:type="dxa"/>
            <w:tcBorders>
              <w:top w:val="nil"/>
              <w:left w:val="single" w:sz="4" w:space="0" w:color="auto"/>
              <w:bottom w:val="single" w:sz="4" w:space="0" w:color="auto"/>
              <w:right w:val="nil"/>
            </w:tcBorders>
            <w:shd w:val="clear" w:color="auto" w:fill="auto"/>
            <w:vAlign w:val="center"/>
            <w:hideMark/>
          </w:tcPr>
          <w:p w14:paraId="0372A062"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16</w:t>
            </w:r>
          </w:p>
        </w:tc>
        <w:tc>
          <w:tcPr>
            <w:tcW w:w="820" w:type="dxa"/>
            <w:gridSpan w:val="2"/>
            <w:tcBorders>
              <w:top w:val="nil"/>
              <w:left w:val="nil"/>
              <w:bottom w:val="single" w:sz="4" w:space="0" w:color="auto"/>
              <w:right w:val="nil"/>
            </w:tcBorders>
            <w:shd w:val="clear" w:color="auto" w:fill="auto"/>
            <w:vAlign w:val="center"/>
            <w:hideMark/>
          </w:tcPr>
          <w:p w14:paraId="5F7F8553"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16</w:t>
            </w:r>
          </w:p>
        </w:tc>
        <w:tc>
          <w:tcPr>
            <w:tcW w:w="820" w:type="dxa"/>
            <w:gridSpan w:val="2"/>
            <w:tcBorders>
              <w:top w:val="nil"/>
              <w:left w:val="nil"/>
              <w:bottom w:val="single" w:sz="4" w:space="0" w:color="auto"/>
              <w:right w:val="single" w:sz="4" w:space="0" w:color="auto"/>
            </w:tcBorders>
            <w:shd w:val="clear" w:color="auto" w:fill="auto"/>
            <w:noWrap/>
            <w:vAlign w:val="center"/>
            <w:hideMark/>
          </w:tcPr>
          <w:p w14:paraId="3A2AA40F"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11</w:t>
            </w:r>
          </w:p>
        </w:tc>
        <w:tc>
          <w:tcPr>
            <w:tcW w:w="2253" w:type="dxa"/>
            <w:tcBorders>
              <w:top w:val="nil"/>
              <w:left w:val="single" w:sz="4" w:space="0" w:color="auto"/>
              <w:bottom w:val="single" w:sz="4" w:space="0" w:color="auto"/>
              <w:right w:val="nil"/>
            </w:tcBorders>
            <w:shd w:val="clear" w:color="auto" w:fill="auto"/>
            <w:vAlign w:val="center"/>
            <w:hideMark/>
          </w:tcPr>
          <w:p w14:paraId="10E4A44D"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Arm light fixture (</w:t>
            </w:r>
            <w:r w:rsidRPr="003B544A">
              <w:rPr>
                <w:rFonts w:ascii="Times New Roman" w:eastAsia="Times New Roman" w:hAnsi="Times New Roman" w:cs="Times New Roman"/>
                <w:i/>
                <w:iCs/>
                <w:color w:val="000000"/>
                <w:kern w:val="0"/>
                <w:sz w:val="22"/>
                <w:szCs w:val="22"/>
                <w14:ligatures w14:val="none"/>
              </w:rPr>
              <w:t>k</w:t>
            </w:r>
            <w:r w:rsidRPr="003B544A">
              <w:rPr>
                <w:rFonts w:ascii="Times New Roman" w:eastAsia="Times New Roman" w:hAnsi="Times New Roman" w:cs="Times New Roman"/>
                <w:color w:val="000000"/>
                <w:kern w:val="0"/>
                <w:sz w:val="22"/>
                <w:szCs w:val="22"/>
                <w14:ligatures w14:val="none"/>
              </w:rPr>
              <w:t>=3)</w:t>
            </w:r>
          </w:p>
        </w:tc>
        <w:tc>
          <w:tcPr>
            <w:tcW w:w="1097" w:type="dxa"/>
            <w:tcBorders>
              <w:top w:val="nil"/>
              <w:left w:val="single" w:sz="4" w:space="0" w:color="auto"/>
              <w:bottom w:val="single" w:sz="4" w:space="0" w:color="auto"/>
              <w:right w:val="single" w:sz="4" w:space="0" w:color="auto"/>
            </w:tcBorders>
            <w:shd w:val="clear" w:color="auto" w:fill="auto"/>
            <w:noWrap/>
            <w:vAlign w:val="center"/>
            <w:hideMark/>
          </w:tcPr>
          <w:p w14:paraId="2E7FD113"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hint="cs"/>
                <w:color w:val="000000"/>
                <w:kern w:val="0"/>
                <w:sz w:val="22"/>
                <w:szCs w:val="22"/>
                <w:rtl/>
                <w14:ligatures w14:val="none"/>
              </w:rPr>
              <w:t>3</w:t>
            </w:r>
          </w:p>
        </w:tc>
      </w:tr>
      <w:tr w:rsidR="003B544A" w:rsidRPr="003B544A" w14:paraId="10279EFA" w14:textId="77777777" w:rsidTr="00845C64">
        <w:trPr>
          <w:trHeight w:val="397"/>
          <w:jc w:val="center"/>
        </w:trPr>
        <w:tc>
          <w:tcPr>
            <w:tcW w:w="1068" w:type="dxa"/>
            <w:tcBorders>
              <w:top w:val="nil"/>
              <w:left w:val="single" w:sz="4" w:space="0" w:color="auto"/>
              <w:bottom w:val="nil"/>
              <w:right w:val="nil"/>
            </w:tcBorders>
            <w:shd w:val="clear" w:color="auto" w:fill="auto"/>
            <w:vAlign w:val="center"/>
          </w:tcPr>
          <w:p w14:paraId="123ED5B7"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290</w:t>
            </w:r>
          </w:p>
        </w:tc>
        <w:tc>
          <w:tcPr>
            <w:tcW w:w="1069" w:type="dxa"/>
            <w:tcBorders>
              <w:top w:val="nil"/>
              <w:left w:val="nil"/>
              <w:bottom w:val="nil"/>
              <w:right w:val="nil"/>
            </w:tcBorders>
            <w:shd w:val="clear" w:color="auto" w:fill="auto"/>
            <w:vAlign w:val="center"/>
          </w:tcPr>
          <w:p w14:paraId="0F9999D6"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460</w:t>
            </w:r>
          </w:p>
        </w:tc>
        <w:tc>
          <w:tcPr>
            <w:tcW w:w="1069" w:type="dxa"/>
            <w:tcBorders>
              <w:top w:val="nil"/>
              <w:left w:val="nil"/>
              <w:bottom w:val="nil"/>
              <w:right w:val="single" w:sz="4" w:space="0" w:color="auto"/>
            </w:tcBorders>
            <w:shd w:val="clear" w:color="auto" w:fill="auto"/>
            <w:vAlign w:val="center"/>
          </w:tcPr>
          <w:p w14:paraId="12AF5DBE"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290</w:t>
            </w:r>
          </w:p>
        </w:tc>
        <w:tc>
          <w:tcPr>
            <w:tcW w:w="820" w:type="dxa"/>
            <w:tcBorders>
              <w:top w:val="nil"/>
              <w:left w:val="single" w:sz="4" w:space="0" w:color="auto"/>
              <w:bottom w:val="single" w:sz="4" w:space="0" w:color="auto"/>
              <w:right w:val="nil"/>
            </w:tcBorders>
            <w:shd w:val="clear" w:color="auto" w:fill="auto"/>
            <w:vAlign w:val="center"/>
          </w:tcPr>
          <w:p w14:paraId="6CAC01EF"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16</w:t>
            </w:r>
          </w:p>
        </w:tc>
        <w:tc>
          <w:tcPr>
            <w:tcW w:w="820" w:type="dxa"/>
            <w:gridSpan w:val="2"/>
            <w:tcBorders>
              <w:top w:val="nil"/>
              <w:left w:val="nil"/>
              <w:bottom w:val="single" w:sz="4" w:space="0" w:color="auto"/>
              <w:right w:val="nil"/>
            </w:tcBorders>
            <w:shd w:val="clear" w:color="auto" w:fill="auto"/>
            <w:vAlign w:val="center"/>
          </w:tcPr>
          <w:p w14:paraId="1DD32BB5"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15</w:t>
            </w:r>
          </w:p>
        </w:tc>
        <w:tc>
          <w:tcPr>
            <w:tcW w:w="820" w:type="dxa"/>
            <w:gridSpan w:val="2"/>
            <w:tcBorders>
              <w:top w:val="nil"/>
              <w:left w:val="nil"/>
              <w:bottom w:val="single" w:sz="4" w:space="0" w:color="auto"/>
              <w:right w:val="single" w:sz="4" w:space="0" w:color="auto"/>
            </w:tcBorders>
            <w:shd w:val="clear" w:color="auto" w:fill="auto"/>
            <w:noWrap/>
            <w:vAlign w:val="center"/>
          </w:tcPr>
          <w:p w14:paraId="49407839"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12</w:t>
            </w:r>
          </w:p>
        </w:tc>
        <w:tc>
          <w:tcPr>
            <w:tcW w:w="2253" w:type="dxa"/>
            <w:tcBorders>
              <w:top w:val="nil"/>
              <w:left w:val="single" w:sz="4" w:space="0" w:color="auto"/>
              <w:bottom w:val="single" w:sz="4" w:space="0" w:color="auto"/>
              <w:right w:val="nil"/>
            </w:tcBorders>
            <w:shd w:val="clear" w:color="auto" w:fill="auto"/>
            <w:vAlign w:val="center"/>
          </w:tcPr>
          <w:p w14:paraId="495108C2"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Arm light fixture (</w:t>
            </w:r>
            <w:r w:rsidRPr="003B544A">
              <w:rPr>
                <w:rFonts w:ascii="Times New Roman" w:eastAsia="Times New Roman" w:hAnsi="Times New Roman" w:cs="Times New Roman"/>
                <w:i/>
                <w:iCs/>
                <w:color w:val="000000"/>
                <w:kern w:val="0"/>
                <w:sz w:val="22"/>
                <w:szCs w:val="22"/>
                <w14:ligatures w14:val="none"/>
              </w:rPr>
              <w:t>k</w:t>
            </w:r>
            <w:r w:rsidRPr="003B544A">
              <w:rPr>
                <w:rFonts w:ascii="Times New Roman" w:eastAsia="Times New Roman" w:hAnsi="Times New Roman" w:cs="Times New Roman"/>
                <w:color w:val="000000"/>
                <w:kern w:val="0"/>
                <w:sz w:val="22"/>
                <w:szCs w:val="22"/>
                <w14:ligatures w14:val="none"/>
              </w:rPr>
              <w:t>=3)</w:t>
            </w:r>
          </w:p>
        </w:tc>
        <w:tc>
          <w:tcPr>
            <w:tcW w:w="1097" w:type="dxa"/>
            <w:tcBorders>
              <w:top w:val="nil"/>
              <w:left w:val="single" w:sz="4" w:space="0" w:color="auto"/>
              <w:bottom w:val="single" w:sz="4" w:space="0" w:color="auto"/>
              <w:right w:val="single" w:sz="4" w:space="0" w:color="auto"/>
            </w:tcBorders>
            <w:shd w:val="clear" w:color="auto" w:fill="auto"/>
            <w:noWrap/>
            <w:vAlign w:val="center"/>
          </w:tcPr>
          <w:p w14:paraId="44C9E373"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hint="cs"/>
                <w:color w:val="000000"/>
                <w:kern w:val="0"/>
                <w:sz w:val="22"/>
                <w:szCs w:val="22"/>
                <w:rtl/>
                <w14:ligatures w14:val="none"/>
              </w:rPr>
              <w:t>4</w:t>
            </w:r>
          </w:p>
        </w:tc>
      </w:tr>
      <w:tr w:rsidR="003B544A" w:rsidRPr="003B544A" w14:paraId="0214AC8E" w14:textId="77777777" w:rsidTr="00845C64">
        <w:trPr>
          <w:trHeight w:val="397"/>
          <w:jc w:val="center"/>
        </w:trPr>
        <w:tc>
          <w:tcPr>
            <w:tcW w:w="1068" w:type="dxa"/>
            <w:tcBorders>
              <w:top w:val="single" w:sz="4" w:space="0" w:color="auto"/>
              <w:left w:val="single" w:sz="4" w:space="0" w:color="auto"/>
              <w:bottom w:val="nil"/>
              <w:right w:val="nil"/>
            </w:tcBorders>
            <w:shd w:val="clear" w:color="auto" w:fill="auto"/>
            <w:vAlign w:val="center"/>
          </w:tcPr>
          <w:p w14:paraId="5B0A9B62"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lastRenderedPageBreak/>
              <w:t>1796</w:t>
            </w:r>
          </w:p>
        </w:tc>
        <w:tc>
          <w:tcPr>
            <w:tcW w:w="1069" w:type="dxa"/>
            <w:tcBorders>
              <w:top w:val="single" w:sz="4" w:space="0" w:color="auto"/>
              <w:left w:val="nil"/>
              <w:bottom w:val="nil"/>
              <w:right w:val="nil"/>
            </w:tcBorders>
            <w:shd w:val="clear" w:color="auto" w:fill="auto"/>
            <w:vAlign w:val="center"/>
          </w:tcPr>
          <w:p w14:paraId="40F7F224"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1734</w:t>
            </w:r>
          </w:p>
        </w:tc>
        <w:tc>
          <w:tcPr>
            <w:tcW w:w="1069" w:type="dxa"/>
            <w:tcBorders>
              <w:top w:val="single" w:sz="4" w:space="0" w:color="auto"/>
              <w:left w:val="nil"/>
              <w:bottom w:val="nil"/>
              <w:right w:val="single" w:sz="4" w:space="0" w:color="auto"/>
            </w:tcBorders>
            <w:shd w:val="clear" w:color="auto" w:fill="auto"/>
            <w:vAlign w:val="center"/>
          </w:tcPr>
          <w:p w14:paraId="03112C5E"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1550</w:t>
            </w:r>
          </w:p>
        </w:tc>
        <w:tc>
          <w:tcPr>
            <w:tcW w:w="820" w:type="dxa"/>
            <w:tcBorders>
              <w:top w:val="nil"/>
              <w:left w:val="single" w:sz="4" w:space="0" w:color="auto"/>
              <w:bottom w:val="nil"/>
              <w:right w:val="nil"/>
            </w:tcBorders>
            <w:shd w:val="clear" w:color="auto" w:fill="auto"/>
            <w:vAlign w:val="center"/>
            <w:hideMark/>
          </w:tcPr>
          <w:p w14:paraId="44DFCB18"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11</w:t>
            </w:r>
          </w:p>
        </w:tc>
        <w:tc>
          <w:tcPr>
            <w:tcW w:w="820" w:type="dxa"/>
            <w:gridSpan w:val="2"/>
            <w:tcBorders>
              <w:top w:val="nil"/>
              <w:left w:val="nil"/>
              <w:bottom w:val="nil"/>
              <w:right w:val="nil"/>
            </w:tcBorders>
            <w:shd w:val="clear" w:color="auto" w:fill="auto"/>
            <w:vAlign w:val="center"/>
            <w:hideMark/>
          </w:tcPr>
          <w:p w14:paraId="587F335B"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10</w:t>
            </w:r>
          </w:p>
        </w:tc>
        <w:tc>
          <w:tcPr>
            <w:tcW w:w="820" w:type="dxa"/>
            <w:gridSpan w:val="2"/>
            <w:tcBorders>
              <w:top w:val="nil"/>
              <w:left w:val="nil"/>
              <w:bottom w:val="nil"/>
              <w:right w:val="single" w:sz="4" w:space="0" w:color="auto"/>
            </w:tcBorders>
            <w:shd w:val="clear" w:color="auto" w:fill="auto"/>
            <w:noWrap/>
            <w:vAlign w:val="center"/>
            <w:hideMark/>
          </w:tcPr>
          <w:p w14:paraId="22E22086"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8</w:t>
            </w:r>
          </w:p>
        </w:tc>
        <w:tc>
          <w:tcPr>
            <w:tcW w:w="2253" w:type="dxa"/>
            <w:tcBorders>
              <w:top w:val="nil"/>
              <w:left w:val="single" w:sz="4" w:space="0" w:color="auto"/>
              <w:bottom w:val="nil"/>
              <w:right w:val="nil"/>
            </w:tcBorders>
            <w:shd w:val="clear" w:color="auto" w:fill="auto"/>
            <w:vAlign w:val="center"/>
            <w:hideMark/>
          </w:tcPr>
          <w:p w14:paraId="58066ED3"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A2 (</w:t>
            </w:r>
            <w:r w:rsidRPr="003B544A">
              <w:rPr>
                <w:rFonts w:ascii="Times New Roman" w:eastAsia="Times New Roman" w:hAnsi="Times New Roman" w:cs="Times New Roman"/>
                <w:i/>
                <w:iCs/>
                <w:color w:val="000000"/>
                <w:kern w:val="0"/>
                <w:sz w:val="22"/>
                <w:szCs w:val="22"/>
                <w14:ligatures w14:val="none"/>
              </w:rPr>
              <w:t>k</w:t>
            </w:r>
            <w:r w:rsidRPr="003B544A">
              <w:rPr>
                <w:rFonts w:ascii="Times New Roman" w:eastAsia="Times New Roman" w:hAnsi="Times New Roman" w:cs="Times New Roman"/>
                <w:color w:val="000000"/>
                <w:kern w:val="0"/>
                <w:sz w:val="22"/>
                <w:szCs w:val="22"/>
                <w14:ligatures w14:val="none"/>
              </w:rPr>
              <w:t>=4)</w:t>
            </w:r>
          </w:p>
        </w:tc>
        <w:tc>
          <w:tcPr>
            <w:tcW w:w="1097" w:type="dxa"/>
            <w:tcBorders>
              <w:top w:val="nil"/>
              <w:left w:val="single" w:sz="4" w:space="0" w:color="auto"/>
              <w:bottom w:val="nil"/>
              <w:right w:val="single" w:sz="4" w:space="0" w:color="auto"/>
            </w:tcBorders>
            <w:shd w:val="clear" w:color="auto" w:fill="auto"/>
            <w:noWrap/>
            <w:vAlign w:val="center"/>
            <w:hideMark/>
          </w:tcPr>
          <w:p w14:paraId="09D66CB2"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hint="cs"/>
                <w:color w:val="000000"/>
                <w:kern w:val="0"/>
                <w:sz w:val="22"/>
                <w:szCs w:val="22"/>
                <w:rtl/>
                <w14:ligatures w14:val="none"/>
              </w:rPr>
              <w:t>1</w:t>
            </w:r>
          </w:p>
        </w:tc>
      </w:tr>
      <w:tr w:rsidR="003B544A" w:rsidRPr="003B544A" w14:paraId="056F0DF2" w14:textId="77777777" w:rsidTr="00845C64">
        <w:trPr>
          <w:trHeight w:val="397"/>
          <w:jc w:val="center"/>
        </w:trPr>
        <w:tc>
          <w:tcPr>
            <w:tcW w:w="1068" w:type="dxa"/>
            <w:tcBorders>
              <w:top w:val="nil"/>
              <w:left w:val="single" w:sz="4" w:space="0" w:color="auto"/>
              <w:bottom w:val="nil"/>
              <w:right w:val="nil"/>
            </w:tcBorders>
            <w:shd w:val="clear" w:color="auto" w:fill="auto"/>
            <w:vAlign w:val="center"/>
          </w:tcPr>
          <w:p w14:paraId="6E2C666D"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1800</w:t>
            </w:r>
          </w:p>
        </w:tc>
        <w:tc>
          <w:tcPr>
            <w:tcW w:w="1069" w:type="dxa"/>
            <w:tcBorders>
              <w:top w:val="nil"/>
              <w:left w:val="nil"/>
              <w:bottom w:val="nil"/>
              <w:right w:val="nil"/>
            </w:tcBorders>
            <w:shd w:val="clear" w:color="auto" w:fill="auto"/>
            <w:vAlign w:val="center"/>
          </w:tcPr>
          <w:p w14:paraId="38624F33"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1780</w:t>
            </w:r>
          </w:p>
        </w:tc>
        <w:tc>
          <w:tcPr>
            <w:tcW w:w="1069" w:type="dxa"/>
            <w:tcBorders>
              <w:top w:val="nil"/>
              <w:left w:val="nil"/>
              <w:bottom w:val="nil"/>
              <w:right w:val="single" w:sz="4" w:space="0" w:color="auto"/>
            </w:tcBorders>
            <w:shd w:val="clear" w:color="auto" w:fill="auto"/>
            <w:vAlign w:val="center"/>
          </w:tcPr>
          <w:p w14:paraId="2E851BCA"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1560</w:t>
            </w:r>
          </w:p>
        </w:tc>
        <w:tc>
          <w:tcPr>
            <w:tcW w:w="820" w:type="dxa"/>
            <w:tcBorders>
              <w:top w:val="nil"/>
              <w:left w:val="single" w:sz="4" w:space="0" w:color="auto"/>
              <w:bottom w:val="nil"/>
              <w:right w:val="nil"/>
            </w:tcBorders>
            <w:shd w:val="clear" w:color="auto" w:fill="auto"/>
            <w:vAlign w:val="center"/>
            <w:hideMark/>
          </w:tcPr>
          <w:p w14:paraId="4387DA11"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8</w:t>
            </w:r>
          </w:p>
        </w:tc>
        <w:tc>
          <w:tcPr>
            <w:tcW w:w="820" w:type="dxa"/>
            <w:gridSpan w:val="2"/>
            <w:tcBorders>
              <w:top w:val="nil"/>
              <w:left w:val="nil"/>
              <w:bottom w:val="nil"/>
              <w:right w:val="nil"/>
            </w:tcBorders>
            <w:shd w:val="clear" w:color="auto" w:fill="auto"/>
            <w:vAlign w:val="center"/>
            <w:hideMark/>
          </w:tcPr>
          <w:p w14:paraId="4DC5952B"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14</w:t>
            </w:r>
          </w:p>
        </w:tc>
        <w:tc>
          <w:tcPr>
            <w:tcW w:w="820" w:type="dxa"/>
            <w:gridSpan w:val="2"/>
            <w:tcBorders>
              <w:top w:val="nil"/>
              <w:left w:val="nil"/>
              <w:bottom w:val="nil"/>
              <w:right w:val="single" w:sz="4" w:space="0" w:color="auto"/>
            </w:tcBorders>
            <w:shd w:val="clear" w:color="auto" w:fill="auto"/>
            <w:noWrap/>
            <w:vAlign w:val="center"/>
            <w:hideMark/>
          </w:tcPr>
          <w:p w14:paraId="2FF8680A"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10</w:t>
            </w:r>
          </w:p>
        </w:tc>
        <w:tc>
          <w:tcPr>
            <w:tcW w:w="2253" w:type="dxa"/>
            <w:tcBorders>
              <w:top w:val="nil"/>
              <w:left w:val="single" w:sz="4" w:space="0" w:color="auto"/>
              <w:bottom w:val="nil"/>
              <w:right w:val="nil"/>
            </w:tcBorders>
            <w:shd w:val="clear" w:color="auto" w:fill="auto"/>
            <w:vAlign w:val="center"/>
            <w:hideMark/>
          </w:tcPr>
          <w:p w14:paraId="67BC242B"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A2 (</w:t>
            </w:r>
            <w:r w:rsidRPr="003B544A">
              <w:rPr>
                <w:rFonts w:ascii="Times New Roman" w:eastAsia="Times New Roman" w:hAnsi="Times New Roman" w:cs="Times New Roman"/>
                <w:i/>
                <w:iCs/>
                <w:color w:val="000000"/>
                <w:kern w:val="0"/>
                <w:sz w:val="22"/>
                <w:szCs w:val="22"/>
                <w14:ligatures w14:val="none"/>
              </w:rPr>
              <w:t>k</w:t>
            </w:r>
            <w:r w:rsidRPr="003B544A">
              <w:rPr>
                <w:rFonts w:ascii="Times New Roman" w:eastAsia="Times New Roman" w:hAnsi="Times New Roman" w:cs="Times New Roman"/>
                <w:color w:val="000000"/>
                <w:kern w:val="0"/>
                <w:sz w:val="22"/>
                <w:szCs w:val="22"/>
                <w14:ligatures w14:val="none"/>
              </w:rPr>
              <w:t>=4)</w:t>
            </w:r>
          </w:p>
        </w:tc>
        <w:tc>
          <w:tcPr>
            <w:tcW w:w="1097" w:type="dxa"/>
            <w:tcBorders>
              <w:top w:val="nil"/>
              <w:left w:val="single" w:sz="4" w:space="0" w:color="auto"/>
              <w:bottom w:val="nil"/>
              <w:right w:val="single" w:sz="4" w:space="0" w:color="auto"/>
            </w:tcBorders>
            <w:shd w:val="clear" w:color="auto" w:fill="auto"/>
            <w:noWrap/>
            <w:vAlign w:val="center"/>
            <w:hideMark/>
          </w:tcPr>
          <w:p w14:paraId="37C46BF9"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hint="cs"/>
                <w:color w:val="000000"/>
                <w:kern w:val="0"/>
                <w:sz w:val="22"/>
                <w:szCs w:val="22"/>
                <w:rtl/>
                <w14:ligatures w14:val="none"/>
              </w:rPr>
              <w:t>2</w:t>
            </w:r>
          </w:p>
        </w:tc>
      </w:tr>
      <w:tr w:rsidR="003B544A" w:rsidRPr="003B544A" w14:paraId="3D5A8443" w14:textId="77777777" w:rsidTr="00845C64">
        <w:trPr>
          <w:trHeight w:val="397"/>
          <w:jc w:val="center"/>
        </w:trPr>
        <w:tc>
          <w:tcPr>
            <w:tcW w:w="1068" w:type="dxa"/>
            <w:tcBorders>
              <w:top w:val="nil"/>
              <w:left w:val="single" w:sz="4" w:space="0" w:color="auto"/>
              <w:bottom w:val="single" w:sz="4" w:space="0" w:color="auto"/>
              <w:right w:val="nil"/>
            </w:tcBorders>
            <w:shd w:val="clear" w:color="auto" w:fill="auto"/>
            <w:vAlign w:val="center"/>
          </w:tcPr>
          <w:p w14:paraId="1076B244"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1810</w:t>
            </w:r>
          </w:p>
        </w:tc>
        <w:tc>
          <w:tcPr>
            <w:tcW w:w="1069" w:type="dxa"/>
            <w:tcBorders>
              <w:top w:val="nil"/>
              <w:left w:val="nil"/>
              <w:bottom w:val="single" w:sz="4" w:space="0" w:color="auto"/>
              <w:right w:val="nil"/>
            </w:tcBorders>
            <w:shd w:val="clear" w:color="auto" w:fill="auto"/>
            <w:vAlign w:val="center"/>
          </w:tcPr>
          <w:p w14:paraId="34A19AC5"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1775</w:t>
            </w:r>
          </w:p>
        </w:tc>
        <w:tc>
          <w:tcPr>
            <w:tcW w:w="1069" w:type="dxa"/>
            <w:tcBorders>
              <w:top w:val="nil"/>
              <w:left w:val="nil"/>
              <w:bottom w:val="single" w:sz="4" w:space="0" w:color="auto"/>
              <w:right w:val="single" w:sz="4" w:space="0" w:color="auto"/>
            </w:tcBorders>
            <w:shd w:val="clear" w:color="auto" w:fill="auto"/>
            <w:vAlign w:val="center"/>
          </w:tcPr>
          <w:p w14:paraId="36BB36A8"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1600</w:t>
            </w:r>
          </w:p>
        </w:tc>
        <w:tc>
          <w:tcPr>
            <w:tcW w:w="820" w:type="dxa"/>
            <w:tcBorders>
              <w:top w:val="nil"/>
              <w:left w:val="single" w:sz="4" w:space="0" w:color="auto"/>
              <w:bottom w:val="single" w:sz="4" w:space="0" w:color="auto"/>
              <w:right w:val="nil"/>
            </w:tcBorders>
            <w:shd w:val="clear" w:color="auto" w:fill="auto"/>
            <w:vAlign w:val="center"/>
            <w:hideMark/>
          </w:tcPr>
          <w:p w14:paraId="472CA29F"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10</w:t>
            </w:r>
          </w:p>
        </w:tc>
        <w:tc>
          <w:tcPr>
            <w:tcW w:w="820" w:type="dxa"/>
            <w:gridSpan w:val="2"/>
            <w:tcBorders>
              <w:top w:val="nil"/>
              <w:left w:val="nil"/>
              <w:bottom w:val="single" w:sz="4" w:space="0" w:color="auto"/>
              <w:right w:val="nil"/>
            </w:tcBorders>
            <w:shd w:val="clear" w:color="auto" w:fill="auto"/>
            <w:vAlign w:val="center"/>
            <w:hideMark/>
          </w:tcPr>
          <w:p w14:paraId="16679491"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9</w:t>
            </w:r>
          </w:p>
        </w:tc>
        <w:tc>
          <w:tcPr>
            <w:tcW w:w="820" w:type="dxa"/>
            <w:gridSpan w:val="2"/>
            <w:tcBorders>
              <w:top w:val="nil"/>
              <w:left w:val="nil"/>
              <w:bottom w:val="single" w:sz="4" w:space="0" w:color="auto"/>
              <w:right w:val="single" w:sz="4" w:space="0" w:color="auto"/>
            </w:tcBorders>
            <w:shd w:val="clear" w:color="auto" w:fill="auto"/>
            <w:noWrap/>
            <w:vAlign w:val="center"/>
            <w:hideMark/>
          </w:tcPr>
          <w:p w14:paraId="1EBB3A3F"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7</w:t>
            </w:r>
          </w:p>
        </w:tc>
        <w:tc>
          <w:tcPr>
            <w:tcW w:w="2253" w:type="dxa"/>
            <w:tcBorders>
              <w:top w:val="nil"/>
              <w:left w:val="single" w:sz="4" w:space="0" w:color="auto"/>
              <w:bottom w:val="single" w:sz="4" w:space="0" w:color="auto"/>
              <w:right w:val="nil"/>
            </w:tcBorders>
            <w:shd w:val="clear" w:color="auto" w:fill="auto"/>
            <w:vAlign w:val="center"/>
            <w:hideMark/>
          </w:tcPr>
          <w:p w14:paraId="0FB645E0"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A2 (</w:t>
            </w:r>
            <w:r w:rsidRPr="003B544A">
              <w:rPr>
                <w:rFonts w:ascii="Times New Roman" w:eastAsia="Times New Roman" w:hAnsi="Times New Roman" w:cs="Times New Roman"/>
                <w:i/>
                <w:iCs/>
                <w:color w:val="000000"/>
                <w:kern w:val="0"/>
                <w:sz w:val="22"/>
                <w:szCs w:val="22"/>
                <w14:ligatures w14:val="none"/>
              </w:rPr>
              <w:t>k</w:t>
            </w:r>
            <w:r w:rsidRPr="003B544A">
              <w:rPr>
                <w:rFonts w:ascii="Times New Roman" w:eastAsia="Times New Roman" w:hAnsi="Times New Roman" w:cs="Times New Roman"/>
                <w:color w:val="000000"/>
                <w:kern w:val="0"/>
                <w:sz w:val="22"/>
                <w:szCs w:val="22"/>
                <w14:ligatures w14:val="none"/>
              </w:rPr>
              <w:t>=4)</w:t>
            </w:r>
          </w:p>
        </w:tc>
        <w:tc>
          <w:tcPr>
            <w:tcW w:w="1097" w:type="dxa"/>
            <w:tcBorders>
              <w:top w:val="nil"/>
              <w:left w:val="single" w:sz="4" w:space="0" w:color="auto"/>
              <w:bottom w:val="single" w:sz="4" w:space="0" w:color="auto"/>
              <w:right w:val="single" w:sz="4" w:space="0" w:color="auto"/>
            </w:tcBorders>
            <w:shd w:val="clear" w:color="auto" w:fill="auto"/>
            <w:noWrap/>
            <w:vAlign w:val="center"/>
            <w:hideMark/>
          </w:tcPr>
          <w:p w14:paraId="5EA364AF" w14:textId="77777777" w:rsidR="003B544A" w:rsidRPr="003B544A" w:rsidRDefault="003B544A" w:rsidP="003B544A">
            <w:pPr>
              <w:spacing w:after="0" w:line="24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hint="cs"/>
                <w:color w:val="000000"/>
                <w:kern w:val="0"/>
                <w:sz w:val="22"/>
                <w:szCs w:val="22"/>
                <w:rtl/>
                <w14:ligatures w14:val="none"/>
              </w:rPr>
              <w:t>3</w:t>
            </w:r>
          </w:p>
        </w:tc>
      </w:tr>
    </w:tbl>
    <w:p w14:paraId="5490CD63" w14:textId="77777777" w:rsidR="003B544A" w:rsidRPr="003B544A" w:rsidRDefault="003B544A" w:rsidP="003B544A">
      <w:pPr>
        <w:spacing w:after="0" w:line="360" w:lineRule="auto"/>
        <w:rPr>
          <w:rFonts w:ascii="Times New Roman" w:eastAsia="Calibri" w:hAnsi="Times New Roman" w:cs="Times New Roman"/>
          <w:kern w:val="0"/>
          <w:sz w:val="22"/>
          <w:szCs w:val="22"/>
          <w:rtl/>
          <w14:ligatures w14:val="none"/>
        </w:rPr>
      </w:pPr>
    </w:p>
    <w:p w14:paraId="52244101" w14:textId="77777777" w:rsidR="003B544A" w:rsidRPr="003B544A" w:rsidRDefault="003B544A" w:rsidP="003B544A">
      <w:pPr>
        <w:spacing w:after="0" w:line="360" w:lineRule="auto"/>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 xml:space="preserve">Table 6 presents duration of project activities, while Table 7 presents daily penalty due to the delay in project.    </w:t>
      </w:r>
    </w:p>
    <w:p w14:paraId="53DEAEBC" w14:textId="77777777" w:rsidR="003B544A" w:rsidRPr="003B544A" w:rsidRDefault="003B544A" w:rsidP="003B544A">
      <w:pPr>
        <w:spacing w:after="0" w:line="360" w:lineRule="auto"/>
        <w:rPr>
          <w:rFonts w:ascii="Times New Roman" w:eastAsia="Calibri" w:hAnsi="Times New Roman" w:cs="Times New Roman"/>
          <w:kern w:val="0"/>
          <w:sz w:val="22"/>
          <w:szCs w:val="22"/>
          <w14:ligatures w14:val="none"/>
        </w:rPr>
      </w:pPr>
      <w:r w:rsidRPr="003B544A">
        <w:rPr>
          <w:rFonts w:ascii="Times New Roman" w:eastAsia="Calibri" w:hAnsi="Times New Roman" w:cs="Times New Roman"/>
          <w:b/>
          <w:bCs/>
          <w:kern w:val="0"/>
          <w:sz w:val="22"/>
          <w:szCs w:val="22"/>
          <w14:ligatures w14:val="none"/>
        </w:rPr>
        <w:t>Table</w:t>
      </w:r>
      <w:r w:rsidRPr="003B544A">
        <w:rPr>
          <w:rFonts w:ascii="Times New Roman" w:eastAsia="Calibri" w:hAnsi="Times New Roman" w:cs="Times New Roman"/>
          <w:kern w:val="0"/>
          <w:sz w:val="22"/>
          <w:szCs w:val="22"/>
          <w14:ligatures w14:val="none"/>
        </w:rPr>
        <w:t xml:space="preserve"> </w:t>
      </w:r>
      <w:r w:rsidRPr="003B544A">
        <w:rPr>
          <w:rFonts w:ascii="Times New Roman" w:eastAsia="Calibri" w:hAnsi="Times New Roman" w:cs="Times New Roman"/>
          <w:b/>
          <w:bCs/>
          <w:kern w:val="0"/>
          <w:sz w:val="22"/>
          <w:szCs w:val="22"/>
          <w14:ligatures w14:val="none"/>
        </w:rPr>
        <w:t>6.</w:t>
      </w:r>
      <w:r w:rsidRPr="003B544A">
        <w:rPr>
          <w:rFonts w:ascii="Times New Roman" w:eastAsia="Calibri" w:hAnsi="Times New Roman" w:cs="Times New Roman"/>
          <w:kern w:val="0"/>
          <w:sz w:val="22"/>
          <w:szCs w:val="22"/>
          <w14:ligatures w14:val="none"/>
        </w:rPr>
        <w:t xml:space="preserve"> Duration of activity </w:t>
      </w:r>
      <w:proofErr w:type="spellStart"/>
      <w:r w:rsidRPr="003B544A">
        <w:rPr>
          <w:rFonts w:ascii="Times New Roman" w:eastAsia="Calibri" w:hAnsi="Times New Roman" w:cs="Times New Roman"/>
          <w:i/>
          <w:iCs/>
          <w:kern w:val="0"/>
          <w:sz w:val="22"/>
          <w:szCs w:val="22"/>
          <w14:ligatures w14:val="none"/>
        </w:rPr>
        <w:t>i</w:t>
      </w:r>
      <w:proofErr w:type="spellEnd"/>
      <w:r w:rsidRPr="003B544A">
        <w:rPr>
          <w:rFonts w:ascii="Times New Roman" w:eastAsia="Calibri" w:hAnsi="Times New Roman" w:cs="Times New Roman"/>
          <w:i/>
          <w:iCs/>
          <w:kern w:val="0"/>
          <w:sz w:val="22"/>
          <w:szCs w:val="22"/>
          <w14:ligatures w14:val="none"/>
        </w:rPr>
        <w:t xml:space="preserve"> </w:t>
      </w:r>
      <w:r w:rsidRPr="003B544A">
        <w:rPr>
          <w:rFonts w:ascii="Times New Roman" w:eastAsia="Calibri" w:hAnsi="Times New Roman" w:cs="Times New Roman"/>
          <w:kern w:val="0"/>
          <w:sz w:val="22"/>
          <w:szCs w:val="22"/>
          <w14:ligatures w14:val="none"/>
        </w:rPr>
        <w:t xml:space="preserve">for project </w:t>
      </w:r>
      <w:r w:rsidRPr="003B544A">
        <w:rPr>
          <w:rFonts w:ascii="Times New Roman" w:eastAsia="Calibri" w:hAnsi="Times New Roman" w:cs="Times New Roman"/>
          <w:i/>
          <w:iCs/>
          <w:kern w:val="0"/>
          <w:sz w:val="22"/>
          <w:szCs w:val="22"/>
          <w14:ligatures w14:val="none"/>
        </w:rPr>
        <w:t>j</w:t>
      </w:r>
      <w:r w:rsidRPr="003B544A">
        <w:rPr>
          <w:rFonts w:ascii="Times New Roman" w:eastAsia="Calibri" w:hAnsi="Times New Roman" w:cs="Times New Roman"/>
          <w:kern w:val="0"/>
          <w:sz w:val="22"/>
          <w:szCs w:val="22"/>
          <w14:ligatures w14:val="none"/>
        </w:rPr>
        <w:t xml:space="preserve"> in days,</w:t>
      </w:r>
      <m:oMath>
        <m:r>
          <m:rPr>
            <m:sty m:val="p"/>
          </m:rPr>
          <w:rPr>
            <w:rFonts w:ascii="Cambria Math" w:eastAsia="Calibri" w:hAnsi="Cambria Math" w:cs="Times New Roman"/>
            <w:kern w:val="0"/>
            <w:sz w:val="22"/>
            <w:szCs w:val="22"/>
            <w14:ligatures w14:val="none"/>
          </w:rPr>
          <m:t xml:space="preserve"> </m:t>
        </m:r>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d</m:t>
            </m:r>
          </m:e>
          <m:sub>
            <m:r>
              <w:rPr>
                <w:rFonts w:ascii="Cambria Math" w:eastAsia="Calibri" w:hAnsi="Cambria Math" w:cs="Times New Roman"/>
                <w:kern w:val="0"/>
                <w:sz w:val="22"/>
                <w:szCs w:val="22"/>
                <w14:ligatures w14:val="none"/>
              </w:rPr>
              <m:t>ij</m:t>
            </m:r>
          </m:sub>
        </m:sSub>
      </m:oMath>
      <w:r w:rsidRPr="003B544A">
        <w:rPr>
          <w:rFonts w:ascii="Times New Roman" w:eastAsia="Calibri" w:hAnsi="Times New Roman" w:cs="Times New Roman"/>
          <w:kern w:val="0"/>
          <w:sz w:val="22"/>
          <w:szCs w:val="22"/>
          <w14:ligatures w14:val="none"/>
        </w:rPr>
        <w:t xml:space="preserve"> , and raw material utilization rate </w:t>
      </w:r>
      <m:oMath>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UR</m:t>
            </m:r>
          </m:e>
          <m:sub>
            <m:r>
              <w:rPr>
                <w:rFonts w:ascii="Cambria Math" w:eastAsia="Calibri" w:hAnsi="Cambria Math" w:cs="Times New Roman"/>
                <w:kern w:val="0"/>
                <w:sz w:val="22"/>
                <w:szCs w:val="22"/>
                <w14:ligatures w14:val="none"/>
              </w:rPr>
              <m:t>ik</m:t>
            </m:r>
          </m:sub>
        </m:sSub>
        <m:r>
          <w:rPr>
            <w:rFonts w:ascii="Cambria Math" w:eastAsia="Calibri" w:hAnsi="Cambria Math" w:cs="Times New Roman"/>
            <w:kern w:val="0"/>
            <w:sz w:val="22"/>
            <w:szCs w:val="22"/>
            <w14:ligatures w14:val="none"/>
          </w:rPr>
          <m:t xml:space="preserve"> </m:t>
        </m:r>
      </m:oMath>
    </w:p>
    <w:tbl>
      <w:tblPr>
        <w:tblStyle w:val="TableGrid1"/>
        <w:bidiVisual/>
        <w:tblW w:w="10010" w:type="dxa"/>
        <w:jc w:val="center"/>
        <w:tblLayout w:type="fixed"/>
        <w:tblLook w:val="04A0" w:firstRow="1" w:lastRow="0" w:firstColumn="1" w:lastColumn="0" w:noHBand="0" w:noVBand="1"/>
      </w:tblPr>
      <w:tblGrid>
        <w:gridCol w:w="1222"/>
        <w:gridCol w:w="709"/>
        <w:gridCol w:w="632"/>
        <w:gridCol w:w="635"/>
        <w:gridCol w:w="636"/>
        <w:gridCol w:w="636"/>
        <w:gridCol w:w="636"/>
        <w:gridCol w:w="2471"/>
        <w:gridCol w:w="1997"/>
        <w:gridCol w:w="436"/>
      </w:tblGrid>
      <w:tr w:rsidR="003B544A" w:rsidRPr="003B544A" w14:paraId="59464677" w14:textId="77777777" w:rsidTr="00845C64">
        <w:trPr>
          <w:trHeight w:val="226"/>
          <w:jc w:val="center"/>
        </w:trPr>
        <w:tc>
          <w:tcPr>
            <w:tcW w:w="2563" w:type="dxa"/>
            <w:gridSpan w:val="3"/>
            <w:noWrap/>
            <w:vAlign w:val="center"/>
            <w:hideMark/>
          </w:tcPr>
          <w:p w14:paraId="20E2474D"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 xml:space="preserve">Duration of operation (days) </w:t>
            </w:r>
            <m:oMath>
              <m:sSub>
                <m:sSubPr>
                  <m:ctrlPr>
                    <w:rPr>
                      <w:rFonts w:ascii="Cambria Math" w:eastAsia="Calibri" w:hAnsi="Cambria Math" w:cs="Times New Roman"/>
                      <w:color w:val="000000"/>
                      <w:sz w:val="24"/>
                      <w:szCs w:val="24"/>
                    </w:rPr>
                  </m:ctrlPr>
                </m:sSubPr>
                <m:e>
                  <m:r>
                    <w:rPr>
                      <w:rFonts w:ascii="Cambria Math" w:eastAsia="Calibri" w:hAnsi="Cambria Math" w:cs="Times New Roman"/>
                      <w:color w:val="000000"/>
                      <w:sz w:val="24"/>
                      <w:szCs w:val="24"/>
                    </w:rPr>
                    <m:t>d</m:t>
                  </m:r>
                </m:e>
                <m:sub>
                  <m:r>
                    <w:rPr>
                      <w:rFonts w:ascii="Cambria Math" w:eastAsia="Calibri" w:hAnsi="Cambria Math" w:cs="Times New Roman"/>
                      <w:color w:val="000000"/>
                      <w:sz w:val="24"/>
                      <w:szCs w:val="24"/>
                    </w:rPr>
                    <m:t>ij</m:t>
                  </m:r>
                </m:sub>
              </m:sSub>
            </m:oMath>
          </w:p>
        </w:tc>
        <w:tc>
          <w:tcPr>
            <w:tcW w:w="2543" w:type="dxa"/>
            <w:gridSpan w:val="4"/>
          </w:tcPr>
          <w:p w14:paraId="23D6291F"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br/>
            </w:r>
            <w:r w:rsidRPr="003B544A">
              <w:rPr>
                <w:rFonts w:ascii="Times New Roman" w:eastAsia="Calibri" w:hAnsi="Times New Roman" w:cs="Times New Roman"/>
                <w:color w:val="000000"/>
                <w:sz w:val="24"/>
                <w:szCs w:val="24"/>
              </w:rPr>
              <w:br/>
              <w:t xml:space="preserve">Raw material utilization rate (raw unit per days) </w:t>
            </w:r>
            <m:oMath>
              <m:sSub>
                <m:sSubPr>
                  <m:ctrlPr>
                    <w:rPr>
                      <w:rFonts w:ascii="Cambria Math" w:eastAsia="Calibri" w:hAnsi="Cambria Math" w:cs="Times New Roman"/>
                      <w:color w:val="000000"/>
                      <w:sz w:val="24"/>
                      <w:szCs w:val="24"/>
                    </w:rPr>
                  </m:ctrlPr>
                </m:sSubPr>
                <m:e>
                  <m:r>
                    <w:rPr>
                      <w:rFonts w:ascii="Cambria Math" w:eastAsia="Calibri" w:hAnsi="Cambria Math" w:cs="Times New Roman"/>
                      <w:color w:val="000000"/>
                      <w:sz w:val="24"/>
                      <w:szCs w:val="24"/>
                    </w:rPr>
                    <m:t>UR</m:t>
                  </m:r>
                </m:e>
                <m:sub>
                  <m:r>
                    <w:rPr>
                      <w:rFonts w:ascii="Cambria Math" w:eastAsia="Calibri" w:hAnsi="Cambria Math" w:cs="Times New Roman"/>
                      <w:color w:val="000000"/>
                      <w:sz w:val="24"/>
                      <w:szCs w:val="24"/>
                    </w:rPr>
                    <m:t>ik</m:t>
                  </m:r>
                </m:sub>
              </m:sSub>
            </m:oMath>
            <w:r w:rsidRPr="003B544A">
              <w:rPr>
                <w:rFonts w:ascii="Times New Roman" w:eastAsia="Calibri" w:hAnsi="Times New Roman" w:cs="Times New Roman"/>
                <w:color w:val="000000"/>
                <w:sz w:val="24"/>
                <w:szCs w:val="24"/>
              </w:rPr>
              <w:br/>
            </w:r>
          </w:p>
        </w:tc>
        <w:tc>
          <w:tcPr>
            <w:tcW w:w="2471" w:type="dxa"/>
            <w:vMerge w:val="restart"/>
            <w:vAlign w:val="center"/>
            <w:hideMark/>
          </w:tcPr>
          <w:p w14:paraId="69F43D10"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Preliminary activities</w:t>
            </w:r>
          </w:p>
        </w:tc>
        <w:tc>
          <w:tcPr>
            <w:tcW w:w="1997" w:type="dxa"/>
            <w:vMerge w:val="restart"/>
            <w:vAlign w:val="center"/>
            <w:hideMark/>
          </w:tcPr>
          <w:p w14:paraId="59D76E7F"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Activity</w:t>
            </w:r>
          </w:p>
        </w:tc>
        <w:tc>
          <w:tcPr>
            <w:tcW w:w="436" w:type="dxa"/>
            <w:vMerge w:val="restart"/>
            <w:vAlign w:val="center"/>
            <w:hideMark/>
          </w:tcPr>
          <w:p w14:paraId="38B6D641"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i/>
                <w:iCs/>
                <w:color w:val="000000"/>
                <w:sz w:val="24"/>
                <w:szCs w:val="24"/>
              </w:rPr>
            </w:pPr>
            <w:proofErr w:type="spellStart"/>
            <w:r w:rsidRPr="003B544A">
              <w:rPr>
                <w:rFonts w:ascii="Times New Roman" w:eastAsia="Calibri" w:hAnsi="Times New Roman" w:cs="Times New Roman"/>
                <w:i/>
                <w:iCs/>
                <w:color w:val="000000"/>
                <w:sz w:val="24"/>
                <w:szCs w:val="24"/>
              </w:rPr>
              <w:t>i</w:t>
            </w:r>
            <w:proofErr w:type="spellEnd"/>
          </w:p>
        </w:tc>
      </w:tr>
      <w:tr w:rsidR="003B544A" w:rsidRPr="003B544A" w14:paraId="3979D1E3" w14:textId="77777777" w:rsidTr="00845C64">
        <w:trPr>
          <w:trHeight w:val="540"/>
          <w:jc w:val="center"/>
        </w:trPr>
        <w:tc>
          <w:tcPr>
            <w:tcW w:w="2563" w:type="dxa"/>
            <w:gridSpan w:val="3"/>
            <w:noWrap/>
            <w:vAlign w:val="center"/>
            <w:hideMark/>
          </w:tcPr>
          <w:p w14:paraId="780A2EAD"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Project</w:t>
            </w:r>
          </w:p>
        </w:tc>
        <w:tc>
          <w:tcPr>
            <w:tcW w:w="2543" w:type="dxa"/>
            <w:gridSpan w:val="4"/>
            <w:vAlign w:val="center"/>
          </w:tcPr>
          <w:p w14:paraId="39AD8ED2"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Raw material</w:t>
            </w:r>
          </w:p>
        </w:tc>
        <w:tc>
          <w:tcPr>
            <w:tcW w:w="2471" w:type="dxa"/>
            <w:vMerge/>
            <w:vAlign w:val="center"/>
            <w:hideMark/>
          </w:tcPr>
          <w:p w14:paraId="524CDE63"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1997" w:type="dxa"/>
            <w:vMerge/>
            <w:vAlign w:val="center"/>
            <w:hideMark/>
          </w:tcPr>
          <w:p w14:paraId="69FC5C78"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436" w:type="dxa"/>
            <w:vMerge/>
            <w:vAlign w:val="center"/>
            <w:hideMark/>
          </w:tcPr>
          <w:p w14:paraId="11746600"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r>
      <w:tr w:rsidR="003B544A" w:rsidRPr="003B544A" w14:paraId="1AC73564" w14:textId="77777777" w:rsidTr="00845C64">
        <w:trPr>
          <w:trHeight w:val="643"/>
          <w:jc w:val="center"/>
        </w:trPr>
        <w:tc>
          <w:tcPr>
            <w:tcW w:w="1222" w:type="dxa"/>
            <w:noWrap/>
            <w:vAlign w:val="center"/>
            <w:hideMark/>
          </w:tcPr>
          <w:p w14:paraId="1175BAAC"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i/>
                <w:iCs/>
                <w:color w:val="000000"/>
                <w:sz w:val="24"/>
                <w:szCs w:val="24"/>
              </w:rPr>
              <w:t>j</w:t>
            </w:r>
            <w:r w:rsidRPr="003B544A">
              <w:rPr>
                <w:rFonts w:ascii="Times New Roman" w:eastAsia="Calibri" w:hAnsi="Times New Roman" w:cs="Times New Roman"/>
                <w:color w:val="000000"/>
                <w:sz w:val="24"/>
                <w:szCs w:val="24"/>
              </w:rPr>
              <w:t>=3</w:t>
            </w:r>
          </w:p>
        </w:tc>
        <w:tc>
          <w:tcPr>
            <w:tcW w:w="709" w:type="dxa"/>
            <w:noWrap/>
            <w:vAlign w:val="center"/>
            <w:hideMark/>
          </w:tcPr>
          <w:p w14:paraId="6C871DB7"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i/>
                <w:iCs/>
                <w:color w:val="000000"/>
                <w:sz w:val="24"/>
                <w:szCs w:val="24"/>
              </w:rPr>
              <w:t>j</w:t>
            </w:r>
            <w:r w:rsidRPr="003B544A">
              <w:rPr>
                <w:rFonts w:ascii="Times New Roman" w:eastAsia="Calibri" w:hAnsi="Times New Roman" w:cs="Times New Roman"/>
                <w:color w:val="000000"/>
                <w:sz w:val="24"/>
                <w:szCs w:val="24"/>
              </w:rPr>
              <w:t>=2</w:t>
            </w:r>
          </w:p>
        </w:tc>
        <w:tc>
          <w:tcPr>
            <w:tcW w:w="632" w:type="dxa"/>
            <w:noWrap/>
            <w:vAlign w:val="center"/>
            <w:hideMark/>
          </w:tcPr>
          <w:p w14:paraId="168BEF64"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i/>
                <w:iCs/>
                <w:color w:val="000000"/>
                <w:sz w:val="24"/>
                <w:szCs w:val="24"/>
              </w:rPr>
              <w:t>j</w:t>
            </w:r>
            <w:r w:rsidRPr="003B544A">
              <w:rPr>
                <w:rFonts w:ascii="Times New Roman" w:eastAsia="Calibri" w:hAnsi="Times New Roman" w:cs="Times New Roman"/>
                <w:color w:val="000000"/>
                <w:sz w:val="24"/>
                <w:szCs w:val="24"/>
              </w:rPr>
              <w:t>=1</w:t>
            </w:r>
          </w:p>
        </w:tc>
        <w:tc>
          <w:tcPr>
            <w:tcW w:w="635" w:type="dxa"/>
            <w:vAlign w:val="center"/>
          </w:tcPr>
          <w:p w14:paraId="116B9730"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i/>
                <w:iCs/>
                <w:color w:val="000000"/>
                <w:sz w:val="24"/>
                <w:szCs w:val="24"/>
              </w:rPr>
              <w:t>k</w:t>
            </w:r>
            <w:r w:rsidRPr="003B544A">
              <w:rPr>
                <w:rFonts w:ascii="Times New Roman" w:eastAsia="Calibri" w:hAnsi="Times New Roman" w:cs="Times New Roman"/>
                <w:color w:val="000000"/>
                <w:sz w:val="24"/>
                <w:szCs w:val="24"/>
              </w:rPr>
              <w:t>=4</w:t>
            </w:r>
          </w:p>
        </w:tc>
        <w:tc>
          <w:tcPr>
            <w:tcW w:w="636" w:type="dxa"/>
            <w:vAlign w:val="center"/>
          </w:tcPr>
          <w:p w14:paraId="6793C754"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i/>
                <w:iCs/>
                <w:color w:val="000000"/>
                <w:sz w:val="24"/>
                <w:szCs w:val="24"/>
              </w:rPr>
              <w:t>k</w:t>
            </w:r>
            <w:r w:rsidRPr="003B544A">
              <w:rPr>
                <w:rFonts w:ascii="Times New Roman" w:eastAsia="Calibri" w:hAnsi="Times New Roman" w:cs="Times New Roman"/>
                <w:color w:val="000000"/>
                <w:sz w:val="24"/>
                <w:szCs w:val="24"/>
              </w:rPr>
              <w:t xml:space="preserve"> =3</w:t>
            </w:r>
          </w:p>
        </w:tc>
        <w:tc>
          <w:tcPr>
            <w:tcW w:w="636" w:type="dxa"/>
            <w:vAlign w:val="center"/>
          </w:tcPr>
          <w:p w14:paraId="2B52D8E1"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i/>
                <w:iCs/>
                <w:color w:val="000000"/>
                <w:sz w:val="24"/>
                <w:szCs w:val="24"/>
              </w:rPr>
              <w:t>k</w:t>
            </w:r>
            <w:r w:rsidRPr="003B544A">
              <w:rPr>
                <w:rFonts w:ascii="Times New Roman" w:eastAsia="Calibri" w:hAnsi="Times New Roman" w:cs="Times New Roman"/>
                <w:color w:val="000000"/>
                <w:sz w:val="24"/>
                <w:szCs w:val="24"/>
              </w:rPr>
              <w:t xml:space="preserve"> =2</w:t>
            </w:r>
          </w:p>
        </w:tc>
        <w:tc>
          <w:tcPr>
            <w:tcW w:w="636" w:type="dxa"/>
            <w:vAlign w:val="center"/>
          </w:tcPr>
          <w:p w14:paraId="2456F0C7"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i/>
                <w:iCs/>
                <w:color w:val="000000"/>
                <w:sz w:val="24"/>
                <w:szCs w:val="24"/>
              </w:rPr>
              <w:t>k</w:t>
            </w:r>
            <w:r w:rsidRPr="003B544A">
              <w:rPr>
                <w:rFonts w:ascii="Times New Roman" w:eastAsia="Calibri" w:hAnsi="Times New Roman" w:cs="Times New Roman"/>
                <w:color w:val="000000"/>
                <w:sz w:val="24"/>
                <w:szCs w:val="24"/>
              </w:rPr>
              <w:t>=1</w:t>
            </w:r>
          </w:p>
        </w:tc>
        <w:tc>
          <w:tcPr>
            <w:tcW w:w="2471" w:type="dxa"/>
            <w:vMerge/>
            <w:vAlign w:val="center"/>
            <w:hideMark/>
          </w:tcPr>
          <w:p w14:paraId="365FCF3F"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1997" w:type="dxa"/>
            <w:vMerge/>
            <w:vAlign w:val="center"/>
            <w:hideMark/>
          </w:tcPr>
          <w:p w14:paraId="149E6C45"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436" w:type="dxa"/>
            <w:vMerge/>
            <w:vAlign w:val="center"/>
            <w:hideMark/>
          </w:tcPr>
          <w:p w14:paraId="1CAC5861"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r>
      <w:tr w:rsidR="003B544A" w:rsidRPr="003B544A" w14:paraId="5151F590" w14:textId="77777777" w:rsidTr="00845C64">
        <w:trPr>
          <w:trHeight w:val="200"/>
          <w:jc w:val="center"/>
        </w:trPr>
        <w:tc>
          <w:tcPr>
            <w:tcW w:w="1222" w:type="dxa"/>
            <w:noWrap/>
            <w:vAlign w:val="center"/>
          </w:tcPr>
          <w:p w14:paraId="675800FC"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15</w:t>
            </w:r>
          </w:p>
        </w:tc>
        <w:tc>
          <w:tcPr>
            <w:tcW w:w="709" w:type="dxa"/>
            <w:noWrap/>
            <w:vAlign w:val="center"/>
          </w:tcPr>
          <w:p w14:paraId="362AC493" w14:textId="77777777" w:rsidR="003B544A" w:rsidRPr="003B544A" w:rsidRDefault="003B544A" w:rsidP="003B544A">
            <w:pPr>
              <w:autoSpaceDE w:val="0"/>
              <w:autoSpaceDN w:val="0"/>
              <w:adjustRightInd w:val="0"/>
              <w:spacing w:line="360" w:lineRule="auto"/>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13</w:t>
            </w:r>
          </w:p>
        </w:tc>
        <w:tc>
          <w:tcPr>
            <w:tcW w:w="632" w:type="dxa"/>
            <w:noWrap/>
            <w:vAlign w:val="center"/>
          </w:tcPr>
          <w:p w14:paraId="21C40D00"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18</w:t>
            </w:r>
          </w:p>
        </w:tc>
        <w:tc>
          <w:tcPr>
            <w:tcW w:w="635" w:type="dxa"/>
          </w:tcPr>
          <w:p w14:paraId="79338B6B"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49788095"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2EE99F95"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539BED98"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2471" w:type="dxa"/>
            <w:vAlign w:val="center"/>
            <w:hideMark/>
          </w:tcPr>
          <w:p w14:paraId="1FF6D196"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1997" w:type="dxa"/>
            <w:noWrap/>
            <w:vAlign w:val="center"/>
            <w:hideMark/>
          </w:tcPr>
          <w:p w14:paraId="5AD33A83"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 xml:space="preserve">Excavation </w:t>
            </w:r>
          </w:p>
        </w:tc>
        <w:tc>
          <w:tcPr>
            <w:tcW w:w="436" w:type="dxa"/>
            <w:vAlign w:val="center"/>
            <w:hideMark/>
          </w:tcPr>
          <w:p w14:paraId="74789751"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tl/>
              </w:rPr>
              <w:t>1</w:t>
            </w:r>
          </w:p>
        </w:tc>
      </w:tr>
      <w:tr w:rsidR="003B544A" w:rsidRPr="003B544A" w14:paraId="51EF863E" w14:textId="77777777" w:rsidTr="00845C64">
        <w:trPr>
          <w:trHeight w:val="200"/>
          <w:jc w:val="center"/>
        </w:trPr>
        <w:tc>
          <w:tcPr>
            <w:tcW w:w="1222" w:type="dxa"/>
            <w:noWrap/>
            <w:vAlign w:val="center"/>
          </w:tcPr>
          <w:p w14:paraId="504667F5"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Pr>
              <w:t>6</w:t>
            </w:r>
          </w:p>
        </w:tc>
        <w:tc>
          <w:tcPr>
            <w:tcW w:w="709" w:type="dxa"/>
            <w:noWrap/>
            <w:vAlign w:val="center"/>
          </w:tcPr>
          <w:p w14:paraId="380F0942"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5</w:t>
            </w:r>
          </w:p>
        </w:tc>
        <w:tc>
          <w:tcPr>
            <w:tcW w:w="632" w:type="dxa"/>
            <w:noWrap/>
            <w:vAlign w:val="center"/>
          </w:tcPr>
          <w:p w14:paraId="33E2E7FE"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7</w:t>
            </w:r>
          </w:p>
        </w:tc>
        <w:tc>
          <w:tcPr>
            <w:tcW w:w="635" w:type="dxa"/>
          </w:tcPr>
          <w:p w14:paraId="22EACBE6"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249CFB1E"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355A6918"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687E8439"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2471" w:type="dxa"/>
            <w:vAlign w:val="center"/>
            <w:hideMark/>
          </w:tcPr>
          <w:p w14:paraId="58A37BFC"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w:t>
            </w:r>
          </w:p>
        </w:tc>
        <w:tc>
          <w:tcPr>
            <w:tcW w:w="1997" w:type="dxa"/>
            <w:noWrap/>
            <w:vAlign w:val="center"/>
            <w:hideMark/>
          </w:tcPr>
          <w:p w14:paraId="12D8675D"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 xml:space="preserve">Pipe laying </w:t>
            </w:r>
          </w:p>
        </w:tc>
        <w:tc>
          <w:tcPr>
            <w:tcW w:w="436" w:type="dxa"/>
            <w:vAlign w:val="center"/>
            <w:hideMark/>
          </w:tcPr>
          <w:p w14:paraId="13021515"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tl/>
              </w:rPr>
              <w:t>2</w:t>
            </w:r>
          </w:p>
        </w:tc>
      </w:tr>
      <w:tr w:rsidR="003B544A" w:rsidRPr="003B544A" w14:paraId="2AE18552" w14:textId="77777777" w:rsidTr="00845C64">
        <w:trPr>
          <w:trHeight w:val="200"/>
          <w:jc w:val="center"/>
        </w:trPr>
        <w:tc>
          <w:tcPr>
            <w:tcW w:w="1222" w:type="dxa"/>
            <w:noWrap/>
            <w:vAlign w:val="center"/>
            <w:hideMark/>
          </w:tcPr>
          <w:p w14:paraId="6CFDDA87"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Pr>
              <w:t>45</w:t>
            </w:r>
          </w:p>
        </w:tc>
        <w:tc>
          <w:tcPr>
            <w:tcW w:w="709" w:type="dxa"/>
            <w:noWrap/>
            <w:vAlign w:val="center"/>
            <w:hideMark/>
          </w:tcPr>
          <w:p w14:paraId="61B55D5C"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40</w:t>
            </w:r>
          </w:p>
        </w:tc>
        <w:tc>
          <w:tcPr>
            <w:tcW w:w="632" w:type="dxa"/>
            <w:noWrap/>
            <w:vAlign w:val="center"/>
            <w:hideMark/>
          </w:tcPr>
          <w:p w14:paraId="05CB770E"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20</w:t>
            </w:r>
          </w:p>
        </w:tc>
        <w:tc>
          <w:tcPr>
            <w:tcW w:w="635" w:type="dxa"/>
          </w:tcPr>
          <w:p w14:paraId="69A30563"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4</w:t>
            </w:r>
          </w:p>
        </w:tc>
        <w:tc>
          <w:tcPr>
            <w:tcW w:w="636" w:type="dxa"/>
          </w:tcPr>
          <w:p w14:paraId="2E1294BC"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19E0CE1C"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604FCB88"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2471" w:type="dxa"/>
            <w:vAlign w:val="center"/>
            <w:hideMark/>
          </w:tcPr>
          <w:p w14:paraId="7040058F"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w:t>
            </w:r>
          </w:p>
        </w:tc>
        <w:tc>
          <w:tcPr>
            <w:tcW w:w="1997" w:type="dxa"/>
            <w:noWrap/>
            <w:vAlign w:val="center"/>
            <w:hideMark/>
          </w:tcPr>
          <w:p w14:paraId="63222107"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Installation A2</w:t>
            </w:r>
          </w:p>
        </w:tc>
        <w:tc>
          <w:tcPr>
            <w:tcW w:w="436" w:type="dxa"/>
            <w:vAlign w:val="center"/>
            <w:hideMark/>
          </w:tcPr>
          <w:p w14:paraId="2F5A00E8"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tl/>
              </w:rPr>
              <w:t>3</w:t>
            </w:r>
          </w:p>
        </w:tc>
      </w:tr>
      <w:tr w:rsidR="003B544A" w:rsidRPr="003B544A" w14:paraId="79D58934" w14:textId="77777777" w:rsidTr="00845C64">
        <w:trPr>
          <w:trHeight w:val="200"/>
          <w:jc w:val="center"/>
        </w:trPr>
        <w:tc>
          <w:tcPr>
            <w:tcW w:w="1222" w:type="dxa"/>
            <w:noWrap/>
            <w:vAlign w:val="center"/>
          </w:tcPr>
          <w:p w14:paraId="28C467BE"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Pr>
              <w:t>4</w:t>
            </w:r>
          </w:p>
        </w:tc>
        <w:tc>
          <w:tcPr>
            <w:tcW w:w="709" w:type="dxa"/>
            <w:noWrap/>
            <w:vAlign w:val="center"/>
          </w:tcPr>
          <w:p w14:paraId="11CCAC68"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3</w:t>
            </w:r>
          </w:p>
        </w:tc>
        <w:tc>
          <w:tcPr>
            <w:tcW w:w="632" w:type="dxa"/>
            <w:noWrap/>
            <w:vAlign w:val="center"/>
          </w:tcPr>
          <w:p w14:paraId="73FED716"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5</w:t>
            </w:r>
          </w:p>
        </w:tc>
        <w:tc>
          <w:tcPr>
            <w:tcW w:w="635" w:type="dxa"/>
          </w:tcPr>
          <w:p w14:paraId="128E67DF"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7C3399AB"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629B3625"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7779218C"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2471" w:type="dxa"/>
            <w:vAlign w:val="center"/>
            <w:hideMark/>
          </w:tcPr>
          <w:p w14:paraId="7D08FE94"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1,2,3</w:t>
            </w:r>
          </w:p>
        </w:tc>
        <w:tc>
          <w:tcPr>
            <w:tcW w:w="1997" w:type="dxa"/>
            <w:noWrap/>
            <w:vAlign w:val="center"/>
            <w:hideMark/>
          </w:tcPr>
          <w:p w14:paraId="5D1B6462"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 xml:space="preserve">Excavation cover </w:t>
            </w:r>
          </w:p>
        </w:tc>
        <w:tc>
          <w:tcPr>
            <w:tcW w:w="436" w:type="dxa"/>
            <w:vAlign w:val="center"/>
            <w:hideMark/>
          </w:tcPr>
          <w:p w14:paraId="7EE6DDBD"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tl/>
              </w:rPr>
              <w:t>4</w:t>
            </w:r>
          </w:p>
        </w:tc>
      </w:tr>
      <w:tr w:rsidR="003B544A" w:rsidRPr="003B544A" w14:paraId="289817C8" w14:textId="77777777" w:rsidTr="00845C64">
        <w:trPr>
          <w:trHeight w:val="200"/>
          <w:jc w:val="center"/>
        </w:trPr>
        <w:tc>
          <w:tcPr>
            <w:tcW w:w="1222" w:type="dxa"/>
            <w:noWrap/>
            <w:vAlign w:val="center"/>
          </w:tcPr>
          <w:p w14:paraId="0FFD7F50"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Pr>
              <w:t>7</w:t>
            </w:r>
          </w:p>
        </w:tc>
        <w:tc>
          <w:tcPr>
            <w:tcW w:w="709" w:type="dxa"/>
            <w:noWrap/>
            <w:vAlign w:val="center"/>
          </w:tcPr>
          <w:p w14:paraId="0B09D770"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5</w:t>
            </w:r>
          </w:p>
        </w:tc>
        <w:tc>
          <w:tcPr>
            <w:tcW w:w="632" w:type="dxa"/>
            <w:noWrap/>
            <w:vAlign w:val="center"/>
          </w:tcPr>
          <w:p w14:paraId="139AA015"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8</w:t>
            </w:r>
          </w:p>
        </w:tc>
        <w:tc>
          <w:tcPr>
            <w:tcW w:w="635" w:type="dxa"/>
          </w:tcPr>
          <w:p w14:paraId="2DFC088B"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38E077D7"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1662478D"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535FBAE6"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2471" w:type="dxa"/>
            <w:vAlign w:val="center"/>
            <w:hideMark/>
          </w:tcPr>
          <w:p w14:paraId="1A91D8C2"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1,2,3,4</w:t>
            </w:r>
          </w:p>
        </w:tc>
        <w:tc>
          <w:tcPr>
            <w:tcW w:w="1997" w:type="dxa"/>
            <w:noWrap/>
            <w:vAlign w:val="center"/>
            <w:hideMark/>
          </w:tcPr>
          <w:p w14:paraId="68353DBA"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 xml:space="preserve">Excavation and casting of foundations </w:t>
            </w:r>
          </w:p>
        </w:tc>
        <w:tc>
          <w:tcPr>
            <w:tcW w:w="436" w:type="dxa"/>
            <w:vAlign w:val="center"/>
            <w:hideMark/>
          </w:tcPr>
          <w:p w14:paraId="5D8DEBB3"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tl/>
              </w:rPr>
              <w:t>5</w:t>
            </w:r>
          </w:p>
        </w:tc>
      </w:tr>
      <w:tr w:rsidR="003B544A" w:rsidRPr="003B544A" w14:paraId="0AB04811" w14:textId="77777777" w:rsidTr="00845C64">
        <w:trPr>
          <w:trHeight w:val="200"/>
          <w:jc w:val="center"/>
        </w:trPr>
        <w:tc>
          <w:tcPr>
            <w:tcW w:w="1222" w:type="dxa"/>
            <w:noWrap/>
            <w:vAlign w:val="center"/>
          </w:tcPr>
          <w:p w14:paraId="6DD520C1"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Pr>
              <w:t>32</w:t>
            </w:r>
          </w:p>
        </w:tc>
        <w:tc>
          <w:tcPr>
            <w:tcW w:w="709" w:type="dxa"/>
            <w:noWrap/>
            <w:vAlign w:val="center"/>
          </w:tcPr>
          <w:p w14:paraId="245688CC"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28</w:t>
            </w:r>
          </w:p>
        </w:tc>
        <w:tc>
          <w:tcPr>
            <w:tcW w:w="632" w:type="dxa"/>
            <w:noWrap/>
            <w:vAlign w:val="center"/>
          </w:tcPr>
          <w:p w14:paraId="26CAB72E"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36</w:t>
            </w:r>
          </w:p>
        </w:tc>
        <w:tc>
          <w:tcPr>
            <w:tcW w:w="635" w:type="dxa"/>
          </w:tcPr>
          <w:p w14:paraId="49E2149C"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013D87A8"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3089E97C"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35CF0F64"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10</w:t>
            </w:r>
          </w:p>
        </w:tc>
        <w:tc>
          <w:tcPr>
            <w:tcW w:w="2471" w:type="dxa"/>
            <w:vAlign w:val="center"/>
            <w:hideMark/>
          </w:tcPr>
          <w:p w14:paraId="638E5065"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1,2,3,4,5</w:t>
            </w:r>
          </w:p>
        </w:tc>
        <w:tc>
          <w:tcPr>
            <w:tcW w:w="1997" w:type="dxa"/>
            <w:noWrap/>
            <w:vAlign w:val="center"/>
            <w:hideMark/>
          </w:tcPr>
          <w:p w14:paraId="65AF2BC6"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 xml:space="preserve">Installation of light poles </w:t>
            </w:r>
          </w:p>
        </w:tc>
        <w:tc>
          <w:tcPr>
            <w:tcW w:w="436" w:type="dxa"/>
            <w:vAlign w:val="center"/>
            <w:hideMark/>
          </w:tcPr>
          <w:p w14:paraId="0C2F3927"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tl/>
              </w:rPr>
              <w:t>6</w:t>
            </w:r>
          </w:p>
        </w:tc>
      </w:tr>
      <w:tr w:rsidR="003B544A" w:rsidRPr="003B544A" w14:paraId="012EF989" w14:textId="77777777" w:rsidTr="00845C64">
        <w:trPr>
          <w:trHeight w:val="200"/>
          <w:jc w:val="center"/>
        </w:trPr>
        <w:tc>
          <w:tcPr>
            <w:tcW w:w="1222" w:type="dxa"/>
            <w:noWrap/>
            <w:vAlign w:val="center"/>
          </w:tcPr>
          <w:p w14:paraId="27C95ED0"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Pr>
              <w:t>16</w:t>
            </w:r>
          </w:p>
        </w:tc>
        <w:tc>
          <w:tcPr>
            <w:tcW w:w="709" w:type="dxa"/>
            <w:noWrap/>
            <w:vAlign w:val="center"/>
          </w:tcPr>
          <w:p w14:paraId="73471299"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14</w:t>
            </w:r>
          </w:p>
        </w:tc>
        <w:tc>
          <w:tcPr>
            <w:tcW w:w="632" w:type="dxa"/>
            <w:noWrap/>
            <w:vAlign w:val="center"/>
          </w:tcPr>
          <w:p w14:paraId="08A16AE6"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18</w:t>
            </w:r>
          </w:p>
        </w:tc>
        <w:tc>
          <w:tcPr>
            <w:tcW w:w="635" w:type="dxa"/>
          </w:tcPr>
          <w:p w14:paraId="338EC203"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06B5B95F"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20</w:t>
            </w:r>
          </w:p>
        </w:tc>
        <w:tc>
          <w:tcPr>
            <w:tcW w:w="636" w:type="dxa"/>
          </w:tcPr>
          <w:p w14:paraId="0495218B"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vAlign w:val="center"/>
          </w:tcPr>
          <w:p w14:paraId="68349587"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2471" w:type="dxa"/>
            <w:vAlign w:val="center"/>
            <w:hideMark/>
          </w:tcPr>
          <w:p w14:paraId="4459598C"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1,2,3,4,5</w:t>
            </w:r>
          </w:p>
        </w:tc>
        <w:tc>
          <w:tcPr>
            <w:tcW w:w="1997" w:type="dxa"/>
            <w:noWrap/>
            <w:vAlign w:val="center"/>
            <w:hideMark/>
          </w:tcPr>
          <w:p w14:paraId="32CD3337"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 xml:space="preserve">Installing an arm for a light pole </w:t>
            </w:r>
          </w:p>
        </w:tc>
        <w:tc>
          <w:tcPr>
            <w:tcW w:w="436" w:type="dxa"/>
            <w:vAlign w:val="center"/>
            <w:hideMark/>
          </w:tcPr>
          <w:p w14:paraId="05329947"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tl/>
              </w:rPr>
              <w:t>7</w:t>
            </w:r>
          </w:p>
        </w:tc>
      </w:tr>
      <w:tr w:rsidR="003B544A" w:rsidRPr="003B544A" w14:paraId="373B22EC" w14:textId="77777777" w:rsidTr="00845C64">
        <w:trPr>
          <w:trHeight w:val="200"/>
          <w:jc w:val="center"/>
        </w:trPr>
        <w:tc>
          <w:tcPr>
            <w:tcW w:w="1222" w:type="dxa"/>
            <w:noWrap/>
            <w:vAlign w:val="center"/>
          </w:tcPr>
          <w:p w14:paraId="0227ADDA"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Pr>
              <w:t>16</w:t>
            </w:r>
          </w:p>
        </w:tc>
        <w:tc>
          <w:tcPr>
            <w:tcW w:w="709" w:type="dxa"/>
            <w:noWrap/>
            <w:vAlign w:val="center"/>
          </w:tcPr>
          <w:p w14:paraId="474536B3"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14</w:t>
            </w:r>
          </w:p>
        </w:tc>
        <w:tc>
          <w:tcPr>
            <w:tcW w:w="632" w:type="dxa"/>
            <w:noWrap/>
            <w:vAlign w:val="center"/>
          </w:tcPr>
          <w:p w14:paraId="45504056"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18</w:t>
            </w:r>
          </w:p>
        </w:tc>
        <w:tc>
          <w:tcPr>
            <w:tcW w:w="635" w:type="dxa"/>
          </w:tcPr>
          <w:p w14:paraId="32C10387"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31B1152E"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718655F5"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20</w:t>
            </w:r>
          </w:p>
        </w:tc>
        <w:tc>
          <w:tcPr>
            <w:tcW w:w="636" w:type="dxa"/>
            <w:vAlign w:val="center"/>
          </w:tcPr>
          <w:p w14:paraId="499C8673"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2471" w:type="dxa"/>
            <w:vAlign w:val="center"/>
            <w:hideMark/>
          </w:tcPr>
          <w:p w14:paraId="14DEB9BB"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1,2,3,4,5</w:t>
            </w:r>
          </w:p>
        </w:tc>
        <w:tc>
          <w:tcPr>
            <w:tcW w:w="1997" w:type="dxa"/>
            <w:noWrap/>
            <w:vAlign w:val="center"/>
            <w:hideMark/>
          </w:tcPr>
          <w:p w14:paraId="3F87E724"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 xml:space="preserve">Installation of a light fixture </w:t>
            </w:r>
          </w:p>
        </w:tc>
        <w:tc>
          <w:tcPr>
            <w:tcW w:w="436" w:type="dxa"/>
            <w:vAlign w:val="center"/>
            <w:hideMark/>
          </w:tcPr>
          <w:p w14:paraId="5BBB305C"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tl/>
              </w:rPr>
              <w:t>8</w:t>
            </w:r>
          </w:p>
        </w:tc>
      </w:tr>
      <w:tr w:rsidR="003B544A" w:rsidRPr="003B544A" w14:paraId="47BE2424" w14:textId="77777777" w:rsidTr="00845C64">
        <w:trPr>
          <w:trHeight w:val="200"/>
          <w:jc w:val="center"/>
        </w:trPr>
        <w:tc>
          <w:tcPr>
            <w:tcW w:w="1222" w:type="dxa"/>
            <w:noWrap/>
            <w:vAlign w:val="center"/>
          </w:tcPr>
          <w:p w14:paraId="72B787FB"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Pr>
              <w:t>32</w:t>
            </w:r>
          </w:p>
        </w:tc>
        <w:tc>
          <w:tcPr>
            <w:tcW w:w="709" w:type="dxa"/>
            <w:noWrap/>
            <w:vAlign w:val="center"/>
          </w:tcPr>
          <w:p w14:paraId="05E896A2"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28</w:t>
            </w:r>
          </w:p>
        </w:tc>
        <w:tc>
          <w:tcPr>
            <w:tcW w:w="632" w:type="dxa"/>
            <w:noWrap/>
            <w:vAlign w:val="center"/>
          </w:tcPr>
          <w:p w14:paraId="46E76E70"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36</w:t>
            </w:r>
          </w:p>
        </w:tc>
        <w:tc>
          <w:tcPr>
            <w:tcW w:w="635" w:type="dxa"/>
          </w:tcPr>
          <w:p w14:paraId="37849142"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73C57142"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7896DA79"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vAlign w:val="center"/>
          </w:tcPr>
          <w:p w14:paraId="4E484A91"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2471" w:type="dxa"/>
            <w:vAlign w:val="center"/>
            <w:hideMark/>
          </w:tcPr>
          <w:p w14:paraId="46618B32"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1,2,3,4,5,6,7,8</w:t>
            </w:r>
          </w:p>
        </w:tc>
        <w:tc>
          <w:tcPr>
            <w:tcW w:w="1997" w:type="dxa"/>
            <w:noWrap/>
            <w:vAlign w:val="center"/>
            <w:hideMark/>
          </w:tcPr>
          <w:p w14:paraId="2725D3EF"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Threading cables in pipelines</w:t>
            </w:r>
          </w:p>
        </w:tc>
        <w:tc>
          <w:tcPr>
            <w:tcW w:w="436" w:type="dxa"/>
            <w:vAlign w:val="center"/>
            <w:hideMark/>
          </w:tcPr>
          <w:p w14:paraId="71403856"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tl/>
              </w:rPr>
              <w:t>9</w:t>
            </w:r>
          </w:p>
        </w:tc>
      </w:tr>
      <w:tr w:rsidR="003B544A" w:rsidRPr="003B544A" w14:paraId="0C10875D" w14:textId="77777777" w:rsidTr="00845C64">
        <w:trPr>
          <w:trHeight w:val="200"/>
          <w:jc w:val="center"/>
        </w:trPr>
        <w:tc>
          <w:tcPr>
            <w:tcW w:w="1222" w:type="dxa"/>
            <w:noWrap/>
            <w:vAlign w:val="center"/>
          </w:tcPr>
          <w:p w14:paraId="647D5E4E"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lastRenderedPageBreak/>
              <w:t>16</w:t>
            </w:r>
          </w:p>
        </w:tc>
        <w:tc>
          <w:tcPr>
            <w:tcW w:w="709" w:type="dxa"/>
            <w:noWrap/>
            <w:vAlign w:val="center"/>
          </w:tcPr>
          <w:p w14:paraId="3897BF63"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14</w:t>
            </w:r>
          </w:p>
        </w:tc>
        <w:tc>
          <w:tcPr>
            <w:tcW w:w="632" w:type="dxa"/>
            <w:noWrap/>
            <w:vAlign w:val="center"/>
          </w:tcPr>
          <w:p w14:paraId="309605C5"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18</w:t>
            </w:r>
          </w:p>
        </w:tc>
        <w:tc>
          <w:tcPr>
            <w:tcW w:w="635" w:type="dxa"/>
          </w:tcPr>
          <w:p w14:paraId="06681104"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61616DA4"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71B80657"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vAlign w:val="center"/>
          </w:tcPr>
          <w:p w14:paraId="3BD828AC"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2471" w:type="dxa"/>
            <w:vAlign w:val="center"/>
            <w:hideMark/>
          </w:tcPr>
          <w:p w14:paraId="6E9D2C11"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1,2,3,4,5,6,7,8</w:t>
            </w:r>
          </w:p>
        </w:tc>
        <w:tc>
          <w:tcPr>
            <w:tcW w:w="1997" w:type="dxa"/>
            <w:noWrap/>
            <w:vAlign w:val="center"/>
            <w:hideMark/>
          </w:tcPr>
          <w:p w14:paraId="1EB0835C"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Installation of a lighting switchboard</w:t>
            </w:r>
          </w:p>
        </w:tc>
        <w:tc>
          <w:tcPr>
            <w:tcW w:w="436" w:type="dxa"/>
            <w:vAlign w:val="center"/>
            <w:hideMark/>
          </w:tcPr>
          <w:p w14:paraId="74AC2B92"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tl/>
              </w:rPr>
              <w:t>10</w:t>
            </w:r>
          </w:p>
        </w:tc>
      </w:tr>
      <w:tr w:rsidR="003B544A" w:rsidRPr="003B544A" w14:paraId="43D3810F" w14:textId="77777777" w:rsidTr="00845C64">
        <w:trPr>
          <w:trHeight w:val="401"/>
          <w:jc w:val="center"/>
        </w:trPr>
        <w:tc>
          <w:tcPr>
            <w:tcW w:w="1222" w:type="dxa"/>
            <w:noWrap/>
            <w:vAlign w:val="center"/>
          </w:tcPr>
          <w:p w14:paraId="7125B00E"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15</w:t>
            </w:r>
          </w:p>
        </w:tc>
        <w:tc>
          <w:tcPr>
            <w:tcW w:w="709" w:type="dxa"/>
            <w:noWrap/>
            <w:vAlign w:val="center"/>
          </w:tcPr>
          <w:p w14:paraId="4DE00EE8"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13</w:t>
            </w:r>
          </w:p>
        </w:tc>
        <w:tc>
          <w:tcPr>
            <w:tcW w:w="632" w:type="dxa"/>
            <w:noWrap/>
            <w:vAlign w:val="center"/>
          </w:tcPr>
          <w:p w14:paraId="27A8C402"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18</w:t>
            </w:r>
          </w:p>
        </w:tc>
        <w:tc>
          <w:tcPr>
            <w:tcW w:w="635" w:type="dxa"/>
          </w:tcPr>
          <w:p w14:paraId="10743F85"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56B58D08"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0DF06332"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vAlign w:val="center"/>
          </w:tcPr>
          <w:p w14:paraId="5A1A2F3B"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2471" w:type="dxa"/>
            <w:vAlign w:val="center"/>
          </w:tcPr>
          <w:p w14:paraId="3992E1DF"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1,2,3,4,5,6,7,8,9,10</w:t>
            </w:r>
          </w:p>
        </w:tc>
        <w:tc>
          <w:tcPr>
            <w:tcW w:w="1997" w:type="dxa"/>
            <w:noWrap/>
            <w:vAlign w:val="center"/>
          </w:tcPr>
          <w:p w14:paraId="52EFF004"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 xml:space="preserve">Excavation </w:t>
            </w:r>
          </w:p>
        </w:tc>
        <w:tc>
          <w:tcPr>
            <w:tcW w:w="436" w:type="dxa"/>
            <w:vAlign w:val="center"/>
          </w:tcPr>
          <w:p w14:paraId="59D7B8A5"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Pr>
              <w:t>11</w:t>
            </w:r>
          </w:p>
        </w:tc>
      </w:tr>
      <w:tr w:rsidR="003B544A" w:rsidRPr="003B544A" w14:paraId="6E29F55C" w14:textId="77777777" w:rsidTr="00845C64">
        <w:trPr>
          <w:trHeight w:val="401"/>
          <w:jc w:val="center"/>
        </w:trPr>
        <w:tc>
          <w:tcPr>
            <w:tcW w:w="1222" w:type="dxa"/>
            <w:noWrap/>
            <w:vAlign w:val="center"/>
          </w:tcPr>
          <w:p w14:paraId="240B049A"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6</w:t>
            </w:r>
          </w:p>
        </w:tc>
        <w:tc>
          <w:tcPr>
            <w:tcW w:w="709" w:type="dxa"/>
            <w:noWrap/>
            <w:vAlign w:val="center"/>
          </w:tcPr>
          <w:p w14:paraId="55BC4DDA"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5</w:t>
            </w:r>
          </w:p>
        </w:tc>
        <w:tc>
          <w:tcPr>
            <w:tcW w:w="632" w:type="dxa"/>
            <w:noWrap/>
            <w:vAlign w:val="center"/>
          </w:tcPr>
          <w:p w14:paraId="34039018"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7</w:t>
            </w:r>
          </w:p>
        </w:tc>
        <w:tc>
          <w:tcPr>
            <w:tcW w:w="635" w:type="dxa"/>
          </w:tcPr>
          <w:p w14:paraId="07BBB1C7"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469FD697"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7CF83AA4"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vAlign w:val="center"/>
          </w:tcPr>
          <w:p w14:paraId="59EE92F9"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2471" w:type="dxa"/>
            <w:vAlign w:val="center"/>
          </w:tcPr>
          <w:p w14:paraId="30893BCA"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1,2,3,4,5,6,7,8,9,10</w:t>
            </w:r>
          </w:p>
        </w:tc>
        <w:tc>
          <w:tcPr>
            <w:tcW w:w="1997" w:type="dxa"/>
            <w:noWrap/>
            <w:vAlign w:val="center"/>
          </w:tcPr>
          <w:p w14:paraId="1BC78C5A"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 xml:space="preserve">Pipe laying </w:t>
            </w:r>
          </w:p>
        </w:tc>
        <w:tc>
          <w:tcPr>
            <w:tcW w:w="436" w:type="dxa"/>
            <w:vAlign w:val="center"/>
          </w:tcPr>
          <w:p w14:paraId="5160159C"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Pr>
              <w:t>12</w:t>
            </w:r>
          </w:p>
        </w:tc>
      </w:tr>
      <w:tr w:rsidR="003B544A" w:rsidRPr="003B544A" w14:paraId="74EB231B" w14:textId="77777777" w:rsidTr="00845C64">
        <w:trPr>
          <w:trHeight w:val="401"/>
          <w:jc w:val="center"/>
        </w:trPr>
        <w:tc>
          <w:tcPr>
            <w:tcW w:w="1222" w:type="dxa"/>
            <w:noWrap/>
            <w:vAlign w:val="center"/>
          </w:tcPr>
          <w:p w14:paraId="5AB6B5A5"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45</w:t>
            </w:r>
          </w:p>
        </w:tc>
        <w:tc>
          <w:tcPr>
            <w:tcW w:w="709" w:type="dxa"/>
            <w:noWrap/>
            <w:vAlign w:val="center"/>
          </w:tcPr>
          <w:p w14:paraId="2E635216"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40</w:t>
            </w:r>
          </w:p>
        </w:tc>
        <w:tc>
          <w:tcPr>
            <w:tcW w:w="632" w:type="dxa"/>
            <w:noWrap/>
            <w:vAlign w:val="center"/>
          </w:tcPr>
          <w:p w14:paraId="3350D2FC"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20</w:t>
            </w:r>
          </w:p>
        </w:tc>
        <w:tc>
          <w:tcPr>
            <w:tcW w:w="635" w:type="dxa"/>
          </w:tcPr>
          <w:p w14:paraId="3EBAE1D7"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4</w:t>
            </w:r>
          </w:p>
        </w:tc>
        <w:tc>
          <w:tcPr>
            <w:tcW w:w="636" w:type="dxa"/>
          </w:tcPr>
          <w:p w14:paraId="2276DC35"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44EAB4B2"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vAlign w:val="center"/>
          </w:tcPr>
          <w:p w14:paraId="7B22E987"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2471" w:type="dxa"/>
            <w:vAlign w:val="center"/>
          </w:tcPr>
          <w:p w14:paraId="0565CA38"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1,2,3,4,5,6,7,8,9,10</w:t>
            </w:r>
          </w:p>
        </w:tc>
        <w:tc>
          <w:tcPr>
            <w:tcW w:w="1997" w:type="dxa"/>
            <w:noWrap/>
            <w:vAlign w:val="center"/>
          </w:tcPr>
          <w:p w14:paraId="2D0B88A8"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Installation A2</w:t>
            </w:r>
          </w:p>
        </w:tc>
        <w:tc>
          <w:tcPr>
            <w:tcW w:w="436" w:type="dxa"/>
            <w:vAlign w:val="center"/>
          </w:tcPr>
          <w:p w14:paraId="2E86655B"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Pr>
              <w:t>13</w:t>
            </w:r>
          </w:p>
        </w:tc>
      </w:tr>
      <w:tr w:rsidR="003B544A" w:rsidRPr="003B544A" w14:paraId="23709594" w14:textId="77777777" w:rsidTr="00845C64">
        <w:trPr>
          <w:trHeight w:val="401"/>
          <w:jc w:val="center"/>
        </w:trPr>
        <w:tc>
          <w:tcPr>
            <w:tcW w:w="1222" w:type="dxa"/>
            <w:noWrap/>
            <w:vAlign w:val="center"/>
          </w:tcPr>
          <w:p w14:paraId="7BAEB4D9"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4</w:t>
            </w:r>
          </w:p>
        </w:tc>
        <w:tc>
          <w:tcPr>
            <w:tcW w:w="709" w:type="dxa"/>
            <w:noWrap/>
            <w:vAlign w:val="center"/>
          </w:tcPr>
          <w:p w14:paraId="785CD45A"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3</w:t>
            </w:r>
          </w:p>
        </w:tc>
        <w:tc>
          <w:tcPr>
            <w:tcW w:w="632" w:type="dxa"/>
            <w:noWrap/>
            <w:vAlign w:val="center"/>
          </w:tcPr>
          <w:p w14:paraId="1C4B73B6"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5</w:t>
            </w:r>
          </w:p>
        </w:tc>
        <w:tc>
          <w:tcPr>
            <w:tcW w:w="635" w:type="dxa"/>
          </w:tcPr>
          <w:p w14:paraId="15A2E011"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247AA293"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0FBBB64D"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vAlign w:val="center"/>
          </w:tcPr>
          <w:p w14:paraId="2F4D53BB"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2471" w:type="dxa"/>
            <w:vAlign w:val="center"/>
          </w:tcPr>
          <w:p w14:paraId="449209C5"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1,2,3,4,5,6,7,8,9,10</w:t>
            </w:r>
          </w:p>
        </w:tc>
        <w:tc>
          <w:tcPr>
            <w:tcW w:w="1997" w:type="dxa"/>
            <w:noWrap/>
            <w:vAlign w:val="center"/>
          </w:tcPr>
          <w:p w14:paraId="318DA66E"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 xml:space="preserve">Excavation cover </w:t>
            </w:r>
          </w:p>
        </w:tc>
        <w:tc>
          <w:tcPr>
            <w:tcW w:w="436" w:type="dxa"/>
            <w:vAlign w:val="center"/>
          </w:tcPr>
          <w:p w14:paraId="223697F7"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Pr>
              <w:t>14</w:t>
            </w:r>
          </w:p>
        </w:tc>
      </w:tr>
      <w:tr w:rsidR="003B544A" w:rsidRPr="003B544A" w14:paraId="0D8F6F7E" w14:textId="77777777" w:rsidTr="00845C64">
        <w:trPr>
          <w:trHeight w:val="401"/>
          <w:jc w:val="center"/>
        </w:trPr>
        <w:tc>
          <w:tcPr>
            <w:tcW w:w="1222" w:type="dxa"/>
            <w:noWrap/>
            <w:vAlign w:val="center"/>
          </w:tcPr>
          <w:p w14:paraId="3127271B"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7</w:t>
            </w:r>
          </w:p>
        </w:tc>
        <w:tc>
          <w:tcPr>
            <w:tcW w:w="709" w:type="dxa"/>
            <w:noWrap/>
            <w:vAlign w:val="center"/>
          </w:tcPr>
          <w:p w14:paraId="46141691"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5</w:t>
            </w:r>
          </w:p>
        </w:tc>
        <w:tc>
          <w:tcPr>
            <w:tcW w:w="632" w:type="dxa"/>
            <w:noWrap/>
            <w:vAlign w:val="center"/>
          </w:tcPr>
          <w:p w14:paraId="0BB297C3"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8</w:t>
            </w:r>
          </w:p>
        </w:tc>
        <w:tc>
          <w:tcPr>
            <w:tcW w:w="635" w:type="dxa"/>
          </w:tcPr>
          <w:p w14:paraId="5D74DA92"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66F1FEDC"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6CCB265F"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vAlign w:val="center"/>
          </w:tcPr>
          <w:p w14:paraId="488BEC4B"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2471" w:type="dxa"/>
            <w:vAlign w:val="center"/>
          </w:tcPr>
          <w:p w14:paraId="3AF4D4BC"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1,2,3,4,5,6,7,8,9,10</w:t>
            </w:r>
          </w:p>
        </w:tc>
        <w:tc>
          <w:tcPr>
            <w:tcW w:w="1997" w:type="dxa"/>
            <w:noWrap/>
            <w:vAlign w:val="center"/>
          </w:tcPr>
          <w:p w14:paraId="5D9201D1"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 xml:space="preserve">Excavation and casting of foundations </w:t>
            </w:r>
          </w:p>
        </w:tc>
        <w:tc>
          <w:tcPr>
            <w:tcW w:w="436" w:type="dxa"/>
            <w:vAlign w:val="center"/>
          </w:tcPr>
          <w:p w14:paraId="455CA0BE"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Pr>
              <w:t>15</w:t>
            </w:r>
          </w:p>
        </w:tc>
      </w:tr>
      <w:tr w:rsidR="003B544A" w:rsidRPr="003B544A" w14:paraId="3C467904" w14:textId="77777777" w:rsidTr="00845C64">
        <w:trPr>
          <w:trHeight w:val="401"/>
          <w:jc w:val="center"/>
        </w:trPr>
        <w:tc>
          <w:tcPr>
            <w:tcW w:w="1222" w:type="dxa"/>
            <w:noWrap/>
            <w:vAlign w:val="center"/>
          </w:tcPr>
          <w:p w14:paraId="52B4FFC7"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32</w:t>
            </w:r>
          </w:p>
        </w:tc>
        <w:tc>
          <w:tcPr>
            <w:tcW w:w="709" w:type="dxa"/>
            <w:noWrap/>
            <w:vAlign w:val="center"/>
          </w:tcPr>
          <w:p w14:paraId="04C54851"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28</w:t>
            </w:r>
          </w:p>
        </w:tc>
        <w:tc>
          <w:tcPr>
            <w:tcW w:w="632" w:type="dxa"/>
            <w:noWrap/>
            <w:vAlign w:val="center"/>
          </w:tcPr>
          <w:p w14:paraId="1F7408CB"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36</w:t>
            </w:r>
          </w:p>
        </w:tc>
        <w:tc>
          <w:tcPr>
            <w:tcW w:w="635" w:type="dxa"/>
          </w:tcPr>
          <w:p w14:paraId="41822485"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38BFD4D0"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325408E1"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vAlign w:val="center"/>
          </w:tcPr>
          <w:p w14:paraId="5CE566FE"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10</w:t>
            </w:r>
          </w:p>
        </w:tc>
        <w:tc>
          <w:tcPr>
            <w:tcW w:w="2471" w:type="dxa"/>
            <w:vAlign w:val="center"/>
          </w:tcPr>
          <w:p w14:paraId="67AD1482"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1,2,3,4,5,6,7,8,9,10</w:t>
            </w:r>
          </w:p>
        </w:tc>
        <w:tc>
          <w:tcPr>
            <w:tcW w:w="1997" w:type="dxa"/>
            <w:noWrap/>
            <w:vAlign w:val="center"/>
          </w:tcPr>
          <w:p w14:paraId="75F8B131"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 xml:space="preserve">Installation of light poles </w:t>
            </w:r>
          </w:p>
        </w:tc>
        <w:tc>
          <w:tcPr>
            <w:tcW w:w="436" w:type="dxa"/>
            <w:vAlign w:val="center"/>
          </w:tcPr>
          <w:p w14:paraId="60B28934"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Pr>
              <w:t>16</w:t>
            </w:r>
          </w:p>
        </w:tc>
      </w:tr>
      <w:tr w:rsidR="003B544A" w:rsidRPr="003B544A" w14:paraId="27D7FF0D" w14:textId="77777777" w:rsidTr="00845C64">
        <w:trPr>
          <w:trHeight w:val="401"/>
          <w:jc w:val="center"/>
        </w:trPr>
        <w:tc>
          <w:tcPr>
            <w:tcW w:w="1222" w:type="dxa"/>
            <w:noWrap/>
            <w:vAlign w:val="center"/>
          </w:tcPr>
          <w:p w14:paraId="769D6238"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16</w:t>
            </w:r>
          </w:p>
        </w:tc>
        <w:tc>
          <w:tcPr>
            <w:tcW w:w="709" w:type="dxa"/>
            <w:noWrap/>
            <w:vAlign w:val="center"/>
          </w:tcPr>
          <w:p w14:paraId="0ECE0166"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14</w:t>
            </w:r>
          </w:p>
        </w:tc>
        <w:tc>
          <w:tcPr>
            <w:tcW w:w="632" w:type="dxa"/>
            <w:noWrap/>
            <w:vAlign w:val="center"/>
          </w:tcPr>
          <w:p w14:paraId="10184DB2"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18</w:t>
            </w:r>
          </w:p>
        </w:tc>
        <w:tc>
          <w:tcPr>
            <w:tcW w:w="635" w:type="dxa"/>
          </w:tcPr>
          <w:p w14:paraId="0F695C84"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580EE5EE"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20</w:t>
            </w:r>
          </w:p>
        </w:tc>
        <w:tc>
          <w:tcPr>
            <w:tcW w:w="636" w:type="dxa"/>
          </w:tcPr>
          <w:p w14:paraId="4E97BB38"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vAlign w:val="center"/>
          </w:tcPr>
          <w:p w14:paraId="2DF6326E"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2471" w:type="dxa"/>
            <w:vAlign w:val="center"/>
          </w:tcPr>
          <w:p w14:paraId="58F96CB1"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1,2,3,4,5,6,7,8,9,10</w:t>
            </w:r>
          </w:p>
        </w:tc>
        <w:tc>
          <w:tcPr>
            <w:tcW w:w="1997" w:type="dxa"/>
            <w:noWrap/>
            <w:vAlign w:val="center"/>
          </w:tcPr>
          <w:p w14:paraId="73CBAE1F"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 xml:space="preserve">Installing an arm for a light pole </w:t>
            </w:r>
          </w:p>
        </w:tc>
        <w:tc>
          <w:tcPr>
            <w:tcW w:w="436" w:type="dxa"/>
            <w:vAlign w:val="center"/>
          </w:tcPr>
          <w:p w14:paraId="67E3C3B6"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Pr>
              <w:t>17</w:t>
            </w:r>
          </w:p>
        </w:tc>
      </w:tr>
      <w:tr w:rsidR="003B544A" w:rsidRPr="003B544A" w14:paraId="5556F099" w14:textId="77777777" w:rsidTr="00845C64">
        <w:trPr>
          <w:trHeight w:val="401"/>
          <w:jc w:val="center"/>
        </w:trPr>
        <w:tc>
          <w:tcPr>
            <w:tcW w:w="1222" w:type="dxa"/>
            <w:noWrap/>
            <w:vAlign w:val="center"/>
          </w:tcPr>
          <w:p w14:paraId="246058B6"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16</w:t>
            </w:r>
          </w:p>
        </w:tc>
        <w:tc>
          <w:tcPr>
            <w:tcW w:w="709" w:type="dxa"/>
            <w:noWrap/>
            <w:vAlign w:val="center"/>
          </w:tcPr>
          <w:p w14:paraId="1F38006E"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14</w:t>
            </w:r>
          </w:p>
        </w:tc>
        <w:tc>
          <w:tcPr>
            <w:tcW w:w="632" w:type="dxa"/>
            <w:noWrap/>
            <w:vAlign w:val="center"/>
          </w:tcPr>
          <w:p w14:paraId="42754C49"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18</w:t>
            </w:r>
          </w:p>
        </w:tc>
        <w:tc>
          <w:tcPr>
            <w:tcW w:w="635" w:type="dxa"/>
          </w:tcPr>
          <w:p w14:paraId="28FC5B92"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7451BBB7"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7E9B46D9"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20</w:t>
            </w:r>
          </w:p>
        </w:tc>
        <w:tc>
          <w:tcPr>
            <w:tcW w:w="636" w:type="dxa"/>
            <w:vAlign w:val="center"/>
          </w:tcPr>
          <w:p w14:paraId="25F9FE47"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2471" w:type="dxa"/>
            <w:vAlign w:val="center"/>
          </w:tcPr>
          <w:p w14:paraId="029C9E9F"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1,2,3,4,5,6,7,8,9,10</w:t>
            </w:r>
          </w:p>
        </w:tc>
        <w:tc>
          <w:tcPr>
            <w:tcW w:w="1997" w:type="dxa"/>
            <w:noWrap/>
            <w:vAlign w:val="center"/>
          </w:tcPr>
          <w:p w14:paraId="4D7DEF69"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 xml:space="preserve">Installation of a light fixture </w:t>
            </w:r>
          </w:p>
        </w:tc>
        <w:tc>
          <w:tcPr>
            <w:tcW w:w="436" w:type="dxa"/>
            <w:vAlign w:val="center"/>
          </w:tcPr>
          <w:p w14:paraId="73566B15"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Pr>
              <w:t>18</w:t>
            </w:r>
          </w:p>
        </w:tc>
      </w:tr>
      <w:tr w:rsidR="003B544A" w:rsidRPr="003B544A" w14:paraId="4D076AAF" w14:textId="77777777" w:rsidTr="00845C64">
        <w:trPr>
          <w:trHeight w:val="401"/>
          <w:jc w:val="center"/>
        </w:trPr>
        <w:tc>
          <w:tcPr>
            <w:tcW w:w="1222" w:type="dxa"/>
            <w:noWrap/>
            <w:vAlign w:val="center"/>
          </w:tcPr>
          <w:p w14:paraId="0359140C"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32</w:t>
            </w:r>
          </w:p>
        </w:tc>
        <w:tc>
          <w:tcPr>
            <w:tcW w:w="709" w:type="dxa"/>
            <w:noWrap/>
            <w:vAlign w:val="center"/>
          </w:tcPr>
          <w:p w14:paraId="0B62CA82"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28</w:t>
            </w:r>
          </w:p>
        </w:tc>
        <w:tc>
          <w:tcPr>
            <w:tcW w:w="632" w:type="dxa"/>
            <w:noWrap/>
            <w:vAlign w:val="center"/>
          </w:tcPr>
          <w:p w14:paraId="67FF8EE7"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36</w:t>
            </w:r>
          </w:p>
        </w:tc>
        <w:tc>
          <w:tcPr>
            <w:tcW w:w="635" w:type="dxa"/>
          </w:tcPr>
          <w:p w14:paraId="521A1E2A"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4F0420D3"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6C6C2A3F"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vAlign w:val="center"/>
          </w:tcPr>
          <w:p w14:paraId="0C9DACCC"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2471" w:type="dxa"/>
            <w:vAlign w:val="center"/>
          </w:tcPr>
          <w:p w14:paraId="17FAD5F8"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1,2,3,4,5,6,7,8,9,10</w:t>
            </w:r>
          </w:p>
        </w:tc>
        <w:tc>
          <w:tcPr>
            <w:tcW w:w="1997" w:type="dxa"/>
            <w:noWrap/>
            <w:vAlign w:val="center"/>
          </w:tcPr>
          <w:p w14:paraId="0CEF45FE"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Threading cables in pipelines</w:t>
            </w:r>
          </w:p>
        </w:tc>
        <w:tc>
          <w:tcPr>
            <w:tcW w:w="436" w:type="dxa"/>
            <w:vAlign w:val="center"/>
          </w:tcPr>
          <w:p w14:paraId="525CCBE8"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Pr>
              <w:t>19</w:t>
            </w:r>
          </w:p>
        </w:tc>
      </w:tr>
      <w:tr w:rsidR="003B544A" w:rsidRPr="003B544A" w14:paraId="071CF2DF" w14:textId="77777777" w:rsidTr="00845C64">
        <w:trPr>
          <w:trHeight w:val="401"/>
          <w:jc w:val="center"/>
        </w:trPr>
        <w:tc>
          <w:tcPr>
            <w:tcW w:w="1222" w:type="dxa"/>
            <w:noWrap/>
            <w:vAlign w:val="center"/>
          </w:tcPr>
          <w:p w14:paraId="30948887"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16</w:t>
            </w:r>
          </w:p>
        </w:tc>
        <w:tc>
          <w:tcPr>
            <w:tcW w:w="709" w:type="dxa"/>
            <w:noWrap/>
            <w:vAlign w:val="center"/>
          </w:tcPr>
          <w:p w14:paraId="4D466B6C"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14</w:t>
            </w:r>
          </w:p>
        </w:tc>
        <w:tc>
          <w:tcPr>
            <w:tcW w:w="632" w:type="dxa"/>
            <w:noWrap/>
            <w:vAlign w:val="center"/>
          </w:tcPr>
          <w:p w14:paraId="2193F9E9"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18</w:t>
            </w:r>
          </w:p>
        </w:tc>
        <w:tc>
          <w:tcPr>
            <w:tcW w:w="635" w:type="dxa"/>
          </w:tcPr>
          <w:p w14:paraId="44E713CB"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6FEF3CC4"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47FB2C3B"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vAlign w:val="center"/>
          </w:tcPr>
          <w:p w14:paraId="09DCA52F"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2471" w:type="dxa"/>
            <w:vAlign w:val="center"/>
          </w:tcPr>
          <w:p w14:paraId="70B9B611"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1,2,3,4,5,6,7,8,9,10</w:t>
            </w:r>
          </w:p>
        </w:tc>
        <w:tc>
          <w:tcPr>
            <w:tcW w:w="1997" w:type="dxa"/>
            <w:noWrap/>
            <w:vAlign w:val="center"/>
          </w:tcPr>
          <w:p w14:paraId="1F8A9AA5"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Installation of a lighting switchboard</w:t>
            </w:r>
          </w:p>
        </w:tc>
        <w:tc>
          <w:tcPr>
            <w:tcW w:w="436" w:type="dxa"/>
            <w:vAlign w:val="center"/>
          </w:tcPr>
          <w:p w14:paraId="235B7825"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Pr>
              <w:t>20</w:t>
            </w:r>
          </w:p>
        </w:tc>
      </w:tr>
      <w:tr w:rsidR="003B544A" w:rsidRPr="003B544A" w14:paraId="644B8B6E" w14:textId="77777777" w:rsidTr="00845C64">
        <w:trPr>
          <w:trHeight w:val="401"/>
          <w:jc w:val="center"/>
        </w:trPr>
        <w:tc>
          <w:tcPr>
            <w:tcW w:w="1222" w:type="dxa"/>
            <w:noWrap/>
            <w:vAlign w:val="center"/>
          </w:tcPr>
          <w:p w14:paraId="7C9DF6CD"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Pr>
              <w:t>7</w:t>
            </w:r>
          </w:p>
        </w:tc>
        <w:tc>
          <w:tcPr>
            <w:tcW w:w="709" w:type="dxa"/>
            <w:noWrap/>
            <w:vAlign w:val="center"/>
          </w:tcPr>
          <w:p w14:paraId="5312139A"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7</w:t>
            </w:r>
          </w:p>
        </w:tc>
        <w:tc>
          <w:tcPr>
            <w:tcW w:w="632" w:type="dxa"/>
            <w:noWrap/>
            <w:vAlign w:val="center"/>
          </w:tcPr>
          <w:p w14:paraId="7786E1F8"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7</w:t>
            </w:r>
          </w:p>
        </w:tc>
        <w:tc>
          <w:tcPr>
            <w:tcW w:w="635" w:type="dxa"/>
          </w:tcPr>
          <w:p w14:paraId="0C97DDEF"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3929D099"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14344EF5"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vAlign w:val="center"/>
          </w:tcPr>
          <w:p w14:paraId="35C5CA85"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2471" w:type="dxa"/>
            <w:vAlign w:val="center"/>
            <w:hideMark/>
          </w:tcPr>
          <w:p w14:paraId="7FF72F06"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1,2,3,4,5,6,7,8,9,10,11,12,13,14,15,16,17,18,19,20</w:t>
            </w:r>
          </w:p>
        </w:tc>
        <w:tc>
          <w:tcPr>
            <w:tcW w:w="1997" w:type="dxa"/>
            <w:noWrap/>
            <w:vAlign w:val="center"/>
            <w:hideMark/>
          </w:tcPr>
          <w:p w14:paraId="48D3E9CC"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Making electrical connections</w:t>
            </w:r>
          </w:p>
        </w:tc>
        <w:tc>
          <w:tcPr>
            <w:tcW w:w="436" w:type="dxa"/>
            <w:vAlign w:val="center"/>
            <w:hideMark/>
          </w:tcPr>
          <w:p w14:paraId="04BD1141"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hint="cs"/>
                <w:color w:val="000000"/>
                <w:sz w:val="24"/>
                <w:szCs w:val="24"/>
                <w:rtl/>
              </w:rPr>
              <w:t>21</w:t>
            </w:r>
          </w:p>
        </w:tc>
      </w:tr>
      <w:tr w:rsidR="003B544A" w:rsidRPr="003B544A" w14:paraId="6C24DC94" w14:textId="77777777" w:rsidTr="00845C64">
        <w:trPr>
          <w:trHeight w:val="401"/>
          <w:jc w:val="center"/>
        </w:trPr>
        <w:tc>
          <w:tcPr>
            <w:tcW w:w="1222" w:type="dxa"/>
            <w:noWrap/>
            <w:vAlign w:val="center"/>
          </w:tcPr>
          <w:p w14:paraId="4130EA3B"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Pr>
              <w:t>3</w:t>
            </w:r>
          </w:p>
        </w:tc>
        <w:tc>
          <w:tcPr>
            <w:tcW w:w="709" w:type="dxa"/>
            <w:noWrap/>
            <w:vAlign w:val="center"/>
          </w:tcPr>
          <w:p w14:paraId="0C96A929"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3</w:t>
            </w:r>
          </w:p>
        </w:tc>
        <w:tc>
          <w:tcPr>
            <w:tcW w:w="632" w:type="dxa"/>
            <w:noWrap/>
            <w:vAlign w:val="center"/>
          </w:tcPr>
          <w:p w14:paraId="0AE44790"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3</w:t>
            </w:r>
          </w:p>
        </w:tc>
        <w:tc>
          <w:tcPr>
            <w:tcW w:w="635" w:type="dxa"/>
          </w:tcPr>
          <w:p w14:paraId="729A2598"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1EA12099"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266C421C"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vAlign w:val="center"/>
          </w:tcPr>
          <w:p w14:paraId="2230EC50"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2471" w:type="dxa"/>
            <w:vAlign w:val="center"/>
            <w:hideMark/>
          </w:tcPr>
          <w:p w14:paraId="49E67F1F"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1,2,3,4,5,6,7,8,9,10,11,12,13,14,15,16,17,18,19,20,21</w:t>
            </w:r>
          </w:p>
        </w:tc>
        <w:tc>
          <w:tcPr>
            <w:tcW w:w="1997" w:type="dxa"/>
            <w:noWrap/>
            <w:vAlign w:val="center"/>
            <w:hideMark/>
          </w:tcPr>
          <w:p w14:paraId="2AA79BBC"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Electrical integrity check</w:t>
            </w:r>
          </w:p>
        </w:tc>
        <w:tc>
          <w:tcPr>
            <w:tcW w:w="436" w:type="dxa"/>
            <w:vAlign w:val="center"/>
            <w:hideMark/>
          </w:tcPr>
          <w:p w14:paraId="7B0E3C1B"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hint="cs"/>
                <w:color w:val="000000"/>
                <w:sz w:val="24"/>
                <w:szCs w:val="24"/>
                <w:rtl/>
              </w:rPr>
              <w:t>22</w:t>
            </w:r>
          </w:p>
        </w:tc>
      </w:tr>
      <w:tr w:rsidR="003B544A" w:rsidRPr="003B544A" w14:paraId="4E32DB75" w14:textId="77777777" w:rsidTr="00845C64">
        <w:trPr>
          <w:trHeight w:val="401"/>
          <w:jc w:val="center"/>
        </w:trPr>
        <w:tc>
          <w:tcPr>
            <w:tcW w:w="1222" w:type="dxa"/>
            <w:noWrap/>
            <w:vAlign w:val="center"/>
          </w:tcPr>
          <w:p w14:paraId="5D2F14DF"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color w:val="000000"/>
                <w:sz w:val="24"/>
                <w:szCs w:val="24"/>
              </w:rPr>
              <w:lastRenderedPageBreak/>
              <w:t>35</w:t>
            </w:r>
          </w:p>
        </w:tc>
        <w:tc>
          <w:tcPr>
            <w:tcW w:w="709" w:type="dxa"/>
            <w:noWrap/>
            <w:vAlign w:val="center"/>
          </w:tcPr>
          <w:p w14:paraId="724099A2"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32</w:t>
            </w:r>
          </w:p>
        </w:tc>
        <w:tc>
          <w:tcPr>
            <w:tcW w:w="632" w:type="dxa"/>
            <w:noWrap/>
            <w:vAlign w:val="center"/>
          </w:tcPr>
          <w:p w14:paraId="3352C7E6"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40</w:t>
            </w:r>
          </w:p>
        </w:tc>
        <w:tc>
          <w:tcPr>
            <w:tcW w:w="635" w:type="dxa"/>
          </w:tcPr>
          <w:p w14:paraId="09CB99B3"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62D42504"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7F9D051B"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636" w:type="dxa"/>
          </w:tcPr>
          <w:p w14:paraId="45D9EA46"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p>
        </w:tc>
        <w:tc>
          <w:tcPr>
            <w:tcW w:w="2471" w:type="dxa"/>
            <w:vAlign w:val="center"/>
            <w:hideMark/>
          </w:tcPr>
          <w:p w14:paraId="53FD56DF"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1,2,3,4,5,6,7,8,9,10,11,12,13,14,15,16,17,18,19,20,21,22</w:t>
            </w:r>
          </w:p>
        </w:tc>
        <w:tc>
          <w:tcPr>
            <w:tcW w:w="1997" w:type="dxa"/>
            <w:noWrap/>
            <w:vAlign w:val="center"/>
            <w:hideMark/>
          </w:tcPr>
          <w:p w14:paraId="38FA81E1"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Checked the project</w:t>
            </w:r>
          </w:p>
        </w:tc>
        <w:tc>
          <w:tcPr>
            <w:tcW w:w="436" w:type="dxa"/>
            <w:vAlign w:val="center"/>
            <w:hideMark/>
          </w:tcPr>
          <w:p w14:paraId="7D55588C"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tl/>
              </w:rPr>
            </w:pPr>
            <w:r w:rsidRPr="003B544A">
              <w:rPr>
                <w:rFonts w:ascii="Times New Roman" w:eastAsia="Calibri" w:hAnsi="Times New Roman" w:cs="Times New Roman" w:hint="cs"/>
                <w:color w:val="000000"/>
                <w:sz w:val="24"/>
                <w:szCs w:val="24"/>
                <w:rtl/>
              </w:rPr>
              <w:t>23</w:t>
            </w:r>
          </w:p>
        </w:tc>
      </w:tr>
    </w:tbl>
    <w:p w14:paraId="101A073A" w14:textId="77777777" w:rsidR="003B544A" w:rsidRPr="003B544A" w:rsidRDefault="003B544A" w:rsidP="003B544A">
      <w:pPr>
        <w:spacing w:after="0" w:line="360" w:lineRule="auto"/>
        <w:rPr>
          <w:rFonts w:ascii="Times New Roman" w:eastAsia="Calibri" w:hAnsi="Times New Roman" w:cs="Times New Roman"/>
          <w:kern w:val="0"/>
          <w:sz w:val="22"/>
          <w:szCs w:val="22"/>
          <w14:ligatures w14:val="none"/>
        </w:rPr>
      </w:pPr>
    </w:p>
    <w:p w14:paraId="5193E8E0" w14:textId="77777777" w:rsidR="003B544A" w:rsidRPr="003B544A" w:rsidRDefault="003B544A" w:rsidP="003B544A">
      <w:pPr>
        <w:spacing w:after="0" w:line="360" w:lineRule="auto"/>
        <w:rPr>
          <w:rFonts w:ascii="Times New Roman" w:eastAsia="Calibri" w:hAnsi="Times New Roman" w:cs="Times New Roman"/>
          <w:kern w:val="0"/>
          <w:sz w:val="22"/>
          <w:szCs w:val="22"/>
          <w14:ligatures w14:val="none"/>
        </w:rPr>
      </w:pPr>
      <w:r w:rsidRPr="003B544A">
        <w:rPr>
          <w:rFonts w:ascii="Times New Roman" w:eastAsia="Calibri" w:hAnsi="Times New Roman" w:cs="Times New Roman"/>
          <w:b/>
          <w:bCs/>
          <w:kern w:val="0"/>
          <w:sz w:val="22"/>
          <w:szCs w:val="22"/>
          <w14:ligatures w14:val="none"/>
        </w:rPr>
        <w:t>Table</w:t>
      </w:r>
      <w:r w:rsidRPr="003B544A">
        <w:rPr>
          <w:rFonts w:ascii="Times New Roman" w:eastAsia="Calibri" w:hAnsi="Times New Roman" w:cs="Times New Roman"/>
          <w:kern w:val="0"/>
          <w:sz w:val="22"/>
          <w:szCs w:val="22"/>
          <w14:ligatures w14:val="none"/>
        </w:rPr>
        <w:t xml:space="preserve"> </w:t>
      </w:r>
      <w:r w:rsidRPr="003B544A">
        <w:rPr>
          <w:rFonts w:ascii="Times New Roman" w:eastAsia="Calibri" w:hAnsi="Times New Roman" w:cs="Times New Roman"/>
          <w:b/>
          <w:bCs/>
          <w:kern w:val="0"/>
          <w:sz w:val="22"/>
          <w:szCs w:val="22"/>
          <w14:ligatures w14:val="none"/>
        </w:rPr>
        <w:t>7.</w:t>
      </w:r>
      <w:r w:rsidRPr="003B544A">
        <w:rPr>
          <w:rFonts w:ascii="Times New Roman" w:eastAsia="Calibri" w:hAnsi="Times New Roman" w:cs="Times New Roman"/>
          <w:kern w:val="0"/>
          <w:sz w:val="22"/>
          <w:szCs w:val="22"/>
          <w14:ligatures w14:val="none"/>
        </w:rPr>
        <w:t xml:space="preserve"> Daily penalty (in NIS) due to the delay in project </w:t>
      </w:r>
      <w:r w:rsidRPr="003B544A">
        <w:rPr>
          <w:rFonts w:ascii="Times New Roman" w:eastAsia="Calibri" w:hAnsi="Times New Roman" w:cs="Times New Roman"/>
          <w:i/>
          <w:iCs/>
          <w:kern w:val="0"/>
          <w:sz w:val="22"/>
          <w:szCs w:val="22"/>
          <w14:ligatures w14:val="none"/>
        </w:rPr>
        <w:t>j</w:t>
      </w:r>
      <w:r w:rsidRPr="003B544A">
        <w:rPr>
          <w:rFonts w:ascii="Times New Roman" w:eastAsia="Calibri" w:hAnsi="Times New Roman" w:cs="Times New Roman"/>
          <w:kern w:val="0"/>
          <w:sz w:val="22"/>
          <w:szCs w:val="22"/>
          <w14:ligatures w14:val="none"/>
        </w:rPr>
        <w:t xml:space="preserve">, </w:t>
      </w:r>
      <m:oMath>
        <m:sSub>
          <m:sSubPr>
            <m:ctrlPr>
              <w:rPr>
                <w:rFonts w:ascii="Cambria Math" w:eastAsia="Calibri" w:hAnsi="Cambria Math" w:cs="Times New Roman"/>
                <w:i/>
                <w:kern w:val="0"/>
                <w:sz w:val="22"/>
                <w:szCs w:val="22"/>
                <w14:ligatures w14:val="none"/>
              </w:rPr>
            </m:ctrlPr>
          </m:sSubPr>
          <m:e>
            <m:r>
              <w:rPr>
                <w:rFonts w:ascii="Cambria Math" w:eastAsia="Times New Roman" w:hAnsi="Cambria Math" w:cs="Times New Roman"/>
                <w:color w:val="000000"/>
                <w:kern w:val="0"/>
                <w:sz w:val="22"/>
                <w:szCs w:val="22"/>
                <w14:ligatures w14:val="none"/>
              </w:rPr>
              <m:t>η</m:t>
            </m:r>
          </m:e>
          <m:sub>
            <m:r>
              <w:rPr>
                <w:rFonts w:ascii="Cambria Math" w:eastAsia="Calibri" w:hAnsi="Cambria Math" w:cs="Times New Roman"/>
                <w:kern w:val="0"/>
                <w:sz w:val="22"/>
                <w:szCs w:val="22"/>
                <w14:ligatures w14:val="none"/>
              </w:rPr>
              <m:t>j</m:t>
            </m:r>
          </m:sub>
        </m:sSub>
      </m:oMath>
      <w:r w:rsidRPr="003B544A">
        <w:rPr>
          <w:rFonts w:ascii="Times New Roman" w:eastAsia="Calibri" w:hAnsi="Times New Roman" w:cs="Times New Roman"/>
          <w:kern w:val="0"/>
          <w:sz w:val="22"/>
          <w:szCs w:val="22"/>
          <w14:ligatures w14:val="none"/>
        </w:rPr>
        <w:t>.</w:t>
      </w:r>
    </w:p>
    <w:tbl>
      <w:tblPr>
        <w:tblpPr w:leftFromText="180" w:rightFromText="180" w:vertAnchor="text" w:tblpXSpec="center" w:tblpY="1"/>
        <w:tblOverlap w:val="never"/>
        <w:bidiVisual/>
        <w:tblW w:w="7939" w:type="dxa"/>
        <w:tblLook w:val="04A0" w:firstRow="1" w:lastRow="0" w:firstColumn="1" w:lastColumn="0" w:noHBand="0" w:noVBand="1"/>
      </w:tblPr>
      <w:tblGrid>
        <w:gridCol w:w="2053"/>
        <w:gridCol w:w="2053"/>
        <w:gridCol w:w="2053"/>
        <w:gridCol w:w="1780"/>
      </w:tblGrid>
      <w:tr w:rsidR="003B544A" w:rsidRPr="003B544A" w14:paraId="5C126749" w14:textId="77777777" w:rsidTr="00845C64">
        <w:trPr>
          <w:trHeight w:val="443"/>
        </w:trPr>
        <w:tc>
          <w:tcPr>
            <w:tcW w:w="6159"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3259CB0B" w14:textId="77777777" w:rsidR="003B544A" w:rsidRPr="003B544A" w:rsidRDefault="003B544A" w:rsidP="003B544A">
            <w:pPr>
              <w:bidi/>
              <w:spacing w:after="0" w:line="360" w:lineRule="auto"/>
              <w:jc w:val="center"/>
              <w:rPr>
                <w:rFonts w:ascii="Times New Roman" w:eastAsia="Times New Roman" w:hAnsi="Times New Roman" w:cs="Times New Roman"/>
                <w:b/>
                <w:bCs/>
                <w:color w:val="000000"/>
                <w:kern w:val="0"/>
                <w:sz w:val="22"/>
                <w:szCs w:val="22"/>
                <w:rtl/>
                <w14:ligatures w14:val="none"/>
              </w:rPr>
            </w:pPr>
            <w:r w:rsidRPr="003B544A">
              <w:rPr>
                <w:rFonts w:ascii="Times New Roman" w:eastAsia="Times New Roman" w:hAnsi="Times New Roman" w:cs="Times New Roman"/>
                <w:b/>
                <w:bCs/>
                <w:color w:val="000000"/>
                <w:kern w:val="0"/>
                <w:sz w:val="22"/>
                <w:szCs w:val="22"/>
                <w14:ligatures w14:val="none"/>
              </w:rPr>
              <w:t>Project</w:t>
            </w:r>
          </w:p>
        </w:tc>
        <w:tc>
          <w:tcPr>
            <w:tcW w:w="1780" w:type="dxa"/>
            <w:vMerge w:val="restart"/>
            <w:tcBorders>
              <w:top w:val="single" w:sz="4" w:space="0" w:color="auto"/>
              <w:left w:val="single" w:sz="4" w:space="0" w:color="auto"/>
              <w:right w:val="single" w:sz="4" w:space="0" w:color="auto"/>
            </w:tcBorders>
            <w:vAlign w:val="center"/>
          </w:tcPr>
          <w:p w14:paraId="39CF2D87" w14:textId="77777777" w:rsidR="003B544A" w:rsidRPr="003B544A" w:rsidRDefault="003B544A" w:rsidP="003B544A">
            <w:pPr>
              <w:tabs>
                <w:tab w:val="center" w:pos="782"/>
              </w:tabs>
              <w:spacing w:after="0" w:line="360" w:lineRule="auto"/>
              <w:jc w:val="center"/>
              <w:rPr>
                <w:rFonts w:ascii="Times New Roman" w:eastAsia="Times New Roman" w:hAnsi="Times New Roman" w:cs="Times New Roman"/>
                <w:b/>
                <w:bCs/>
                <w:color w:val="000000"/>
                <w:kern w:val="0"/>
                <w:sz w:val="22"/>
                <w:szCs w:val="22"/>
                <w14:ligatures w14:val="none"/>
              </w:rPr>
            </w:pPr>
            <w:r w:rsidRPr="003B544A">
              <w:rPr>
                <w:rFonts w:ascii="Times New Roman" w:eastAsia="Times New Roman" w:hAnsi="Times New Roman" w:cs="Times New Roman"/>
                <w:b/>
                <w:bCs/>
                <w:color w:val="000000"/>
                <w:kern w:val="0"/>
                <w:sz w:val="22"/>
                <w:szCs w:val="22"/>
                <w14:ligatures w14:val="none"/>
              </w:rPr>
              <w:t>Daily penalty</w:t>
            </w:r>
          </w:p>
        </w:tc>
      </w:tr>
      <w:tr w:rsidR="003B544A" w:rsidRPr="003B544A" w14:paraId="5192A777" w14:textId="77777777" w:rsidTr="00845C64">
        <w:trPr>
          <w:trHeight w:val="443"/>
        </w:trPr>
        <w:tc>
          <w:tcPr>
            <w:tcW w:w="2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115427" w14:textId="77777777" w:rsidR="003B544A" w:rsidRPr="003B544A" w:rsidRDefault="003B544A" w:rsidP="003B544A">
            <w:pPr>
              <w:bidi/>
              <w:spacing w:after="0" w:line="360" w:lineRule="auto"/>
              <w:jc w:val="both"/>
              <w:rPr>
                <w:rFonts w:ascii="Times New Roman" w:eastAsia="Times New Roman" w:hAnsi="Times New Roman" w:cs="Times New Roman"/>
                <w:color w:val="000000"/>
                <w:kern w:val="0"/>
                <w:sz w:val="22"/>
                <w:szCs w:val="22"/>
                <w14:ligatures w14:val="none"/>
              </w:rPr>
            </w:pPr>
            <m:oMathPara>
              <m:oMath>
                <m:r>
                  <w:rPr>
                    <w:rFonts w:ascii="Cambria Math" w:eastAsia="Times New Roman" w:hAnsi="Cambria Math" w:cs="Times New Roman"/>
                    <w:color w:val="000000"/>
                    <w:kern w:val="0"/>
                    <w:sz w:val="22"/>
                    <w:szCs w:val="22"/>
                    <w14:ligatures w14:val="none"/>
                  </w:rPr>
                  <m:t>j=1</m:t>
                </m:r>
              </m:oMath>
            </m:oMathPara>
          </w:p>
        </w:tc>
        <w:tc>
          <w:tcPr>
            <w:tcW w:w="2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D646F1" w14:textId="77777777" w:rsidR="003B544A" w:rsidRPr="003B544A" w:rsidRDefault="003B544A" w:rsidP="003B544A">
            <w:pPr>
              <w:bidi/>
              <w:spacing w:after="0" w:line="360" w:lineRule="auto"/>
              <w:jc w:val="center"/>
              <w:rPr>
                <w:rFonts w:ascii="Times New Roman" w:eastAsia="Times New Roman" w:hAnsi="Times New Roman" w:cs="Times New Roman"/>
                <w:color w:val="000000"/>
                <w:kern w:val="0"/>
                <w:sz w:val="22"/>
                <w:szCs w:val="22"/>
                <w:rtl/>
                <w14:ligatures w14:val="none"/>
              </w:rPr>
            </w:pPr>
            <m:oMathPara>
              <m:oMath>
                <m:r>
                  <w:rPr>
                    <w:rFonts w:ascii="Cambria Math" w:eastAsia="Times New Roman" w:hAnsi="Cambria Math" w:cs="Times New Roman"/>
                    <w:color w:val="000000"/>
                    <w:kern w:val="0"/>
                    <w:sz w:val="22"/>
                    <w:szCs w:val="22"/>
                    <w14:ligatures w14:val="none"/>
                  </w:rPr>
                  <m:t>j=2</m:t>
                </m:r>
              </m:oMath>
            </m:oMathPara>
          </w:p>
        </w:tc>
        <w:tc>
          <w:tcPr>
            <w:tcW w:w="20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6C5F2D" w14:textId="77777777" w:rsidR="003B544A" w:rsidRPr="003B544A" w:rsidRDefault="003B544A" w:rsidP="003B544A">
            <w:pPr>
              <w:bidi/>
              <w:spacing w:after="0" w:line="360" w:lineRule="auto"/>
              <w:jc w:val="center"/>
              <w:rPr>
                <w:rFonts w:ascii="Times New Roman" w:eastAsia="Times New Roman" w:hAnsi="Times New Roman" w:cs="Times New Roman"/>
                <w:color w:val="000000"/>
                <w:kern w:val="0"/>
                <w:sz w:val="22"/>
                <w:szCs w:val="22"/>
                <w:rtl/>
                <w14:ligatures w14:val="none"/>
              </w:rPr>
            </w:pPr>
            <m:oMathPara>
              <m:oMath>
                <m:r>
                  <w:rPr>
                    <w:rFonts w:ascii="Cambria Math" w:eastAsia="Times New Roman" w:hAnsi="Cambria Math" w:cs="Times New Roman"/>
                    <w:color w:val="000000"/>
                    <w:kern w:val="0"/>
                    <w:sz w:val="22"/>
                    <w:szCs w:val="22"/>
                    <w14:ligatures w14:val="none"/>
                  </w:rPr>
                  <m:t>j=3</m:t>
                </m:r>
              </m:oMath>
            </m:oMathPara>
          </w:p>
        </w:tc>
        <w:tc>
          <w:tcPr>
            <w:tcW w:w="1780" w:type="dxa"/>
            <w:vMerge/>
            <w:tcBorders>
              <w:left w:val="single" w:sz="4" w:space="0" w:color="auto"/>
              <w:right w:val="single" w:sz="4" w:space="0" w:color="auto"/>
            </w:tcBorders>
          </w:tcPr>
          <w:p w14:paraId="4B8BE9BC" w14:textId="77777777" w:rsidR="003B544A" w:rsidRPr="003B544A" w:rsidRDefault="003B544A" w:rsidP="003B544A">
            <w:pPr>
              <w:tabs>
                <w:tab w:val="center" w:pos="782"/>
              </w:tabs>
              <w:spacing w:after="0" w:line="360" w:lineRule="auto"/>
              <w:rPr>
                <w:rFonts w:ascii="Times New Roman" w:eastAsia="Calibri" w:hAnsi="Times New Roman" w:cs="Times New Roman"/>
                <w:color w:val="000000"/>
                <w:kern w:val="0"/>
                <w:sz w:val="22"/>
                <w:szCs w:val="22"/>
                <w14:ligatures w14:val="none"/>
              </w:rPr>
            </w:pPr>
          </w:p>
        </w:tc>
      </w:tr>
      <w:tr w:rsidR="003B544A" w:rsidRPr="003B544A" w14:paraId="747BC249" w14:textId="77777777" w:rsidTr="00845C64">
        <w:trPr>
          <w:trHeight w:val="371"/>
        </w:trPr>
        <w:tc>
          <w:tcPr>
            <w:tcW w:w="2053" w:type="dxa"/>
            <w:tcBorders>
              <w:top w:val="nil"/>
              <w:left w:val="single" w:sz="4" w:space="0" w:color="auto"/>
              <w:bottom w:val="single" w:sz="8" w:space="0" w:color="auto"/>
              <w:right w:val="single" w:sz="4" w:space="0" w:color="auto"/>
            </w:tcBorders>
            <w:shd w:val="clear" w:color="auto" w:fill="auto"/>
            <w:noWrap/>
            <w:vAlign w:val="bottom"/>
          </w:tcPr>
          <w:p w14:paraId="022F55BA"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rtl/>
                <w14:ligatures w14:val="none"/>
              </w:rPr>
              <w:t>2500</w:t>
            </w:r>
          </w:p>
        </w:tc>
        <w:tc>
          <w:tcPr>
            <w:tcW w:w="2053" w:type="dxa"/>
            <w:tcBorders>
              <w:top w:val="nil"/>
              <w:left w:val="single" w:sz="4" w:space="0" w:color="auto"/>
              <w:bottom w:val="single" w:sz="8" w:space="0" w:color="auto"/>
              <w:right w:val="single" w:sz="4" w:space="0" w:color="auto"/>
            </w:tcBorders>
            <w:shd w:val="clear" w:color="auto" w:fill="auto"/>
            <w:noWrap/>
            <w:vAlign w:val="bottom"/>
            <w:hideMark/>
          </w:tcPr>
          <w:p w14:paraId="6CF87DB6"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3000</w:t>
            </w:r>
          </w:p>
        </w:tc>
        <w:tc>
          <w:tcPr>
            <w:tcW w:w="2053" w:type="dxa"/>
            <w:tcBorders>
              <w:top w:val="nil"/>
              <w:left w:val="single" w:sz="4" w:space="0" w:color="auto"/>
              <w:bottom w:val="single" w:sz="8" w:space="0" w:color="auto"/>
              <w:right w:val="single" w:sz="8" w:space="0" w:color="auto"/>
            </w:tcBorders>
            <w:shd w:val="clear" w:color="auto" w:fill="auto"/>
            <w:noWrap/>
            <w:vAlign w:val="bottom"/>
            <w:hideMark/>
          </w:tcPr>
          <w:p w14:paraId="13FB915B" w14:textId="77777777" w:rsidR="003B544A" w:rsidRPr="003B544A" w:rsidRDefault="003B544A" w:rsidP="003B544A">
            <w:pPr>
              <w:spacing w:after="0" w:line="360" w:lineRule="auto"/>
              <w:jc w:val="center"/>
              <w:rPr>
                <w:rFonts w:ascii="Times New Roman" w:eastAsia="Times New Roman" w:hAnsi="Times New Roman" w:cs="Times New Roman"/>
                <w:color w:val="000000"/>
                <w:kern w:val="0"/>
                <w:sz w:val="22"/>
                <w:szCs w:val="22"/>
                <w14:ligatures w14:val="none"/>
              </w:rPr>
            </w:pPr>
            <w:r w:rsidRPr="003B544A">
              <w:rPr>
                <w:rFonts w:ascii="Times New Roman" w:eastAsia="Times New Roman" w:hAnsi="Times New Roman" w:cs="Times New Roman"/>
                <w:color w:val="000000"/>
                <w:kern w:val="0"/>
                <w:sz w:val="22"/>
                <w:szCs w:val="22"/>
                <w14:ligatures w14:val="none"/>
              </w:rPr>
              <w:t>1500</w:t>
            </w:r>
          </w:p>
        </w:tc>
        <w:tc>
          <w:tcPr>
            <w:tcW w:w="1780" w:type="dxa"/>
            <w:vMerge/>
            <w:tcBorders>
              <w:left w:val="single" w:sz="4" w:space="0" w:color="auto"/>
              <w:bottom w:val="single" w:sz="8" w:space="0" w:color="auto"/>
              <w:right w:val="single" w:sz="4" w:space="0" w:color="auto"/>
            </w:tcBorders>
          </w:tcPr>
          <w:p w14:paraId="3503F932" w14:textId="77777777" w:rsidR="003B544A" w:rsidRPr="003B544A" w:rsidRDefault="003B544A" w:rsidP="003B544A">
            <w:pPr>
              <w:tabs>
                <w:tab w:val="center" w:pos="782"/>
              </w:tabs>
              <w:spacing w:after="0" w:line="360" w:lineRule="auto"/>
              <w:rPr>
                <w:rFonts w:ascii="Times New Roman" w:eastAsia="Times New Roman" w:hAnsi="Times New Roman" w:cs="Times New Roman"/>
                <w:color w:val="000000"/>
                <w:kern w:val="0"/>
                <w:sz w:val="22"/>
                <w:szCs w:val="22"/>
                <w14:ligatures w14:val="none"/>
              </w:rPr>
            </w:pPr>
          </w:p>
        </w:tc>
      </w:tr>
    </w:tbl>
    <w:p w14:paraId="4AD96387" w14:textId="77777777" w:rsidR="003B544A" w:rsidRPr="003B544A" w:rsidRDefault="003B544A" w:rsidP="003B544A">
      <w:pPr>
        <w:spacing w:after="0" w:line="360" w:lineRule="auto"/>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br w:type="textWrapping" w:clear="all"/>
      </w:r>
    </w:p>
    <w:p w14:paraId="10CC195F" w14:textId="77777777" w:rsidR="003B544A" w:rsidRPr="003B544A" w:rsidRDefault="003B544A" w:rsidP="003B544A">
      <w:pPr>
        <w:spacing w:after="0" w:line="360" w:lineRule="auto"/>
        <w:jc w:val="both"/>
        <w:rPr>
          <w:rFonts w:ascii="Times New Roman" w:eastAsia="Calibri" w:hAnsi="Times New Roman" w:cs="Times New Roman"/>
          <w:kern w:val="0"/>
          <w:sz w:val="22"/>
          <w:szCs w:val="22"/>
          <w:highlight w:val="red"/>
          <w14:ligatures w14:val="none"/>
        </w:rPr>
      </w:pPr>
      <w:r w:rsidRPr="003B544A">
        <w:rPr>
          <w:rFonts w:ascii="Times New Roman" w:eastAsia="Calibri" w:hAnsi="Times New Roman" w:cs="Times New Roman"/>
          <w:kern w:val="0"/>
          <w:sz w:val="22"/>
          <w:szCs w:val="22"/>
          <w14:ligatures w14:val="none"/>
        </w:rPr>
        <w:t xml:space="preserve">Determining the priorities and maintaining resources such as time, energy and funds for a particular project is essential. Due to subjectivity in determining weights and the difficulty in determining them, </w:t>
      </w:r>
      <w:proofErr w:type="gramStart"/>
      <w:r w:rsidRPr="003B544A">
        <w:rPr>
          <w:rFonts w:ascii="Times New Roman" w:eastAsia="Calibri" w:hAnsi="Times New Roman" w:cs="Times New Roman"/>
          <w:kern w:val="0"/>
          <w:sz w:val="22"/>
          <w:szCs w:val="22"/>
          <w14:ligatures w14:val="none"/>
        </w:rPr>
        <w:t>sum</w:t>
      </w:r>
      <w:proofErr w:type="gramEnd"/>
      <w:r w:rsidRPr="003B544A">
        <w:rPr>
          <w:rFonts w:ascii="Times New Roman" w:eastAsia="Calibri" w:hAnsi="Times New Roman" w:cs="Times New Roman"/>
          <w:kern w:val="0"/>
          <w:sz w:val="22"/>
          <w:szCs w:val="22"/>
          <w14:ligatures w14:val="none"/>
        </w:rPr>
        <w:t xml:space="preserve"> of the fines for delays will be used in this work as the main objective to ensure that the project is implemented on time and properly. When there is a possibility of setting fines for delays, it arouses the interest of the staff and the suppliers </w:t>
      </w:r>
      <w:proofErr w:type="gramStart"/>
      <w:r w:rsidRPr="003B544A">
        <w:rPr>
          <w:rFonts w:ascii="Times New Roman" w:eastAsia="Calibri" w:hAnsi="Times New Roman" w:cs="Times New Roman"/>
          <w:kern w:val="0"/>
          <w:sz w:val="22"/>
          <w:szCs w:val="22"/>
          <w14:ligatures w14:val="none"/>
        </w:rPr>
        <w:t>to meet</w:t>
      </w:r>
      <w:proofErr w:type="gramEnd"/>
      <w:r w:rsidRPr="003B544A">
        <w:rPr>
          <w:rFonts w:ascii="Times New Roman" w:eastAsia="Calibri" w:hAnsi="Times New Roman" w:cs="Times New Roman"/>
          <w:kern w:val="0"/>
          <w:sz w:val="22"/>
          <w:szCs w:val="22"/>
          <w14:ligatures w14:val="none"/>
        </w:rPr>
        <w:t xml:space="preserve"> the schedule and standards.</w:t>
      </w:r>
    </w:p>
    <w:p w14:paraId="00F61780" w14:textId="77777777" w:rsidR="003B544A" w:rsidRPr="003B544A" w:rsidRDefault="003B544A" w:rsidP="003B544A">
      <w:pPr>
        <w:spacing w:before="160" w:after="0" w:line="240" w:lineRule="auto"/>
        <w:rPr>
          <w:rFonts w:ascii="Times New Roman" w:eastAsia="Calibri" w:hAnsi="Times New Roman" w:cs="Times New Roman"/>
          <w:kern w:val="0"/>
          <w:sz w:val="22"/>
          <w:szCs w:val="22"/>
          <w:rtl/>
          <w14:ligatures w14:val="none"/>
        </w:rPr>
      </w:pPr>
      <w:r w:rsidRPr="003B544A">
        <w:rPr>
          <w:rFonts w:ascii="Times New Roman" w:eastAsia="Calibri" w:hAnsi="Times New Roman" w:cs="Times New Roman"/>
          <w:kern w:val="0"/>
          <w:sz w:val="22"/>
          <w:szCs w:val="22"/>
          <w14:ligatures w14:val="none"/>
        </w:rPr>
        <w:t xml:space="preserve">The important notations used throughout this paper </w:t>
      </w:r>
      <w:proofErr w:type="gramStart"/>
      <w:r w:rsidRPr="003B544A">
        <w:rPr>
          <w:rFonts w:ascii="Times New Roman" w:eastAsia="Calibri" w:hAnsi="Times New Roman" w:cs="Times New Roman"/>
          <w:kern w:val="0"/>
          <w:sz w:val="22"/>
          <w:szCs w:val="22"/>
          <w14:ligatures w14:val="none"/>
        </w:rPr>
        <w:t>defined</w:t>
      </w:r>
      <w:proofErr w:type="gramEnd"/>
      <w:r w:rsidRPr="003B544A">
        <w:rPr>
          <w:rFonts w:ascii="Times New Roman" w:eastAsia="Calibri" w:hAnsi="Times New Roman" w:cs="Times New Roman"/>
          <w:kern w:val="0"/>
          <w:sz w:val="22"/>
          <w:szCs w:val="22"/>
          <w14:ligatures w14:val="none"/>
        </w:rPr>
        <w:t xml:space="preserve"> as follows:</w:t>
      </w:r>
    </w:p>
    <w:p w14:paraId="7BF02FA3" w14:textId="77777777" w:rsidR="003B544A" w:rsidRPr="003B544A" w:rsidRDefault="003B544A" w:rsidP="003B544A">
      <w:pPr>
        <w:spacing w:after="0" w:line="360" w:lineRule="auto"/>
        <w:ind w:left="426"/>
        <w:contextualSpacing/>
        <w:rPr>
          <w:rFonts w:ascii="Times New Roman" w:eastAsia="Calibri" w:hAnsi="Times New Roman" w:cs="Times New Roman"/>
          <w:b/>
          <w:bCs/>
          <w:kern w:val="0"/>
          <w:sz w:val="22"/>
          <w:szCs w:val="22"/>
          <w14:ligatures w14:val="none"/>
        </w:rPr>
      </w:pPr>
    </w:p>
    <w:tbl>
      <w:tblPr>
        <w:tblStyle w:val="1"/>
        <w:tblW w:w="9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7646"/>
      </w:tblGrid>
      <w:tr w:rsidR="003B544A" w:rsidRPr="003B544A" w14:paraId="36096A2A" w14:textId="77777777" w:rsidTr="00845C64">
        <w:trPr>
          <w:trHeight w:val="454"/>
        </w:trPr>
        <w:tc>
          <w:tcPr>
            <w:tcW w:w="9206" w:type="dxa"/>
            <w:gridSpan w:val="2"/>
            <w:tcBorders>
              <w:bottom w:val="single" w:sz="4" w:space="0" w:color="auto"/>
            </w:tcBorders>
            <w:vAlign w:val="center"/>
          </w:tcPr>
          <w:p w14:paraId="48606B83" w14:textId="77777777"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b/>
                <w:bCs/>
              </w:rPr>
              <w:t>Indices</w:t>
            </w:r>
          </w:p>
        </w:tc>
      </w:tr>
      <w:tr w:rsidR="003B544A" w:rsidRPr="003B544A" w14:paraId="1845BA55" w14:textId="77777777" w:rsidTr="000E1A38">
        <w:trPr>
          <w:trHeight w:val="454"/>
        </w:trPr>
        <w:tc>
          <w:tcPr>
            <w:tcW w:w="1560" w:type="dxa"/>
            <w:tcBorders>
              <w:top w:val="single" w:sz="4" w:space="0" w:color="auto"/>
            </w:tcBorders>
            <w:vAlign w:val="center"/>
          </w:tcPr>
          <w:p w14:paraId="223AA47A" w14:textId="77777777" w:rsidR="003B544A" w:rsidRPr="003B544A" w:rsidRDefault="003B544A" w:rsidP="003B544A">
            <w:pPr>
              <w:spacing w:line="259" w:lineRule="auto"/>
              <w:rPr>
                <w:rFonts w:ascii="Times New Roman" w:eastAsia="Calibri" w:hAnsi="Times New Roman" w:cs="Times New Roman"/>
              </w:rPr>
            </w:pPr>
            <m:oMathPara>
              <m:oMathParaPr>
                <m:jc m:val="center"/>
              </m:oMathParaPr>
              <m:oMath>
                <m:r>
                  <w:rPr>
                    <w:rFonts w:ascii="Cambria Math" w:eastAsia="Calibri" w:hAnsi="Cambria Math" w:cs="Times New Roman"/>
                  </w:rPr>
                  <m:t>j</m:t>
                </m:r>
                <m:r>
                  <m:rPr>
                    <m:sty m:val="p"/>
                  </m:rPr>
                  <w:rPr>
                    <w:rFonts w:ascii="Cambria Math" w:eastAsia="Calibri" w:hAnsi="Cambria Math" w:cs="Times New Roman"/>
                  </w:rPr>
                  <m:t>∈</m:t>
                </m:r>
                <m:r>
                  <w:rPr>
                    <w:rFonts w:ascii="Cambria Math" w:eastAsia="Calibri" w:hAnsi="Cambria Math" w:cs="Times New Roman"/>
                  </w:rPr>
                  <m:t>P</m:t>
                </m:r>
              </m:oMath>
            </m:oMathPara>
          </w:p>
        </w:tc>
        <w:tc>
          <w:tcPr>
            <w:tcW w:w="7646" w:type="dxa"/>
            <w:tcBorders>
              <w:top w:val="single" w:sz="4" w:space="0" w:color="auto"/>
            </w:tcBorders>
            <w:vAlign w:val="center"/>
          </w:tcPr>
          <w:p w14:paraId="3EC4A048" w14:textId="77777777"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rPr>
              <w:t>Index of project</w:t>
            </w:r>
          </w:p>
        </w:tc>
      </w:tr>
      <w:tr w:rsidR="003B544A" w:rsidRPr="003B544A" w14:paraId="2661DD6D" w14:textId="77777777" w:rsidTr="000E1A38">
        <w:trPr>
          <w:trHeight w:val="454"/>
        </w:trPr>
        <w:tc>
          <w:tcPr>
            <w:tcW w:w="1560" w:type="dxa"/>
            <w:vAlign w:val="center"/>
          </w:tcPr>
          <w:p w14:paraId="460A0FFE" w14:textId="77777777" w:rsidR="003B544A" w:rsidRPr="003B544A" w:rsidRDefault="003B544A" w:rsidP="003B544A">
            <w:pPr>
              <w:spacing w:line="259" w:lineRule="auto"/>
              <w:ind w:firstLine="720"/>
              <w:rPr>
                <w:rFonts w:ascii="Times New Roman" w:eastAsia="Calibri" w:hAnsi="Times New Roman" w:cs="Times New Roman"/>
              </w:rPr>
            </w:pPr>
            <m:oMathPara>
              <m:oMathParaPr>
                <m:jc m:val="center"/>
              </m:oMathParaPr>
              <m:oMath>
                <m:r>
                  <w:rPr>
                    <w:rFonts w:ascii="Cambria Math" w:eastAsia="Calibri" w:hAnsi="Cambria Math" w:cs="Times New Roman"/>
                  </w:rPr>
                  <m:t>i</m:t>
                </m:r>
                <m:r>
                  <m:rPr>
                    <m:sty m:val="p"/>
                  </m:rPr>
                  <w:rPr>
                    <w:rFonts w:ascii="Cambria Math" w:eastAsia="Calibri" w:hAnsi="Cambria Math" w:cs="Times New Roman"/>
                  </w:rPr>
                  <m:t>,</m:t>
                </m:r>
                <m:r>
                  <w:rPr>
                    <w:rFonts w:ascii="Cambria Math" w:eastAsia="Calibri" w:hAnsi="Cambria Math" w:cs="Times New Roman"/>
                  </w:rPr>
                  <m:t>a</m:t>
                </m:r>
                <m:r>
                  <m:rPr>
                    <m:sty m:val="p"/>
                  </m:rPr>
                  <w:rPr>
                    <w:rFonts w:ascii="Cambria Math" w:eastAsia="Calibri" w:hAnsi="Cambria Math" w:cs="Times New Roman"/>
                  </w:rPr>
                  <m:t>∈</m:t>
                </m:r>
                <m:r>
                  <w:rPr>
                    <w:rFonts w:ascii="Cambria Math" w:eastAsia="Calibri" w:hAnsi="Cambria Math" w:cs="Times New Roman"/>
                  </w:rPr>
                  <m:t>A</m:t>
                </m:r>
              </m:oMath>
            </m:oMathPara>
          </w:p>
        </w:tc>
        <w:tc>
          <w:tcPr>
            <w:tcW w:w="7646" w:type="dxa"/>
            <w:vAlign w:val="center"/>
          </w:tcPr>
          <w:p w14:paraId="0B145732" w14:textId="77777777"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rPr>
              <w:t>Index of project activities</w:t>
            </w:r>
          </w:p>
        </w:tc>
      </w:tr>
      <w:tr w:rsidR="003B544A" w:rsidRPr="003B544A" w14:paraId="3BE88839" w14:textId="77777777" w:rsidTr="000E1A38">
        <w:trPr>
          <w:trHeight w:val="454"/>
        </w:trPr>
        <w:tc>
          <w:tcPr>
            <w:tcW w:w="1560" w:type="dxa"/>
            <w:vAlign w:val="center"/>
          </w:tcPr>
          <w:p w14:paraId="13786449" w14:textId="65AC2A7C" w:rsidR="003B544A" w:rsidRPr="003B544A" w:rsidRDefault="003B544A" w:rsidP="003B544A">
            <w:pPr>
              <w:spacing w:line="259" w:lineRule="auto"/>
              <w:rPr>
                <w:rFonts w:ascii="Times New Roman" w:eastAsia="Calibri" w:hAnsi="Times New Roman" w:cs="Times New Roman"/>
              </w:rPr>
            </w:pPr>
            <m:oMathPara>
              <m:oMathParaPr>
                <m:jc m:val="center"/>
              </m:oMathParaPr>
              <m:oMath>
                <m:r>
                  <w:rPr>
                    <w:rFonts w:ascii="Cambria Math" w:eastAsia="Calibri" w:hAnsi="Cambria Math" w:cs="Times New Roman"/>
                  </w:rPr>
                  <m:t>k</m:t>
                </m:r>
                <m:r>
                  <m:rPr>
                    <m:sty m:val="p"/>
                  </m:rPr>
                  <w:rPr>
                    <w:rFonts w:ascii="Cambria Math" w:eastAsia="Calibri" w:hAnsi="Cambria Math" w:cs="Times New Roman"/>
                  </w:rPr>
                  <m:t xml:space="preserve"> =1, 2,…,</m:t>
                </m:r>
                <m:r>
                  <w:rPr>
                    <w:rFonts w:ascii="Cambria Math" w:eastAsia="Calibri" w:hAnsi="Cambria Math" w:cs="Times New Roman"/>
                  </w:rPr>
                  <m:t>K</m:t>
                </m:r>
              </m:oMath>
            </m:oMathPara>
          </w:p>
        </w:tc>
        <w:tc>
          <w:tcPr>
            <w:tcW w:w="7646" w:type="dxa"/>
            <w:vAlign w:val="center"/>
          </w:tcPr>
          <w:p w14:paraId="0CABF527" w14:textId="77777777"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rPr>
              <w:t>Index of resource types</w:t>
            </w:r>
          </w:p>
        </w:tc>
      </w:tr>
      <w:tr w:rsidR="003B544A" w:rsidRPr="003B544A" w14:paraId="150166DD" w14:textId="77777777" w:rsidTr="000E1A38">
        <w:trPr>
          <w:trHeight w:val="454"/>
        </w:trPr>
        <w:tc>
          <w:tcPr>
            <w:tcW w:w="1560" w:type="dxa"/>
            <w:vAlign w:val="center"/>
          </w:tcPr>
          <w:p w14:paraId="62BECF3E" w14:textId="6BF65F1F" w:rsidR="003B544A" w:rsidRPr="003B544A" w:rsidRDefault="003B544A" w:rsidP="003B544A">
            <w:pPr>
              <w:spacing w:line="259" w:lineRule="auto"/>
              <w:rPr>
                <w:rFonts w:ascii="Times New Roman" w:eastAsia="Calibri" w:hAnsi="Times New Roman" w:cs="Times New Roman"/>
              </w:rPr>
            </w:pPr>
            <m:oMathPara>
              <m:oMathParaPr>
                <m:jc m:val="center"/>
              </m:oMathParaPr>
              <m:oMath>
                <m:r>
                  <w:rPr>
                    <w:rFonts w:ascii="Cambria Math" w:eastAsia="Calibri" w:hAnsi="Cambria Math" w:cs="Times New Roman"/>
                  </w:rPr>
                  <m:t>o</m:t>
                </m:r>
                <m:r>
                  <m:rPr>
                    <m:sty m:val="p"/>
                  </m:rPr>
                  <w:rPr>
                    <w:rFonts w:ascii="Cambria Math" w:eastAsia="Calibri" w:hAnsi="Cambria Math" w:cs="Times New Roman"/>
                  </w:rPr>
                  <m:t xml:space="preserve"> =1, 2,…, </m:t>
                </m:r>
                <m:r>
                  <w:rPr>
                    <w:rFonts w:ascii="Cambria Math" w:eastAsia="Calibri" w:hAnsi="Cambria Math" w:cs="Times New Roman"/>
                  </w:rPr>
                  <m:t>O</m:t>
                </m:r>
              </m:oMath>
            </m:oMathPara>
          </w:p>
        </w:tc>
        <w:tc>
          <w:tcPr>
            <w:tcW w:w="7646" w:type="dxa"/>
            <w:vAlign w:val="center"/>
          </w:tcPr>
          <w:p w14:paraId="4D2163E0" w14:textId="77777777"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rPr>
              <w:t>Index of order</w:t>
            </w:r>
          </w:p>
        </w:tc>
      </w:tr>
      <w:tr w:rsidR="003B544A" w:rsidRPr="003B544A" w14:paraId="27BF8B53" w14:textId="77777777" w:rsidTr="000E1A38">
        <w:trPr>
          <w:trHeight w:val="454"/>
        </w:trPr>
        <w:tc>
          <w:tcPr>
            <w:tcW w:w="1560" w:type="dxa"/>
            <w:vAlign w:val="center"/>
          </w:tcPr>
          <w:p w14:paraId="71D3E1A2" w14:textId="1515F250" w:rsidR="003B544A" w:rsidRPr="003B544A" w:rsidRDefault="003B544A" w:rsidP="003B544A">
            <w:pPr>
              <w:spacing w:line="259" w:lineRule="auto"/>
              <w:rPr>
                <w:rFonts w:ascii="Times New Roman" w:eastAsia="Calibri" w:hAnsi="Times New Roman" w:cs="Times New Roman"/>
              </w:rPr>
            </w:pPr>
            <m:oMathPara>
              <m:oMathParaPr>
                <m:jc m:val="center"/>
              </m:oMathParaPr>
              <m:oMath>
                <m:r>
                  <w:rPr>
                    <w:rFonts w:ascii="Cambria Math" w:eastAsia="Calibri" w:hAnsi="Cambria Math" w:cs="Times New Roman"/>
                  </w:rPr>
                  <m:t>s</m:t>
                </m:r>
                <m:r>
                  <m:rPr>
                    <m:sty m:val="p"/>
                  </m:rPr>
                  <w:rPr>
                    <w:rFonts w:ascii="Cambria Math" w:eastAsia="Calibri" w:hAnsi="Cambria Math" w:cs="Times New Roman"/>
                  </w:rPr>
                  <m:t xml:space="preserve"> =1, 2,…,</m:t>
                </m:r>
                <m:r>
                  <w:rPr>
                    <w:rFonts w:ascii="Cambria Math" w:eastAsia="Calibri" w:hAnsi="Cambria Math" w:cs="Times New Roman"/>
                  </w:rPr>
                  <m:t>S</m:t>
                </m:r>
              </m:oMath>
            </m:oMathPara>
          </w:p>
        </w:tc>
        <w:tc>
          <w:tcPr>
            <w:tcW w:w="7646" w:type="dxa"/>
            <w:vAlign w:val="center"/>
          </w:tcPr>
          <w:p w14:paraId="6883EA47" w14:textId="77777777" w:rsidR="003B544A" w:rsidRPr="003B544A" w:rsidRDefault="003B544A" w:rsidP="003B544A">
            <w:pPr>
              <w:tabs>
                <w:tab w:val="left" w:pos="1005"/>
              </w:tabs>
              <w:spacing w:line="259" w:lineRule="auto"/>
              <w:rPr>
                <w:rFonts w:ascii="Times New Roman" w:eastAsia="Calibri" w:hAnsi="Times New Roman" w:cs="Times New Roman"/>
              </w:rPr>
            </w:pPr>
            <w:r w:rsidRPr="003B544A">
              <w:rPr>
                <w:rFonts w:ascii="Times New Roman" w:eastAsia="Calibri" w:hAnsi="Times New Roman" w:cs="Times New Roman"/>
              </w:rPr>
              <w:t>Index of supplier</w:t>
            </w:r>
          </w:p>
        </w:tc>
      </w:tr>
      <w:tr w:rsidR="003B544A" w:rsidRPr="003B544A" w14:paraId="05A82979" w14:textId="77777777" w:rsidTr="000E1A38">
        <w:trPr>
          <w:trHeight w:val="454"/>
        </w:trPr>
        <w:tc>
          <w:tcPr>
            <w:tcW w:w="1560" w:type="dxa"/>
            <w:vAlign w:val="center"/>
          </w:tcPr>
          <w:p w14:paraId="7A50A758" w14:textId="05FD92D3" w:rsidR="003B544A" w:rsidRPr="003B544A" w:rsidRDefault="003B544A" w:rsidP="003B544A">
            <w:pPr>
              <w:spacing w:line="259" w:lineRule="auto"/>
              <w:rPr>
                <w:rFonts w:ascii="Times New Roman" w:eastAsia="Calibri" w:hAnsi="Times New Roman" w:cs="Times New Roman"/>
              </w:rPr>
            </w:pPr>
            <m:oMathPara>
              <m:oMathParaPr>
                <m:jc m:val="center"/>
              </m:oMathParaPr>
              <m:oMath>
                <m:r>
                  <w:rPr>
                    <w:rFonts w:ascii="Cambria Math" w:eastAsia="Calibri" w:hAnsi="Cambria Math" w:cs="Times New Roman"/>
                  </w:rPr>
                  <m:t>t</m:t>
                </m:r>
                <m:r>
                  <m:rPr>
                    <m:sty m:val="p"/>
                  </m:rPr>
                  <w:rPr>
                    <w:rFonts w:ascii="Cambria Math" w:eastAsia="Calibri" w:hAnsi="Cambria Math" w:cs="Times New Roman"/>
                  </w:rPr>
                  <m:t xml:space="preserve"> =1, 2,…, </m:t>
                </m:r>
                <m:r>
                  <w:rPr>
                    <w:rFonts w:ascii="Cambria Math" w:eastAsia="Calibri" w:hAnsi="Cambria Math" w:cs="Times New Roman"/>
                  </w:rPr>
                  <m:t>T</m:t>
                </m:r>
              </m:oMath>
            </m:oMathPara>
          </w:p>
        </w:tc>
        <w:tc>
          <w:tcPr>
            <w:tcW w:w="7646" w:type="dxa"/>
            <w:vAlign w:val="center"/>
          </w:tcPr>
          <w:p w14:paraId="0330E404" w14:textId="77777777"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rPr>
              <w:t>Index of time</w:t>
            </w:r>
          </w:p>
        </w:tc>
      </w:tr>
      <w:tr w:rsidR="003B544A" w:rsidRPr="003B544A" w14:paraId="3A135C45" w14:textId="77777777" w:rsidTr="00845C64">
        <w:trPr>
          <w:trHeight w:val="454"/>
        </w:trPr>
        <w:tc>
          <w:tcPr>
            <w:tcW w:w="9206" w:type="dxa"/>
            <w:gridSpan w:val="2"/>
            <w:tcBorders>
              <w:bottom w:val="single" w:sz="4" w:space="0" w:color="auto"/>
            </w:tcBorders>
            <w:vAlign w:val="center"/>
          </w:tcPr>
          <w:p w14:paraId="1F4BCD65" w14:textId="77777777"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b/>
                <w:bCs/>
              </w:rPr>
              <w:t>Sets</w:t>
            </w:r>
          </w:p>
        </w:tc>
      </w:tr>
      <w:tr w:rsidR="003B544A" w:rsidRPr="003B544A" w14:paraId="1237B19D" w14:textId="77777777" w:rsidTr="000E1A38">
        <w:trPr>
          <w:trHeight w:val="454"/>
        </w:trPr>
        <w:tc>
          <w:tcPr>
            <w:tcW w:w="1560" w:type="dxa"/>
            <w:tcBorders>
              <w:top w:val="single" w:sz="4" w:space="0" w:color="auto"/>
            </w:tcBorders>
            <w:vAlign w:val="center"/>
          </w:tcPr>
          <w:p w14:paraId="13C7A3B1" w14:textId="77777777" w:rsidR="003B544A" w:rsidRPr="003B544A" w:rsidRDefault="003B544A" w:rsidP="003B544A">
            <w:pPr>
              <w:spacing w:line="259" w:lineRule="auto"/>
              <w:rPr>
                <w:rFonts w:ascii="Times New Roman" w:eastAsia="Calibri" w:hAnsi="Times New Roman" w:cs="Times New Roman"/>
              </w:rPr>
            </w:pPr>
            <m:oMathPara>
              <m:oMathParaPr>
                <m:jc m:val="center"/>
              </m:oMathParaPr>
              <m:oMath>
                <m:r>
                  <w:rPr>
                    <w:rFonts w:ascii="Cambria Math" w:eastAsia="Calibri" w:hAnsi="Cambria Math" w:cs="Times New Roman"/>
                  </w:rPr>
                  <m:t>S</m:t>
                </m:r>
                <m:d>
                  <m:dPr>
                    <m:ctrlPr>
                      <w:rPr>
                        <w:rFonts w:ascii="Cambria Math" w:eastAsia="Calibri" w:hAnsi="Cambria Math" w:cs="Times New Roman"/>
                      </w:rPr>
                    </m:ctrlPr>
                  </m:dPr>
                  <m:e>
                    <m:r>
                      <w:rPr>
                        <w:rFonts w:ascii="Cambria Math" w:eastAsia="Calibri" w:hAnsi="Cambria Math" w:cs="Times New Roman"/>
                      </w:rPr>
                      <m:t>k</m:t>
                    </m:r>
                  </m:e>
                </m:d>
              </m:oMath>
            </m:oMathPara>
          </w:p>
        </w:tc>
        <w:tc>
          <w:tcPr>
            <w:tcW w:w="7646" w:type="dxa"/>
            <w:tcBorders>
              <w:top w:val="single" w:sz="4" w:space="0" w:color="auto"/>
            </w:tcBorders>
            <w:vAlign w:val="center"/>
          </w:tcPr>
          <w:p w14:paraId="6CDF6636" w14:textId="77777777" w:rsidR="003B544A" w:rsidRPr="003B544A" w:rsidRDefault="003B544A" w:rsidP="003B544A">
            <w:pPr>
              <w:spacing w:line="259" w:lineRule="auto"/>
              <w:rPr>
                <w:rFonts w:ascii="Times New Roman" w:eastAsia="Times New Roman" w:hAnsi="Times New Roman" w:cs="Times New Roman"/>
              </w:rPr>
            </w:pPr>
            <w:r w:rsidRPr="003B544A">
              <w:rPr>
                <w:rFonts w:ascii="Times New Roman" w:eastAsia="Times New Roman" w:hAnsi="Times New Roman" w:cs="Times New Roman"/>
              </w:rPr>
              <w:t xml:space="preserve">Set of suppliers </w:t>
            </w:r>
            <w:proofErr w:type="gramStart"/>
            <w:r w:rsidRPr="003B544A">
              <w:rPr>
                <w:rFonts w:ascii="Times New Roman" w:eastAsia="Times New Roman" w:hAnsi="Times New Roman" w:cs="Times New Roman"/>
              </w:rPr>
              <w:t xml:space="preserve">for  </w:t>
            </w:r>
            <w:r w:rsidRPr="003B544A">
              <w:rPr>
                <w:rFonts w:ascii="Times New Roman" w:eastAsia="Calibri" w:hAnsi="Times New Roman" w:cs="Times New Roman"/>
              </w:rPr>
              <w:t>raw</w:t>
            </w:r>
            <w:proofErr w:type="gramEnd"/>
            <w:r w:rsidRPr="003B544A">
              <w:rPr>
                <w:rFonts w:ascii="Times New Roman" w:eastAsia="Calibri" w:hAnsi="Times New Roman" w:cs="Times New Roman"/>
              </w:rPr>
              <w:t xml:space="preserve"> material</w:t>
            </w:r>
            <w:r w:rsidRPr="003B544A">
              <w:rPr>
                <w:rFonts w:ascii="Times New Roman" w:eastAsia="Times New Roman" w:hAnsi="Times New Roman" w:cs="Times New Roman"/>
              </w:rPr>
              <w:t xml:space="preserve">   </w:t>
            </w:r>
            <m:oMath>
              <m:r>
                <w:rPr>
                  <w:rFonts w:ascii="Cambria Math" w:eastAsia="Calibri" w:hAnsi="Cambria Math" w:cs="Times New Roman"/>
                </w:rPr>
                <m:t>k</m:t>
              </m:r>
              <m:r>
                <m:rPr>
                  <m:sty m:val="p"/>
                </m:rPr>
                <w:rPr>
                  <w:rFonts w:ascii="Cambria Math" w:eastAsia="Times New Roman" w:hAnsi="Cambria Math" w:cs="Times New Roman"/>
                </w:rPr>
                <m:t>∈</m:t>
              </m:r>
              <m:r>
                <w:rPr>
                  <w:rFonts w:ascii="Cambria Math" w:eastAsia="Times New Roman" w:hAnsi="Cambria Math" w:cs="Times New Roman"/>
                </w:rPr>
                <m:t>R</m:t>
              </m:r>
            </m:oMath>
          </w:p>
          <w:p w14:paraId="51610633" w14:textId="77777777" w:rsidR="003B544A" w:rsidRPr="003B544A" w:rsidRDefault="003B544A" w:rsidP="003B544A">
            <w:pPr>
              <w:spacing w:line="259" w:lineRule="auto"/>
              <w:rPr>
                <w:rFonts w:ascii="Times New Roman" w:eastAsia="Calibri" w:hAnsi="Times New Roman" w:cs="Times New Roman"/>
              </w:rPr>
            </w:pPr>
          </w:p>
        </w:tc>
      </w:tr>
      <w:tr w:rsidR="003B544A" w:rsidRPr="003B544A" w14:paraId="1044F7B5" w14:textId="77777777" w:rsidTr="000E1A38">
        <w:trPr>
          <w:trHeight w:val="454"/>
        </w:trPr>
        <w:tc>
          <w:tcPr>
            <w:tcW w:w="1560" w:type="dxa"/>
            <w:vAlign w:val="center"/>
          </w:tcPr>
          <w:p w14:paraId="7DA59AC4" w14:textId="6147A871" w:rsidR="003B544A" w:rsidRPr="003B544A" w:rsidRDefault="003B544A" w:rsidP="003B544A">
            <w:pPr>
              <w:spacing w:line="259" w:lineRule="auto"/>
              <w:rPr>
                <w:rFonts w:ascii="Calibri" w:eastAsia="Calibri" w:hAnsi="Calibri" w:cs="Arial"/>
              </w:rPr>
            </w:pPr>
            <m:oMathPara>
              <m:oMath>
                <m:r>
                  <w:rPr>
                    <w:rFonts w:ascii="Cambria Math" w:eastAsia="Calibri" w:hAnsi="Cambria Math" w:cs="Times New Roman"/>
                  </w:rPr>
                  <m:t>R</m:t>
                </m:r>
                <m:r>
                  <m:rPr>
                    <m:sty m:val="p"/>
                  </m:rPr>
                  <w:rPr>
                    <w:rFonts w:ascii="Cambria Math" w:eastAsia="Calibri" w:hAnsi="Cambria Math" w:cs="Times New Roman"/>
                  </w:rPr>
                  <m:t>=1, 2,…,</m:t>
                </m:r>
                <m:r>
                  <w:rPr>
                    <w:rFonts w:ascii="Cambria Math" w:eastAsia="Calibri" w:hAnsi="Cambria Math" w:cs="Times New Roman"/>
                  </w:rPr>
                  <m:t>K</m:t>
                </m:r>
              </m:oMath>
            </m:oMathPara>
          </w:p>
        </w:tc>
        <w:tc>
          <w:tcPr>
            <w:tcW w:w="7646" w:type="dxa"/>
            <w:vAlign w:val="center"/>
          </w:tcPr>
          <w:p w14:paraId="552F3D06" w14:textId="77777777"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rPr>
              <w:t>Set of raw materials</w:t>
            </w:r>
          </w:p>
        </w:tc>
      </w:tr>
      <w:tr w:rsidR="003B544A" w:rsidRPr="003B544A" w14:paraId="4F1E1870" w14:textId="77777777" w:rsidTr="000E1A38">
        <w:trPr>
          <w:trHeight w:val="454"/>
        </w:trPr>
        <w:tc>
          <w:tcPr>
            <w:tcW w:w="1560" w:type="dxa"/>
            <w:vAlign w:val="center"/>
          </w:tcPr>
          <w:p w14:paraId="40DF9D24" w14:textId="39EA017B" w:rsidR="003B544A" w:rsidRPr="003B544A" w:rsidRDefault="003B544A" w:rsidP="003B544A">
            <w:pPr>
              <w:spacing w:line="259" w:lineRule="auto"/>
              <w:rPr>
                <w:rFonts w:ascii="Times New Roman" w:eastAsia="Calibri" w:hAnsi="Times New Roman" w:cs="Times New Roman"/>
              </w:rPr>
            </w:pPr>
            <m:oMathPara>
              <m:oMathParaPr>
                <m:jc m:val="center"/>
              </m:oMathParaPr>
              <m:oMath>
                <m:r>
                  <w:rPr>
                    <w:rFonts w:ascii="Cambria Math" w:eastAsia="Calibri" w:hAnsi="Cambria Math" w:cs="Times New Roman"/>
                  </w:rPr>
                  <m:t>A</m:t>
                </m:r>
                <m:r>
                  <w:rPr>
                    <w:rFonts w:ascii="Cambria Math" w:eastAsia="Calibri" w:hAnsi="Cambria Math" w:cs="Times New Roman"/>
                  </w:rPr>
                  <m:t>=</m:t>
                </m:r>
                <m:r>
                  <m:rPr>
                    <m:sty m:val="p"/>
                  </m:rPr>
                  <w:rPr>
                    <w:rFonts w:ascii="Cambria Math" w:eastAsia="Calibri" w:hAnsi="Cambria Math" w:cs="Times New Roman"/>
                  </w:rPr>
                  <m:t>1, 2,…,</m:t>
                </m:r>
                <m:r>
                  <w:rPr>
                    <w:rFonts w:ascii="Cambria Math" w:eastAsia="Calibri" w:hAnsi="Cambria Math" w:cs="Times New Roman"/>
                  </w:rPr>
                  <m:t>m</m:t>
                </m:r>
              </m:oMath>
            </m:oMathPara>
          </w:p>
        </w:tc>
        <w:tc>
          <w:tcPr>
            <w:tcW w:w="7646" w:type="dxa"/>
            <w:vAlign w:val="center"/>
          </w:tcPr>
          <w:p w14:paraId="5D9C455E" w14:textId="77777777"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rPr>
              <w:t>Set of activities</w:t>
            </w:r>
          </w:p>
        </w:tc>
      </w:tr>
      <w:tr w:rsidR="003B544A" w:rsidRPr="003B544A" w14:paraId="075DF803" w14:textId="77777777" w:rsidTr="000E1A38">
        <w:trPr>
          <w:trHeight w:val="454"/>
        </w:trPr>
        <w:tc>
          <w:tcPr>
            <w:tcW w:w="1560" w:type="dxa"/>
            <w:vAlign w:val="center"/>
          </w:tcPr>
          <w:p w14:paraId="509C731A" w14:textId="65D234DC" w:rsidR="003B544A" w:rsidRPr="003B544A" w:rsidRDefault="003B544A" w:rsidP="003B544A">
            <w:pPr>
              <w:spacing w:line="259" w:lineRule="auto"/>
              <w:rPr>
                <w:rFonts w:ascii="Times New Roman" w:eastAsia="Calibri" w:hAnsi="Times New Roman" w:cs="Times New Roman"/>
              </w:rPr>
            </w:pPr>
            <m:oMathPara>
              <m:oMathParaPr>
                <m:jc m:val="center"/>
              </m:oMathParaPr>
              <m:oMath>
                <m:r>
                  <w:rPr>
                    <w:rFonts w:ascii="Cambria Math" w:eastAsia="Calibri" w:hAnsi="Cambria Math" w:cs="Times New Roman"/>
                  </w:rPr>
                  <m:t>P</m:t>
                </m:r>
                <m:r>
                  <m:rPr>
                    <m:sty m:val="p"/>
                  </m:rPr>
                  <w:rPr>
                    <w:rFonts w:ascii="Cambria Math" w:eastAsia="Calibri" w:hAnsi="Cambria Math" w:cs="Times New Roman"/>
                  </w:rPr>
                  <m:t>=1, 2,…,</m:t>
                </m:r>
                <m:r>
                  <w:rPr>
                    <w:rFonts w:ascii="Cambria Math" w:eastAsia="Calibri" w:hAnsi="Cambria Math" w:cs="Times New Roman"/>
                  </w:rPr>
                  <m:t>n</m:t>
                </m:r>
              </m:oMath>
            </m:oMathPara>
          </w:p>
        </w:tc>
        <w:tc>
          <w:tcPr>
            <w:tcW w:w="7646" w:type="dxa"/>
            <w:vAlign w:val="center"/>
          </w:tcPr>
          <w:p w14:paraId="1CF8944C" w14:textId="77777777"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rPr>
              <w:t>Set of projects</w:t>
            </w:r>
          </w:p>
        </w:tc>
      </w:tr>
      <w:tr w:rsidR="003B544A" w:rsidRPr="003B544A" w14:paraId="625EA14C" w14:textId="77777777" w:rsidTr="000E1A38">
        <w:trPr>
          <w:trHeight w:val="454"/>
        </w:trPr>
        <w:tc>
          <w:tcPr>
            <w:tcW w:w="1560" w:type="dxa"/>
            <w:vAlign w:val="center"/>
          </w:tcPr>
          <w:p w14:paraId="3B003ABF" w14:textId="77777777" w:rsidR="003B544A" w:rsidRPr="003B544A" w:rsidRDefault="003B544A" w:rsidP="003B544A">
            <w:pPr>
              <w:spacing w:line="259" w:lineRule="auto"/>
              <w:rPr>
                <w:rFonts w:ascii="Times New Roman" w:eastAsia="Calibri" w:hAnsi="Times New Roman" w:cs="Times New Roman"/>
              </w:rPr>
            </w:pPr>
            <m:oMathPara>
              <m:oMath>
                <m:r>
                  <w:rPr>
                    <w:rFonts w:ascii="Cambria Math" w:eastAsia="Calibri" w:hAnsi="Cambria Math" w:cs="Times New Roman"/>
                  </w:rPr>
                  <m:t>Pred</m:t>
                </m:r>
              </m:oMath>
            </m:oMathPara>
          </w:p>
        </w:tc>
        <w:tc>
          <w:tcPr>
            <w:tcW w:w="7646" w:type="dxa"/>
            <w:vAlign w:val="center"/>
          </w:tcPr>
          <w:p w14:paraId="12DA78F2" w14:textId="77777777"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rPr>
              <w:t>Precedence set</w:t>
            </w:r>
          </w:p>
        </w:tc>
      </w:tr>
      <w:tr w:rsidR="003B544A" w:rsidRPr="003B544A" w14:paraId="15B70904" w14:textId="77777777" w:rsidTr="000E1A38">
        <w:trPr>
          <w:trHeight w:val="454"/>
        </w:trPr>
        <w:tc>
          <w:tcPr>
            <w:tcW w:w="1560" w:type="dxa"/>
            <w:vAlign w:val="center"/>
          </w:tcPr>
          <w:p w14:paraId="635EC217" w14:textId="77777777" w:rsidR="003B544A" w:rsidRPr="003B544A" w:rsidRDefault="003B544A" w:rsidP="003B544A">
            <w:pPr>
              <w:spacing w:line="259" w:lineRule="auto"/>
              <w:rPr>
                <w:rFonts w:ascii="Times New Roman" w:eastAsia="Calibri" w:hAnsi="Times New Roman" w:cs="Times New Roman"/>
              </w:rPr>
            </w:pPr>
            <m:oMathPara>
              <m:oMathParaPr>
                <m:jc m:val="center"/>
              </m:oMathParaPr>
              <m:oMath>
                <m:r>
                  <w:rPr>
                    <w:rFonts w:ascii="Cambria Math" w:eastAsia="Calibri" w:hAnsi="Cambria Math" w:cs="Times New Roman"/>
                  </w:rPr>
                  <m:t>L</m:t>
                </m:r>
                <m:r>
                  <m:rPr>
                    <m:sty m:val="p"/>
                  </m:rPr>
                  <w:rPr>
                    <w:rFonts w:ascii="Cambria Math" w:eastAsia="Calibri" w:hAnsi="Cambria Math" w:cs="Times New Roman"/>
                  </w:rPr>
                  <m:t>(</m:t>
                </m:r>
                <m:r>
                  <w:rPr>
                    <w:rFonts w:ascii="Cambria Math" w:eastAsia="Calibri" w:hAnsi="Cambria Math" w:cs="Times New Roman"/>
                  </w:rPr>
                  <m:t>t</m:t>
                </m:r>
                <m:r>
                  <m:rPr>
                    <m:sty m:val="p"/>
                  </m:rPr>
                  <w:rPr>
                    <w:rFonts w:ascii="Cambria Math" w:eastAsia="Calibri" w:hAnsi="Cambria Math" w:cs="Times New Roman"/>
                  </w:rPr>
                  <m:t>)</m:t>
                </m:r>
              </m:oMath>
            </m:oMathPara>
          </w:p>
        </w:tc>
        <w:tc>
          <w:tcPr>
            <w:tcW w:w="7646" w:type="dxa"/>
            <w:vAlign w:val="center"/>
          </w:tcPr>
          <w:p w14:paraId="4548D242" w14:textId="77777777"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rPr>
              <w:t>Set of active activities at time t</w:t>
            </w:r>
          </w:p>
        </w:tc>
      </w:tr>
      <w:tr w:rsidR="003B544A" w:rsidRPr="003B544A" w14:paraId="51A49B39" w14:textId="77777777" w:rsidTr="00845C64">
        <w:trPr>
          <w:trHeight w:val="454"/>
        </w:trPr>
        <w:tc>
          <w:tcPr>
            <w:tcW w:w="9206" w:type="dxa"/>
            <w:gridSpan w:val="2"/>
            <w:tcBorders>
              <w:bottom w:val="single" w:sz="4" w:space="0" w:color="auto"/>
            </w:tcBorders>
            <w:vAlign w:val="center"/>
          </w:tcPr>
          <w:p w14:paraId="29E1AC88" w14:textId="77777777"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b/>
                <w:bCs/>
              </w:rPr>
              <w:t>Parameters</w:t>
            </w:r>
          </w:p>
        </w:tc>
      </w:tr>
      <w:tr w:rsidR="003B544A" w:rsidRPr="003B544A" w14:paraId="48FDDBFF" w14:textId="77777777" w:rsidTr="000E1A38">
        <w:trPr>
          <w:trHeight w:val="454"/>
        </w:trPr>
        <w:tc>
          <w:tcPr>
            <w:tcW w:w="1560" w:type="dxa"/>
            <w:tcBorders>
              <w:top w:val="single" w:sz="4" w:space="0" w:color="auto"/>
            </w:tcBorders>
            <w:vAlign w:val="center"/>
          </w:tcPr>
          <w:p w14:paraId="32E3ADED" w14:textId="77777777" w:rsidR="003B544A" w:rsidRPr="003B544A" w:rsidRDefault="003B544A" w:rsidP="003B544A">
            <w:pPr>
              <w:spacing w:line="259" w:lineRule="auto"/>
              <w:rPr>
                <w:rFonts w:ascii="Times New Roman" w:eastAsia="Calibri" w:hAnsi="Times New Roman" w:cs="Times New Roman"/>
              </w:rPr>
            </w:pPr>
            <m:oMathPara>
              <m:oMathParaPr>
                <m:jc m:val="center"/>
              </m:oMathParaPr>
              <m:oMath>
                <m:sSub>
                  <m:sSubPr>
                    <m:ctrlPr>
                      <w:rPr>
                        <w:rFonts w:ascii="Cambria Math" w:eastAsia="Calibri" w:hAnsi="Cambria Math" w:cs="Times New Roman"/>
                      </w:rPr>
                    </m:ctrlPr>
                  </m:sSubPr>
                  <m:e>
                    <m:r>
                      <w:rPr>
                        <w:rFonts w:ascii="Cambria Math" w:eastAsia="Calibri" w:hAnsi="Cambria Math" w:cs="Times New Roman"/>
                      </w:rPr>
                      <m:t>RQ</m:t>
                    </m:r>
                  </m:e>
                  <m:sub>
                    <m:r>
                      <w:rPr>
                        <w:rFonts w:ascii="Cambria Math" w:eastAsia="Calibri" w:hAnsi="Cambria Math" w:cs="Times New Roman"/>
                      </w:rPr>
                      <m:t>kj</m:t>
                    </m:r>
                  </m:sub>
                </m:sSub>
              </m:oMath>
            </m:oMathPara>
          </w:p>
        </w:tc>
        <w:tc>
          <w:tcPr>
            <w:tcW w:w="7646" w:type="dxa"/>
            <w:tcBorders>
              <w:top w:val="single" w:sz="4" w:space="0" w:color="auto"/>
            </w:tcBorders>
            <w:vAlign w:val="center"/>
          </w:tcPr>
          <w:p w14:paraId="63943D3B" w14:textId="77777777"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rPr>
              <w:t xml:space="preserve">Required quantity of raw material </w:t>
            </w:r>
            <w:r w:rsidRPr="003B544A">
              <w:rPr>
                <w:rFonts w:ascii="Times New Roman" w:eastAsia="Calibri" w:hAnsi="Times New Roman" w:cs="Times New Roman"/>
                <w:i/>
                <w:iCs/>
              </w:rPr>
              <w:t xml:space="preserve">k </w:t>
            </w:r>
            <w:r w:rsidRPr="003B544A">
              <w:rPr>
                <w:rFonts w:ascii="Times New Roman" w:eastAsia="Calibri" w:hAnsi="Times New Roman" w:cs="Times New Roman"/>
              </w:rPr>
              <w:t>needed to complete all the activities of project</w:t>
            </w:r>
            <w:r w:rsidRPr="003B544A">
              <w:rPr>
                <w:rFonts w:ascii="Times New Roman" w:eastAsia="Calibri" w:hAnsi="Times New Roman" w:cs="Times New Roman"/>
                <w:b/>
                <w:bCs/>
                <w:i/>
                <w:iCs/>
              </w:rPr>
              <w:t xml:space="preserve"> </w:t>
            </w:r>
            <w:r w:rsidRPr="003B544A">
              <w:rPr>
                <w:rFonts w:ascii="Times New Roman" w:eastAsia="Calibri" w:hAnsi="Times New Roman" w:cs="Times New Roman"/>
                <w:i/>
                <w:iCs/>
              </w:rPr>
              <w:t>j</w:t>
            </w:r>
          </w:p>
        </w:tc>
      </w:tr>
      <w:tr w:rsidR="003B544A" w:rsidRPr="003B544A" w14:paraId="113663A2" w14:textId="77777777" w:rsidTr="000E1A38">
        <w:trPr>
          <w:trHeight w:val="454"/>
        </w:trPr>
        <w:tc>
          <w:tcPr>
            <w:tcW w:w="1560" w:type="dxa"/>
            <w:vAlign w:val="center"/>
          </w:tcPr>
          <w:p w14:paraId="4DED9E20" w14:textId="77777777" w:rsidR="003B544A" w:rsidRPr="003B544A" w:rsidRDefault="003B544A" w:rsidP="003B544A">
            <w:pPr>
              <w:spacing w:line="259" w:lineRule="auto"/>
              <w:rPr>
                <w:rFonts w:ascii="Times New Roman" w:eastAsia="Calibri" w:hAnsi="Times New Roman" w:cs="Times New Roman"/>
              </w:rPr>
            </w:pPr>
            <m:oMathPara>
              <m:oMathParaPr>
                <m:jc m:val="center"/>
              </m:oMathParaPr>
              <m:oMath>
                <m:sSub>
                  <m:sSubPr>
                    <m:ctrlPr>
                      <w:rPr>
                        <w:rFonts w:ascii="Cambria Math" w:eastAsia="Calibri" w:hAnsi="Cambria Math" w:cs="Times New Roman"/>
                      </w:rPr>
                    </m:ctrlPr>
                  </m:sSubPr>
                  <m:e>
                    <m:r>
                      <w:rPr>
                        <w:rFonts w:ascii="Cambria Math" w:eastAsia="Calibri" w:hAnsi="Cambria Math" w:cs="Times New Roman"/>
                      </w:rPr>
                      <m:t>TM</m:t>
                    </m:r>
                  </m:e>
                  <m:sub>
                    <m:r>
                      <w:rPr>
                        <w:rFonts w:ascii="Cambria Math" w:eastAsia="Calibri" w:hAnsi="Cambria Math" w:cs="Times New Roman"/>
                      </w:rPr>
                      <m:t>j</m:t>
                    </m:r>
                  </m:sub>
                </m:sSub>
              </m:oMath>
            </m:oMathPara>
          </w:p>
        </w:tc>
        <w:tc>
          <w:tcPr>
            <w:tcW w:w="7646" w:type="dxa"/>
            <w:vAlign w:val="center"/>
          </w:tcPr>
          <w:p w14:paraId="2FD81F52" w14:textId="77777777"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rPr>
              <w:t xml:space="preserve">Target </w:t>
            </w:r>
            <w:proofErr w:type="spellStart"/>
            <w:r w:rsidRPr="003B544A">
              <w:rPr>
                <w:rFonts w:ascii="Times New Roman" w:eastAsia="Calibri" w:hAnsi="Times New Roman" w:cs="Times New Roman"/>
              </w:rPr>
              <w:t>makespan</w:t>
            </w:r>
            <w:proofErr w:type="spellEnd"/>
            <w:r w:rsidRPr="003B544A">
              <w:rPr>
                <w:rFonts w:ascii="Times New Roman" w:eastAsia="Calibri" w:hAnsi="Times New Roman" w:cs="Times New Roman"/>
              </w:rPr>
              <w:t xml:space="preserve"> </w:t>
            </w:r>
            <w:r w:rsidRPr="003B544A">
              <w:rPr>
                <w:rFonts w:ascii="Times New Roman" w:eastAsia="Calibri" w:hAnsi="Times New Roman" w:cs="Times New Roman"/>
              </w:rPr>
              <w:t xml:space="preserve">of project </w:t>
            </w:r>
            <w:r w:rsidRPr="003B544A">
              <w:rPr>
                <w:rFonts w:ascii="Times New Roman" w:eastAsia="Calibri" w:hAnsi="Times New Roman" w:cs="Times New Roman"/>
                <w:i/>
                <w:iCs/>
              </w:rPr>
              <w:t xml:space="preserve">j </w:t>
            </w:r>
            <w:r w:rsidRPr="003B544A">
              <w:rPr>
                <w:rFonts w:ascii="Times New Roman" w:eastAsia="Calibri" w:hAnsi="Times New Roman" w:cs="Times New Roman"/>
              </w:rPr>
              <w:t>for completion of all activities and audit pass</w:t>
            </w:r>
          </w:p>
        </w:tc>
      </w:tr>
      <w:tr w:rsidR="003B544A" w:rsidRPr="003B544A" w14:paraId="4B317CB5" w14:textId="77777777" w:rsidTr="000E1A38">
        <w:trPr>
          <w:trHeight w:val="454"/>
        </w:trPr>
        <w:tc>
          <w:tcPr>
            <w:tcW w:w="1560" w:type="dxa"/>
            <w:vAlign w:val="center"/>
          </w:tcPr>
          <w:p w14:paraId="6E990555" w14:textId="77777777" w:rsidR="003B544A" w:rsidRPr="003B544A" w:rsidRDefault="003B544A" w:rsidP="003B544A">
            <w:pPr>
              <w:spacing w:line="259" w:lineRule="auto"/>
              <w:rPr>
                <w:rFonts w:ascii="Times New Roman" w:eastAsia="Calibri" w:hAnsi="Times New Roman" w:cs="Times New Roman"/>
              </w:rPr>
            </w:pPr>
            <m:oMathPara>
              <m:oMathParaPr>
                <m:jc m:val="center"/>
              </m:oMathParaPr>
              <m:oMath>
                <m:sSub>
                  <m:sSubPr>
                    <m:ctrlPr>
                      <w:rPr>
                        <w:rFonts w:ascii="Cambria Math" w:eastAsia="Calibri" w:hAnsi="Cambria Math" w:cs="Times New Roman"/>
                      </w:rPr>
                    </m:ctrlPr>
                  </m:sSubPr>
                  <m:e>
                    <m:r>
                      <w:rPr>
                        <w:rFonts w:ascii="Cambria Math" w:eastAsia="Calibri" w:hAnsi="Cambria Math" w:cs="Times New Roman"/>
                      </w:rPr>
                      <m:t>Cap</m:t>
                    </m:r>
                  </m:e>
                  <m:sub>
                    <m:r>
                      <w:rPr>
                        <w:rFonts w:ascii="Cambria Math" w:eastAsia="Calibri" w:hAnsi="Cambria Math" w:cs="Times New Roman"/>
                      </w:rPr>
                      <m:t>ks</m:t>
                    </m:r>
                  </m:sub>
                </m:sSub>
              </m:oMath>
            </m:oMathPara>
          </w:p>
        </w:tc>
        <w:tc>
          <w:tcPr>
            <w:tcW w:w="7646" w:type="dxa"/>
            <w:vAlign w:val="center"/>
          </w:tcPr>
          <w:p w14:paraId="7F6E72A7" w14:textId="77777777"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rPr>
              <w:t xml:space="preserve">Capacity of raw material </w:t>
            </w:r>
            <w:r w:rsidRPr="003B544A">
              <w:rPr>
                <w:rFonts w:ascii="Times New Roman" w:eastAsia="Calibri" w:hAnsi="Times New Roman" w:cs="Times New Roman"/>
                <w:i/>
                <w:iCs/>
              </w:rPr>
              <w:t>k</w:t>
            </w:r>
            <w:r w:rsidRPr="003B544A">
              <w:rPr>
                <w:rFonts w:ascii="Times New Roman" w:eastAsia="Calibri" w:hAnsi="Times New Roman" w:cs="Times New Roman"/>
              </w:rPr>
              <w:t xml:space="preserve"> at supplier </w:t>
            </w:r>
            <w:r w:rsidRPr="003B544A">
              <w:rPr>
                <w:rFonts w:ascii="Times New Roman" w:eastAsia="Calibri" w:hAnsi="Times New Roman" w:cs="Times New Roman"/>
                <w:i/>
                <w:iCs/>
              </w:rPr>
              <w:t>s</w:t>
            </w:r>
          </w:p>
        </w:tc>
      </w:tr>
      <w:tr w:rsidR="003B544A" w:rsidRPr="003B544A" w14:paraId="617F91E2" w14:textId="77777777" w:rsidTr="000E1A38">
        <w:trPr>
          <w:trHeight w:val="454"/>
        </w:trPr>
        <w:tc>
          <w:tcPr>
            <w:tcW w:w="1560" w:type="dxa"/>
            <w:vAlign w:val="center"/>
          </w:tcPr>
          <w:p w14:paraId="448A1853" w14:textId="77777777" w:rsidR="003B544A" w:rsidRPr="003B544A" w:rsidRDefault="003B544A" w:rsidP="003B544A">
            <w:pPr>
              <w:spacing w:line="259" w:lineRule="auto"/>
              <w:rPr>
                <w:rFonts w:ascii="Times New Roman" w:eastAsia="Calibri" w:hAnsi="Times New Roman" w:cs="Times New Roman"/>
              </w:rPr>
            </w:pPr>
            <m:oMathPara>
              <m:oMathParaPr>
                <m:jc m:val="center"/>
              </m:oMathParaPr>
              <m:oMath>
                <m:sSub>
                  <m:sSubPr>
                    <m:ctrlPr>
                      <w:rPr>
                        <w:rFonts w:ascii="Cambria Math" w:eastAsia="Calibri" w:hAnsi="Cambria Math" w:cs="Times New Roman"/>
                      </w:rPr>
                    </m:ctrlPr>
                  </m:sSubPr>
                  <m:e>
                    <m:r>
                      <w:rPr>
                        <w:rFonts w:ascii="Cambria Math" w:eastAsia="Calibri" w:hAnsi="Cambria Math" w:cs="Times New Roman"/>
                      </w:rPr>
                      <m:t>LT</m:t>
                    </m:r>
                  </m:e>
                  <m:sub>
                    <m:r>
                      <w:rPr>
                        <w:rFonts w:ascii="Cambria Math" w:eastAsia="Calibri" w:hAnsi="Cambria Math" w:cs="Times New Roman"/>
                      </w:rPr>
                      <m:t>ksj</m:t>
                    </m:r>
                  </m:sub>
                </m:sSub>
              </m:oMath>
            </m:oMathPara>
          </w:p>
        </w:tc>
        <w:tc>
          <w:tcPr>
            <w:tcW w:w="7646" w:type="dxa"/>
            <w:vAlign w:val="center"/>
          </w:tcPr>
          <w:p w14:paraId="00D40990" w14:textId="77777777"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rPr>
              <w:t>Estimated delivery time of raw material</w:t>
            </w:r>
            <w:r w:rsidRPr="003B544A">
              <w:rPr>
                <w:rFonts w:ascii="Times New Roman" w:eastAsia="Calibri" w:hAnsi="Times New Roman" w:cs="Times New Roman"/>
                <w:i/>
                <w:iCs/>
              </w:rPr>
              <w:t xml:space="preserve"> k</w:t>
            </w:r>
            <w:r w:rsidRPr="003B544A">
              <w:rPr>
                <w:rFonts w:ascii="Times New Roman" w:eastAsia="Calibri" w:hAnsi="Times New Roman" w:cs="Times New Roman"/>
              </w:rPr>
              <w:t xml:space="preserve"> from supplier s to project </w:t>
            </w:r>
            <w:r w:rsidRPr="003B544A">
              <w:rPr>
                <w:rFonts w:ascii="Times New Roman" w:eastAsia="Calibri" w:hAnsi="Times New Roman" w:cs="Times New Roman"/>
                <w:i/>
                <w:iCs/>
              </w:rPr>
              <w:t>j</w:t>
            </w:r>
            <w:r w:rsidRPr="003B544A">
              <w:rPr>
                <w:rFonts w:ascii="Times New Roman" w:eastAsia="Calibri" w:hAnsi="Times New Roman" w:cs="Times New Roman"/>
              </w:rPr>
              <w:t xml:space="preserve"> (in days)</w:t>
            </w:r>
          </w:p>
        </w:tc>
      </w:tr>
      <w:tr w:rsidR="003B544A" w:rsidRPr="003B544A" w14:paraId="4823E5B2" w14:textId="77777777" w:rsidTr="000E1A38">
        <w:trPr>
          <w:trHeight w:val="454"/>
        </w:trPr>
        <w:tc>
          <w:tcPr>
            <w:tcW w:w="1560" w:type="dxa"/>
            <w:vAlign w:val="center"/>
          </w:tcPr>
          <w:p w14:paraId="760C6A42" w14:textId="77777777" w:rsidR="003B544A" w:rsidRPr="003B544A" w:rsidRDefault="003B544A" w:rsidP="003B544A">
            <w:pPr>
              <w:spacing w:line="259" w:lineRule="auto"/>
              <w:rPr>
                <w:rFonts w:ascii="Times New Roman" w:eastAsia="Calibri" w:hAnsi="Times New Roman" w:cs="Times New Roman"/>
              </w:rPr>
            </w:pPr>
            <m:oMathPara>
              <m:oMathParaPr>
                <m:jc m:val="center"/>
              </m:oMathParaPr>
              <m:oMath>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ksj</m:t>
                    </m:r>
                  </m:sub>
                </m:sSub>
              </m:oMath>
            </m:oMathPara>
          </w:p>
        </w:tc>
        <w:tc>
          <w:tcPr>
            <w:tcW w:w="7646" w:type="dxa"/>
            <w:vAlign w:val="center"/>
          </w:tcPr>
          <w:p w14:paraId="55556581" w14:textId="77777777"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rPr>
              <w:t xml:space="preserve">Cost of a unit of raw material </w:t>
            </w:r>
            <w:r w:rsidRPr="003B544A">
              <w:rPr>
                <w:rFonts w:ascii="Times New Roman" w:eastAsia="Calibri" w:hAnsi="Times New Roman" w:cs="Times New Roman"/>
                <w:i/>
                <w:iCs/>
              </w:rPr>
              <w:t>k</w:t>
            </w:r>
            <w:r w:rsidRPr="003B544A">
              <w:rPr>
                <w:rFonts w:ascii="Times New Roman" w:eastAsia="Calibri" w:hAnsi="Times New Roman" w:cs="Times New Roman"/>
              </w:rPr>
              <w:t xml:space="preserve"> purchased from supplier s for project </w:t>
            </w:r>
            <w:r w:rsidRPr="003B544A">
              <w:rPr>
                <w:rFonts w:ascii="Times New Roman" w:eastAsia="Calibri" w:hAnsi="Times New Roman" w:cs="Times New Roman"/>
                <w:i/>
                <w:iCs/>
              </w:rPr>
              <w:t>j</w:t>
            </w:r>
            <w:r w:rsidRPr="003B544A">
              <w:rPr>
                <w:rFonts w:ascii="Times New Roman" w:eastAsia="Calibri" w:hAnsi="Times New Roman" w:cs="Times New Roman"/>
              </w:rPr>
              <w:t xml:space="preserve"> (includes purchase cost and shipping cost) (in NIS)</w:t>
            </w:r>
          </w:p>
        </w:tc>
      </w:tr>
      <w:tr w:rsidR="003B544A" w:rsidRPr="003B544A" w14:paraId="1EDA4A57" w14:textId="77777777" w:rsidTr="000E1A38">
        <w:trPr>
          <w:trHeight w:val="454"/>
        </w:trPr>
        <w:tc>
          <w:tcPr>
            <w:tcW w:w="1560" w:type="dxa"/>
            <w:vAlign w:val="center"/>
          </w:tcPr>
          <w:p w14:paraId="242FC3B8" w14:textId="77777777" w:rsidR="003B544A" w:rsidRPr="003B544A" w:rsidRDefault="003B544A" w:rsidP="003B544A">
            <w:pPr>
              <w:spacing w:line="259" w:lineRule="auto"/>
              <w:rPr>
                <w:rFonts w:ascii="Times New Roman" w:eastAsia="Calibri" w:hAnsi="Times New Roman" w:cs="Times New Roman"/>
              </w:rPr>
            </w:pPr>
            <m:oMathPara>
              <m:oMathParaPr>
                <m:jc m:val="center"/>
              </m:oMathParaPr>
              <m:oMath>
                <m:sSub>
                  <m:sSubPr>
                    <m:ctrlPr>
                      <w:rPr>
                        <w:rFonts w:ascii="Cambria Math" w:eastAsia="Calibri" w:hAnsi="Cambria Math" w:cs="Times New Roman"/>
                      </w:rPr>
                    </m:ctrlPr>
                  </m:sSubPr>
                  <m:e>
                    <m:r>
                      <w:rPr>
                        <w:rFonts w:ascii="Cambria Math" w:eastAsia="Calibri" w:hAnsi="Cambria Math" w:cs="Times New Roman"/>
                      </w:rPr>
                      <m:t>d</m:t>
                    </m:r>
                  </m:e>
                  <m:sub>
                    <m:r>
                      <w:rPr>
                        <w:rFonts w:ascii="Cambria Math" w:eastAsia="Calibri" w:hAnsi="Cambria Math" w:cs="Times New Roman"/>
                      </w:rPr>
                      <m:t>ij</m:t>
                    </m:r>
                  </m:sub>
                </m:sSub>
              </m:oMath>
            </m:oMathPara>
          </w:p>
        </w:tc>
        <w:tc>
          <w:tcPr>
            <w:tcW w:w="7646" w:type="dxa"/>
            <w:vAlign w:val="center"/>
          </w:tcPr>
          <w:p w14:paraId="57742C74" w14:textId="77777777"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rPr>
              <w:t xml:space="preserve">Duration of activity </w:t>
            </w:r>
            <w:proofErr w:type="spellStart"/>
            <w:r w:rsidRPr="003B544A">
              <w:rPr>
                <w:rFonts w:ascii="Times New Roman" w:eastAsia="Calibri" w:hAnsi="Times New Roman" w:cs="Times New Roman"/>
                <w:i/>
                <w:iCs/>
              </w:rPr>
              <w:t>i</w:t>
            </w:r>
            <w:proofErr w:type="spellEnd"/>
            <w:r w:rsidRPr="003B544A">
              <w:rPr>
                <w:rFonts w:ascii="Times New Roman" w:eastAsia="Calibri" w:hAnsi="Times New Roman" w:cs="Times New Roman"/>
              </w:rPr>
              <w:t xml:space="preserve"> in project </w:t>
            </w:r>
            <w:r w:rsidRPr="003B544A">
              <w:rPr>
                <w:rFonts w:ascii="Times New Roman" w:eastAsia="Calibri" w:hAnsi="Times New Roman" w:cs="Times New Roman"/>
                <w:i/>
                <w:iCs/>
              </w:rPr>
              <w:t>j</w:t>
            </w:r>
            <w:r w:rsidRPr="003B544A">
              <w:rPr>
                <w:rFonts w:ascii="Times New Roman" w:eastAsia="Calibri" w:hAnsi="Times New Roman" w:cs="Times New Roman"/>
              </w:rPr>
              <w:t xml:space="preserve"> (in days)</w:t>
            </w:r>
          </w:p>
        </w:tc>
      </w:tr>
      <w:tr w:rsidR="003B544A" w:rsidRPr="003B544A" w14:paraId="7C162D2D" w14:textId="77777777" w:rsidTr="00150666">
        <w:trPr>
          <w:trHeight w:val="454"/>
        </w:trPr>
        <w:tc>
          <w:tcPr>
            <w:tcW w:w="1560" w:type="dxa"/>
            <w:vAlign w:val="center"/>
          </w:tcPr>
          <w:p w14:paraId="3762AA2C" w14:textId="77777777" w:rsidR="003B544A" w:rsidRPr="003B544A" w:rsidRDefault="003B544A" w:rsidP="003B544A">
            <w:pPr>
              <w:spacing w:line="259" w:lineRule="auto"/>
              <w:rPr>
                <w:rFonts w:ascii="Times New Roman" w:eastAsia="Calibri" w:hAnsi="Times New Roman" w:cs="Times New Roman"/>
              </w:rPr>
            </w:pPr>
            <m:oMathPara>
              <m:oMathParaPr>
                <m:jc m:val="center"/>
              </m:oMathParaPr>
              <m:oMath>
                <m:sSub>
                  <m:sSubPr>
                    <m:ctrlPr>
                      <w:rPr>
                        <w:rFonts w:ascii="Cambria Math" w:eastAsia="Calibri" w:hAnsi="Cambria Math" w:cs="Times New Roman"/>
                      </w:rPr>
                    </m:ctrlPr>
                  </m:sSubPr>
                  <m:e>
                    <m:r>
                      <w:rPr>
                        <w:rFonts w:ascii="Cambria Math" w:eastAsia="Times New Roman" w:hAnsi="Cambria Math" w:cs="Times New Roman"/>
                        <w:color w:val="000000"/>
                      </w:rPr>
                      <m:t>η</m:t>
                    </m:r>
                  </m:e>
                  <m:sub>
                    <m:r>
                      <w:rPr>
                        <w:rFonts w:ascii="Cambria Math" w:eastAsia="Calibri" w:hAnsi="Cambria Math" w:cs="Times New Roman"/>
                      </w:rPr>
                      <m:t>j</m:t>
                    </m:r>
                  </m:sub>
                </m:sSub>
              </m:oMath>
            </m:oMathPara>
          </w:p>
        </w:tc>
        <w:tc>
          <w:tcPr>
            <w:tcW w:w="7646" w:type="dxa"/>
            <w:vAlign w:val="center"/>
          </w:tcPr>
          <w:p w14:paraId="5F272729" w14:textId="77777777"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rPr>
              <w:t xml:space="preserve">Daily penalty due to the delay in project </w:t>
            </w:r>
            <w:r w:rsidRPr="003B544A">
              <w:rPr>
                <w:rFonts w:ascii="Times New Roman" w:eastAsia="Calibri" w:hAnsi="Times New Roman" w:cs="Times New Roman"/>
                <w:i/>
                <w:iCs/>
              </w:rPr>
              <w:t>j</w:t>
            </w:r>
            <w:r w:rsidRPr="003B544A">
              <w:rPr>
                <w:rFonts w:ascii="Times New Roman" w:eastAsia="Calibri" w:hAnsi="Times New Roman" w:cs="Times New Roman"/>
              </w:rPr>
              <w:t xml:space="preserve"> (in NIS)</w:t>
            </w:r>
          </w:p>
        </w:tc>
      </w:tr>
      <w:tr w:rsidR="003B544A" w:rsidRPr="003B544A" w14:paraId="1AA53158" w14:textId="77777777" w:rsidTr="00150666">
        <w:trPr>
          <w:trHeight w:val="454"/>
        </w:trPr>
        <w:tc>
          <w:tcPr>
            <w:tcW w:w="9206" w:type="dxa"/>
            <w:gridSpan w:val="2"/>
            <w:tcBorders>
              <w:bottom w:val="single" w:sz="4" w:space="0" w:color="auto"/>
            </w:tcBorders>
            <w:vAlign w:val="center"/>
          </w:tcPr>
          <w:tbl>
            <w:tblPr>
              <w:tblStyle w:val="1"/>
              <w:tblW w:w="9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36"/>
              <w:gridCol w:w="7470"/>
            </w:tblGrid>
            <w:tr w:rsidR="003B544A" w:rsidRPr="003B544A" w14:paraId="60E155AC" w14:textId="77777777" w:rsidTr="00845C64">
              <w:trPr>
                <w:trHeight w:val="454"/>
              </w:trPr>
              <w:tc>
                <w:tcPr>
                  <w:tcW w:w="1736" w:type="dxa"/>
                  <w:vAlign w:val="center"/>
                </w:tcPr>
                <w:p w14:paraId="79D01D04" w14:textId="3BC479C7" w:rsidR="003B544A" w:rsidRPr="003B544A" w:rsidRDefault="003B544A" w:rsidP="003B544A">
                  <w:pPr>
                    <w:spacing w:line="259" w:lineRule="auto"/>
                    <w:rPr>
                      <w:rFonts w:ascii="Times New Roman" w:eastAsia="Calibri" w:hAnsi="Times New Roman" w:cs="Times New Roman"/>
                    </w:rPr>
                  </w:pPr>
                  <m:oMathPara>
                    <m:oMathParaPr>
                      <m:jc m:val="center"/>
                    </m:oMathParaPr>
                    <m:oMath>
                      <m:sSub>
                        <m:sSubPr>
                          <m:ctrlPr>
                            <w:rPr>
                              <w:rFonts w:ascii="Cambria Math" w:eastAsia="Calibri" w:hAnsi="Cambria Math" w:cs="Times New Roman"/>
                            </w:rPr>
                          </m:ctrlPr>
                        </m:sSubPr>
                        <m:e>
                          <m:r>
                            <w:rPr>
                              <w:rFonts w:ascii="Cambria Math" w:eastAsia="Calibri" w:hAnsi="Cambria Math" w:cs="Times New Roman"/>
                            </w:rPr>
                            <m:t>w</m:t>
                          </m:r>
                        </m:e>
                        <m:sub>
                          <m:r>
                            <m:rPr>
                              <m:sty m:val="p"/>
                            </m:rPr>
                            <w:rPr>
                              <w:rFonts w:ascii="Cambria Math" w:eastAsia="Calibri" w:hAnsi="Cambria Math" w:cs="Times New Roman"/>
                            </w:rPr>
                            <m:t>1,</m:t>
                          </m:r>
                        </m:sub>
                      </m:sSub>
                      <m:sSub>
                        <m:sSubPr>
                          <m:ctrlPr>
                            <w:rPr>
                              <w:rFonts w:ascii="Cambria Math" w:eastAsia="Calibri" w:hAnsi="Cambria Math" w:cs="Times New Roman"/>
                            </w:rPr>
                          </m:ctrlPr>
                        </m:sSubPr>
                        <m:e>
                          <m:r>
                            <w:rPr>
                              <w:rFonts w:ascii="Cambria Math" w:eastAsia="Calibri" w:hAnsi="Cambria Math" w:cs="Times New Roman"/>
                            </w:rPr>
                            <m:t>w</m:t>
                          </m:r>
                        </m:e>
                        <m:sub>
                          <m:r>
                            <m:rPr>
                              <m:sty m:val="p"/>
                            </m:rPr>
                            <w:rPr>
                              <w:rFonts w:ascii="Cambria Math" w:eastAsia="Calibri" w:hAnsi="Cambria Math" w:cs="Times New Roman"/>
                            </w:rPr>
                            <m:t>2</m:t>
                          </m:r>
                        </m:sub>
                      </m:sSub>
                      <m: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w</m:t>
                          </m:r>
                        </m:e>
                        <m:sub>
                          <m:r>
                            <m:rPr>
                              <m:sty m:val="p"/>
                            </m:rPr>
                            <w:rPr>
                              <w:rFonts w:ascii="Cambria Math" w:eastAsia="Calibri" w:hAnsi="Cambria Math" w:cs="Times New Roman"/>
                            </w:rPr>
                            <m:t>3</m:t>
                          </m:r>
                        </m:sub>
                      </m:sSub>
                    </m:oMath>
                  </m:oMathPara>
                </w:p>
              </w:tc>
              <w:tc>
                <w:tcPr>
                  <w:tcW w:w="7470" w:type="dxa"/>
                  <w:vAlign w:val="center"/>
                </w:tcPr>
                <w:p w14:paraId="3FF62474" w14:textId="77777777"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rPr>
                    <w:t xml:space="preserve">weight (relative importance) of optimization criterion </w:t>
                  </w:r>
                </w:p>
              </w:tc>
            </w:tr>
            <w:tr w:rsidR="003B544A" w:rsidRPr="003B544A" w14:paraId="6B98B2E9" w14:textId="77777777" w:rsidTr="00845C64">
              <w:trPr>
                <w:trHeight w:val="454"/>
              </w:trPr>
              <w:tc>
                <w:tcPr>
                  <w:tcW w:w="1736" w:type="dxa"/>
                  <w:vAlign w:val="center"/>
                </w:tcPr>
                <w:p w14:paraId="3FA09807" w14:textId="77777777" w:rsidR="003B544A" w:rsidRPr="003B544A" w:rsidRDefault="003B544A" w:rsidP="003B544A">
                  <w:pPr>
                    <w:spacing w:line="259" w:lineRule="auto"/>
                    <w:rPr>
                      <w:rFonts w:ascii="Calibri" w:eastAsia="Calibri" w:hAnsi="Calibri" w:cs="Arial"/>
                    </w:rPr>
                  </w:pPr>
                  <m:oMathPara>
                    <m:oMath>
                      <m:sSub>
                        <m:sSubPr>
                          <m:ctrlPr>
                            <w:rPr>
                              <w:rFonts w:ascii="Cambria Math" w:eastAsia="Calibri" w:hAnsi="Cambria Math" w:cs="Times New Roman"/>
                            </w:rPr>
                          </m:ctrlPr>
                        </m:sSubPr>
                        <m:e>
                          <m:r>
                            <w:rPr>
                              <w:rFonts w:ascii="Cambria Math" w:eastAsia="Calibri" w:hAnsi="Cambria Math" w:cs="Times New Roman"/>
                            </w:rPr>
                            <m:t>UR</m:t>
                          </m:r>
                        </m:e>
                        <m:sub>
                          <m:r>
                            <w:rPr>
                              <w:rFonts w:ascii="Cambria Math" w:eastAsia="Calibri" w:hAnsi="Cambria Math" w:cs="Times New Roman"/>
                            </w:rPr>
                            <m:t>ik</m:t>
                          </m:r>
                        </m:sub>
                      </m:sSub>
                    </m:oMath>
                  </m:oMathPara>
                </w:p>
              </w:tc>
              <w:tc>
                <w:tcPr>
                  <w:tcW w:w="7470" w:type="dxa"/>
                  <w:vAlign w:val="center"/>
                </w:tcPr>
                <w:p w14:paraId="0EF517A4" w14:textId="77777777"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rPr>
                    <w:t xml:space="preserve">Utilization rate of raw material </w:t>
                  </w:r>
                  <w:r w:rsidRPr="003B544A">
                    <w:rPr>
                      <w:rFonts w:ascii="Times New Roman" w:eastAsia="Calibri" w:hAnsi="Times New Roman" w:cs="Times New Roman"/>
                      <w:i/>
                      <w:iCs/>
                    </w:rPr>
                    <w:t>k</w:t>
                  </w:r>
                  <w:r w:rsidRPr="003B544A">
                    <w:rPr>
                      <w:rFonts w:ascii="Times New Roman" w:eastAsia="Calibri" w:hAnsi="Times New Roman" w:cs="Times New Roman"/>
                    </w:rPr>
                    <w:t xml:space="preserve"> in activity</w:t>
                  </w:r>
                  <w:r w:rsidRPr="003B544A">
                    <w:rPr>
                      <w:rFonts w:ascii="Times New Roman" w:eastAsia="Calibri" w:hAnsi="Times New Roman" w:cs="Times New Roman"/>
                      <w:i/>
                      <w:iCs/>
                    </w:rPr>
                    <w:t xml:space="preserve"> </w:t>
                  </w:r>
                  <w:proofErr w:type="spellStart"/>
                  <w:r w:rsidRPr="003B544A">
                    <w:rPr>
                      <w:rFonts w:ascii="Times New Roman" w:eastAsia="Calibri" w:hAnsi="Times New Roman" w:cs="Times New Roman"/>
                      <w:i/>
                      <w:iCs/>
                    </w:rPr>
                    <w:t>i</w:t>
                  </w:r>
                  <w:proofErr w:type="spellEnd"/>
                  <w:r w:rsidRPr="003B544A">
                    <w:rPr>
                      <w:rFonts w:ascii="Times New Roman" w:eastAsia="Calibri" w:hAnsi="Times New Roman" w:cs="Times New Roman"/>
                      <w:i/>
                      <w:iCs/>
                    </w:rPr>
                    <w:t xml:space="preserve"> </w:t>
                  </w:r>
                  <w:r w:rsidRPr="003B544A">
                    <w:rPr>
                      <w:rFonts w:ascii="Times New Roman" w:eastAsia="Calibri" w:hAnsi="Times New Roman" w:cs="Times New Roman"/>
                    </w:rPr>
                    <w:t>(unit per unit of time)</w:t>
                  </w:r>
                </w:p>
              </w:tc>
            </w:tr>
          </w:tbl>
          <w:p w14:paraId="5C1487A8" w14:textId="77777777" w:rsidR="003B544A" w:rsidRPr="003B544A" w:rsidRDefault="003B544A" w:rsidP="003B544A">
            <w:pPr>
              <w:spacing w:line="259" w:lineRule="auto"/>
              <w:rPr>
                <w:rFonts w:ascii="Times New Roman" w:eastAsia="Calibri" w:hAnsi="Times New Roman" w:cs="Times New Roman"/>
                <w:b/>
                <w:bCs/>
              </w:rPr>
            </w:pPr>
            <w:r w:rsidRPr="003B544A">
              <w:rPr>
                <w:rFonts w:ascii="Times New Roman" w:eastAsia="Calibri" w:hAnsi="Times New Roman" w:cs="Times New Roman"/>
                <w:b/>
                <w:bCs/>
              </w:rPr>
              <w:t>Decision variables</w:t>
            </w:r>
          </w:p>
        </w:tc>
      </w:tr>
      <w:tr w:rsidR="003B544A" w:rsidRPr="003B544A" w14:paraId="695D621E" w14:textId="77777777" w:rsidTr="00150666">
        <w:trPr>
          <w:trHeight w:val="454"/>
        </w:trPr>
        <w:tc>
          <w:tcPr>
            <w:tcW w:w="1560" w:type="dxa"/>
            <w:tcBorders>
              <w:top w:val="single" w:sz="4" w:space="0" w:color="auto"/>
            </w:tcBorders>
            <w:vAlign w:val="center"/>
          </w:tcPr>
          <w:p w14:paraId="4E62B35E" w14:textId="77777777" w:rsidR="003B544A" w:rsidRPr="003B544A" w:rsidRDefault="003B544A" w:rsidP="003B544A">
            <w:pPr>
              <w:spacing w:line="259" w:lineRule="auto"/>
              <w:rPr>
                <w:rFonts w:ascii="Times New Roman" w:eastAsia="Calibri" w:hAnsi="Times New Roman" w:cs="Times New Roman"/>
              </w:rPr>
            </w:pPr>
            <m:oMathPara>
              <m:oMathParaPr>
                <m:jc m:val="center"/>
              </m:oMathParaPr>
              <m:oMath>
                <m:sSub>
                  <m:sSubPr>
                    <m:ctrlPr>
                      <w:rPr>
                        <w:rFonts w:ascii="Cambria Math" w:eastAsia="Calibri" w:hAnsi="Cambria Math" w:cs="Times New Roman"/>
                      </w:rPr>
                    </m:ctrlPr>
                  </m:sSubPr>
                  <m:e>
                    <m:r>
                      <w:rPr>
                        <w:rFonts w:ascii="Cambria Math" w:eastAsia="Calibri" w:hAnsi="Cambria Math" w:cs="Times New Roman"/>
                      </w:rPr>
                      <m:t>ST</m:t>
                    </m:r>
                  </m:e>
                  <m:sub>
                    <m:r>
                      <w:rPr>
                        <w:rFonts w:ascii="Cambria Math" w:eastAsia="Calibri" w:hAnsi="Cambria Math" w:cs="Times New Roman"/>
                      </w:rPr>
                      <m:t>ij</m:t>
                    </m:r>
                  </m:sub>
                </m:sSub>
              </m:oMath>
            </m:oMathPara>
          </w:p>
        </w:tc>
        <w:tc>
          <w:tcPr>
            <w:tcW w:w="7646" w:type="dxa"/>
            <w:tcBorders>
              <w:top w:val="single" w:sz="4" w:space="0" w:color="auto"/>
            </w:tcBorders>
            <w:vAlign w:val="center"/>
          </w:tcPr>
          <w:p w14:paraId="3B87F20B" w14:textId="77777777"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rPr>
              <w:t xml:space="preserve">Start time of activity </w:t>
            </w:r>
            <w:proofErr w:type="spellStart"/>
            <w:r w:rsidRPr="003B544A">
              <w:rPr>
                <w:rFonts w:ascii="Times New Roman" w:eastAsia="Calibri" w:hAnsi="Times New Roman" w:cs="Times New Roman"/>
              </w:rPr>
              <w:t>i</w:t>
            </w:r>
            <w:proofErr w:type="spellEnd"/>
            <w:r w:rsidRPr="003B544A">
              <w:rPr>
                <w:rFonts w:ascii="Times New Roman" w:eastAsia="Calibri" w:hAnsi="Times New Roman" w:cs="Times New Roman"/>
              </w:rPr>
              <w:t xml:space="preserve"> of project j</w:t>
            </w:r>
          </w:p>
        </w:tc>
      </w:tr>
      <w:tr w:rsidR="003B544A" w:rsidRPr="003B544A" w14:paraId="4F5D37E5" w14:textId="77777777" w:rsidTr="00150666">
        <w:trPr>
          <w:trHeight w:val="454"/>
        </w:trPr>
        <w:tc>
          <w:tcPr>
            <w:tcW w:w="1560" w:type="dxa"/>
            <w:vAlign w:val="center"/>
          </w:tcPr>
          <w:p w14:paraId="3E89F5BC" w14:textId="77777777" w:rsidR="003B544A" w:rsidRPr="003B544A" w:rsidRDefault="003B544A" w:rsidP="003B544A">
            <w:pPr>
              <w:spacing w:line="259" w:lineRule="auto"/>
              <w:rPr>
                <w:rFonts w:ascii="Times New Roman" w:eastAsia="Calibri" w:hAnsi="Times New Roman" w:cs="Times New Roman"/>
              </w:rPr>
            </w:pPr>
            <m:oMathPara>
              <m:oMathParaPr>
                <m:jc m:val="center"/>
              </m:oMathParaPr>
              <m:oMath>
                <m:sSub>
                  <m:sSubPr>
                    <m:ctrlPr>
                      <w:rPr>
                        <w:rFonts w:ascii="Cambria Math" w:eastAsia="Calibri" w:hAnsi="Cambria Math" w:cs="Times New Roman"/>
                      </w:rPr>
                    </m:ctrlPr>
                  </m:sSubPr>
                  <m:e>
                    <m:r>
                      <w:rPr>
                        <w:rFonts w:ascii="Cambria Math" w:eastAsia="Calibri" w:hAnsi="Cambria Math" w:cs="Times New Roman"/>
                      </w:rPr>
                      <m:t>FT</m:t>
                    </m:r>
                  </m:e>
                  <m:sub>
                    <m:r>
                      <w:rPr>
                        <w:rFonts w:ascii="Cambria Math" w:eastAsia="Calibri" w:hAnsi="Cambria Math" w:cs="Times New Roman"/>
                      </w:rPr>
                      <m:t>ij</m:t>
                    </m:r>
                  </m:sub>
                </m:sSub>
              </m:oMath>
            </m:oMathPara>
          </w:p>
        </w:tc>
        <w:tc>
          <w:tcPr>
            <w:tcW w:w="7646" w:type="dxa"/>
            <w:vAlign w:val="center"/>
          </w:tcPr>
          <w:p w14:paraId="4DA50929" w14:textId="77777777"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rPr>
              <w:t xml:space="preserve">Finish time of activity </w:t>
            </w:r>
            <w:proofErr w:type="spellStart"/>
            <w:r w:rsidRPr="003B544A">
              <w:rPr>
                <w:rFonts w:ascii="Times New Roman" w:eastAsia="Calibri" w:hAnsi="Times New Roman" w:cs="Times New Roman"/>
              </w:rPr>
              <w:t>i</w:t>
            </w:r>
            <w:proofErr w:type="spellEnd"/>
            <w:r w:rsidRPr="003B544A">
              <w:rPr>
                <w:rFonts w:ascii="Times New Roman" w:eastAsia="Calibri" w:hAnsi="Times New Roman" w:cs="Times New Roman"/>
              </w:rPr>
              <w:t xml:space="preserve"> of project j</w:t>
            </w:r>
          </w:p>
        </w:tc>
      </w:tr>
      <w:tr w:rsidR="003B544A" w:rsidRPr="003B544A" w14:paraId="5AC4EE3C" w14:textId="77777777" w:rsidTr="00150666">
        <w:trPr>
          <w:trHeight w:val="454"/>
        </w:trPr>
        <w:tc>
          <w:tcPr>
            <w:tcW w:w="1560" w:type="dxa"/>
            <w:vAlign w:val="center"/>
          </w:tcPr>
          <w:p w14:paraId="46362967" w14:textId="77777777" w:rsidR="003B544A" w:rsidRPr="003B544A" w:rsidRDefault="003B544A" w:rsidP="003B544A">
            <w:pPr>
              <w:spacing w:line="259" w:lineRule="auto"/>
              <w:rPr>
                <w:rFonts w:ascii="Times New Roman" w:eastAsia="Calibri" w:hAnsi="Times New Roman" w:cs="Times New Roman"/>
                <w:strike/>
              </w:rPr>
            </w:pPr>
            <m:oMathPara>
              <m:oMathParaPr>
                <m:jc m:val="center"/>
              </m:oMathParaPr>
              <m:oMath>
                <m:sSub>
                  <m:sSubPr>
                    <m:ctrlPr>
                      <w:rPr>
                        <w:rFonts w:ascii="Cambria Math" w:eastAsia="Calibri" w:hAnsi="Cambria Math" w:cs="Times New Roman"/>
                      </w:rPr>
                    </m:ctrlPr>
                  </m:sSubPr>
                  <m:e>
                    <m:r>
                      <w:rPr>
                        <w:rFonts w:ascii="Cambria Math" w:eastAsia="Calibri" w:hAnsi="Cambria Math" w:cs="Times New Roman"/>
                      </w:rPr>
                      <m:t>x</m:t>
                    </m:r>
                  </m:e>
                  <m:sub>
                    <m:r>
                      <w:rPr>
                        <w:rFonts w:ascii="Cambria Math" w:eastAsia="Calibri" w:hAnsi="Cambria Math" w:cs="Times New Roman"/>
                      </w:rPr>
                      <m:t>ijt</m:t>
                    </m:r>
                  </m:sub>
                </m:sSub>
              </m:oMath>
            </m:oMathPara>
          </w:p>
        </w:tc>
        <w:tc>
          <w:tcPr>
            <w:tcW w:w="7646" w:type="dxa"/>
            <w:vAlign w:val="center"/>
          </w:tcPr>
          <w:p w14:paraId="26DF2CC3" w14:textId="2CCAEC73" w:rsidR="003B544A" w:rsidRPr="003B544A" w:rsidRDefault="003B544A" w:rsidP="003B544A">
            <w:pPr>
              <w:spacing w:line="259" w:lineRule="auto"/>
              <w:rPr>
                <w:rFonts w:ascii="Times New Roman" w:eastAsia="Calibri" w:hAnsi="Times New Roman" w:cs="Times New Roman"/>
                <w:strike/>
              </w:rPr>
            </w:pPr>
            <m:oMathPara>
              <m:oMath>
                <m:d>
                  <m:dPr>
                    <m:begChr m:val="{"/>
                    <m:endChr m:val=""/>
                    <m:ctrlPr>
                      <w:rPr>
                        <w:rFonts w:ascii="Cambria Math" w:eastAsia="Calibri" w:hAnsi="Cambria Math" w:cs="Times New Roman"/>
                        <w:sz w:val="20"/>
                        <w:szCs w:val="20"/>
                      </w:rPr>
                    </m:ctrlPr>
                  </m:dPr>
                  <m:e>
                    <m:m>
                      <m:mPr>
                        <m:mcs>
                          <m:mc>
                            <m:mcPr>
                              <m:count m:val="2"/>
                              <m:mcJc m:val="center"/>
                            </m:mcPr>
                          </m:mc>
                        </m:mcs>
                        <m:ctrlPr>
                          <w:rPr>
                            <w:rFonts w:ascii="Cambria Math" w:eastAsia="Calibri" w:hAnsi="Cambria Math" w:cs="Times New Roman"/>
                            <w:sz w:val="20"/>
                            <w:szCs w:val="20"/>
                          </w:rPr>
                        </m:ctrlPr>
                      </m:mPr>
                      <m:mr>
                        <m:e>
                          <m:r>
                            <m:rPr>
                              <m:sty m:val="p"/>
                            </m:rPr>
                            <w:rPr>
                              <w:rFonts w:ascii="Cambria Math" w:eastAsia="Calibri" w:hAnsi="Cambria Math" w:cs="Times New Roman"/>
                              <w:sz w:val="20"/>
                              <w:szCs w:val="20"/>
                            </w:rPr>
                            <m:t>1,</m:t>
                          </m:r>
                        </m:e>
                        <m:e>
                          <m:r>
                            <m:rPr>
                              <m:sty m:val="p"/>
                            </m:rPr>
                            <w:rPr>
                              <w:rFonts w:ascii="Cambria Math" w:eastAsia="Times New Roman" w:hAnsi="Cambria Math" w:cs="Times New Roman"/>
                              <w:sz w:val="20"/>
                              <w:szCs w:val="20"/>
                            </w:rPr>
                            <m:t xml:space="preserve">if </m:t>
                          </m:r>
                          <m:r>
                            <m:rPr>
                              <m:sty m:val="p"/>
                            </m:rPr>
                            <w:rPr>
                              <w:rFonts w:ascii="Cambria Math" w:eastAsia="Calibri" w:hAnsi="Cambria Math" w:cs="Times New Roman"/>
                            </w:rPr>
                            <m:t xml:space="preserve"> activity </m:t>
                          </m:r>
                          <m:r>
                            <w:rPr>
                              <w:rFonts w:ascii="Cambria Math" w:eastAsia="Calibri" w:hAnsi="Cambria Math" w:cs="Times New Roman"/>
                            </w:rPr>
                            <m:t>i</m:t>
                          </m:r>
                          <m:r>
                            <m:rPr>
                              <m:sty m:val="p"/>
                            </m:rPr>
                            <w:rPr>
                              <w:rFonts w:ascii="Cambria Math" w:eastAsia="Calibri" w:hAnsi="Cambria Math" w:cs="Times New Roman"/>
                            </w:rPr>
                            <m:t xml:space="preserve"> of project </m:t>
                          </m:r>
                          <m:r>
                            <w:rPr>
                              <w:rFonts w:ascii="Cambria Math" w:eastAsia="Calibri" w:hAnsi="Cambria Math" w:cs="Times New Roman"/>
                            </w:rPr>
                            <m:t>j</m:t>
                          </m:r>
                          <m:r>
                            <m:rPr>
                              <m:sty m:val="p"/>
                            </m:rPr>
                            <w:rPr>
                              <w:rFonts w:ascii="Cambria Math" w:eastAsia="Calibri" w:hAnsi="Cambria Math" w:cs="Times New Roman"/>
                            </w:rPr>
                            <m:t xml:space="preserve"> </m:t>
                          </m:r>
                          <m:r>
                            <m:rPr>
                              <m:sty m:val="p"/>
                            </m:rPr>
                            <w:rPr>
                              <w:rFonts w:ascii="Cambria Math" w:eastAsia="Calibri" w:hAnsi="Cambria Math" w:cs="Times New Roman"/>
                            </w:rPr>
                            <m:t xml:space="preserve">is started </m:t>
                          </m:r>
                          <m:r>
                            <m:rPr>
                              <m:sty m:val="p"/>
                            </m:rPr>
                            <w:rPr>
                              <w:rFonts w:ascii="Cambria Math" w:eastAsia="Calibri" w:hAnsi="Cambria Math" w:cs="Times New Roman"/>
                            </w:rPr>
                            <m:t xml:space="preserve">at time </m:t>
                          </m:r>
                          <m:r>
                            <w:rPr>
                              <w:rFonts w:ascii="Cambria Math" w:eastAsia="Calibri" w:hAnsi="Cambria Math" w:cs="Times New Roman"/>
                            </w:rPr>
                            <m:t>t</m:t>
                          </m:r>
                          <m:r>
                            <m:rPr>
                              <m:sty m:val="p"/>
                            </m:rPr>
                            <w:rPr>
                              <w:rFonts w:ascii="Cambria Math" w:eastAsia="Times New Roman" w:hAnsi="Cambria Math" w:cs="Times New Roman"/>
                              <w:sz w:val="20"/>
                              <w:szCs w:val="20"/>
                            </w:rPr>
                            <m:t xml:space="preserve"> </m:t>
                          </m:r>
                        </m:e>
                      </m:mr>
                      <m:mr>
                        <m:e>
                          <m:r>
                            <m:rPr>
                              <m:sty m:val="p"/>
                            </m:rPr>
                            <w:rPr>
                              <w:rFonts w:ascii="Cambria Math" w:eastAsia="Calibri" w:hAnsi="Cambria Math" w:cs="Times New Roman"/>
                              <w:sz w:val="20"/>
                              <w:szCs w:val="20"/>
                            </w:rPr>
                            <m:t>0,</m:t>
                          </m:r>
                        </m:e>
                        <m:e>
                          <m:r>
                            <m:rPr>
                              <m:sty m:val="p"/>
                            </m:rPr>
                            <w:rPr>
                              <w:rFonts w:ascii="Cambria Math" w:eastAsia="Times New Roman" w:hAnsi="Cambria Math" w:cs="Times New Roman"/>
                              <w:sz w:val="20"/>
                              <w:szCs w:val="20"/>
                            </w:rPr>
                            <m:t>otherwise</m:t>
                          </m:r>
                        </m:e>
                      </m:mr>
                    </m:m>
                  </m:e>
                </m:d>
              </m:oMath>
            </m:oMathPara>
          </w:p>
        </w:tc>
      </w:tr>
      <w:tr w:rsidR="003B544A" w:rsidRPr="003B544A" w14:paraId="54FB96EA" w14:textId="77777777" w:rsidTr="00150666">
        <w:trPr>
          <w:trHeight w:val="454"/>
        </w:trPr>
        <w:tc>
          <w:tcPr>
            <w:tcW w:w="1560" w:type="dxa"/>
            <w:vAlign w:val="center"/>
          </w:tcPr>
          <w:p w14:paraId="6AF0AEB2" w14:textId="77777777" w:rsidR="003B544A" w:rsidRPr="003B544A" w:rsidRDefault="003B544A" w:rsidP="003B544A">
            <w:pPr>
              <w:spacing w:line="259" w:lineRule="auto"/>
              <w:rPr>
                <w:rFonts w:ascii="Times New Roman" w:eastAsia="Calibri" w:hAnsi="Times New Roman" w:cs="Times New Roman"/>
              </w:rPr>
            </w:pPr>
            <m:oMathPara>
              <m:oMathParaPr>
                <m:jc m:val="center"/>
              </m:oMathParaPr>
              <m:oMath>
                <m:sSub>
                  <m:sSubPr>
                    <m:ctrlPr>
                      <w:rPr>
                        <w:rFonts w:ascii="Cambria Math" w:eastAsia="Calibri" w:hAnsi="Cambria Math" w:cs="Times New Roman"/>
                      </w:rPr>
                    </m:ctrlPr>
                  </m:sSubPr>
                  <m:e>
                    <m:r>
                      <w:rPr>
                        <w:rFonts w:ascii="Cambria Math" w:eastAsia="Calibri" w:hAnsi="Cambria Math" w:cs="Times New Roman"/>
                      </w:rPr>
                      <m:t>TD</m:t>
                    </m:r>
                  </m:e>
                  <m:sub>
                    <m:r>
                      <w:rPr>
                        <w:rFonts w:ascii="Cambria Math" w:eastAsia="Calibri" w:hAnsi="Cambria Math" w:cs="Times New Roman"/>
                      </w:rPr>
                      <m:t>j</m:t>
                    </m:r>
                  </m:sub>
                </m:sSub>
              </m:oMath>
            </m:oMathPara>
          </w:p>
        </w:tc>
        <w:tc>
          <w:tcPr>
            <w:tcW w:w="7646" w:type="dxa"/>
            <w:vAlign w:val="center"/>
          </w:tcPr>
          <w:p w14:paraId="2E6ADF0C" w14:textId="77777777"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rPr>
              <w:t xml:space="preserve">Tardiness of project j </w:t>
            </w:r>
          </w:p>
        </w:tc>
      </w:tr>
      <w:tr w:rsidR="003B544A" w:rsidRPr="003B544A" w14:paraId="2D97D8B1" w14:textId="77777777" w:rsidTr="00150666">
        <w:trPr>
          <w:trHeight w:val="454"/>
        </w:trPr>
        <w:tc>
          <w:tcPr>
            <w:tcW w:w="1560" w:type="dxa"/>
            <w:vAlign w:val="center"/>
          </w:tcPr>
          <w:p w14:paraId="796FB04C" w14:textId="77777777" w:rsidR="003B544A" w:rsidRPr="003B544A" w:rsidRDefault="003B544A" w:rsidP="003B544A">
            <w:pPr>
              <w:spacing w:line="259" w:lineRule="auto"/>
              <w:rPr>
                <w:rFonts w:ascii="Calibri" w:eastAsia="Calibri" w:hAnsi="Calibri" w:cs="Arial"/>
              </w:rPr>
            </w:pPr>
            <m:oMathPara>
              <m:oMath>
                <m:sSub>
                  <m:sSubPr>
                    <m:ctrlPr>
                      <w:rPr>
                        <w:rFonts w:ascii="Cambria Math" w:eastAsia="Calibri" w:hAnsi="Cambria Math" w:cs="Times New Roman"/>
                      </w:rPr>
                    </m:ctrlPr>
                  </m:sSubPr>
                  <m:e>
                    <m:r>
                      <w:rPr>
                        <w:rFonts w:ascii="Cambria Math" w:eastAsia="Calibri" w:hAnsi="Cambria Math" w:cs="Times New Roman"/>
                      </w:rPr>
                      <m:t>I</m:t>
                    </m:r>
                  </m:e>
                  <m:sub>
                    <m:r>
                      <w:rPr>
                        <w:rFonts w:ascii="Cambria Math" w:eastAsia="Calibri" w:hAnsi="Cambria Math" w:cs="Times New Roman"/>
                      </w:rPr>
                      <m:t>kt</m:t>
                    </m:r>
                  </m:sub>
                </m:sSub>
              </m:oMath>
            </m:oMathPara>
          </w:p>
        </w:tc>
        <w:tc>
          <w:tcPr>
            <w:tcW w:w="7646" w:type="dxa"/>
            <w:vAlign w:val="center"/>
          </w:tcPr>
          <w:p w14:paraId="4CCB480C" w14:textId="77777777"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rPr>
              <w:t xml:space="preserve">Inventory level of raw material </w:t>
            </w:r>
            <w:r w:rsidRPr="003B544A">
              <w:rPr>
                <w:rFonts w:ascii="Times New Roman" w:eastAsia="Calibri" w:hAnsi="Times New Roman" w:cs="Times New Roman"/>
                <w:i/>
                <w:iCs/>
              </w:rPr>
              <w:t xml:space="preserve">k </w:t>
            </w:r>
            <w:r w:rsidRPr="003B544A">
              <w:rPr>
                <w:rFonts w:ascii="Times New Roman" w:eastAsia="Calibri" w:hAnsi="Times New Roman" w:cs="Times New Roman"/>
              </w:rPr>
              <w:t>at time</w:t>
            </w:r>
            <w:r w:rsidRPr="003B544A">
              <w:rPr>
                <w:rFonts w:ascii="Times New Roman" w:eastAsia="Calibri" w:hAnsi="Times New Roman" w:cs="Times New Roman"/>
                <w:i/>
                <w:iCs/>
              </w:rPr>
              <w:t xml:space="preserve"> t</w:t>
            </w:r>
          </w:p>
        </w:tc>
      </w:tr>
      <w:tr w:rsidR="003B544A" w:rsidRPr="003B544A" w14:paraId="7900F6FB" w14:textId="77777777" w:rsidTr="00150666">
        <w:trPr>
          <w:trHeight w:val="454"/>
        </w:trPr>
        <w:tc>
          <w:tcPr>
            <w:tcW w:w="1560" w:type="dxa"/>
            <w:vAlign w:val="center"/>
          </w:tcPr>
          <w:p w14:paraId="3560BA18" w14:textId="76644612" w:rsidR="003B544A" w:rsidRPr="003B544A" w:rsidRDefault="003B544A" w:rsidP="003B544A">
            <w:pPr>
              <w:spacing w:line="259" w:lineRule="auto"/>
              <w:rPr>
                <w:rFonts w:ascii="Calibri" w:eastAsia="Calibri" w:hAnsi="Calibri" w:cs="Arial"/>
              </w:rPr>
            </w:pPr>
            <m:oMathPara>
              <m:oMath>
                <m:sSub>
                  <m:sSubPr>
                    <m:ctrlPr>
                      <w:rPr>
                        <w:rFonts w:ascii="Cambria Math" w:eastAsia="Calibri" w:hAnsi="Cambria Math" w:cs="Times New Roman"/>
                      </w:rPr>
                    </m:ctrlPr>
                  </m:sSubPr>
                  <m:e>
                    <m:r>
                      <w:rPr>
                        <w:rFonts w:ascii="Cambria Math" w:eastAsia="Calibri" w:hAnsi="Cambria Math" w:cs="Times New Roman"/>
                      </w:rPr>
                      <m:t>O</m:t>
                    </m:r>
                  </m:e>
                  <m:sub>
                    <m:r>
                      <w:rPr>
                        <w:rFonts w:ascii="Cambria Math" w:eastAsia="Calibri" w:hAnsi="Cambria Math" w:cs="Times New Roman"/>
                      </w:rPr>
                      <m:t>ks</m:t>
                    </m:r>
                    <m:r>
                      <w:rPr>
                        <w:rFonts w:ascii="Cambria Math" w:eastAsia="Calibri" w:hAnsi="Cambria Math" w:cs="Times New Roman"/>
                      </w:rPr>
                      <m:t>i</m:t>
                    </m:r>
                    <m:r>
                      <w:rPr>
                        <w:rFonts w:ascii="Cambria Math" w:eastAsia="Calibri" w:hAnsi="Cambria Math" w:cs="Times New Roman"/>
                      </w:rPr>
                      <m:t>j</m:t>
                    </m:r>
                    <m:r>
                      <w:rPr>
                        <w:rFonts w:ascii="Cambria Math" w:eastAsia="Calibri" w:hAnsi="Cambria Math" w:cs="Times New Roman"/>
                      </w:rPr>
                      <m:t>t</m:t>
                    </m:r>
                  </m:sub>
                </m:sSub>
              </m:oMath>
            </m:oMathPara>
          </w:p>
        </w:tc>
        <w:tc>
          <w:tcPr>
            <w:tcW w:w="7646" w:type="dxa"/>
            <w:vAlign w:val="center"/>
          </w:tcPr>
          <w:p w14:paraId="5AD0029C" w14:textId="6AE222CC"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rPr>
              <w:t xml:space="preserve">Quantity of raw material </w:t>
            </w:r>
            <w:r w:rsidRPr="003B544A">
              <w:rPr>
                <w:rFonts w:ascii="Times New Roman" w:eastAsia="Calibri" w:hAnsi="Times New Roman" w:cs="Times New Roman"/>
                <w:i/>
                <w:iCs/>
              </w:rPr>
              <w:t>k</w:t>
            </w:r>
            <w:r w:rsidRPr="003B544A">
              <w:rPr>
                <w:rFonts w:ascii="Times New Roman" w:eastAsia="Calibri" w:hAnsi="Times New Roman" w:cs="Times New Roman"/>
              </w:rPr>
              <w:t xml:space="preserve"> </w:t>
            </w:r>
            <w:r w:rsidR="00DC05E2">
              <w:rPr>
                <w:rFonts w:ascii="Times New Roman" w:eastAsia="Calibri" w:hAnsi="Times New Roman" w:cs="Times New Roman"/>
              </w:rPr>
              <w:t>ordered</w:t>
            </w:r>
            <w:r w:rsidRPr="003B544A">
              <w:rPr>
                <w:rFonts w:ascii="Times New Roman" w:eastAsia="Calibri" w:hAnsi="Times New Roman" w:cs="Times New Roman"/>
              </w:rPr>
              <w:t xml:space="preserve"> from supplier </w:t>
            </w:r>
            <w:r w:rsidRPr="003B544A">
              <w:rPr>
                <w:rFonts w:ascii="Times New Roman" w:eastAsia="Calibri" w:hAnsi="Times New Roman" w:cs="Times New Roman"/>
                <w:i/>
                <w:iCs/>
              </w:rPr>
              <w:t>s</w:t>
            </w:r>
            <w:r w:rsidRPr="003B544A">
              <w:rPr>
                <w:rFonts w:ascii="Times New Roman" w:eastAsia="Calibri" w:hAnsi="Times New Roman" w:cs="Times New Roman"/>
                <w:rtl/>
              </w:rPr>
              <w:t xml:space="preserve"> </w:t>
            </w:r>
            <w:r w:rsidRPr="003B544A">
              <w:rPr>
                <w:rFonts w:ascii="Times New Roman" w:eastAsia="Calibri" w:hAnsi="Times New Roman" w:cs="Times New Roman"/>
              </w:rPr>
              <w:t>for</w:t>
            </w:r>
            <w:r w:rsidR="008D2810">
              <w:rPr>
                <w:rFonts w:ascii="Times New Roman" w:eastAsia="Calibri" w:hAnsi="Times New Roman" w:cs="Times New Roman"/>
              </w:rPr>
              <w:t xml:space="preserve"> </w:t>
            </w:r>
            <w:r w:rsidR="008D2810" w:rsidRPr="003B544A">
              <w:rPr>
                <w:rFonts w:ascii="Times New Roman" w:eastAsia="Calibri" w:hAnsi="Times New Roman" w:cs="Times New Roman"/>
              </w:rPr>
              <w:t xml:space="preserve">activity </w:t>
            </w:r>
            <w:proofErr w:type="spellStart"/>
            <w:r w:rsidR="008D2810" w:rsidRPr="003B544A">
              <w:rPr>
                <w:rFonts w:ascii="Times New Roman" w:eastAsia="Calibri" w:hAnsi="Times New Roman" w:cs="Times New Roman"/>
                <w:i/>
                <w:iCs/>
              </w:rPr>
              <w:t>i</w:t>
            </w:r>
            <w:proofErr w:type="spellEnd"/>
            <w:r w:rsidR="008D2810" w:rsidRPr="003B544A">
              <w:rPr>
                <w:rFonts w:ascii="Times New Roman" w:eastAsia="Calibri" w:hAnsi="Times New Roman" w:cs="Times New Roman"/>
              </w:rPr>
              <w:t xml:space="preserve"> of</w:t>
            </w:r>
            <w:r w:rsidRPr="003B544A">
              <w:rPr>
                <w:rFonts w:ascii="Times New Roman" w:eastAsia="Calibri" w:hAnsi="Times New Roman" w:cs="Times New Roman"/>
              </w:rPr>
              <w:t xml:space="preserve"> project </w:t>
            </w:r>
            <w:r w:rsidRPr="003B544A">
              <w:rPr>
                <w:rFonts w:ascii="Times New Roman" w:eastAsia="Calibri" w:hAnsi="Times New Roman" w:cs="Times New Roman"/>
                <w:i/>
                <w:iCs/>
              </w:rPr>
              <w:t>j</w:t>
            </w:r>
            <w:r w:rsidRPr="003B544A">
              <w:rPr>
                <w:rFonts w:ascii="Times New Roman" w:eastAsia="Calibri" w:hAnsi="Times New Roman" w:cs="Times New Roman"/>
              </w:rPr>
              <w:t xml:space="preserve"> </w:t>
            </w:r>
            <w:r w:rsidRPr="003B544A">
              <w:rPr>
                <w:rFonts w:ascii="Times New Roman" w:eastAsia="Calibri" w:hAnsi="Times New Roman" w:cs="Times New Roman"/>
              </w:rPr>
              <w:t xml:space="preserve">at time </w:t>
            </w:r>
            <w:r w:rsidRPr="003B544A">
              <w:rPr>
                <w:rFonts w:ascii="Times New Roman" w:eastAsia="Calibri" w:hAnsi="Times New Roman" w:cs="Times New Roman"/>
                <w:i/>
                <w:iCs/>
              </w:rPr>
              <w:t>t</w:t>
            </w:r>
          </w:p>
        </w:tc>
      </w:tr>
      <w:tr w:rsidR="003B544A" w:rsidRPr="003B544A" w14:paraId="13F1F582" w14:textId="77777777" w:rsidTr="00150666">
        <w:trPr>
          <w:trHeight w:val="454"/>
        </w:trPr>
        <w:tc>
          <w:tcPr>
            <w:tcW w:w="1560" w:type="dxa"/>
            <w:vAlign w:val="center"/>
          </w:tcPr>
          <w:p w14:paraId="2F5ECFB7" w14:textId="36D84EF0" w:rsidR="003B544A" w:rsidRPr="003B544A" w:rsidRDefault="003B544A" w:rsidP="003B544A">
            <w:pPr>
              <w:spacing w:line="259" w:lineRule="auto"/>
              <w:rPr>
                <w:rFonts w:ascii="Calibri" w:eastAsia="Calibri" w:hAnsi="Calibri" w:cs="Arial"/>
              </w:rPr>
            </w:pPr>
            <m:oMathPara>
              <m:oMath>
                <m:sSub>
                  <m:sSubPr>
                    <m:ctrlPr>
                      <w:rPr>
                        <w:rFonts w:ascii="Cambria Math" w:eastAsia="Calibri" w:hAnsi="Cambria Math" w:cs="Times New Roman"/>
                      </w:rPr>
                    </m:ctrlPr>
                  </m:sSubPr>
                  <m:e>
                    <m:r>
                      <w:rPr>
                        <w:rFonts w:ascii="Cambria Math" w:eastAsia="Calibri" w:hAnsi="Cambria Math" w:cs="Times New Roman"/>
                      </w:rPr>
                      <m:t>y</m:t>
                    </m:r>
                  </m:e>
                  <m:sub>
                    <m:r>
                      <w:rPr>
                        <w:rFonts w:ascii="Cambria Math" w:eastAsia="Calibri" w:hAnsi="Cambria Math" w:cs="Times New Roman"/>
                      </w:rPr>
                      <m:t>k</m:t>
                    </m:r>
                    <m:r>
                      <w:rPr>
                        <w:rFonts w:ascii="Cambria Math" w:eastAsia="Calibri" w:hAnsi="Cambria Math" w:cs="Times New Roman"/>
                      </w:rPr>
                      <m:t>s</m:t>
                    </m:r>
                    <m:r>
                      <w:rPr>
                        <w:rFonts w:ascii="Cambria Math" w:eastAsia="Calibri" w:hAnsi="Cambria Math" w:cs="Times New Roman"/>
                      </w:rPr>
                      <m:t>i</m:t>
                    </m:r>
                    <m:r>
                      <w:rPr>
                        <w:rFonts w:ascii="Cambria Math" w:eastAsia="Calibri" w:hAnsi="Cambria Math" w:cs="Times New Roman"/>
                      </w:rPr>
                      <m:t>j</m:t>
                    </m:r>
                    <m:r>
                      <w:rPr>
                        <w:rFonts w:ascii="Cambria Math" w:eastAsia="Calibri" w:hAnsi="Cambria Math" w:cs="Times New Roman"/>
                      </w:rPr>
                      <m:t>t</m:t>
                    </m:r>
                  </m:sub>
                </m:sSub>
              </m:oMath>
            </m:oMathPara>
          </w:p>
        </w:tc>
        <w:tc>
          <w:tcPr>
            <w:tcW w:w="7646" w:type="dxa"/>
            <w:vAlign w:val="center"/>
          </w:tcPr>
          <w:p w14:paraId="63537665" w14:textId="7033AC95" w:rsidR="003B544A" w:rsidRPr="003B544A" w:rsidRDefault="003B544A" w:rsidP="003B544A">
            <w:pPr>
              <w:spacing w:line="259" w:lineRule="auto"/>
              <w:rPr>
                <w:rFonts w:ascii="Times New Roman" w:eastAsia="Calibri" w:hAnsi="Times New Roman" w:cs="Times New Roman"/>
              </w:rPr>
            </w:pPr>
            <m:oMathPara>
              <m:oMath>
                <m:d>
                  <m:dPr>
                    <m:begChr m:val="{"/>
                    <m:endChr m:val=""/>
                    <m:ctrlPr>
                      <w:rPr>
                        <w:rFonts w:ascii="Cambria Math" w:eastAsia="Calibri" w:hAnsi="Cambria Math" w:cs="Times New Roman"/>
                        <w:sz w:val="20"/>
                        <w:szCs w:val="20"/>
                      </w:rPr>
                    </m:ctrlPr>
                  </m:dPr>
                  <m:e>
                    <m:m>
                      <m:mPr>
                        <m:mcs>
                          <m:mc>
                            <m:mcPr>
                              <m:count m:val="2"/>
                              <m:mcJc m:val="center"/>
                            </m:mcPr>
                          </m:mc>
                        </m:mcs>
                        <m:ctrlPr>
                          <w:rPr>
                            <w:rFonts w:ascii="Cambria Math" w:eastAsia="Calibri" w:hAnsi="Cambria Math" w:cs="Times New Roman"/>
                            <w:sz w:val="20"/>
                            <w:szCs w:val="20"/>
                          </w:rPr>
                        </m:ctrlPr>
                      </m:mPr>
                      <m:mr>
                        <m:e>
                          <m:r>
                            <m:rPr>
                              <m:sty m:val="p"/>
                            </m:rPr>
                            <w:rPr>
                              <w:rFonts w:ascii="Cambria Math" w:eastAsia="Calibri" w:hAnsi="Cambria Math" w:cs="Times New Roman"/>
                              <w:sz w:val="20"/>
                              <w:szCs w:val="20"/>
                            </w:rPr>
                            <m:t>1,</m:t>
                          </m:r>
                        </m:e>
                        <m:e>
                          <m:r>
                            <m:rPr>
                              <m:sty m:val="p"/>
                            </m:rPr>
                            <w:rPr>
                              <w:rFonts w:ascii="Cambria Math" w:eastAsia="Times New Roman" w:hAnsi="Cambria Math" w:cs="Times New Roman"/>
                              <w:sz w:val="20"/>
                              <w:szCs w:val="20"/>
                            </w:rPr>
                            <m:t xml:space="preserve">if </m:t>
                          </m:r>
                          <m:r>
                            <m:rPr>
                              <m:sty m:val="p"/>
                            </m:rPr>
                            <w:rPr>
                              <w:rFonts w:ascii="Cambria Math" w:eastAsia="Calibri" w:hAnsi="Cambria Math" w:cs="Times New Roman"/>
                              <w:sz w:val="20"/>
                              <w:szCs w:val="20"/>
                            </w:rPr>
                            <m:t xml:space="preserve">raw material </m:t>
                          </m:r>
                          <m:r>
                            <w:rPr>
                              <w:rFonts w:ascii="Cambria Math" w:eastAsia="Calibri" w:hAnsi="Cambria Math" w:cs="Times New Roman"/>
                              <w:sz w:val="20"/>
                              <w:szCs w:val="20"/>
                            </w:rPr>
                            <m:t>k</m:t>
                          </m:r>
                          <m:r>
                            <m:rPr>
                              <m:sty m:val="p"/>
                            </m:rPr>
                            <w:rPr>
                              <w:rFonts w:ascii="Cambria Math" w:eastAsia="Calibri" w:hAnsi="Cambria Math" w:cs="Times New Roman"/>
                              <w:sz w:val="20"/>
                              <w:szCs w:val="20"/>
                            </w:rPr>
                            <m:t xml:space="preserve"> is </m:t>
                          </m:r>
                          <m:r>
                            <m:rPr>
                              <m:sty m:val="p"/>
                            </m:rPr>
                            <w:rPr>
                              <w:rFonts w:ascii="Cambria Math" w:eastAsia="Calibri" w:hAnsi="Cambria Math" w:cs="Times New Roman"/>
                              <w:sz w:val="20"/>
                              <w:szCs w:val="20"/>
                            </w:rPr>
                            <m:t xml:space="preserve">ordered from </m:t>
                          </m:r>
                          <m:r>
                            <m:rPr>
                              <m:sty m:val="p"/>
                            </m:rPr>
                            <w:rPr>
                              <w:rFonts w:ascii="Cambria Math" w:eastAsia="Calibri" w:hAnsi="Cambria Math" w:cs="Times New Roman"/>
                              <w:sz w:val="20"/>
                              <w:szCs w:val="20"/>
                            </w:rPr>
                            <m:t xml:space="preserve">supplier </m:t>
                          </m:r>
                          <m:r>
                            <w:rPr>
                              <w:rFonts w:ascii="Cambria Math" w:eastAsia="Calibri" w:hAnsi="Cambria Math" w:cs="Times New Roman"/>
                              <w:sz w:val="20"/>
                              <w:szCs w:val="20"/>
                            </w:rPr>
                            <m:t>s</m:t>
                          </m:r>
                          <m:r>
                            <m:rPr>
                              <m:sty m:val="p"/>
                            </m:rPr>
                            <w:rPr>
                              <w:rFonts w:ascii="Cambria Math" w:eastAsia="Calibri" w:hAnsi="Cambria Math" w:cs="Times New Roman"/>
                              <w:sz w:val="20"/>
                              <w:szCs w:val="20"/>
                            </w:rPr>
                            <m:t xml:space="preserve"> for  activity </m:t>
                          </m:r>
                          <m:r>
                            <w:rPr>
                              <w:rFonts w:ascii="Cambria Math" w:eastAsia="Calibri" w:hAnsi="Cambria Math" w:cs="Times New Roman"/>
                              <w:sz w:val="20"/>
                              <w:szCs w:val="20"/>
                            </w:rPr>
                            <m:t>i</m:t>
                          </m:r>
                          <m:r>
                            <m:rPr>
                              <m:sty m:val="p"/>
                            </m:rPr>
                            <w:rPr>
                              <w:rFonts w:ascii="Cambria Math" w:eastAsia="Calibri" w:hAnsi="Cambria Math" w:cs="Times New Roman"/>
                              <w:sz w:val="20"/>
                              <w:szCs w:val="20"/>
                            </w:rPr>
                            <m:t xml:space="preserve"> of project </m:t>
                          </m:r>
                          <m:r>
                            <w:rPr>
                              <w:rFonts w:ascii="Cambria Math" w:eastAsia="Calibri" w:hAnsi="Cambria Math" w:cs="Times New Roman"/>
                              <w:sz w:val="20"/>
                              <w:szCs w:val="20"/>
                            </w:rPr>
                            <m:t>j</m:t>
                          </m:r>
                          <m:r>
                            <m:rPr>
                              <m:sty m:val="p"/>
                            </m:rPr>
                            <w:rPr>
                              <w:rFonts w:ascii="Cambria Math" w:eastAsia="Calibri" w:hAnsi="Cambria Math" w:cs="Times New Roman"/>
                              <w:sz w:val="20"/>
                              <w:szCs w:val="20"/>
                            </w:rPr>
                            <m:t xml:space="preserve"> at time </m:t>
                          </m:r>
                          <m:r>
                            <w:rPr>
                              <w:rFonts w:ascii="Cambria Math" w:eastAsia="Calibri" w:hAnsi="Cambria Math" w:cs="Times New Roman"/>
                              <w:sz w:val="20"/>
                              <w:szCs w:val="20"/>
                            </w:rPr>
                            <m:t>t</m:t>
                          </m:r>
                          <m:r>
                            <m:rPr>
                              <m:sty m:val="p"/>
                            </m:rPr>
                            <w:rPr>
                              <w:rFonts w:ascii="Cambria Math" w:eastAsia="Times New Roman" w:hAnsi="Cambria Math" w:cs="Times New Roman"/>
                              <w:sz w:val="20"/>
                              <w:szCs w:val="20"/>
                            </w:rPr>
                            <m:t xml:space="preserve"> </m:t>
                          </m:r>
                        </m:e>
                      </m:mr>
                      <m:mr>
                        <m:e>
                          <m:r>
                            <m:rPr>
                              <m:sty m:val="p"/>
                            </m:rPr>
                            <w:rPr>
                              <w:rFonts w:ascii="Cambria Math" w:eastAsia="Calibri" w:hAnsi="Cambria Math" w:cs="Times New Roman"/>
                              <w:sz w:val="20"/>
                              <w:szCs w:val="20"/>
                            </w:rPr>
                            <m:t>0,</m:t>
                          </m:r>
                        </m:e>
                        <m:e>
                          <m:r>
                            <m:rPr>
                              <m:sty m:val="p"/>
                            </m:rPr>
                            <w:rPr>
                              <w:rFonts w:ascii="Cambria Math" w:eastAsia="Times New Roman" w:hAnsi="Cambria Math" w:cs="Times New Roman"/>
                              <w:sz w:val="20"/>
                              <w:szCs w:val="20"/>
                            </w:rPr>
                            <m:t>otherwise</m:t>
                          </m:r>
                        </m:e>
                      </m:mr>
                    </m:m>
                  </m:e>
                </m:d>
              </m:oMath>
            </m:oMathPara>
          </w:p>
        </w:tc>
      </w:tr>
      <w:tr w:rsidR="00911F89" w:rsidRPr="003B544A" w14:paraId="30CD4451" w14:textId="77777777" w:rsidTr="00150666">
        <w:trPr>
          <w:trHeight w:val="454"/>
        </w:trPr>
        <w:tc>
          <w:tcPr>
            <w:tcW w:w="1560" w:type="dxa"/>
            <w:vAlign w:val="center"/>
          </w:tcPr>
          <w:p w14:paraId="1C4FA42C" w14:textId="143E3E37" w:rsidR="00911F89" w:rsidRPr="003B544A" w:rsidRDefault="00911F89" w:rsidP="00911F89">
            <w:pPr>
              <w:spacing w:line="259" w:lineRule="auto"/>
              <w:rPr>
                <w:rFonts w:ascii="Calibri" w:eastAsia="Calibri" w:hAnsi="Calibri" w:cs="Arial"/>
              </w:rPr>
            </w:pPr>
            <m:oMathPara>
              <m:oMath>
                <m:sSub>
                  <m:sSubPr>
                    <m:ctrlPr>
                      <w:rPr>
                        <w:rFonts w:ascii="Cambria Math" w:eastAsia="Calibri" w:hAnsi="Cambria Math" w:cs="Times New Roman"/>
                      </w:rPr>
                    </m:ctrlPr>
                  </m:sSubPr>
                  <m:e>
                    <m:r>
                      <w:rPr>
                        <w:rFonts w:ascii="Cambria Math" w:eastAsia="Calibri" w:hAnsi="Cambria Math" w:cs="Times New Roman"/>
                      </w:rPr>
                      <m:t>z</m:t>
                    </m:r>
                  </m:e>
                  <m:sub>
                    <m:r>
                      <w:rPr>
                        <w:rFonts w:ascii="Cambria Math" w:eastAsia="Calibri" w:hAnsi="Cambria Math" w:cs="Times New Roman"/>
                      </w:rPr>
                      <m:t>k</m:t>
                    </m:r>
                    <m:r>
                      <w:rPr>
                        <w:rFonts w:ascii="Cambria Math" w:eastAsia="Calibri" w:hAnsi="Cambria Math" w:cs="Times New Roman"/>
                      </w:rPr>
                      <m:t>i</m:t>
                    </m:r>
                    <m:r>
                      <w:rPr>
                        <w:rFonts w:ascii="Cambria Math" w:eastAsia="Calibri" w:hAnsi="Cambria Math" w:cs="Times New Roman"/>
                      </w:rPr>
                      <m:t>j</m:t>
                    </m:r>
                    <m:r>
                      <w:rPr>
                        <w:rFonts w:ascii="Cambria Math" w:eastAsia="Calibri" w:hAnsi="Cambria Math" w:cs="Times New Roman"/>
                      </w:rPr>
                      <m:t>t</m:t>
                    </m:r>
                  </m:sub>
                </m:sSub>
              </m:oMath>
            </m:oMathPara>
          </w:p>
        </w:tc>
        <w:tc>
          <w:tcPr>
            <w:tcW w:w="7646" w:type="dxa"/>
            <w:vAlign w:val="center"/>
          </w:tcPr>
          <w:p w14:paraId="3659DF03" w14:textId="32E59235" w:rsidR="00911F89" w:rsidRPr="003B544A" w:rsidRDefault="00911F89" w:rsidP="00911F89">
            <w:pPr>
              <w:spacing w:line="259" w:lineRule="auto"/>
              <w:rPr>
                <w:rFonts w:ascii="Calibri" w:eastAsia="Calibri" w:hAnsi="Calibri" w:cs="Arial"/>
                <w:sz w:val="20"/>
                <w:szCs w:val="20"/>
              </w:rPr>
            </w:pPr>
            <m:oMathPara>
              <m:oMath>
                <m:d>
                  <m:dPr>
                    <m:begChr m:val="{"/>
                    <m:endChr m:val=""/>
                    <m:ctrlPr>
                      <w:rPr>
                        <w:rFonts w:ascii="Cambria Math" w:eastAsia="Calibri" w:hAnsi="Cambria Math" w:cs="Times New Roman"/>
                        <w:sz w:val="20"/>
                        <w:szCs w:val="20"/>
                      </w:rPr>
                    </m:ctrlPr>
                  </m:dPr>
                  <m:e>
                    <m:m>
                      <m:mPr>
                        <m:mcs>
                          <m:mc>
                            <m:mcPr>
                              <m:count m:val="2"/>
                              <m:mcJc m:val="center"/>
                            </m:mcPr>
                          </m:mc>
                        </m:mcs>
                        <m:ctrlPr>
                          <w:rPr>
                            <w:rFonts w:ascii="Cambria Math" w:eastAsia="Calibri" w:hAnsi="Cambria Math" w:cs="Times New Roman"/>
                            <w:sz w:val="20"/>
                            <w:szCs w:val="20"/>
                          </w:rPr>
                        </m:ctrlPr>
                      </m:mPr>
                      <m:mr>
                        <m:e>
                          <m:r>
                            <m:rPr>
                              <m:sty m:val="p"/>
                            </m:rPr>
                            <w:rPr>
                              <w:rFonts w:ascii="Cambria Math" w:eastAsia="Calibri" w:hAnsi="Cambria Math" w:cs="Times New Roman"/>
                              <w:sz w:val="20"/>
                              <w:szCs w:val="20"/>
                            </w:rPr>
                            <m:t>1,</m:t>
                          </m:r>
                        </m:e>
                        <m:e>
                          <m:r>
                            <m:rPr>
                              <m:sty m:val="p"/>
                            </m:rPr>
                            <w:rPr>
                              <w:rFonts w:ascii="Cambria Math" w:eastAsia="Times New Roman" w:hAnsi="Cambria Math" w:cs="Times New Roman"/>
                              <w:sz w:val="20"/>
                              <w:szCs w:val="20"/>
                            </w:rPr>
                            <m:t xml:space="preserve">if </m:t>
                          </m:r>
                          <m:r>
                            <m:rPr>
                              <m:sty m:val="p"/>
                            </m:rPr>
                            <w:rPr>
                              <w:rFonts w:ascii="Cambria Math" w:eastAsia="Calibri" w:hAnsi="Cambria Math" w:cs="Times New Roman"/>
                            </w:rPr>
                            <m:t xml:space="preserve">raw material </m:t>
                          </m:r>
                          <m:r>
                            <w:rPr>
                              <w:rFonts w:ascii="Cambria Math" w:eastAsia="Calibri" w:hAnsi="Cambria Math" w:cs="Times New Roman"/>
                            </w:rPr>
                            <m:t>k</m:t>
                          </m:r>
                          <m:r>
                            <m:rPr>
                              <m:sty m:val="p"/>
                            </m:rPr>
                            <w:rPr>
                              <w:rFonts w:ascii="Cambria Math" w:eastAsia="Calibri" w:hAnsi="Cambria Math" w:cs="Times New Roman"/>
                            </w:rPr>
                            <m:t xml:space="preserve"> is demanded for the start activity </m:t>
                          </m:r>
                          <m:r>
                            <w:rPr>
                              <w:rFonts w:ascii="Cambria Math" w:eastAsia="Calibri" w:hAnsi="Cambria Math" w:cs="Times New Roman"/>
                            </w:rPr>
                            <m:t>i</m:t>
                          </m:r>
                          <m:r>
                            <m:rPr>
                              <m:sty m:val="p"/>
                            </m:rPr>
                            <w:rPr>
                              <w:rFonts w:ascii="Cambria Math" w:eastAsia="Calibri" w:hAnsi="Cambria Math" w:cs="Times New Roman"/>
                            </w:rPr>
                            <m:t xml:space="preserve"> of project </m:t>
                          </m:r>
                          <m:r>
                            <w:rPr>
                              <w:rFonts w:ascii="Cambria Math" w:eastAsia="Calibri" w:hAnsi="Cambria Math" w:cs="Times New Roman"/>
                            </w:rPr>
                            <m:t>j</m:t>
                          </m:r>
                          <m:r>
                            <m:rPr>
                              <m:sty m:val="p"/>
                            </m:rPr>
                            <w:rPr>
                              <w:rFonts w:ascii="Cambria Math" w:eastAsia="Calibri" w:hAnsi="Cambria Math" w:cs="Times New Roman"/>
                            </w:rPr>
                            <m:t xml:space="preserve"> at time </m:t>
                          </m:r>
                          <m:r>
                            <w:rPr>
                              <w:rFonts w:ascii="Cambria Math" w:eastAsia="Calibri" w:hAnsi="Cambria Math" w:cs="Times New Roman"/>
                            </w:rPr>
                            <m:t>t</m:t>
                          </m:r>
                          <m:r>
                            <m:rPr>
                              <m:sty m:val="p"/>
                            </m:rPr>
                            <w:rPr>
                              <w:rFonts w:ascii="Cambria Math" w:eastAsia="Times New Roman" w:hAnsi="Cambria Math" w:cs="Times New Roman"/>
                              <w:sz w:val="20"/>
                              <w:szCs w:val="20"/>
                            </w:rPr>
                            <m:t xml:space="preserve"> </m:t>
                          </m:r>
                        </m:e>
                      </m:mr>
                      <m:mr>
                        <m:e>
                          <m:r>
                            <m:rPr>
                              <m:sty m:val="p"/>
                            </m:rPr>
                            <w:rPr>
                              <w:rFonts w:ascii="Cambria Math" w:eastAsia="Calibri" w:hAnsi="Cambria Math" w:cs="Times New Roman"/>
                              <w:sz w:val="20"/>
                              <w:szCs w:val="20"/>
                            </w:rPr>
                            <m:t>0,</m:t>
                          </m:r>
                        </m:e>
                        <m:e>
                          <m:r>
                            <m:rPr>
                              <m:sty m:val="p"/>
                            </m:rPr>
                            <w:rPr>
                              <w:rFonts w:ascii="Cambria Math" w:eastAsia="Times New Roman" w:hAnsi="Cambria Math" w:cs="Times New Roman"/>
                              <w:sz w:val="20"/>
                              <w:szCs w:val="20"/>
                            </w:rPr>
                            <m:t>otherwise</m:t>
                          </m:r>
                        </m:e>
                      </m:mr>
                    </m:m>
                  </m:e>
                </m:d>
              </m:oMath>
            </m:oMathPara>
          </w:p>
        </w:tc>
      </w:tr>
      <w:tr w:rsidR="003B544A" w:rsidRPr="003B544A" w14:paraId="4E098940" w14:textId="77777777" w:rsidTr="00150666">
        <w:trPr>
          <w:trHeight w:val="454"/>
        </w:trPr>
        <w:tc>
          <w:tcPr>
            <w:tcW w:w="1560" w:type="dxa"/>
            <w:tcBorders>
              <w:bottom w:val="single" w:sz="4" w:space="0" w:color="auto"/>
            </w:tcBorders>
            <w:vAlign w:val="center"/>
          </w:tcPr>
          <w:p w14:paraId="44643685" w14:textId="77777777" w:rsidR="003B544A" w:rsidRPr="003B544A" w:rsidRDefault="003B544A" w:rsidP="003B544A">
            <w:pPr>
              <w:spacing w:line="259" w:lineRule="auto"/>
              <w:rPr>
                <w:rFonts w:ascii="Calibri" w:eastAsia="Calibri" w:hAnsi="Calibri" w:cs="Arial"/>
              </w:rPr>
            </w:pPr>
            <m:oMathPara>
              <m:oMath>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max</m:t>
                    </m:r>
                  </m:sub>
                </m:sSub>
              </m:oMath>
            </m:oMathPara>
          </w:p>
        </w:tc>
        <w:tc>
          <w:tcPr>
            <w:tcW w:w="7646" w:type="dxa"/>
            <w:tcBorders>
              <w:bottom w:val="single" w:sz="4" w:space="0" w:color="auto"/>
            </w:tcBorders>
            <w:vAlign w:val="center"/>
          </w:tcPr>
          <w:p w14:paraId="538C724B" w14:textId="77777777" w:rsidR="003B544A" w:rsidRPr="003B544A" w:rsidRDefault="003B544A" w:rsidP="003B544A">
            <w:pPr>
              <w:spacing w:line="259" w:lineRule="auto"/>
              <w:rPr>
                <w:rFonts w:ascii="Times New Roman" w:eastAsia="Calibri" w:hAnsi="Times New Roman" w:cs="Times New Roman"/>
              </w:rPr>
            </w:pPr>
            <w:r w:rsidRPr="003B544A">
              <w:rPr>
                <w:rFonts w:ascii="Times New Roman" w:eastAsia="Calibri" w:hAnsi="Times New Roman" w:cs="Times New Roman"/>
              </w:rPr>
              <w:t xml:space="preserve">Maximal </w:t>
            </w:r>
            <w:proofErr w:type="spellStart"/>
            <w:r w:rsidRPr="003B544A">
              <w:rPr>
                <w:rFonts w:ascii="Times New Roman" w:eastAsia="Calibri" w:hAnsi="Times New Roman" w:cs="Times New Roman"/>
              </w:rPr>
              <w:t>makespan</w:t>
            </w:r>
            <w:proofErr w:type="spellEnd"/>
            <w:r w:rsidRPr="003B544A">
              <w:rPr>
                <w:rFonts w:ascii="Times New Roman" w:eastAsia="Calibri" w:hAnsi="Times New Roman" w:cs="Times New Roman"/>
              </w:rPr>
              <w:t xml:space="preserve"> of projects</w:t>
            </w:r>
          </w:p>
        </w:tc>
      </w:tr>
    </w:tbl>
    <w:p w14:paraId="5EE34C91" w14:textId="592BC4E9" w:rsidR="003B544A" w:rsidRPr="003B544A" w:rsidRDefault="003B544A" w:rsidP="00150666">
      <w:pPr>
        <w:spacing w:before="360" w:line="259" w:lineRule="auto"/>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 xml:space="preserve">An objective function is to minimize </w:t>
      </w:r>
      <w:r w:rsidR="00FE1C0D" w:rsidRPr="003B544A">
        <w:rPr>
          <w:rFonts w:ascii="Times New Roman" w:eastAsia="Calibri" w:hAnsi="Times New Roman" w:cs="Times New Roman"/>
          <w:kern w:val="0"/>
          <w:sz w:val="22"/>
          <w:szCs w:val="22"/>
          <w14:ligatures w14:val="none"/>
        </w:rPr>
        <w:t>the target</w:t>
      </w:r>
      <w:r w:rsidRPr="003B544A">
        <w:rPr>
          <w:rFonts w:ascii="Times New Roman" w:eastAsia="Calibri" w:hAnsi="Times New Roman" w:cs="Times New Roman"/>
          <w:kern w:val="0"/>
          <w:sz w:val="22"/>
          <w:szCs w:val="22"/>
          <w14:ligatures w14:val="none"/>
        </w:rPr>
        <w:t xml:space="preserve"> date of project j for completion of all activities and audit pass.</w:t>
      </w:r>
    </w:p>
    <w:p w14:paraId="50FD3B3B" w14:textId="569BE3BE" w:rsidR="003B544A" w:rsidRPr="003B544A" w:rsidRDefault="003B544A" w:rsidP="003B544A">
      <w:pPr>
        <w:spacing w:line="259" w:lineRule="auto"/>
        <w:jc w:val="right"/>
        <w:rPr>
          <w:rFonts w:ascii="Times New Roman" w:eastAsia="Calibri" w:hAnsi="Times New Roman" w:cs="Times New Roman"/>
          <w:kern w:val="0"/>
          <w:sz w:val="22"/>
          <w:szCs w:val="22"/>
          <w14:ligatures w14:val="none"/>
        </w:rPr>
      </w:pPr>
      <m:oMath>
        <m:r>
          <w:rPr>
            <w:rFonts w:ascii="Cambria Math" w:eastAsia="Calibri" w:hAnsi="Cambria Math" w:cs="Times New Roman"/>
            <w:kern w:val="0"/>
            <w:sz w:val="22"/>
            <w:szCs w:val="22"/>
            <w14:ligatures w14:val="none"/>
          </w:rPr>
          <m:t>min</m:t>
        </m:r>
        <m:d>
          <m:dPr>
            <m:begChr m:val="{"/>
            <m:endChr m:val="}"/>
            <m:ctrlPr>
              <w:rPr>
                <w:rFonts w:ascii="Cambria Math" w:eastAsia="Calibri" w:hAnsi="Cambria Math" w:cs="Times New Roman"/>
                <w:i/>
                <w:kern w:val="0"/>
                <w:sz w:val="22"/>
                <w:szCs w:val="22"/>
                <w14:ligatures w14:val="none"/>
              </w:rPr>
            </m:ctrlPr>
          </m:dPr>
          <m:e>
            <m:sSub>
              <m:sSubPr>
                <m:ctrlPr>
                  <w:rPr>
                    <w:rFonts w:ascii="Cambria Math" w:eastAsia="Calibri" w:hAnsi="Cambria Math" w:cs="Times New Roman"/>
                    <w:i/>
                    <w:kern w:val="0"/>
                    <w:sz w:val="22"/>
                    <w:szCs w:val="22"/>
                    <w14:ligatures w14:val="none"/>
                  </w:rPr>
                </m:ctrlPr>
              </m:sSubPr>
              <m:e>
                <m:sSub>
                  <m:sSubPr>
                    <m:ctrlPr>
                      <w:rPr>
                        <w:rFonts w:ascii="Cambria Math" w:eastAsia="Calibri" w:hAnsi="Cambria Math" w:cs="Times New Roman"/>
                        <w:i/>
                        <w:kern w:val="0"/>
                        <w:sz w:val="22"/>
                        <w:szCs w:val="22"/>
                        <w14:ligatures w14:val="none"/>
                      </w:rPr>
                    </m:ctrlPr>
                  </m:sSubPr>
                  <m:e>
                    <m:r>
                      <w:rPr>
                        <w:rFonts w:ascii="Cambria Math" w:eastAsia="Calibri" w:hAnsi="Cambria Math" w:cs="Times New Roman"/>
                        <w:kern w:val="0"/>
                        <w:sz w:val="22"/>
                        <w:szCs w:val="22"/>
                        <w14:ligatures w14:val="none"/>
                      </w:rPr>
                      <m:t>w</m:t>
                    </m:r>
                  </m:e>
                  <m:sub>
                    <m:r>
                      <w:rPr>
                        <w:rFonts w:ascii="Cambria Math" w:eastAsia="Calibri" w:hAnsi="Cambria Math" w:cs="Times New Roman"/>
                        <w:kern w:val="0"/>
                        <w:sz w:val="22"/>
                        <w:szCs w:val="22"/>
                        <w14:ligatures w14:val="none"/>
                      </w:rPr>
                      <m:t>1</m:t>
                    </m:r>
                  </m:sub>
                </m:sSub>
                <m:r>
                  <w:rPr>
                    <w:rFonts w:ascii="Cambria Math" w:eastAsia="Calibri" w:hAnsi="Cambria Math" w:cs="Times New Roman"/>
                    <w:kern w:val="0"/>
                    <w:sz w:val="22"/>
                    <w:szCs w:val="22"/>
                    <w14:ligatures w14:val="none"/>
                  </w:rPr>
                  <m:t>C</m:t>
                </m:r>
              </m:e>
              <m:sub>
                <m:r>
                  <w:rPr>
                    <w:rFonts w:ascii="Cambria Math" w:eastAsia="Calibri" w:hAnsi="Cambria Math" w:cs="Times New Roman"/>
                    <w:kern w:val="0"/>
                    <w:sz w:val="22"/>
                    <w:szCs w:val="22"/>
                    <w14:ligatures w14:val="none"/>
                  </w:rPr>
                  <m:t>max</m:t>
                </m:r>
              </m:sub>
            </m:sSub>
            <m:r>
              <w:rPr>
                <w:rFonts w:ascii="Cambria Math" w:eastAsia="Calibri" w:hAnsi="Cambria Math" w:cs="Times New Roman"/>
                <w:kern w:val="0"/>
                <w:sz w:val="22"/>
                <w:szCs w:val="22"/>
                <w14:ligatures w14:val="none"/>
              </w:rPr>
              <m:t>+</m:t>
            </m:r>
            <m:sSub>
              <m:sSubPr>
                <m:ctrlPr>
                  <w:rPr>
                    <w:rFonts w:ascii="Cambria Math" w:eastAsia="Calibri" w:hAnsi="Cambria Math" w:cs="Times New Roman"/>
                    <w:i/>
                    <w:kern w:val="0"/>
                    <w:sz w:val="22"/>
                    <w:szCs w:val="22"/>
                    <w14:ligatures w14:val="none"/>
                  </w:rPr>
                </m:ctrlPr>
              </m:sSubPr>
              <m:e>
                <m:r>
                  <w:rPr>
                    <w:rFonts w:ascii="Cambria Math" w:eastAsia="Calibri" w:hAnsi="Cambria Math" w:cs="Times New Roman"/>
                    <w:kern w:val="0"/>
                    <w:sz w:val="22"/>
                    <w:szCs w:val="22"/>
                    <w14:ligatures w14:val="none"/>
                  </w:rPr>
                  <m:t>w</m:t>
                </m:r>
              </m:e>
              <m:sub>
                <m:r>
                  <w:rPr>
                    <w:rFonts w:ascii="Cambria Math" w:eastAsia="Calibri" w:hAnsi="Cambria Math" w:cs="Times New Roman"/>
                    <w:kern w:val="0"/>
                    <w:sz w:val="22"/>
                    <w:szCs w:val="22"/>
                    <w14:ligatures w14:val="none"/>
                  </w:rPr>
                  <m:t>2</m:t>
                </m:r>
              </m:sub>
            </m:sSub>
            <m:nary>
              <m:naryPr>
                <m:chr m:val="∑"/>
                <m:limLoc m:val="undOvr"/>
                <m:supHide m:val="1"/>
                <m:ctrlPr>
                  <w:rPr>
                    <w:rFonts w:ascii="Cambria Math" w:eastAsia="Calibri" w:hAnsi="Cambria Math" w:cs="Times New Roman"/>
                    <w:i/>
                    <w:kern w:val="0"/>
                    <w:sz w:val="22"/>
                    <w:szCs w:val="22"/>
                    <w14:ligatures w14:val="none"/>
                  </w:rPr>
                </m:ctrlPr>
              </m:naryPr>
              <m:sub>
                <m:r>
                  <w:rPr>
                    <w:rFonts w:ascii="Cambria Math" w:eastAsia="Calibri" w:hAnsi="Cambria Math" w:cs="Times New Roman"/>
                    <w:kern w:val="0"/>
                    <w:sz w:val="22"/>
                    <w:szCs w:val="22"/>
                    <w14:ligatures w14:val="none"/>
                  </w:rPr>
                  <m:t>j</m:t>
                </m:r>
                <m:r>
                  <m:rPr>
                    <m:sty m:val="p"/>
                  </m:rPr>
                  <w:rPr>
                    <w:rFonts w:ascii="Cambria Math" w:eastAsia="Calibri" w:hAnsi="Cambria Math" w:cs="Times New Roman"/>
                    <w:kern w:val="0"/>
                    <w:sz w:val="22"/>
                    <w:szCs w:val="22"/>
                    <w14:ligatures w14:val="none"/>
                  </w:rPr>
                  <m:t xml:space="preserve"> ∈ </m:t>
                </m:r>
                <m:r>
                  <w:rPr>
                    <w:rFonts w:ascii="Cambria Math" w:eastAsia="Calibri" w:hAnsi="Cambria Math" w:cs="Times New Roman"/>
                    <w:kern w:val="0"/>
                    <w:sz w:val="22"/>
                    <w:szCs w:val="22"/>
                    <w14:ligatures w14:val="none"/>
                  </w:rPr>
                  <m:t>P</m:t>
                </m:r>
              </m:sub>
              <m:sup/>
              <m:e>
                <m:sSub>
                  <m:sSubPr>
                    <m:ctrlPr>
                      <w:rPr>
                        <w:rFonts w:ascii="Cambria Math" w:eastAsia="Calibri" w:hAnsi="Cambria Math" w:cs="Times New Roman"/>
                        <w:i/>
                        <w:kern w:val="0"/>
                        <w:sz w:val="22"/>
                        <w:szCs w:val="22"/>
                        <w14:ligatures w14:val="none"/>
                      </w:rPr>
                    </m:ctrlPr>
                  </m:sSubPr>
                  <m:e>
                    <m:r>
                      <w:rPr>
                        <w:rFonts w:ascii="Cambria Math" w:eastAsia="Times New Roman" w:hAnsi="Cambria Math" w:cs="Times New Roman"/>
                        <w:color w:val="000000"/>
                        <w:kern w:val="0"/>
                        <w:sz w:val="22"/>
                        <w:szCs w:val="22"/>
                        <w14:ligatures w14:val="none"/>
                      </w:rPr>
                      <m:t>η</m:t>
                    </m:r>
                  </m:e>
                  <m:sub>
                    <m:r>
                      <w:rPr>
                        <w:rFonts w:ascii="Cambria Math" w:eastAsia="Calibri" w:hAnsi="Cambria Math" w:cs="Times New Roman"/>
                        <w:kern w:val="0"/>
                        <w:sz w:val="22"/>
                        <w:szCs w:val="22"/>
                        <w14:ligatures w14:val="none"/>
                      </w:rPr>
                      <m:t>j</m:t>
                    </m:r>
                  </m:sub>
                </m:sSub>
                <m:r>
                  <w:rPr>
                    <w:rFonts w:ascii="Cambria Math" w:eastAsia="Calibri" w:hAnsi="Cambria Math" w:cs="Times New Roman"/>
                    <w:kern w:val="0"/>
                    <w:sz w:val="22"/>
                    <w:szCs w:val="22"/>
                    <w14:ligatures w14:val="none"/>
                  </w:rPr>
                  <m:t>∙T</m:t>
                </m:r>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D</m:t>
                    </m:r>
                  </m:e>
                  <m:sub>
                    <m:r>
                      <w:rPr>
                        <w:rFonts w:ascii="Cambria Math" w:eastAsia="Calibri" w:hAnsi="Cambria Math" w:cs="Times New Roman"/>
                        <w:kern w:val="0"/>
                        <w:sz w:val="22"/>
                        <w:szCs w:val="22"/>
                        <w14:ligatures w14:val="none"/>
                      </w:rPr>
                      <m:t>j</m:t>
                    </m:r>
                  </m:sub>
                </m:sSub>
              </m:e>
            </m:nary>
            <m:r>
              <w:rPr>
                <w:rFonts w:ascii="Cambria Math" w:eastAsia="Calibri" w:hAnsi="Cambria Math" w:cs="Times New Roman"/>
                <w:kern w:val="0"/>
                <w:sz w:val="22"/>
                <w:szCs w:val="22"/>
                <w14:ligatures w14:val="none"/>
              </w:rPr>
              <m:t>+</m:t>
            </m:r>
            <m:sSub>
              <m:sSubPr>
                <m:ctrlPr>
                  <w:rPr>
                    <w:rFonts w:ascii="Cambria Math" w:eastAsia="Calibri" w:hAnsi="Cambria Math" w:cs="Times New Roman"/>
                    <w:i/>
                    <w:kern w:val="0"/>
                    <w:sz w:val="22"/>
                    <w:szCs w:val="22"/>
                    <w14:ligatures w14:val="none"/>
                  </w:rPr>
                </m:ctrlPr>
              </m:sSubPr>
              <m:e>
                <m:r>
                  <w:rPr>
                    <w:rFonts w:ascii="Cambria Math" w:eastAsia="Calibri" w:hAnsi="Cambria Math" w:cs="Times New Roman"/>
                    <w:kern w:val="0"/>
                    <w:sz w:val="22"/>
                    <w:szCs w:val="22"/>
                    <w14:ligatures w14:val="none"/>
                  </w:rPr>
                  <m:t>w</m:t>
                </m:r>
              </m:e>
              <m:sub>
                <m:r>
                  <w:rPr>
                    <w:rFonts w:ascii="Cambria Math" w:eastAsia="Calibri" w:hAnsi="Cambria Math" w:cs="Times New Roman"/>
                    <w:kern w:val="0"/>
                    <w:sz w:val="22"/>
                    <w:szCs w:val="22"/>
                    <w14:ligatures w14:val="none"/>
                  </w:rPr>
                  <m:t>3</m:t>
                </m:r>
              </m:sub>
            </m:sSub>
            <m:nary>
              <m:naryPr>
                <m:chr m:val="∑"/>
                <m:limLoc m:val="subSup"/>
                <m:ctrlPr>
                  <w:rPr>
                    <w:rFonts w:ascii="Cambria Math" w:eastAsia="Calibri" w:hAnsi="Cambria Math" w:cs="Times New Roman"/>
                    <w:i/>
                    <w:kern w:val="0"/>
                    <w:sz w:val="22"/>
                    <w:szCs w:val="22"/>
                    <w14:ligatures w14:val="none"/>
                  </w:rPr>
                </m:ctrlPr>
              </m:naryPr>
              <m:sub>
                <m:r>
                  <w:rPr>
                    <w:rFonts w:ascii="Cambria Math" w:eastAsia="Calibri" w:hAnsi="Cambria Math" w:cs="Times New Roman"/>
                    <w:kern w:val="0"/>
                    <w:sz w:val="22"/>
                    <w:szCs w:val="22"/>
                    <w14:ligatures w14:val="none"/>
                  </w:rPr>
                  <m:t>t=0</m:t>
                </m:r>
              </m:sub>
              <m:sup>
                <m:r>
                  <w:rPr>
                    <w:rFonts w:ascii="Cambria Math" w:eastAsia="Calibri" w:hAnsi="Cambria Math" w:cs="Times New Roman"/>
                    <w:kern w:val="0"/>
                    <w:sz w:val="22"/>
                    <w:szCs w:val="22"/>
                    <w14:ligatures w14:val="none"/>
                  </w:rPr>
                  <m:t>T</m:t>
                </m:r>
              </m:sup>
              <m:e>
                <m:nary>
                  <m:naryPr>
                    <m:chr m:val="∑"/>
                    <m:limLoc m:val="undOvr"/>
                    <m:supHide m:val="1"/>
                    <m:ctrlPr>
                      <w:rPr>
                        <w:rFonts w:ascii="Cambria Math" w:eastAsia="Calibri" w:hAnsi="Cambria Math" w:cs="Times New Roman"/>
                        <w:i/>
                        <w:kern w:val="0"/>
                        <w:sz w:val="22"/>
                        <w:szCs w:val="22"/>
                        <w14:ligatures w14:val="none"/>
                      </w:rPr>
                    </m:ctrlPr>
                  </m:naryPr>
                  <m:sub>
                    <m:r>
                      <w:rPr>
                        <w:rFonts w:ascii="Cambria Math" w:eastAsia="Calibri" w:hAnsi="Cambria Math" w:cs="Times New Roman"/>
                        <w:kern w:val="0"/>
                        <w:sz w:val="22"/>
                        <w:szCs w:val="22"/>
                        <w14:ligatures w14:val="none"/>
                      </w:rPr>
                      <m:t>i</m:t>
                    </m:r>
                    <m:r>
                      <w:rPr>
                        <w:rFonts w:ascii="Cambria Math" w:eastAsia="Times New Roman" w:hAnsi="Cambria Math" w:cs="Times New Roman"/>
                        <w:kern w:val="0"/>
                        <w:sz w:val="22"/>
                        <w:szCs w:val="22"/>
                        <w14:ligatures w14:val="none"/>
                      </w:rPr>
                      <m:t>∈A</m:t>
                    </m:r>
                  </m:sub>
                  <m:sup/>
                  <m:e>
                    <m:nary>
                      <m:naryPr>
                        <m:chr m:val="∑"/>
                        <m:limLoc m:val="undOvr"/>
                        <m:supHide m:val="1"/>
                        <m:ctrlPr>
                          <w:rPr>
                            <w:rFonts w:ascii="Cambria Math" w:eastAsia="Calibri" w:hAnsi="Cambria Math" w:cs="Times New Roman"/>
                            <w:i/>
                            <w:kern w:val="0"/>
                            <w:sz w:val="22"/>
                            <w:szCs w:val="22"/>
                            <w14:ligatures w14:val="none"/>
                          </w:rPr>
                        </m:ctrlPr>
                      </m:naryPr>
                      <m:sub>
                        <m:r>
                          <w:rPr>
                            <w:rFonts w:ascii="Cambria Math" w:eastAsia="Calibri" w:hAnsi="Cambria Math" w:cs="Times New Roman"/>
                            <w:kern w:val="0"/>
                            <w:sz w:val="22"/>
                            <w:szCs w:val="22"/>
                            <w14:ligatures w14:val="none"/>
                          </w:rPr>
                          <m:t>j</m:t>
                        </m:r>
                        <m:r>
                          <m:rPr>
                            <m:sty m:val="p"/>
                          </m:rPr>
                          <w:rPr>
                            <w:rFonts w:ascii="Cambria Math" w:eastAsia="Calibri" w:hAnsi="Cambria Math" w:cs="Times New Roman"/>
                            <w:kern w:val="0"/>
                            <w:sz w:val="22"/>
                            <w:szCs w:val="22"/>
                            <w14:ligatures w14:val="none"/>
                          </w:rPr>
                          <m:t xml:space="preserve"> ∈ </m:t>
                        </m:r>
                        <m:r>
                          <w:rPr>
                            <w:rFonts w:ascii="Cambria Math" w:eastAsia="Calibri" w:hAnsi="Cambria Math" w:cs="Times New Roman"/>
                            <w:kern w:val="0"/>
                            <w:sz w:val="22"/>
                            <w:szCs w:val="22"/>
                            <w14:ligatures w14:val="none"/>
                          </w:rPr>
                          <m:t>P</m:t>
                        </m:r>
                      </m:sub>
                      <m:sup/>
                      <m:e>
                        <m:nary>
                          <m:naryPr>
                            <m:chr m:val="∑"/>
                            <m:limLoc m:val="undOvr"/>
                            <m:supHide m:val="1"/>
                            <m:ctrlPr>
                              <w:rPr>
                                <w:rFonts w:ascii="Cambria Math" w:eastAsia="Calibri" w:hAnsi="Cambria Math" w:cs="Times New Roman"/>
                                <w:kern w:val="0"/>
                                <w:sz w:val="22"/>
                                <w:szCs w:val="22"/>
                                <w14:ligatures w14:val="none"/>
                              </w:rPr>
                            </m:ctrlPr>
                          </m:naryPr>
                          <m:sub>
                            <m:r>
                              <w:rPr>
                                <w:rFonts w:ascii="Cambria Math" w:eastAsia="Calibri" w:hAnsi="Cambria Math" w:cs="Times New Roman"/>
                                <w:kern w:val="0"/>
                                <w:sz w:val="22"/>
                                <w:szCs w:val="22"/>
                                <w14:ligatures w14:val="none"/>
                              </w:rPr>
                              <m:t>k</m:t>
                            </m:r>
                            <m:r>
                              <m:rPr>
                                <m:sty m:val="p"/>
                              </m:rPr>
                              <w:rPr>
                                <w:rFonts w:ascii="Cambria Math" w:eastAsia="Calibri" w:hAnsi="Cambria Math" w:cs="Times New Roman"/>
                                <w:kern w:val="0"/>
                                <w:sz w:val="22"/>
                                <w:szCs w:val="22"/>
                                <w14:ligatures w14:val="none"/>
                              </w:rPr>
                              <m:t xml:space="preserve">∈ </m:t>
                            </m:r>
                            <m:r>
                              <w:rPr>
                                <w:rFonts w:ascii="Cambria Math" w:eastAsia="Calibri" w:hAnsi="Cambria Math" w:cs="Times New Roman"/>
                                <w:kern w:val="0"/>
                                <w:sz w:val="22"/>
                                <w:szCs w:val="22"/>
                                <w14:ligatures w14:val="none"/>
                              </w:rPr>
                              <m:t>R</m:t>
                            </m:r>
                          </m:sub>
                          <m:sup/>
                          <m:e>
                            <m:nary>
                              <m:naryPr>
                                <m:chr m:val="∑"/>
                                <m:limLoc m:val="undOvr"/>
                                <m:supHide m:val="1"/>
                                <m:ctrlPr>
                                  <w:rPr>
                                    <w:rFonts w:ascii="Cambria Math" w:eastAsia="Calibri" w:hAnsi="Cambria Math" w:cs="Times New Roman"/>
                                    <w:kern w:val="0"/>
                                    <w:sz w:val="22"/>
                                    <w:szCs w:val="22"/>
                                    <w14:ligatures w14:val="none"/>
                                  </w:rPr>
                                </m:ctrlPr>
                              </m:naryPr>
                              <m:sub>
                                <m:r>
                                  <w:rPr>
                                    <w:rFonts w:ascii="Cambria Math" w:eastAsia="Calibri" w:hAnsi="Cambria Math" w:cs="Times New Roman"/>
                                    <w:kern w:val="0"/>
                                    <w:sz w:val="22"/>
                                    <w:szCs w:val="22"/>
                                    <w14:ligatures w14:val="none"/>
                                  </w:rPr>
                                  <m:t>s</m:t>
                                </m:r>
                                <m:r>
                                  <m:rPr>
                                    <m:sty m:val="p"/>
                                  </m:rPr>
                                  <w:rPr>
                                    <w:rFonts w:ascii="Cambria Math" w:eastAsia="Calibri" w:hAnsi="Cambria Math" w:cs="Times New Roman"/>
                                    <w:kern w:val="0"/>
                                    <w:sz w:val="22"/>
                                    <w:szCs w:val="22"/>
                                    <w14:ligatures w14:val="none"/>
                                  </w:rPr>
                                  <m:t xml:space="preserve">∈ </m:t>
                                </m:r>
                                <m:r>
                                  <w:rPr>
                                    <w:rFonts w:ascii="Cambria Math" w:eastAsia="Calibri" w:hAnsi="Cambria Math" w:cs="Times New Roman"/>
                                    <w:kern w:val="0"/>
                                    <w:sz w:val="22"/>
                                    <w:szCs w:val="22"/>
                                    <w14:ligatures w14:val="none"/>
                                  </w:rPr>
                                  <m:t>S(k)</m:t>
                                </m:r>
                              </m:sub>
                              <m:sup/>
                              <m:e>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c</m:t>
                                    </m:r>
                                  </m:e>
                                  <m:sub>
                                    <m:r>
                                      <w:rPr>
                                        <w:rFonts w:ascii="Cambria Math" w:eastAsia="Calibri" w:hAnsi="Cambria Math" w:cs="Times New Roman"/>
                                        <w:kern w:val="0"/>
                                        <w:sz w:val="22"/>
                                        <w:szCs w:val="22"/>
                                        <w14:ligatures w14:val="none"/>
                                      </w:rPr>
                                      <m:t>ksj</m:t>
                                    </m:r>
                                  </m:sub>
                                </m:sSub>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O</m:t>
                                    </m:r>
                                  </m:e>
                                  <m:sub>
                                    <m:r>
                                      <w:rPr>
                                        <w:rFonts w:ascii="Cambria Math" w:eastAsia="Calibri" w:hAnsi="Cambria Math" w:cs="Times New Roman"/>
                                        <w:kern w:val="0"/>
                                        <w:sz w:val="22"/>
                                        <w:szCs w:val="22"/>
                                        <w14:ligatures w14:val="none"/>
                                      </w:rPr>
                                      <m:t>ks</m:t>
                                    </m:r>
                                    <m:r>
                                      <w:rPr>
                                        <w:rFonts w:ascii="Cambria Math" w:eastAsia="Calibri" w:hAnsi="Cambria Math" w:cs="Times New Roman"/>
                                      </w:rPr>
                                      <m:t>i</m:t>
                                    </m:r>
                                    <m:r>
                                      <w:rPr>
                                        <w:rFonts w:ascii="Cambria Math" w:eastAsia="Calibri" w:hAnsi="Cambria Math" w:cs="Times New Roman"/>
                                        <w:kern w:val="0"/>
                                        <w:sz w:val="22"/>
                                        <w:szCs w:val="22"/>
                                        <w14:ligatures w14:val="none"/>
                                      </w:rPr>
                                      <m:t>j</m:t>
                                    </m:r>
                                    <m:r>
                                      <w:rPr>
                                        <w:rFonts w:ascii="Cambria Math" w:eastAsia="Calibri" w:hAnsi="Cambria Math" w:cs="Times New Roman"/>
                                        <w:kern w:val="0"/>
                                        <w:sz w:val="22"/>
                                        <w:szCs w:val="22"/>
                                        <w14:ligatures w14:val="none"/>
                                      </w:rPr>
                                      <m:t>t</m:t>
                                    </m:r>
                                  </m:sub>
                                </m:sSub>
                              </m:e>
                            </m:nary>
                          </m:e>
                        </m:nary>
                      </m:e>
                    </m:nary>
                  </m:e>
                </m:nary>
              </m:e>
            </m:nary>
          </m:e>
        </m:d>
      </m:oMath>
      <w:r w:rsidRPr="003B544A">
        <w:rPr>
          <w:rFonts w:ascii="Times New Roman" w:eastAsia="Calibri" w:hAnsi="Times New Roman" w:cs="Times New Roman"/>
          <w:kern w:val="0"/>
          <w:sz w:val="22"/>
          <w:szCs w:val="22"/>
          <w14:ligatures w14:val="none"/>
        </w:rPr>
        <w:t xml:space="preserve">                   (1)</w:t>
      </w:r>
    </w:p>
    <w:p w14:paraId="1DD61722" w14:textId="77777777" w:rsidR="003B544A" w:rsidRPr="003B544A" w:rsidRDefault="003B544A" w:rsidP="003B544A">
      <w:pPr>
        <w:spacing w:line="259" w:lineRule="auto"/>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The constraints of the model are as follows.</w:t>
      </w:r>
      <w:r w:rsidRPr="003B544A">
        <w:rPr>
          <w:rFonts w:ascii="Times New Roman" w:eastAsia="Calibri" w:hAnsi="Times New Roman" w:cs="Times New Roman"/>
          <w:kern w:val="0"/>
          <w:sz w:val="22"/>
          <w:szCs w:val="22"/>
          <w:rtl/>
          <w14:ligatures w14:val="none"/>
        </w:rPr>
        <w:t xml:space="preserve"> </w:t>
      </w:r>
    </w:p>
    <w:p w14:paraId="39423EE1" w14:textId="77777777" w:rsidR="003B544A" w:rsidRPr="003B544A" w:rsidRDefault="003B544A" w:rsidP="003B544A">
      <w:pPr>
        <w:spacing w:line="259" w:lineRule="auto"/>
        <w:jc w:val="right"/>
        <w:rPr>
          <w:rFonts w:ascii="Times New Roman" w:eastAsia="Calibri" w:hAnsi="Times New Roman" w:cs="Times New Roman"/>
          <w:kern w:val="0"/>
          <w:sz w:val="22"/>
          <w:szCs w:val="22"/>
          <w14:ligatures w14:val="none"/>
        </w:rPr>
      </w:pPr>
      <m:oMath>
        <m:sSub>
          <m:sSubPr>
            <m:ctrlPr>
              <w:rPr>
                <w:rFonts w:ascii="Cambria Math" w:eastAsia="Calibri" w:hAnsi="Cambria Math" w:cs="Times New Roman"/>
                <w:i/>
                <w:kern w:val="0"/>
                <w:sz w:val="22"/>
                <w:szCs w:val="22"/>
                <w14:ligatures w14:val="none"/>
              </w:rPr>
            </m:ctrlPr>
          </m:sSubPr>
          <m:e>
            <m:r>
              <w:rPr>
                <w:rFonts w:ascii="Cambria Math" w:eastAsia="Calibri" w:hAnsi="Cambria Math" w:cs="Times New Roman"/>
                <w:kern w:val="0"/>
                <w:sz w:val="22"/>
                <w:szCs w:val="22"/>
                <w14:ligatures w14:val="none"/>
              </w:rPr>
              <m:t>C</m:t>
            </m:r>
          </m:e>
          <m:sub>
            <m:r>
              <w:rPr>
                <w:rFonts w:ascii="Cambria Math" w:eastAsia="Calibri" w:hAnsi="Cambria Math" w:cs="Times New Roman"/>
                <w:kern w:val="0"/>
                <w:sz w:val="22"/>
                <w:szCs w:val="22"/>
                <w14:ligatures w14:val="none"/>
              </w:rPr>
              <m:t>max</m:t>
            </m:r>
          </m:sub>
        </m:sSub>
        <m:r>
          <w:rPr>
            <w:rFonts w:ascii="Cambria Math" w:eastAsia="Calibri" w:hAnsi="Cambria Math" w:cs="Times New Roman"/>
            <w:kern w:val="0"/>
            <w:sz w:val="22"/>
            <w:szCs w:val="22"/>
            <w14:ligatures w14:val="none"/>
          </w:rPr>
          <m:t>≥</m:t>
        </m:r>
        <m:sSub>
          <m:sSubPr>
            <m:ctrlPr>
              <w:rPr>
                <w:rFonts w:ascii="Cambria Math" w:eastAsia="Calibri" w:hAnsi="Cambria Math" w:cs="Times New Roman"/>
                <w:i/>
                <w:kern w:val="0"/>
                <w:sz w:val="22"/>
                <w:szCs w:val="22"/>
                <w14:ligatures w14:val="none"/>
              </w:rPr>
            </m:ctrlPr>
          </m:sSubPr>
          <m:e>
            <m:r>
              <w:rPr>
                <w:rFonts w:ascii="Cambria Math" w:eastAsia="Calibri" w:hAnsi="Cambria Math" w:cs="Times New Roman"/>
                <w:kern w:val="0"/>
                <w:sz w:val="22"/>
                <w:szCs w:val="22"/>
                <w14:ligatures w14:val="none"/>
              </w:rPr>
              <m:t>FT</m:t>
            </m:r>
          </m:e>
          <m:sub>
            <m:r>
              <w:rPr>
                <w:rFonts w:ascii="Cambria Math" w:eastAsia="Calibri" w:hAnsi="Cambria Math" w:cs="Times New Roman"/>
                <w:kern w:val="0"/>
                <w:sz w:val="22"/>
                <w:szCs w:val="22"/>
                <w14:ligatures w14:val="none"/>
              </w:rPr>
              <m:t>ij</m:t>
            </m:r>
          </m:sub>
        </m:sSub>
      </m:oMath>
      <w:r w:rsidRPr="003B544A">
        <w:rPr>
          <w:rFonts w:ascii="Times New Roman" w:eastAsia="Calibri" w:hAnsi="Times New Roman" w:cs="Times New Roman"/>
          <w:kern w:val="0"/>
          <w:sz w:val="22"/>
          <w:szCs w:val="22"/>
          <w14:ligatures w14:val="none"/>
        </w:rPr>
        <w:t xml:space="preserve">  </w:t>
      </w:r>
      <m:oMath>
        <m:r>
          <w:rPr>
            <w:rFonts w:ascii="Cambria Math" w:eastAsia="Calibri" w:hAnsi="Cambria Math" w:cs="Times New Roman"/>
            <w:kern w:val="0"/>
            <w:sz w:val="22"/>
            <w:szCs w:val="22"/>
            <w14:ligatures w14:val="none"/>
          </w:rPr>
          <m:t>∀i</m:t>
        </m:r>
        <m:r>
          <w:rPr>
            <w:rFonts w:ascii="Cambria Math" w:eastAsia="Times New Roman" w:hAnsi="Cambria Math" w:cs="Times New Roman"/>
            <w:kern w:val="0"/>
            <w:sz w:val="22"/>
            <w:szCs w:val="22"/>
            <w14:ligatures w14:val="none"/>
          </w:rPr>
          <m:t>∈A</m:t>
        </m:r>
        <m:r>
          <w:rPr>
            <w:rFonts w:ascii="Cambria Math" w:eastAsia="Calibri" w:hAnsi="Cambria Math" w:cs="Times New Roman"/>
            <w:kern w:val="0"/>
            <w:sz w:val="22"/>
            <w:szCs w:val="22"/>
            <w14:ligatures w14:val="none"/>
          </w:rPr>
          <m:t>, ∀j</m:t>
        </m:r>
        <m:r>
          <w:rPr>
            <w:rFonts w:ascii="Cambria Math" w:eastAsia="Times New Roman" w:hAnsi="Cambria Math" w:cs="Times New Roman"/>
            <w:kern w:val="0"/>
            <w:sz w:val="22"/>
            <w:szCs w:val="22"/>
            <w14:ligatures w14:val="none"/>
          </w:rPr>
          <m:t>∈</m:t>
        </m:r>
        <m:r>
          <w:rPr>
            <w:rFonts w:ascii="Cambria Math" w:eastAsia="Calibri" w:hAnsi="Cambria Math" w:cs="Times New Roman"/>
            <w:kern w:val="0"/>
            <w:sz w:val="22"/>
            <w:szCs w:val="22"/>
            <w14:ligatures w14:val="none"/>
          </w:rPr>
          <m:t>P</m:t>
        </m:r>
      </m:oMath>
      <w:r w:rsidRPr="003B544A">
        <w:rPr>
          <w:rFonts w:ascii="Times New Roman" w:eastAsia="Calibri" w:hAnsi="Times New Roman" w:cs="Times New Roman"/>
          <w:kern w:val="0"/>
          <w:sz w:val="22"/>
          <w:szCs w:val="22"/>
          <w14:ligatures w14:val="none"/>
        </w:rPr>
        <w:t xml:space="preserve">                                                         (2)</w:t>
      </w:r>
    </w:p>
    <w:p w14:paraId="3D731B2D" w14:textId="7116AE29" w:rsidR="003B544A" w:rsidRPr="003B544A" w:rsidRDefault="00D145ED" w:rsidP="003B544A">
      <w:pPr>
        <w:spacing w:line="259" w:lineRule="auto"/>
        <w:jc w:val="right"/>
        <w:rPr>
          <w:rFonts w:ascii="Times New Roman" w:eastAsia="Times New Roman" w:hAnsi="Times New Roman" w:cs="Times New Roman"/>
          <w:kern w:val="0"/>
          <w:sz w:val="22"/>
          <w:szCs w:val="22"/>
          <w14:ligatures w14:val="none"/>
        </w:rPr>
      </w:pPr>
      <m:oMath>
        <m:nary>
          <m:naryPr>
            <m:chr m:val="∑"/>
            <m:limLoc m:val="subSup"/>
            <m:ctrlPr>
              <w:rPr>
                <w:rFonts w:ascii="Cambria Math" w:eastAsia="Calibri" w:hAnsi="Cambria Math" w:cs="Times New Roman"/>
                <w:i/>
                <w:kern w:val="0"/>
                <w:sz w:val="22"/>
                <w:szCs w:val="22"/>
                <w14:ligatures w14:val="none"/>
              </w:rPr>
            </m:ctrlPr>
          </m:naryPr>
          <m:sub>
            <m:r>
              <w:rPr>
                <w:rFonts w:ascii="Cambria Math" w:eastAsia="Calibri" w:hAnsi="Cambria Math" w:cs="Times New Roman"/>
                <w:kern w:val="0"/>
                <w:sz w:val="22"/>
                <w:szCs w:val="22"/>
                <w14:ligatures w14:val="none"/>
              </w:rPr>
              <m:t>t=0</m:t>
            </m:r>
          </m:sub>
          <m:sup>
            <m:r>
              <w:rPr>
                <w:rFonts w:ascii="Cambria Math" w:eastAsia="Calibri" w:hAnsi="Cambria Math" w:cs="Times New Roman"/>
                <w:kern w:val="0"/>
                <w:sz w:val="22"/>
                <w:szCs w:val="22"/>
                <w14:ligatures w14:val="none"/>
              </w:rPr>
              <m:t>T</m:t>
            </m:r>
          </m:sup>
          <m:e>
            <m:nary>
              <m:naryPr>
                <m:chr m:val="∑"/>
                <m:limLoc m:val="undOvr"/>
                <m:supHide m:val="1"/>
                <m:ctrlPr>
                  <w:rPr>
                    <w:rFonts w:ascii="Cambria Math" w:eastAsia="Calibri" w:hAnsi="Cambria Math" w:cs="Times New Roman"/>
                    <w:i/>
                    <w:kern w:val="0"/>
                    <w:sz w:val="22"/>
                    <w:szCs w:val="22"/>
                    <w14:ligatures w14:val="none"/>
                  </w:rPr>
                </m:ctrlPr>
              </m:naryPr>
              <m:sub>
                <m:r>
                  <w:rPr>
                    <w:rFonts w:ascii="Cambria Math" w:eastAsia="Calibri" w:hAnsi="Cambria Math" w:cs="Times New Roman"/>
                    <w:kern w:val="0"/>
                    <w:sz w:val="22"/>
                    <w:szCs w:val="22"/>
                    <w14:ligatures w14:val="none"/>
                  </w:rPr>
                  <m:t>i</m:t>
                </m:r>
                <m:r>
                  <w:rPr>
                    <w:rFonts w:ascii="Cambria Math" w:eastAsia="Times New Roman" w:hAnsi="Cambria Math" w:cs="Times New Roman"/>
                    <w:kern w:val="0"/>
                    <w:sz w:val="22"/>
                    <w:szCs w:val="22"/>
                    <w14:ligatures w14:val="none"/>
                  </w:rPr>
                  <m:t>∈A</m:t>
                </m:r>
              </m:sub>
              <m:sup/>
              <m:e>
                <m:nary>
                  <m:naryPr>
                    <m:chr m:val="∑"/>
                    <m:limLoc m:val="undOvr"/>
                    <m:supHide m:val="1"/>
                    <m:ctrlPr>
                      <w:rPr>
                        <w:rFonts w:ascii="Cambria Math" w:eastAsia="Calibri" w:hAnsi="Cambria Math" w:cs="Times New Roman"/>
                        <w:i/>
                        <w:kern w:val="0"/>
                        <w:sz w:val="22"/>
                        <w:szCs w:val="22"/>
                        <w14:ligatures w14:val="none"/>
                      </w:rPr>
                    </m:ctrlPr>
                  </m:naryPr>
                  <m:sub>
                    <m:r>
                      <w:rPr>
                        <w:rFonts w:ascii="Cambria Math" w:eastAsia="Calibri" w:hAnsi="Cambria Math" w:cs="Times New Roman"/>
                        <w:kern w:val="0"/>
                        <w:sz w:val="22"/>
                        <w:szCs w:val="22"/>
                        <w14:ligatures w14:val="none"/>
                      </w:rPr>
                      <m:t>j</m:t>
                    </m:r>
                    <m:r>
                      <m:rPr>
                        <m:sty m:val="p"/>
                      </m:rPr>
                      <w:rPr>
                        <w:rFonts w:ascii="Cambria Math" w:eastAsia="Calibri" w:hAnsi="Cambria Math" w:cs="Times New Roman"/>
                        <w:kern w:val="0"/>
                        <w:sz w:val="22"/>
                        <w:szCs w:val="22"/>
                        <w14:ligatures w14:val="none"/>
                      </w:rPr>
                      <m:t xml:space="preserve"> ∈ </m:t>
                    </m:r>
                    <m:r>
                      <w:rPr>
                        <w:rFonts w:ascii="Cambria Math" w:eastAsia="Calibri" w:hAnsi="Cambria Math" w:cs="Times New Roman"/>
                        <w:kern w:val="0"/>
                        <w:sz w:val="22"/>
                        <w:szCs w:val="22"/>
                        <w14:ligatures w14:val="none"/>
                      </w:rPr>
                      <m:t>P</m:t>
                    </m:r>
                  </m:sub>
                  <m:sup/>
                  <m:e>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O</m:t>
                        </m:r>
                      </m:e>
                      <m:sub>
                        <m:r>
                          <w:rPr>
                            <w:rFonts w:ascii="Cambria Math" w:eastAsia="Calibri" w:hAnsi="Cambria Math" w:cs="Times New Roman"/>
                            <w:kern w:val="0"/>
                            <w:sz w:val="22"/>
                            <w:szCs w:val="22"/>
                            <w14:ligatures w14:val="none"/>
                          </w:rPr>
                          <m:t>ks</m:t>
                        </m:r>
                        <m:r>
                          <w:rPr>
                            <w:rFonts w:ascii="Cambria Math" w:eastAsia="Calibri" w:hAnsi="Cambria Math" w:cs="Times New Roman"/>
                          </w:rPr>
                          <m:t>i</m:t>
                        </m:r>
                        <m:r>
                          <w:rPr>
                            <w:rFonts w:ascii="Cambria Math" w:eastAsia="Calibri" w:hAnsi="Cambria Math" w:cs="Times New Roman"/>
                            <w:kern w:val="0"/>
                            <w:sz w:val="22"/>
                            <w:szCs w:val="22"/>
                            <w14:ligatures w14:val="none"/>
                          </w:rPr>
                          <m:t>j</m:t>
                        </m:r>
                        <m:r>
                          <w:rPr>
                            <w:rFonts w:ascii="Cambria Math" w:eastAsia="Calibri" w:hAnsi="Cambria Math" w:cs="Times New Roman"/>
                            <w:kern w:val="0"/>
                            <w:sz w:val="22"/>
                            <w:szCs w:val="22"/>
                            <w14:ligatures w14:val="none"/>
                          </w:rPr>
                          <m:t>t</m:t>
                        </m:r>
                      </m:sub>
                    </m:sSub>
                  </m:e>
                </m:nary>
              </m:e>
            </m:nary>
          </m:e>
        </m:nary>
        <m:r>
          <w:rPr>
            <w:rFonts w:ascii="Cambria Math" w:eastAsia="Calibri" w:hAnsi="Cambria Math" w:cs="Times New Roman"/>
            <w:kern w:val="0"/>
            <w:sz w:val="22"/>
            <w:szCs w:val="22"/>
            <w14:ligatures w14:val="none"/>
          </w:rPr>
          <m:t>≤</m:t>
        </m:r>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Cap</m:t>
            </m:r>
          </m:e>
          <m:sub>
            <m:r>
              <w:rPr>
                <w:rFonts w:ascii="Cambria Math" w:eastAsia="Calibri" w:hAnsi="Cambria Math" w:cs="Times New Roman"/>
                <w:kern w:val="0"/>
                <w:sz w:val="22"/>
                <w:szCs w:val="22"/>
                <w14:ligatures w14:val="none"/>
              </w:rPr>
              <m:t>ks</m:t>
            </m:r>
          </m:sub>
        </m:sSub>
      </m:oMath>
      <w:r w:rsidR="003B544A" w:rsidRPr="003B544A">
        <w:rPr>
          <w:rFonts w:ascii="Times New Roman" w:eastAsia="Calibri" w:hAnsi="Times New Roman" w:cs="Times New Roman"/>
          <w:kern w:val="0"/>
          <w:sz w:val="22"/>
          <w:szCs w:val="22"/>
          <w14:ligatures w14:val="none"/>
        </w:rPr>
        <w:t xml:space="preserve">  </w:t>
      </w:r>
      <m:oMath>
        <m:r>
          <w:rPr>
            <w:rFonts w:ascii="Cambria Math" w:eastAsia="Calibri" w:hAnsi="Cambria Math" w:cs="Times New Roman"/>
            <w:kern w:val="0"/>
            <w:sz w:val="22"/>
            <w:szCs w:val="22"/>
            <w14:ligatures w14:val="none"/>
          </w:rPr>
          <m:t>∀k</m:t>
        </m:r>
        <m:r>
          <w:rPr>
            <w:rFonts w:ascii="Cambria Math" w:eastAsia="Times New Roman" w:hAnsi="Cambria Math" w:cs="Times New Roman"/>
            <w:kern w:val="0"/>
            <w:sz w:val="22"/>
            <w:szCs w:val="22"/>
            <w14:ligatures w14:val="none"/>
          </w:rPr>
          <m:t>∈R</m:t>
        </m:r>
        <m:r>
          <w:rPr>
            <w:rFonts w:ascii="Cambria Math" w:eastAsia="Calibri" w:hAnsi="Cambria Math" w:cs="Times New Roman"/>
            <w:kern w:val="0"/>
            <w:sz w:val="22"/>
            <w:szCs w:val="22"/>
            <w14:ligatures w14:val="none"/>
          </w:rPr>
          <m:t>, ∀s</m:t>
        </m:r>
        <m:r>
          <w:rPr>
            <w:rFonts w:ascii="Cambria Math" w:eastAsia="Times New Roman" w:hAnsi="Cambria Math" w:cs="Times New Roman"/>
            <w:kern w:val="0"/>
            <w:sz w:val="22"/>
            <w:szCs w:val="22"/>
            <w14:ligatures w14:val="none"/>
          </w:rPr>
          <m:t>∈S(k)</m:t>
        </m:r>
      </m:oMath>
      <w:r w:rsidR="003B544A" w:rsidRPr="003B544A">
        <w:rPr>
          <w:rFonts w:ascii="Times New Roman" w:eastAsia="Times New Roman" w:hAnsi="Times New Roman" w:cs="Times New Roman"/>
          <w:kern w:val="0"/>
          <w:sz w:val="22"/>
          <w:szCs w:val="22"/>
          <w14:ligatures w14:val="none"/>
        </w:rPr>
        <w:t xml:space="preserve">                                  (3)</w:t>
      </w:r>
    </w:p>
    <w:p w14:paraId="71235B39" w14:textId="2AEFF94A" w:rsidR="003B544A" w:rsidRPr="003B544A" w:rsidRDefault="00D145ED" w:rsidP="00D145ED">
      <w:pPr>
        <w:spacing w:line="259" w:lineRule="auto"/>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Constraint </w:t>
      </w:r>
      <w:r w:rsidR="003B544A" w:rsidRPr="003B544A">
        <w:rPr>
          <w:rFonts w:ascii="Times New Roman" w:eastAsia="Times New Roman" w:hAnsi="Times New Roman" w:cs="Times New Roman"/>
          <w:kern w:val="0"/>
          <w:sz w:val="22"/>
          <w:szCs w:val="22"/>
          <w14:ligatures w14:val="none"/>
        </w:rPr>
        <w:t>(</w:t>
      </w:r>
      <w:r>
        <w:rPr>
          <w:rFonts w:ascii="Times New Roman" w:eastAsia="Times New Roman" w:hAnsi="Times New Roman" w:cs="Times New Roman"/>
          <w:kern w:val="0"/>
          <w:sz w:val="22"/>
          <w:szCs w:val="22"/>
          <w14:ligatures w14:val="none"/>
        </w:rPr>
        <w:t>3</w:t>
      </w:r>
      <w:r w:rsidR="003B544A" w:rsidRPr="003B544A">
        <w:rPr>
          <w:rFonts w:ascii="Times New Roman" w:eastAsia="Times New Roman" w:hAnsi="Times New Roman" w:cs="Times New Roman"/>
          <w:kern w:val="0"/>
          <w:sz w:val="22"/>
          <w:szCs w:val="22"/>
          <w14:ligatures w14:val="none"/>
        </w:rPr>
        <w:t>) mean</w:t>
      </w:r>
      <w:r>
        <w:rPr>
          <w:rFonts w:ascii="Times New Roman" w:eastAsia="Times New Roman" w:hAnsi="Times New Roman" w:cs="Times New Roman"/>
          <w:kern w:val="0"/>
          <w:sz w:val="22"/>
          <w:szCs w:val="22"/>
          <w14:ligatures w14:val="none"/>
        </w:rPr>
        <w:t>s</w:t>
      </w:r>
      <w:r w:rsidR="003B544A" w:rsidRPr="003B544A">
        <w:rPr>
          <w:rFonts w:ascii="Times New Roman" w:eastAsia="Times New Roman" w:hAnsi="Times New Roman" w:cs="Times New Roman"/>
          <w:kern w:val="0"/>
          <w:sz w:val="22"/>
          <w:szCs w:val="22"/>
          <w14:ligatures w14:val="none"/>
        </w:rPr>
        <w:t xml:space="preserve"> that the shipping quantity from each supplier is subject to its capacity constraint, </w:t>
      </w:r>
    </w:p>
    <w:p w14:paraId="73037D0E" w14:textId="00EA00C2" w:rsidR="003B544A" w:rsidRPr="003B544A" w:rsidRDefault="003B544A" w:rsidP="003B544A">
      <w:pPr>
        <w:autoSpaceDE w:val="0"/>
        <w:autoSpaceDN w:val="0"/>
        <w:adjustRightInd w:val="0"/>
        <w:spacing w:after="0" w:line="276" w:lineRule="auto"/>
        <w:jc w:val="right"/>
        <w:rPr>
          <w:rFonts w:ascii="Times New Roman" w:eastAsia="Times New Roman" w:hAnsi="Times New Roman" w:cs="Times New Roman"/>
          <w:kern w:val="0"/>
          <w:sz w:val="22"/>
          <w:szCs w:val="22"/>
          <w14:ligatures w14:val="none"/>
        </w:rPr>
      </w:pPr>
      <m:oMath>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FT</m:t>
            </m:r>
          </m:e>
          <m:sub>
            <m:r>
              <w:rPr>
                <w:rFonts w:ascii="Cambria Math" w:eastAsia="Calibri" w:hAnsi="Cambria Math" w:cs="Times New Roman"/>
                <w:kern w:val="0"/>
                <w:sz w:val="22"/>
                <w:szCs w:val="22"/>
                <w14:ligatures w14:val="none"/>
              </w:rPr>
              <m:t>ij</m:t>
            </m:r>
          </m:sub>
        </m:sSub>
        <m:r>
          <w:rPr>
            <w:rFonts w:ascii="Cambria Math" w:eastAsia="Calibri" w:hAnsi="Cambria Math" w:cs="Times New Roman"/>
            <w:kern w:val="0"/>
            <w:sz w:val="22"/>
            <w:szCs w:val="22"/>
            <w14:ligatures w14:val="none"/>
          </w:rPr>
          <m:t>≥</m:t>
        </m:r>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ST</m:t>
            </m:r>
          </m:e>
          <m:sub>
            <m:r>
              <w:rPr>
                <w:rFonts w:ascii="Cambria Math" w:eastAsia="Calibri" w:hAnsi="Cambria Math" w:cs="Times New Roman"/>
                <w:kern w:val="0"/>
                <w:sz w:val="22"/>
                <w:szCs w:val="22"/>
                <w14:ligatures w14:val="none"/>
              </w:rPr>
              <m:t>ij</m:t>
            </m:r>
          </m:sub>
        </m:sSub>
        <m:r>
          <w:rPr>
            <w:rFonts w:ascii="Cambria Math" w:eastAsia="Times New Roman" w:hAnsi="Cambria Math" w:cs="Times New Roman"/>
            <w:kern w:val="0"/>
            <w:sz w:val="22"/>
            <w:szCs w:val="22"/>
            <w14:ligatures w14:val="none"/>
          </w:rPr>
          <m:t>+</m:t>
        </m:r>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t</m:t>
            </m:r>
          </m:e>
          <m:sub>
            <m:r>
              <w:rPr>
                <w:rFonts w:ascii="Cambria Math" w:eastAsia="Calibri" w:hAnsi="Cambria Math" w:cs="Times New Roman"/>
                <w:kern w:val="0"/>
                <w:sz w:val="22"/>
                <w:szCs w:val="22"/>
                <w14:ligatures w14:val="none"/>
              </w:rPr>
              <m:t>ij</m:t>
            </m:r>
          </m:sub>
        </m:sSub>
      </m:oMath>
      <w:r w:rsidRPr="003B544A">
        <w:rPr>
          <w:rFonts w:ascii="Times New Roman" w:eastAsia="Times New Roman" w:hAnsi="Times New Roman" w:cs="Times New Roman"/>
          <w:kern w:val="0"/>
          <w:sz w:val="22"/>
          <w:szCs w:val="22"/>
          <w14:ligatures w14:val="none"/>
        </w:rPr>
        <w:t xml:space="preserve">, </w:t>
      </w:r>
      <m:oMath>
        <m:r>
          <w:rPr>
            <w:rFonts w:ascii="Cambria Math" w:eastAsia="Calibri" w:hAnsi="Cambria Math" w:cs="Times New Roman"/>
            <w:kern w:val="0"/>
            <w:sz w:val="22"/>
            <w:szCs w:val="22"/>
            <w14:ligatures w14:val="none"/>
          </w:rPr>
          <m:t>∀i</m:t>
        </m:r>
        <m:r>
          <w:rPr>
            <w:rFonts w:ascii="Cambria Math" w:eastAsia="Times New Roman" w:hAnsi="Cambria Math" w:cs="Times New Roman"/>
            <w:kern w:val="0"/>
            <w:sz w:val="22"/>
            <w:szCs w:val="22"/>
            <w14:ligatures w14:val="none"/>
          </w:rPr>
          <m:t>∈A</m:t>
        </m:r>
      </m:oMath>
      <w:r w:rsidRPr="003B544A">
        <w:rPr>
          <w:rFonts w:ascii="Times New Roman" w:eastAsia="Times New Roman" w:hAnsi="Times New Roman" w:cs="Times New Roman"/>
          <w:kern w:val="0"/>
          <w:sz w:val="22"/>
          <w:szCs w:val="22"/>
          <w14:ligatures w14:val="none"/>
        </w:rPr>
        <w:t xml:space="preserve">   </w:t>
      </w:r>
      <m:oMath>
        <m:r>
          <w:rPr>
            <w:rFonts w:ascii="Cambria Math" w:eastAsia="Times New Roman" w:hAnsi="Cambria Math" w:cs="Times New Roman"/>
            <w:kern w:val="0"/>
            <w:sz w:val="22"/>
            <w:szCs w:val="22"/>
            <w14:ligatures w14:val="none"/>
          </w:rPr>
          <m:t>∀j∈</m:t>
        </m:r>
        <m:r>
          <w:rPr>
            <w:rFonts w:ascii="Cambria Math" w:eastAsia="Calibri" w:hAnsi="Cambria Math" w:cs="Times New Roman"/>
            <w:kern w:val="0"/>
            <w:sz w:val="22"/>
            <w:szCs w:val="22"/>
            <w14:ligatures w14:val="none"/>
          </w:rPr>
          <m:t>P</m:t>
        </m:r>
      </m:oMath>
      <w:r w:rsidRPr="003B544A">
        <w:rPr>
          <w:rFonts w:ascii="Times New Roman" w:eastAsia="Times New Roman" w:hAnsi="Times New Roman" w:cs="Times New Roman"/>
          <w:kern w:val="0"/>
          <w:sz w:val="22"/>
          <w:szCs w:val="22"/>
          <w14:ligatures w14:val="none"/>
        </w:rPr>
        <w:t xml:space="preserve">                                                         </w:t>
      </w:r>
      <w:proofErr w:type="gramStart"/>
      <w:r w:rsidRPr="003B544A">
        <w:rPr>
          <w:rFonts w:ascii="Times New Roman" w:eastAsia="Times New Roman" w:hAnsi="Times New Roman" w:cs="Times New Roman"/>
          <w:kern w:val="0"/>
          <w:sz w:val="22"/>
          <w:szCs w:val="22"/>
          <w14:ligatures w14:val="none"/>
        </w:rPr>
        <w:t xml:space="preserve">   (</w:t>
      </w:r>
      <w:proofErr w:type="gramEnd"/>
      <w:r w:rsidR="00D145ED">
        <w:rPr>
          <w:rFonts w:ascii="Times New Roman" w:eastAsia="Times New Roman" w:hAnsi="Times New Roman" w:cs="Times New Roman"/>
          <w:kern w:val="0"/>
          <w:sz w:val="22"/>
          <w:szCs w:val="22"/>
          <w14:ligatures w14:val="none"/>
        </w:rPr>
        <w:t>4</w:t>
      </w:r>
      <w:r w:rsidRPr="003B544A">
        <w:rPr>
          <w:rFonts w:ascii="Times New Roman" w:eastAsia="Times New Roman" w:hAnsi="Times New Roman" w:cs="Times New Roman"/>
          <w:kern w:val="0"/>
          <w:sz w:val="22"/>
          <w:szCs w:val="22"/>
          <w14:ligatures w14:val="none"/>
        </w:rPr>
        <w:t>)</w:t>
      </w:r>
    </w:p>
    <w:p w14:paraId="67E17EB1" w14:textId="263EF876" w:rsidR="003B544A" w:rsidRPr="003B544A" w:rsidRDefault="003B544A" w:rsidP="003B544A">
      <w:pPr>
        <w:autoSpaceDE w:val="0"/>
        <w:autoSpaceDN w:val="0"/>
        <w:adjustRightInd w:val="0"/>
        <w:spacing w:after="0" w:line="240" w:lineRule="auto"/>
        <w:rPr>
          <w:rFonts w:ascii="Times New Roman" w:eastAsia="Times New Roman" w:hAnsi="Times New Roman" w:cs="Times New Roman"/>
          <w:kern w:val="0"/>
          <w:sz w:val="22"/>
          <w:szCs w:val="22"/>
          <w14:ligatures w14:val="none"/>
        </w:rPr>
      </w:pPr>
      <w:r w:rsidRPr="003B544A">
        <w:rPr>
          <w:rFonts w:ascii="Times New Roman" w:eastAsia="Times New Roman" w:hAnsi="Times New Roman" w:cs="Times New Roman"/>
          <w:kern w:val="0"/>
          <w:sz w:val="22"/>
          <w:szCs w:val="22"/>
          <w14:ligatures w14:val="none"/>
        </w:rPr>
        <w:t>Constraint (</w:t>
      </w:r>
      <w:r w:rsidR="00D145ED">
        <w:rPr>
          <w:rFonts w:ascii="Times New Roman" w:eastAsia="Times New Roman" w:hAnsi="Times New Roman" w:cs="Times New Roman"/>
          <w:kern w:val="0"/>
          <w:sz w:val="22"/>
          <w:szCs w:val="22"/>
          <w14:ligatures w14:val="none"/>
        </w:rPr>
        <w:t>4</w:t>
      </w:r>
      <w:r w:rsidRPr="003B544A">
        <w:rPr>
          <w:rFonts w:ascii="Times New Roman" w:eastAsia="Times New Roman" w:hAnsi="Times New Roman" w:cs="Times New Roman"/>
          <w:kern w:val="0"/>
          <w:sz w:val="22"/>
          <w:szCs w:val="22"/>
          <w14:ligatures w14:val="none"/>
        </w:rPr>
        <w:t>) means that a project is considered completing construction once all its activities are completed.</w:t>
      </w:r>
    </w:p>
    <w:p w14:paraId="50C628D6" w14:textId="24FFE2B5" w:rsidR="003B544A" w:rsidRPr="003B544A" w:rsidRDefault="003B544A" w:rsidP="003B544A">
      <w:pPr>
        <w:autoSpaceDE w:val="0"/>
        <w:autoSpaceDN w:val="0"/>
        <w:adjustRightInd w:val="0"/>
        <w:spacing w:after="0" w:line="276" w:lineRule="auto"/>
        <w:jc w:val="right"/>
        <w:rPr>
          <w:rFonts w:ascii="Times New Roman" w:eastAsia="Times New Roman" w:hAnsi="Times New Roman" w:cs="Times New Roman"/>
          <w:kern w:val="0"/>
          <w:sz w:val="22"/>
          <w:szCs w:val="22"/>
          <w14:ligatures w14:val="none"/>
        </w:rPr>
      </w:pPr>
      <m:oMath>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FT</m:t>
            </m:r>
          </m:e>
          <m:sub>
            <m:r>
              <w:rPr>
                <w:rFonts w:ascii="Cambria Math" w:eastAsia="Calibri" w:hAnsi="Cambria Math" w:cs="Times New Roman"/>
                <w:kern w:val="0"/>
                <w:sz w:val="22"/>
                <w:szCs w:val="22"/>
                <w14:ligatures w14:val="none"/>
              </w:rPr>
              <m:t>ij</m:t>
            </m:r>
          </m:sub>
        </m:sSub>
        <m:r>
          <w:rPr>
            <w:rFonts w:ascii="Cambria Math" w:eastAsia="Calibri" w:hAnsi="Cambria Math" w:cs="Times New Roman"/>
            <w:kern w:val="0"/>
            <w:sz w:val="22"/>
            <w:szCs w:val="22"/>
            <w14:ligatures w14:val="none"/>
          </w:rPr>
          <m:t>≤</m:t>
        </m:r>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FT</m:t>
            </m:r>
          </m:e>
          <m:sub>
            <m:r>
              <w:rPr>
                <w:rFonts w:ascii="Cambria Math" w:eastAsia="Calibri" w:hAnsi="Cambria Math" w:cs="Times New Roman"/>
                <w:kern w:val="0"/>
                <w:sz w:val="22"/>
                <w:szCs w:val="22"/>
                <w14:ligatures w14:val="none"/>
              </w:rPr>
              <m:t>aj</m:t>
            </m:r>
          </m:sub>
        </m:sSub>
        <m:r>
          <w:rPr>
            <w:rFonts w:ascii="Cambria Math" w:eastAsia="Times New Roman" w:hAnsi="Cambria Math" w:cs="Times New Roman"/>
            <w:kern w:val="0"/>
            <w:sz w:val="22"/>
            <w:szCs w:val="22"/>
            <w14:ligatures w14:val="none"/>
          </w:rPr>
          <m:t>-</m:t>
        </m:r>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t</m:t>
            </m:r>
          </m:e>
          <m:sub>
            <m:r>
              <w:rPr>
                <w:rFonts w:ascii="Cambria Math" w:eastAsia="Calibri" w:hAnsi="Cambria Math" w:cs="Times New Roman"/>
                <w:kern w:val="0"/>
                <w:sz w:val="22"/>
                <w:szCs w:val="22"/>
                <w14:ligatures w14:val="none"/>
              </w:rPr>
              <m:t>ij</m:t>
            </m:r>
          </m:sub>
        </m:sSub>
      </m:oMath>
      <w:r w:rsidRPr="003B544A">
        <w:rPr>
          <w:rFonts w:ascii="Times New Roman" w:eastAsia="Times New Roman" w:hAnsi="Times New Roman" w:cs="Times New Roman"/>
          <w:kern w:val="0"/>
          <w:sz w:val="22"/>
          <w:szCs w:val="22"/>
          <w14:ligatures w14:val="none"/>
        </w:rPr>
        <w:t xml:space="preserve">  </w:t>
      </w:r>
      <m:oMath>
        <m:r>
          <w:rPr>
            <w:rFonts w:ascii="Cambria Math" w:eastAsia="Times New Roman" w:hAnsi="Cambria Math" w:cs="Times New Roman"/>
            <w:kern w:val="0"/>
            <w:sz w:val="22"/>
            <w:szCs w:val="22"/>
            <w14:ligatures w14:val="none"/>
          </w:rPr>
          <m:t>∀(i,a)∈</m:t>
        </m:r>
        <m:r>
          <w:rPr>
            <w:rFonts w:ascii="Cambria Math" w:eastAsia="Calibri" w:hAnsi="Cambria Math" w:cs="Times New Roman"/>
            <w:kern w:val="0"/>
            <w:sz w:val="22"/>
            <w:szCs w:val="22"/>
            <w14:ligatures w14:val="none"/>
          </w:rPr>
          <m:t>Pred</m:t>
        </m:r>
        <m:r>
          <w:rPr>
            <w:rFonts w:ascii="Cambria Math" w:eastAsia="Times New Roman" w:hAnsi="Cambria Math" w:cs="Times New Roman"/>
            <w:kern w:val="0"/>
            <w:sz w:val="22"/>
            <w:szCs w:val="22"/>
            <w14:ligatures w14:val="none"/>
          </w:rPr>
          <m:t>, ∀j∈</m:t>
        </m:r>
        <m:r>
          <w:rPr>
            <w:rFonts w:ascii="Cambria Math" w:eastAsia="Calibri" w:hAnsi="Cambria Math" w:cs="Times New Roman"/>
            <w:kern w:val="0"/>
            <w:sz w:val="22"/>
            <w:szCs w:val="22"/>
            <w14:ligatures w14:val="none"/>
          </w:rPr>
          <m:t>P</m:t>
        </m:r>
      </m:oMath>
      <w:r w:rsidRPr="003B544A">
        <w:rPr>
          <w:rFonts w:ascii="Times New Roman" w:eastAsia="Times New Roman" w:hAnsi="Times New Roman" w:cs="Times New Roman"/>
          <w:kern w:val="0"/>
          <w:sz w:val="22"/>
          <w:szCs w:val="22"/>
          <w14:ligatures w14:val="none"/>
        </w:rPr>
        <w:t xml:space="preserve">                                                   (</w:t>
      </w:r>
      <w:r w:rsidR="00D145ED">
        <w:rPr>
          <w:rFonts w:ascii="Times New Roman" w:eastAsia="Times New Roman" w:hAnsi="Times New Roman" w:cs="Times New Roman"/>
          <w:kern w:val="0"/>
          <w:sz w:val="22"/>
          <w:szCs w:val="22"/>
          <w14:ligatures w14:val="none"/>
        </w:rPr>
        <w:t>5</w:t>
      </w:r>
      <w:r w:rsidRPr="003B544A">
        <w:rPr>
          <w:rFonts w:ascii="Times New Roman" w:eastAsia="Times New Roman" w:hAnsi="Times New Roman" w:cs="Times New Roman"/>
          <w:kern w:val="0"/>
          <w:sz w:val="22"/>
          <w:szCs w:val="22"/>
          <w14:ligatures w14:val="none"/>
        </w:rPr>
        <w:t>)</w:t>
      </w:r>
    </w:p>
    <w:p w14:paraId="5D198018" w14:textId="08688368" w:rsidR="003B544A" w:rsidRPr="003B544A" w:rsidRDefault="003B544A" w:rsidP="003B544A">
      <w:pPr>
        <w:spacing w:line="259" w:lineRule="auto"/>
        <w:rPr>
          <w:rFonts w:ascii="Times New Roman" w:eastAsia="Times New Roman" w:hAnsi="Times New Roman" w:cs="Times New Roman"/>
          <w:kern w:val="0"/>
          <w:sz w:val="22"/>
          <w:szCs w:val="22"/>
          <w14:ligatures w14:val="none"/>
        </w:rPr>
      </w:pPr>
      <w:r w:rsidRPr="003B544A">
        <w:rPr>
          <w:rFonts w:ascii="Times New Roman" w:eastAsia="Times New Roman" w:hAnsi="Times New Roman" w:cs="Times New Roman"/>
          <w:kern w:val="0"/>
          <w:sz w:val="22"/>
          <w:szCs w:val="22"/>
          <w14:ligatures w14:val="none"/>
        </w:rPr>
        <w:t>Constraint (</w:t>
      </w:r>
      <w:r w:rsidR="00D145ED">
        <w:rPr>
          <w:rFonts w:ascii="Times New Roman" w:eastAsia="Times New Roman" w:hAnsi="Times New Roman" w:cs="Times New Roman"/>
          <w:kern w:val="0"/>
          <w:sz w:val="22"/>
          <w:szCs w:val="22"/>
          <w14:ligatures w14:val="none"/>
        </w:rPr>
        <w:t>5</w:t>
      </w:r>
      <w:r w:rsidRPr="003B544A">
        <w:rPr>
          <w:rFonts w:ascii="Times New Roman" w:eastAsia="Times New Roman" w:hAnsi="Times New Roman" w:cs="Times New Roman"/>
          <w:kern w:val="0"/>
          <w:sz w:val="22"/>
          <w:szCs w:val="22"/>
          <w14:ligatures w14:val="none"/>
        </w:rPr>
        <w:t>) is the precedence constraint of the project activities. According to this constraint, an activity can start once its predecessor activities are completed.</w:t>
      </w:r>
    </w:p>
    <w:p w14:paraId="3653F734" w14:textId="770AAD62" w:rsidR="003B544A" w:rsidRPr="003B544A" w:rsidRDefault="003B544A" w:rsidP="003B544A">
      <w:pPr>
        <w:autoSpaceDE w:val="0"/>
        <w:autoSpaceDN w:val="0"/>
        <w:adjustRightInd w:val="0"/>
        <w:spacing w:after="0" w:line="276" w:lineRule="auto"/>
        <w:jc w:val="right"/>
        <w:rPr>
          <w:rFonts w:ascii="Times New Roman" w:eastAsia="Times New Roman" w:hAnsi="Times New Roman" w:cs="Times New Roman"/>
          <w:kern w:val="0"/>
          <w:sz w:val="22"/>
          <w:szCs w:val="22"/>
          <w14:ligatures w14:val="none"/>
        </w:rPr>
      </w:pPr>
      <m:oMath>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TD</m:t>
            </m:r>
          </m:e>
          <m:sub>
            <m:r>
              <w:rPr>
                <w:rFonts w:ascii="Cambria Math" w:eastAsia="Calibri" w:hAnsi="Cambria Math" w:cs="Times New Roman"/>
                <w:kern w:val="0"/>
                <w:sz w:val="22"/>
                <w:szCs w:val="22"/>
                <w14:ligatures w14:val="none"/>
              </w:rPr>
              <m:t>j</m:t>
            </m:r>
          </m:sub>
        </m:sSub>
        <m:r>
          <w:rPr>
            <w:rFonts w:ascii="Cambria Math" w:eastAsia="Calibri" w:hAnsi="Cambria Math" w:cs="Times New Roman"/>
            <w:kern w:val="0"/>
            <w:sz w:val="22"/>
            <w:szCs w:val="22"/>
            <w14:ligatures w14:val="none"/>
          </w:rPr>
          <m:t>≤</m:t>
        </m:r>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FT</m:t>
            </m:r>
          </m:e>
          <m:sub>
            <m:r>
              <w:rPr>
                <w:rFonts w:ascii="Cambria Math" w:eastAsia="Calibri" w:hAnsi="Cambria Math" w:cs="Times New Roman"/>
                <w:kern w:val="0"/>
                <w:sz w:val="22"/>
                <w:szCs w:val="22"/>
                <w14:ligatures w14:val="none"/>
              </w:rPr>
              <m:t>13,j</m:t>
            </m:r>
          </m:sub>
        </m:sSub>
        <m:r>
          <w:rPr>
            <w:rFonts w:ascii="Cambria Math" w:eastAsia="Times New Roman" w:hAnsi="Cambria Math" w:cs="Times New Roman"/>
            <w:kern w:val="0"/>
            <w:sz w:val="22"/>
            <w:szCs w:val="22"/>
            <w14:ligatures w14:val="none"/>
          </w:rPr>
          <m:t>-</m:t>
        </m:r>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TM</m:t>
            </m:r>
          </m:e>
          <m:sub>
            <m:r>
              <w:rPr>
                <w:rFonts w:ascii="Cambria Math" w:eastAsia="Calibri" w:hAnsi="Cambria Math" w:cs="Times New Roman"/>
                <w:kern w:val="0"/>
                <w:sz w:val="22"/>
                <w:szCs w:val="22"/>
                <w14:ligatures w14:val="none"/>
              </w:rPr>
              <m:t>j</m:t>
            </m:r>
          </m:sub>
        </m:sSub>
      </m:oMath>
      <w:r w:rsidRPr="003B544A">
        <w:rPr>
          <w:rFonts w:ascii="Times New Roman" w:eastAsia="Times New Roman" w:hAnsi="Times New Roman" w:cs="Times New Roman"/>
          <w:kern w:val="0"/>
          <w:sz w:val="22"/>
          <w:szCs w:val="22"/>
          <w14:ligatures w14:val="none"/>
        </w:rPr>
        <w:t xml:space="preserve">  </w:t>
      </w:r>
      <m:oMath>
        <m:r>
          <w:rPr>
            <w:rFonts w:ascii="Cambria Math" w:eastAsia="Times New Roman" w:hAnsi="Cambria Math" w:cs="Times New Roman"/>
            <w:kern w:val="0"/>
            <w:sz w:val="22"/>
            <w:szCs w:val="22"/>
            <w14:ligatures w14:val="none"/>
          </w:rPr>
          <m:t>∀j∈</m:t>
        </m:r>
        <m:r>
          <w:rPr>
            <w:rFonts w:ascii="Cambria Math" w:eastAsia="Calibri" w:hAnsi="Cambria Math" w:cs="Times New Roman"/>
            <w:kern w:val="0"/>
            <w:sz w:val="22"/>
            <w:szCs w:val="22"/>
            <w14:ligatures w14:val="none"/>
          </w:rPr>
          <m:t>P</m:t>
        </m:r>
      </m:oMath>
      <w:r w:rsidRPr="003B544A">
        <w:rPr>
          <w:rFonts w:ascii="Times New Roman" w:eastAsia="Times New Roman" w:hAnsi="Times New Roman" w:cs="Times New Roman"/>
          <w:kern w:val="0"/>
          <w:sz w:val="22"/>
          <w:szCs w:val="22"/>
          <w14:ligatures w14:val="none"/>
        </w:rPr>
        <w:t xml:space="preserve">                                                   (</w:t>
      </w:r>
      <w:r w:rsidR="00D145ED">
        <w:rPr>
          <w:rFonts w:ascii="Times New Roman" w:eastAsia="Times New Roman" w:hAnsi="Times New Roman" w:cs="Times New Roman"/>
          <w:kern w:val="0"/>
          <w:sz w:val="22"/>
          <w:szCs w:val="22"/>
          <w14:ligatures w14:val="none"/>
        </w:rPr>
        <w:t>6</w:t>
      </w:r>
      <w:r w:rsidRPr="003B544A">
        <w:rPr>
          <w:rFonts w:ascii="Times New Roman" w:eastAsia="Times New Roman" w:hAnsi="Times New Roman" w:cs="Times New Roman"/>
          <w:kern w:val="0"/>
          <w:sz w:val="22"/>
          <w:szCs w:val="22"/>
          <w14:ligatures w14:val="none"/>
        </w:rPr>
        <w:t>)</w:t>
      </w:r>
    </w:p>
    <w:p w14:paraId="4E3F619A" w14:textId="26833AF4" w:rsidR="003B544A" w:rsidRDefault="003B544A" w:rsidP="003B544A">
      <w:pPr>
        <w:spacing w:line="259" w:lineRule="auto"/>
        <w:rPr>
          <w:rFonts w:ascii="Times New Roman" w:eastAsia="Times New Roman" w:hAnsi="Times New Roman" w:cs="Times New Roman"/>
          <w:kern w:val="0"/>
          <w:sz w:val="22"/>
          <w:szCs w:val="22"/>
          <w14:ligatures w14:val="none"/>
        </w:rPr>
      </w:pPr>
      <w:r w:rsidRPr="003B544A">
        <w:rPr>
          <w:rFonts w:ascii="Times New Roman" w:eastAsia="Times New Roman" w:hAnsi="Times New Roman" w:cs="Times New Roman"/>
          <w:kern w:val="0"/>
          <w:sz w:val="22"/>
          <w:szCs w:val="22"/>
          <w14:ligatures w14:val="none"/>
        </w:rPr>
        <w:lastRenderedPageBreak/>
        <w:t>Constraint (</w:t>
      </w:r>
      <w:r w:rsidR="00D145ED">
        <w:rPr>
          <w:rFonts w:ascii="Times New Roman" w:eastAsia="Times New Roman" w:hAnsi="Times New Roman" w:cs="Times New Roman"/>
          <w:kern w:val="0"/>
          <w:sz w:val="22"/>
          <w:szCs w:val="22"/>
          <w14:ligatures w14:val="none"/>
        </w:rPr>
        <w:t>6</w:t>
      </w:r>
      <w:r w:rsidRPr="003B544A">
        <w:rPr>
          <w:rFonts w:ascii="Times New Roman" w:eastAsia="Times New Roman" w:hAnsi="Times New Roman" w:cs="Times New Roman"/>
          <w:kern w:val="0"/>
          <w:sz w:val="22"/>
          <w:szCs w:val="22"/>
          <w14:ligatures w14:val="none"/>
        </w:rPr>
        <w:t>) specifies the tardiness of each project.</w:t>
      </w:r>
    </w:p>
    <w:p w14:paraId="142A4A9D" w14:textId="1512A1AC" w:rsidR="00C44C76" w:rsidRDefault="00C44C76" w:rsidP="00C44C76">
      <w:pPr>
        <w:spacing w:line="259" w:lineRule="auto"/>
        <w:jc w:val="center"/>
        <w:rPr>
          <w:rFonts w:ascii="Times New Roman" w:eastAsia="Times New Roman" w:hAnsi="Times New Roman" w:cs="Times New Roman"/>
          <w:kern w:val="0"/>
          <w:sz w:val="22"/>
          <w:szCs w:val="22"/>
          <w14:ligatures w14:val="none"/>
        </w:rPr>
      </w:pPr>
      <m:oMath>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I</m:t>
            </m:r>
          </m:e>
          <m:sub>
            <m:r>
              <w:rPr>
                <w:rFonts w:ascii="Cambria Math" w:eastAsia="Calibri" w:hAnsi="Cambria Math" w:cs="Times New Roman"/>
                <w:kern w:val="0"/>
                <w:sz w:val="22"/>
                <w:szCs w:val="22"/>
                <w14:ligatures w14:val="none"/>
              </w:rPr>
              <m:t>k</m:t>
            </m:r>
            <m:r>
              <w:rPr>
                <w:rFonts w:ascii="Cambria Math" w:eastAsia="Calibri" w:hAnsi="Cambria Math" w:cs="Times New Roman"/>
                <w:kern w:val="0"/>
                <w:sz w:val="22"/>
                <w:szCs w:val="22"/>
                <w14:ligatures w14:val="none"/>
              </w:rPr>
              <m:t>0</m:t>
            </m:r>
          </m:sub>
        </m:sSub>
        <m:r>
          <w:rPr>
            <w:rFonts w:ascii="Cambria Math" w:eastAsia="Calibri" w:hAnsi="Cambria Math" w:cs="Times New Roman"/>
            <w:kern w:val="0"/>
            <w:sz w:val="22"/>
            <w:szCs w:val="22"/>
            <w14:ligatures w14:val="none"/>
          </w:rPr>
          <m:t>=</m:t>
        </m:r>
        <m:r>
          <w:rPr>
            <w:rFonts w:ascii="Cambria Math" w:eastAsia="Calibri" w:hAnsi="Cambria Math" w:cs="Times New Roman"/>
            <w:kern w:val="0"/>
            <w:sz w:val="22"/>
            <w:szCs w:val="22"/>
            <w14:ligatures w14:val="none"/>
          </w:rPr>
          <m:t>0</m:t>
        </m:r>
      </m:oMath>
      <w:r>
        <w:rPr>
          <w:rFonts w:ascii="Times New Roman" w:eastAsia="Times New Roman" w:hAnsi="Times New Roman" w:cs="Times New Roman"/>
          <w:kern w:val="0"/>
          <w:sz w:val="22"/>
          <w:szCs w:val="22"/>
          <w14:ligatures w14:val="none"/>
        </w:rPr>
        <w:t xml:space="preserve">,  </w:t>
      </w:r>
      <m:oMath>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I</m:t>
            </m:r>
          </m:e>
          <m:sub>
            <m:r>
              <w:rPr>
                <w:rFonts w:ascii="Cambria Math" w:eastAsia="Calibri" w:hAnsi="Cambria Math" w:cs="Times New Roman"/>
                <w:kern w:val="0"/>
                <w:sz w:val="22"/>
                <w:szCs w:val="22"/>
                <w14:ligatures w14:val="none"/>
              </w:rPr>
              <m:t>k</m:t>
            </m:r>
            <m:r>
              <w:rPr>
                <w:rFonts w:ascii="Cambria Math" w:eastAsia="Calibri" w:hAnsi="Cambria Math" w:cs="Times New Roman"/>
                <w:kern w:val="0"/>
                <w:sz w:val="22"/>
                <w:szCs w:val="22"/>
                <w14:ligatures w14:val="none"/>
              </w:rPr>
              <m:t>T</m:t>
            </m:r>
          </m:sub>
        </m:sSub>
        <m:r>
          <w:rPr>
            <w:rFonts w:ascii="Cambria Math" w:eastAsia="Calibri" w:hAnsi="Cambria Math" w:cs="Times New Roman"/>
            <w:kern w:val="0"/>
            <w:sz w:val="22"/>
            <w:szCs w:val="22"/>
            <w14:ligatures w14:val="none"/>
          </w:rPr>
          <m:t>=</m:t>
        </m:r>
        <m:r>
          <w:rPr>
            <w:rFonts w:ascii="Cambria Math" w:eastAsia="Calibri" w:hAnsi="Cambria Math" w:cs="Times New Roman"/>
            <w:kern w:val="0"/>
            <w:sz w:val="22"/>
            <w:szCs w:val="22"/>
            <w14:ligatures w14:val="none"/>
          </w:rPr>
          <m:t>0</m:t>
        </m:r>
      </m:oMath>
      <w:r>
        <w:rPr>
          <w:rFonts w:ascii="Times New Roman" w:eastAsia="Times New Roman" w:hAnsi="Times New Roman" w:cs="Times New Roman"/>
          <w:kern w:val="0"/>
          <w:sz w:val="22"/>
          <w:szCs w:val="22"/>
          <w14:ligatures w14:val="none"/>
        </w:rPr>
        <w:t xml:space="preserve"> and   </w:t>
      </w:r>
      <m:oMath>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I</m:t>
            </m:r>
          </m:e>
          <m:sub>
            <m:r>
              <w:rPr>
                <w:rFonts w:ascii="Cambria Math" w:eastAsia="Calibri" w:hAnsi="Cambria Math" w:cs="Times New Roman"/>
                <w:kern w:val="0"/>
                <w:sz w:val="22"/>
                <w:szCs w:val="22"/>
                <w14:ligatures w14:val="none"/>
              </w:rPr>
              <m:t>kt</m:t>
            </m:r>
          </m:sub>
        </m:sSub>
        <m:r>
          <w:rPr>
            <w:rFonts w:ascii="Cambria Math" w:eastAsia="Calibri" w:hAnsi="Cambria Math" w:cs="Times New Roman"/>
            <w:kern w:val="0"/>
            <w:sz w:val="22"/>
            <w:szCs w:val="22"/>
            <w14:ligatures w14:val="none"/>
          </w:rPr>
          <m:t>=</m:t>
        </m:r>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I</m:t>
            </m:r>
          </m:e>
          <m:sub>
            <m:r>
              <w:rPr>
                <w:rFonts w:ascii="Cambria Math" w:eastAsia="Calibri" w:hAnsi="Cambria Math" w:cs="Times New Roman"/>
                <w:kern w:val="0"/>
                <w:sz w:val="22"/>
                <w:szCs w:val="22"/>
                <w14:ligatures w14:val="none"/>
              </w:rPr>
              <m:t>kt</m:t>
            </m:r>
            <m:r>
              <w:rPr>
                <w:rFonts w:ascii="Cambria Math" w:eastAsia="Calibri" w:hAnsi="Cambria Math" w:cs="Times New Roman"/>
                <w:kern w:val="0"/>
                <w:sz w:val="22"/>
                <w:szCs w:val="22"/>
                <w14:ligatures w14:val="none"/>
              </w:rPr>
              <m:t>-1</m:t>
            </m:r>
          </m:sub>
        </m:sSub>
        <m:r>
          <w:rPr>
            <w:rFonts w:ascii="Cambria Math" w:eastAsia="Calibri" w:hAnsi="Cambria Math" w:cs="Times New Roman"/>
            <w:kern w:val="0"/>
            <w:sz w:val="22"/>
            <w:szCs w:val="22"/>
            <w14:ligatures w14:val="none"/>
          </w:rPr>
          <m:t>+</m:t>
        </m:r>
        <m:nary>
          <m:naryPr>
            <m:chr m:val="∑"/>
            <m:limLoc m:val="undOvr"/>
            <m:supHide m:val="1"/>
            <m:ctrlPr>
              <w:rPr>
                <w:rFonts w:ascii="Cambria Math" w:eastAsia="Calibri" w:hAnsi="Cambria Math" w:cs="Times New Roman"/>
                <w:kern w:val="0"/>
                <w:sz w:val="22"/>
                <w:szCs w:val="22"/>
                <w14:ligatures w14:val="none"/>
              </w:rPr>
            </m:ctrlPr>
          </m:naryPr>
          <m:sub>
            <m:r>
              <w:rPr>
                <w:rFonts w:ascii="Cambria Math" w:eastAsia="Calibri" w:hAnsi="Cambria Math" w:cs="Times New Roman"/>
                <w:kern w:val="0"/>
                <w:sz w:val="22"/>
                <w:szCs w:val="22"/>
                <w14:ligatures w14:val="none"/>
              </w:rPr>
              <m:t>s</m:t>
            </m:r>
            <m:r>
              <m:rPr>
                <m:sty m:val="p"/>
              </m:rPr>
              <w:rPr>
                <w:rFonts w:ascii="Cambria Math" w:eastAsia="Calibri" w:hAnsi="Cambria Math" w:cs="Times New Roman"/>
                <w:kern w:val="0"/>
                <w:sz w:val="22"/>
                <w:szCs w:val="22"/>
                <w14:ligatures w14:val="none"/>
              </w:rPr>
              <m:t xml:space="preserve"> ∈</m:t>
            </m:r>
            <m:r>
              <w:rPr>
                <w:rFonts w:ascii="Cambria Math" w:eastAsia="Calibri" w:hAnsi="Cambria Math" w:cs="Times New Roman"/>
                <w:kern w:val="0"/>
                <w:sz w:val="22"/>
                <w:szCs w:val="22"/>
                <w14:ligatures w14:val="none"/>
              </w:rPr>
              <m:t xml:space="preserve"> S</m:t>
            </m:r>
            <m:r>
              <m:rPr>
                <m:sty m:val="p"/>
              </m:rPr>
              <w:rPr>
                <w:rFonts w:ascii="Cambria Math" w:eastAsia="Calibri" w:hAnsi="Cambria Math" w:cs="Times New Roman"/>
                <w:kern w:val="0"/>
                <w:sz w:val="22"/>
                <w:szCs w:val="22"/>
                <w14:ligatures w14:val="none"/>
              </w:rPr>
              <m:t>(</m:t>
            </m:r>
            <m:r>
              <w:rPr>
                <w:rFonts w:ascii="Cambria Math" w:eastAsia="Calibri" w:hAnsi="Cambria Math" w:cs="Times New Roman"/>
                <w:kern w:val="0"/>
                <w:sz w:val="22"/>
                <w:szCs w:val="22"/>
                <w14:ligatures w14:val="none"/>
              </w:rPr>
              <m:t>k)</m:t>
            </m:r>
          </m:sub>
          <m:sup/>
          <m:e>
            <m:nary>
              <m:naryPr>
                <m:chr m:val="∑"/>
                <m:limLoc m:val="undOvr"/>
                <m:supHide m:val="1"/>
                <m:ctrlPr>
                  <w:rPr>
                    <w:rFonts w:ascii="Cambria Math" w:eastAsia="Calibri" w:hAnsi="Cambria Math" w:cs="Times New Roman"/>
                    <w:kern w:val="0"/>
                    <w:sz w:val="22"/>
                    <w:szCs w:val="22"/>
                    <w14:ligatures w14:val="none"/>
                  </w:rPr>
                </m:ctrlPr>
              </m:naryPr>
              <m:sub>
                <m:r>
                  <w:rPr>
                    <w:rFonts w:ascii="Cambria Math" w:eastAsia="Times New Roman" w:hAnsi="Cambria Math" w:cs="Times New Roman"/>
                    <w:kern w:val="0"/>
                    <w:sz w:val="22"/>
                    <w:szCs w:val="22"/>
                    <w14:ligatures w14:val="none"/>
                  </w:rPr>
                  <m:t>j∈</m:t>
                </m:r>
                <m:r>
                  <w:rPr>
                    <w:rFonts w:ascii="Cambria Math" w:eastAsia="Calibri" w:hAnsi="Cambria Math" w:cs="Times New Roman"/>
                    <w:kern w:val="0"/>
                    <w:sz w:val="22"/>
                    <w:szCs w:val="22"/>
                    <w14:ligatures w14:val="none"/>
                  </w:rPr>
                  <m:t>P</m:t>
                </m:r>
              </m:sub>
              <m:sup/>
              <m:e>
                <m:nary>
                  <m:naryPr>
                    <m:chr m:val="∑"/>
                    <m:limLoc m:val="undOvr"/>
                    <m:supHide m:val="1"/>
                    <m:ctrlPr>
                      <w:rPr>
                        <w:rFonts w:ascii="Cambria Math" w:eastAsia="Calibri" w:hAnsi="Cambria Math" w:cs="Times New Roman"/>
                        <w:kern w:val="0"/>
                        <w:sz w:val="22"/>
                        <w:szCs w:val="22"/>
                        <w14:ligatures w14:val="none"/>
                      </w:rPr>
                    </m:ctrlPr>
                  </m:naryPr>
                  <m:sub>
                    <m:r>
                      <w:rPr>
                        <w:rFonts w:ascii="Cambria Math" w:eastAsia="Calibri" w:hAnsi="Cambria Math" w:cs="Times New Roman"/>
                        <w:kern w:val="0"/>
                        <w:sz w:val="22"/>
                        <w:szCs w:val="22"/>
                        <w14:ligatures w14:val="none"/>
                      </w:rPr>
                      <m:t>i</m:t>
                    </m:r>
                    <m:r>
                      <w:rPr>
                        <w:rFonts w:ascii="Cambria Math" w:eastAsia="Times New Roman" w:hAnsi="Cambria Math" w:cs="Times New Roman"/>
                        <w:kern w:val="0"/>
                        <w:sz w:val="22"/>
                        <w:szCs w:val="22"/>
                        <w14:ligatures w14:val="none"/>
                      </w:rPr>
                      <m:t>∈A</m:t>
                    </m:r>
                  </m:sub>
                  <m:sup/>
                  <m:e>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O</m:t>
                        </m:r>
                      </m:e>
                      <m:sub>
                        <m:r>
                          <w:rPr>
                            <w:rFonts w:ascii="Cambria Math" w:eastAsia="Calibri" w:hAnsi="Cambria Math" w:cs="Times New Roman"/>
                            <w:kern w:val="0"/>
                            <w:sz w:val="22"/>
                            <w:szCs w:val="22"/>
                            <w14:ligatures w14:val="none"/>
                          </w:rPr>
                          <m:t>ks</m:t>
                        </m:r>
                        <m:r>
                          <w:rPr>
                            <w:rFonts w:ascii="Cambria Math" w:eastAsia="Calibri" w:hAnsi="Cambria Math" w:cs="Times New Roman"/>
                          </w:rPr>
                          <m:t>i</m:t>
                        </m:r>
                        <m:r>
                          <w:rPr>
                            <w:rFonts w:ascii="Cambria Math" w:eastAsia="Calibri" w:hAnsi="Cambria Math" w:cs="Times New Roman"/>
                            <w:kern w:val="0"/>
                            <w:sz w:val="22"/>
                            <w:szCs w:val="22"/>
                            <w14:ligatures w14:val="none"/>
                          </w:rPr>
                          <m:t>j</m:t>
                        </m:r>
                        <m:r>
                          <w:rPr>
                            <w:rFonts w:ascii="Cambria Math" w:eastAsia="Calibri" w:hAnsi="Cambria Math" w:cs="Times New Roman"/>
                            <w:kern w:val="0"/>
                            <w:sz w:val="22"/>
                            <w:szCs w:val="22"/>
                            <w14:ligatures w14:val="none"/>
                          </w:rPr>
                          <m:t>(</m:t>
                        </m:r>
                        <m:r>
                          <w:rPr>
                            <w:rFonts w:ascii="Cambria Math" w:eastAsia="Calibri" w:hAnsi="Cambria Math" w:cs="Times New Roman"/>
                            <w:kern w:val="0"/>
                            <w:sz w:val="22"/>
                            <w:szCs w:val="22"/>
                            <w14:ligatures w14:val="none"/>
                          </w:rPr>
                          <m:t>t</m:t>
                        </m:r>
                        <m:r>
                          <w:rPr>
                            <w:rFonts w:ascii="Cambria Math" w:eastAsia="Calibri" w:hAnsi="Cambria Math" w:cs="Times New Roman"/>
                            <w:kern w:val="0"/>
                            <w:sz w:val="22"/>
                            <w:szCs w:val="22"/>
                            <w14:ligatures w14:val="none"/>
                          </w:rPr>
                          <m:t>-</m:t>
                        </m:r>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LT</m:t>
                            </m:r>
                          </m:e>
                          <m:sub>
                            <m:r>
                              <w:rPr>
                                <w:rFonts w:ascii="Cambria Math" w:eastAsia="Calibri" w:hAnsi="Cambria Math" w:cs="Times New Roman"/>
                                <w:kern w:val="0"/>
                                <w:sz w:val="22"/>
                                <w:szCs w:val="22"/>
                                <w14:ligatures w14:val="none"/>
                              </w:rPr>
                              <m:t>ksj</m:t>
                            </m:r>
                          </m:sub>
                        </m:sSub>
                        <m:r>
                          <w:rPr>
                            <w:rFonts w:ascii="Cambria Math" w:eastAsia="Calibri" w:hAnsi="Cambria Math" w:cs="Times New Roman"/>
                            <w:kern w:val="0"/>
                            <w:sz w:val="22"/>
                            <w:szCs w:val="22"/>
                            <w14:ligatures w14:val="none"/>
                          </w:rPr>
                          <m:t>)</m:t>
                        </m:r>
                      </m:sub>
                    </m:sSub>
                  </m:e>
                </m:nary>
              </m:e>
            </m:nary>
          </m:e>
        </m:nary>
        <m:r>
          <w:rPr>
            <w:rFonts w:ascii="Cambria Math" w:eastAsia="Calibri" w:hAnsi="Cambria Math" w:cs="Times New Roman"/>
            <w:kern w:val="0"/>
            <w:sz w:val="22"/>
            <w:szCs w:val="22"/>
            <w14:ligatures w14:val="none"/>
          </w:rPr>
          <m:t>-</m:t>
        </m:r>
      </m:oMath>
    </w:p>
    <w:p w14:paraId="224E3A86" w14:textId="79D26530" w:rsidR="000B2A5C" w:rsidRDefault="00C44C76" w:rsidP="00C44C76">
      <w:pPr>
        <w:spacing w:line="259" w:lineRule="auto"/>
        <w:jc w:val="right"/>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   </w:t>
      </w:r>
      <m:oMath>
        <m:nary>
          <m:naryPr>
            <m:chr m:val="∑"/>
            <m:limLoc m:val="undOvr"/>
            <m:supHide m:val="1"/>
            <m:ctrlPr>
              <w:rPr>
                <w:rFonts w:ascii="Cambria Math" w:eastAsia="Calibri" w:hAnsi="Cambria Math" w:cs="Times New Roman"/>
                <w:kern w:val="0"/>
                <w:sz w:val="22"/>
                <w:szCs w:val="22"/>
                <w14:ligatures w14:val="none"/>
              </w:rPr>
            </m:ctrlPr>
          </m:naryPr>
          <m:sub>
            <m:r>
              <w:rPr>
                <w:rFonts w:ascii="Cambria Math" w:eastAsia="Times New Roman" w:hAnsi="Cambria Math" w:cs="Times New Roman"/>
                <w:kern w:val="0"/>
                <w:sz w:val="22"/>
                <w:szCs w:val="22"/>
                <w14:ligatures w14:val="none"/>
              </w:rPr>
              <m:t>j∈</m:t>
            </m:r>
            <m:r>
              <w:rPr>
                <w:rFonts w:ascii="Cambria Math" w:eastAsia="Calibri" w:hAnsi="Cambria Math" w:cs="Times New Roman"/>
                <w:kern w:val="0"/>
                <w:sz w:val="22"/>
                <w:szCs w:val="22"/>
                <w14:ligatures w14:val="none"/>
              </w:rPr>
              <m:t>P</m:t>
            </m:r>
          </m:sub>
          <m:sup/>
          <m:e>
            <m:nary>
              <m:naryPr>
                <m:chr m:val="∑"/>
                <m:limLoc m:val="undOvr"/>
                <m:supHide m:val="1"/>
                <m:ctrlPr>
                  <w:rPr>
                    <w:rFonts w:ascii="Cambria Math" w:eastAsia="Calibri" w:hAnsi="Cambria Math" w:cs="Times New Roman"/>
                    <w:kern w:val="0"/>
                    <w:sz w:val="22"/>
                    <w:szCs w:val="22"/>
                    <w14:ligatures w14:val="none"/>
                  </w:rPr>
                </m:ctrlPr>
              </m:naryPr>
              <m:sub>
                <m:r>
                  <w:rPr>
                    <w:rFonts w:ascii="Cambria Math" w:eastAsia="Calibri" w:hAnsi="Cambria Math" w:cs="Times New Roman"/>
                    <w:kern w:val="0"/>
                    <w:sz w:val="22"/>
                    <w:szCs w:val="22"/>
                    <w14:ligatures w14:val="none"/>
                  </w:rPr>
                  <m:t>i</m:t>
                </m:r>
                <m:r>
                  <w:rPr>
                    <w:rFonts w:ascii="Cambria Math" w:eastAsia="Times New Roman" w:hAnsi="Cambria Math" w:cs="Times New Roman"/>
                    <w:kern w:val="0"/>
                    <w:sz w:val="22"/>
                    <w:szCs w:val="22"/>
                    <w14:ligatures w14:val="none"/>
                  </w:rPr>
                  <m:t>∈A</m:t>
                </m:r>
              </m:sub>
              <m:sup/>
              <m:e>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UR</m:t>
                    </m:r>
                  </m:e>
                  <m:sub>
                    <m:r>
                      <w:rPr>
                        <w:rFonts w:ascii="Cambria Math" w:eastAsia="Calibri" w:hAnsi="Cambria Math" w:cs="Times New Roman"/>
                        <w:kern w:val="0"/>
                        <w:sz w:val="22"/>
                        <w:szCs w:val="22"/>
                        <w14:ligatures w14:val="none"/>
                      </w:rPr>
                      <m:t>ik</m:t>
                    </m:r>
                  </m:sub>
                </m:sSub>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d</m:t>
                    </m:r>
                  </m:e>
                  <m:sub>
                    <m:r>
                      <w:rPr>
                        <w:rFonts w:ascii="Cambria Math" w:eastAsia="Calibri" w:hAnsi="Cambria Math" w:cs="Times New Roman"/>
                        <w:kern w:val="0"/>
                        <w:sz w:val="22"/>
                        <w:szCs w:val="22"/>
                        <w14:ligatures w14:val="none"/>
                      </w:rPr>
                      <m:t>ij</m:t>
                    </m:r>
                  </m:sub>
                </m:sSub>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z</m:t>
                    </m:r>
                  </m:e>
                  <m:sub>
                    <m:r>
                      <w:rPr>
                        <w:rFonts w:ascii="Cambria Math" w:eastAsia="Calibri" w:hAnsi="Cambria Math" w:cs="Times New Roman"/>
                        <w:kern w:val="0"/>
                        <w:sz w:val="22"/>
                        <w:szCs w:val="22"/>
                        <w14:ligatures w14:val="none"/>
                      </w:rPr>
                      <m:t>k</m:t>
                    </m:r>
                    <m:r>
                      <w:rPr>
                        <w:rFonts w:ascii="Cambria Math" w:eastAsia="Calibri" w:hAnsi="Cambria Math" w:cs="Times New Roman"/>
                        <w:kern w:val="0"/>
                        <w:sz w:val="22"/>
                        <w:szCs w:val="22"/>
                        <w14:ligatures w14:val="none"/>
                      </w:rPr>
                      <m:t>i</m:t>
                    </m:r>
                    <m:r>
                      <w:rPr>
                        <w:rFonts w:ascii="Cambria Math" w:eastAsia="Calibri" w:hAnsi="Cambria Math" w:cs="Times New Roman"/>
                        <w:kern w:val="0"/>
                        <w:sz w:val="22"/>
                        <w:szCs w:val="22"/>
                        <w14:ligatures w14:val="none"/>
                      </w:rPr>
                      <m:t>j</m:t>
                    </m:r>
                    <m:r>
                      <w:rPr>
                        <w:rFonts w:ascii="Cambria Math" w:eastAsia="Calibri" w:hAnsi="Cambria Math" w:cs="Times New Roman"/>
                        <w:kern w:val="0"/>
                        <w:sz w:val="22"/>
                        <w:szCs w:val="22"/>
                        <w14:ligatures w14:val="none"/>
                      </w:rPr>
                      <m:t>t</m:t>
                    </m:r>
                  </m:sub>
                </m:sSub>
              </m:e>
            </m:nary>
          </m:e>
        </m:nary>
      </m:oMath>
      <w:r w:rsidR="00DD1A30">
        <w:rPr>
          <w:rFonts w:ascii="Times New Roman" w:eastAsia="Times New Roman" w:hAnsi="Times New Roman" w:cs="Times New Roman"/>
          <w:kern w:val="0"/>
          <w:sz w:val="22"/>
          <w:szCs w:val="22"/>
          <w14:ligatures w14:val="none"/>
        </w:rPr>
        <w:t>,</w:t>
      </w:r>
      <w:r w:rsidR="000B2A5C">
        <w:rPr>
          <w:rFonts w:ascii="Times New Roman" w:eastAsia="Times New Roman" w:hAnsi="Times New Roman" w:cs="Times New Roman"/>
          <w:kern w:val="0"/>
          <w:sz w:val="22"/>
          <w:szCs w:val="22"/>
          <w14:ligatures w14:val="none"/>
        </w:rPr>
        <w:t xml:space="preserve"> </w:t>
      </w:r>
      <m:oMath>
        <m:r>
          <w:rPr>
            <w:rFonts w:ascii="Cambria Math" w:eastAsia="Calibri" w:hAnsi="Cambria Math" w:cs="Times New Roman"/>
            <w:kern w:val="0"/>
            <w:sz w:val="22"/>
            <w:szCs w:val="22"/>
            <w14:ligatures w14:val="none"/>
          </w:rPr>
          <m:t>∀k</m:t>
        </m:r>
        <m:r>
          <w:rPr>
            <w:rFonts w:ascii="Cambria Math" w:eastAsia="Times New Roman" w:hAnsi="Cambria Math" w:cs="Times New Roman"/>
            <w:kern w:val="0"/>
            <w:sz w:val="22"/>
            <w:szCs w:val="22"/>
            <w14:ligatures w14:val="none"/>
          </w:rPr>
          <m:t>∈R</m:t>
        </m:r>
        <m:r>
          <w:rPr>
            <w:rFonts w:ascii="Cambria Math" w:eastAsia="Times New Roman" w:hAnsi="Cambria Math" w:cs="Times New Roman"/>
            <w:kern w:val="0"/>
            <w:sz w:val="22"/>
            <w:szCs w:val="22"/>
            <w14:ligatures w14:val="none"/>
          </w:rPr>
          <m:t xml:space="preserve">, </m:t>
        </m:r>
        <m:r>
          <w:rPr>
            <w:rFonts w:ascii="Cambria Math" w:eastAsia="Calibri" w:hAnsi="Cambria Math" w:cs="Times New Roman"/>
            <w:kern w:val="0"/>
            <w:sz w:val="22"/>
            <w:szCs w:val="22"/>
            <w14:ligatures w14:val="none"/>
          </w:rPr>
          <m:t>∀t</m:t>
        </m:r>
        <m:r>
          <w:rPr>
            <w:rFonts w:ascii="Cambria Math" w:eastAsia="Calibri" w:hAnsi="Cambria Math" w:cs="Times New Roman"/>
            <w:kern w:val="0"/>
            <w:sz w:val="22"/>
            <w:szCs w:val="22"/>
            <w14:ligatures w14:val="none"/>
          </w:rPr>
          <m:t>=</m:t>
        </m:r>
        <m:r>
          <w:rPr>
            <w:rFonts w:ascii="Cambria Math" w:eastAsia="Calibri" w:hAnsi="Cambria Math" w:cs="Times New Roman"/>
            <w:kern w:val="0"/>
            <w:sz w:val="22"/>
            <w:szCs w:val="22"/>
            <w14:ligatures w14:val="none"/>
          </w:rPr>
          <m:t>1, 2,…, T</m:t>
        </m:r>
      </m:oMath>
      <w:r w:rsidR="003D3C46">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 xml:space="preserve">                                </w:t>
      </w:r>
      <w:proofErr w:type="gramStart"/>
      <w:r>
        <w:rPr>
          <w:rFonts w:ascii="Times New Roman" w:eastAsia="Times New Roman" w:hAnsi="Times New Roman" w:cs="Times New Roman"/>
          <w:kern w:val="0"/>
          <w:sz w:val="22"/>
          <w:szCs w:val="22"/>
          <w14:ligatures w14:val="none"/>
        </w:rPr>
        <w:t xml:space="preserve">   </w:t>
      </w:r>
      <w:r w:rsidR="003D3C46">
        <w:rPr>
          <w:rFonts w:ascii="Times New Roman" w:eastAsia="Times New Roman" w:hAnsi="Times New Roman" w:cs="Times New Roman"/>
          <w:kern w:val="0"/>
          <w:sz w:val="22"/>
          <w:szCs w:val="22"/>
          <w14:ligatures w14:val="none"/>
        </w:rPr>
        <w:t>(</w:t>
      </w:r>
      <w:proofErr w:type="gramEnd"/>
      <w:r w:rsidR="00D145ED">
        <w:rPr>
          <w:rFonts w:ascii="Times New Roman" w:eastAsia="Times New Roman" w:hAnsi="Times New Roman" w:cs="Times New Roman"/>
          <w:kern w:val="0"/>
          <w:sz w:val="22"/>
          <w:szCs w:val="22"/>
          <w14:ligatures w14:val="none"/>
        </w:rPr>
        <w:t>7</w:t>
      </w:r>
      <w:r w:rsidR="003D3C46">
        <w:rPr>
          <w:rFonts w:ascii="Times New Roman" w:eastAsia="Times New Roman" w:hAnsi="Times New Roman" w:cs="Times New Roman"/>
          <w:kern w:val="0"/>
          <w:sz w:val="22"/>
          <w:szCs w:val="22"/>
          <w14:ligatures w14:val="none"/>
        </w:rPr>
        <w:t>)</w:t>
      </w:r>
    </w:p>
    <w:p w14:paraId="393BC2EC" w14:textId="332B5494" w:rsidR="003D3C46" w:rsidRDefault="003D3C46" w:rsidP="003D3C46">
      <w:pPr>
        <w:spacing w:line="259" w:lineRule="auto"/>
        <w:rPr>
          <w:rFonts w:ascii="Times New Roman" w:eastAsia="Times New Roman" w:hAnsi="Times New Roman" w:cs="Times New Roman"/>
          <w:kern w:val="0"/>
          <w:sz w:val="22"/>
          <w:szCs w:val="22"/>
          <w14:ligatures w14:val="none"/>
        </w:rPr>
      </w:pPr>
      <w:r w:rsidRPr="003D3C46">
        <w:rPr>
          <w:rFonts w:ascii="Times New Roman" w:eastAsia="Times New Roman" w:hAnsi="Times New Roman" w:cs="Times New Roman"/>
          <w:kern w:val="0"/>
          <w:sz w:val="22"/>
          <w:szCs w:val="22"/>
          <w14:ligatures w14:val="none"/>
        </w:rPr>
        <w:t>Constraint (</w:t>
      </w:r>
      <w:r w:rsidR="00D145ED">
        <w:rPr>
          <w:rFonts w:ascii="Times New Roman" w:eastAsia="Times New Roman" w:hAnsi="Times New Roman" w:cs="Times New Roman"/>
          <w:kern w:val="0"/>
          <w:sz w:val="22"/>
          <w:szCs w:val="22"/>
          <w14:ligatures w14:val="none"/>
        </w:rPr>
        <w:t>7</w:t>
      </w:r>
      <w:r w:rsidRPr="003D3C46">
        <w:rPr>
          <w:rFonts w:ascii="Times New Roman" w:eastAsia="Times New Roman" w:hAnsi="Times New Roman" w:cs="Times New Roman"/>
          <w:kern w:val="0"/>
          <w:sz w:val="22"/>
          <w:szCs w:val="22"/>
          <w14:ligatures w14:val="none"/>
        </w:rPr>
        <w:t>)</w:t>
      </w:r>
      <w:r>
        <w:rPr>
          <w:rFonts w:ascii="Times New Roman" w:eastAsia="Times New Roman" w:hAnsi="Times New Roman" w:cs="Times New Roman"/>
          <w:kern w:val="0"/>
          <w:sz w:val="22"/>
          <w:szCs w:val="22"/>
          <w14:ligatures w14:val="none"/>
        </w:rPr>
        <w:t xml:space="preserve"> </w:t>
      </w:r>
      <w:r w:rsidRPr="003D3C46">
        <w:rPr>
          <w:rFonts w:ascii="Times New Roman" w:eastAsia="Times New Roman" w:hAnsi="Times New Roman" w:cs="Times New Roman"/>
          <w:kern w:val="0"/>
          <w:sz w:val="22"/>
          <w:szCs w:val="22"/>
          <w14:ligatures w14:val="none"/>
        </w:rPr>
        <w:t xml:space="preserve">maintains the balance of </w:t>
      </w:r>
      <w:r>
        <w:rPr>
          <w:rFonts w:ascii="Times New Roman" w:eastAsia="Times New Roman" w:hAnsi="Times New Roman" w:cs="Times New Roman"/>
          <w:kern w:val="0"/>
          <w:sz w:val="22"/>
          <w:szCs w:val="22"/>
          <w14:ligatures w14:val="none"/>
        </w:rPr>
        <w:t xml:space="preserve">raw </w:t>
      </w:r>
      <w:r w:rsidRPr="003D3C46">
        <w:rPr>
          <w:rFonts w:ascii="Times New Roman" w:eastAsia="Times New Roman" w:hAnsi="Times New Roman" w:cs="Times New Roman"/>
          <w:kern w:val="0"/>
          <w:sz w:val="22"/>
          <w:szCs w:val="22"/>
          <w14:ligatures w14:val="none"/>
        </w:rPr>
        <w:t>materials.</w:t>
      </w:r>
    </w:p>
    <w:p w14:paraId="08751805" w14:textId="01069F2B" w:rsidR="003D3C46" w:rsidRDefault="001B41D3" w:rsidP="00451EC2">
      <w:pPr>
        <w:spacing w:line="259" w:lineRule="auto"/>
        <w:jc w:val="right"/>
        <w:rPr>
          <w:rFonts w:ascii="Times New Roman" w:eastAsia="Times New Roman" w:hAnsi="Times New Roman" w:cs="Times New Roman"/>
          <w:kern w:val="0"/>
          <w:sz w:val="22"/>
          <w:szCs w:val="22"/>
          <w14:ligatures w14:val="none"/>
        </w:rPr>
      </w:pPr>
      <m:oMath>
        <m:nary>
          <m:naryPr>
            <m:chr m:val="∑"/>
            <m:limLoc m:val="subSup"/>
            <m:ctrlPr>
              <w:rPr>
                <w:rFonts w:ascii="Cambria Math" w:eastAsia="Calibri" w:hAnsi="Cambria Math" w:cs="Times New Roman"/>
                <w:i/>
                <w:kern w:val="0"/>
                <w:sz w:val="22"/>
                <w:szCs w:val="22"/>
                <w14:ligatures w14:val="none"/>
              </w:rPr>
            </m:ctrlPr>
          </m:naryPr>
          <m:sub>
            <m:r>
              <w:rPr>
                <w:rFonts w:ascii="Cambria Math" w:eastAsia="Calibri" w:hAnsi="Cambria Math" w:cs="Times New Roman"/>
                <w:kern w:val="0"/>
                <w:sz w:val="22"/>
                <w:szCs w:val="22"/>
                <w14:ligatures w14:val="none"/>
              </w:rPr>
              <m:t>t=0</m:t>
            </m:r>
          </m:sub>
          <m:sup>
            <m:r>
              <w:rPr>
                <w:rFonts w:ascii="Cambria Math" w:eastAsia="Calibri" w:hAnsi="Cambria Math" w:cs="Times New Roman"/>
                <w:kern w:val="0"/>
                <w:sz w:val="22"/>
                <w:szCs w:val="22"/>
                <w14:ligatures w14:val="none"/>
              </w:rPr>
              <m:t>t=T</m:t>
            </m:r>
          </m:sup>
          <m:e>
            <m:r>
              <w:rPr>
                <w:rFonts w:ascii="Cambria Math" w:eastAsia="Calibri" w:hAnsi="Cambria Math" w:cs="Times New Roman"/>
                <w:kern w:val="0"/>
                <w:sz w:val="22"/>
                <w:szCs w:val="22"/>
                <w14:ligatures w14:val="none"/>
              </w:rPr>
              <m:t>t</m:t>
            </m:r>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rPr>
                  <m:t>y</m:t>
                </m:r>
              </m:e>
              <m:sub>
                <m:r>
                  <w:rPr>
                    <w:rFonts w:ascii="Cambria Math" w:eastAsia="Calibri" w:hAnsi="Cambria Math" w:cs="Times New Roman"/>
                    <w:kern w:val="0"/>
                    <w:sz w:val="22"/>
                    <w:szCs w:val="22"/>
                    <w14:ligatures w14:val="none"/>
                  </w:rPr>
                  <m:t>k</m:t>
                </m:r>
                <m:r>
                  <w:rPr>
                    <w:rFonts w:ascii="Cambria Math" w:eastAsia="Calibri" w:hAnsi="Cambria Math" w:cs="Times New Roman"/>
                  </w:rPr>
                  <m:t>s</m:t>
                </m:r>
                <m:r>
                  <w:rPr>
                    <w:rFonts w:ascii="Cambria Math" w:eastAsia="Calibri" w:hAnsi="Cambria Math" w:cs="Times New Roman"/>
                    <w:kern w:val="0"/>
                    <w:sz w:val="22"/>
                    <w:szCs w:val="22"/>
                    <w14:ligatures w14:val="none"/>
                  </w:rPr>
                  <m:t>i</m:t>
                </m:r>
                <m:r>
                  <w:rPr>
                    <w:rFonts w:ascii="Cambria Math" w:eastAsia="Calibri" w:hAnsi="Cambria Math" w:cs="Times New Roman"/>
                    <w:kern w:val="0"/>
                    <w:sz w:val="22"/>
                    <w:szCs w:val="22"/>
                    <w14:ligatures w14:val="none"/>
                  </w:rPr>
                  <m:t>j</m:t>
                </m:r>
                <m:r>
                  <w:rPr>
                    <w:rFonts w:ascii="Cambria Math" w:eastAsia="Calibri" w:hAnsi="Cambria Math" w:cs="Times New Roman"/>
                    <w:kern w:val="0"/>
                    <w:sz w:val="22"/>
                    <w:szCs w:val="22"/>
                    <w14:ligatures w14:val="none"/>
                  </w:rPr>
                  <m:t>t</m:t>
                </m:r>
              </m:sub>
            </m:sSub>
          </m:e>
        </m:nary>
        <m:r>
          <w:rPr>
            <w:rFonts w:ascii="Cambria Math" w:eastAsia="Calibri" w:hAnsi="Cambria Math" w:cs="Times New Roman"/>
            <w:kern w:val="0"/>
            <w:sz w:val="22"/>
            <w:szCs w:val="22"/>
            <w14:ligatures w14:val="none"/>
          </w:rPr>
          <m:t>=</m:t>
        </m:r>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ST</m:t>
            </m:r>
          </m:e>
          <m:sub>
            <m:r>
              <w:rPr>
                <w:rFonts w:ascii="Cambria Math" w:eastAsia="Calibri" w:hAnsi="Cambria Math" w:cs="Times New Roman"/>
                <w:kern w:val="0"/>
                <w:sz w:val="22"/>
                <w:szCs w:val="22"/>
                <w14:ligatures w14:val="none"/>
              </w:rPr>
              <m:t>ij</m:t>
            </m:r>
          </m:sub>
        </m:sSub>
        <m:r>
          <w:rPr>
            <w:rFonts w:ascii="Cambria Math" w:eastAsia="Calibri" w:hAnsi="Cambria Math" w:cs="Times New Roman"/>
            <w:kern w:val="0"/>
            <w:sz w:val="22"/>
            <w:szCs w:val="22"/>
            <w14:ligatures w14:val="none"/>
          </w:rPr>
          <m:t>-</m:t>
        </m:r>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LT</m:t>
            </m:r>
          </m:e>
          <m:sub>
            <m:r>
              <w:rPr>
                <w:rFonts w:ascii="Cambria Math" w:eastAsia="Calibri" w:hAnsi="Cambria Math" w:cs="Times New Roman"/>
                <w:kern w:val="0"/>
                <w:sz w:val="22"/>
                <w:szCs w:val="22"/>
                <w14:ligatures w14:val="none"/>
              </w:rPr>
              <m:t>ksj</m:t>
            </m:r>
          </m:sub>
        </m:sSub>
      </m:oMath>
      <w:r w:rsidR="00451EC2">
        <w:rPr>
          <w:rFonts w:ascii="Times New Roman" w:eastAsia="Times New Roman" w:hAnsi="Times New Roman" w:cs="Times New Roman"/>
          <w:kern w:val="0"/>
          <w:sz w:val="22"/>
          <w:szCs w:val="22"/>
          <w14:ligatures w14:val="none"/>
        </w:rPr>
        <w:t xml:space="preserve">  </w:t>
      </w:r>
      <m:oMath>
        <m:r>
          <w:rPr>
            <w:rFonts w:ascii="Cambria Math" w:eastAsia="Calibri" w:hAnsi="Cambria Math" w:cs="Times New Roman"/>
            <w:kern w:val="0"/>
            <w:sz w:val="22"/>
            <w:szCs w:val="22"/>
            <w14:ligatures w14:val="none"/>
          </w:rPr>
          <m:t>∀k</m:t>
        </m:r>
        <m:r>
          <w:rPr>
            <w:rFonts w:ascii="Cambria Math" w:eastAsia="Times New Roman" w:hAnsi="Cambria Math" w:cs="Times New Roman"/>
            <w:kern w:val="0"/>
            <w:sz w:val="22"/>
            <w:szCs w:val="22"/>
            <w14:ligatures w14:val="none"/>
          </w:rPr>
          <m:t>∈R</m:t>
        </m:r>
        <m:r>
          <w:rPr>
            <w:rFonts w:ascii="Cambria Math" w:eastAsia="Times New Roman" w:hAnsi="Cambria Math" w:cs="Times New Roman"/>
            <w:kern w:val="0"/>
            <w:sz w:val="22"/>
            <w:szCs w:val="22"/>
            <w14:ligatures w14:val="none"/>
          </w:rPr>
          <m:t xml:space="preserve">, </m:t>
        </m:r>
        <m:r>
          <m:rPr>
            <m:sty m:val="p"/>
          </m:rPr>
          <w:rPr>
            <w:rFonts w:ascii="Cambria Math" w:eastAsia="Times New Roman" w:hAnsi="Cambria Math" w:cs="Times New Roman"/>
            <w:kern w:val="0"/>
            <w:sz w:val="22"/>
            <w:szCs w:val="22"/>
            <w14:ligatures w14:val="none"/>
          </w:rPr>
          <m:t xml:space="preserve"> </m:t>
        </m:r>
        <m:r>
          <w:rPr>
            <w:rFonts w:ascii="Cambria Math" w:eastAsia="Calibri" w:hAnsi="Cambria Math" w:cs="Times New Roman"/>
            <w:kern w:val="0"/>
            <w:sz w:val="22"/>
            <w:szCs w:val="22"/>
            <w14:ligatures w14:val="none"/>
          </w:rPr>
          <m:t>∀s</m:t>
        </m:r>
        <m:r>
          <w:rPr>
            <w:rFonts w:ascii="Cambria Math" w:eastAsia="Times New Roman" w:hAnsi="Cambria Math" w:cs="Times New Roman"/>
            <w:kern w:val="0"/>
            <w:sz w:val="22"/>
            <w:szCs w:val="22"/>
            <w14:ligatures w14:val="none"/>
          </w:rPr>
          <m:t>∈S</m:t>
        </m:r>
        <m:d>
          <m:dPr>
            <m:ctrlPr>
              <w:rPr>
                <w:rFonts w:ascii="Cambria Math" w:eastAsia="Times New Roman" w:hAnsi="Cambria Math" w:cs="Times New Roman"/>
                <w:i/>
                <w:kern w:val="0"/>
                <w:sz w:val="22"/>
                <w:szCs w:val="22"/>
                <w14:ligatures w14:val="none"/>
              </w:rPr>
            </m:ctrlPr>
          </m:dPr>
          <m:e>
            <m:r>
              <w:rPr>
                <w:rFonts w:ascii="Cambria Math" w:eastAsia="Times New Roman" w:hAnsi="Cambria Math" w:cs="Times New Roman"/>
                <w:kern w:val="0"/>
                <w:sz w:val="22"/>
                <w:szCs w:val="22"/>
                <w14:ligatures w14:val="none"/>
              </w:rPr>
              <m:t>k</m:t>
            </m:r>
          </m:e>
        </m:d>
        <m:r>
          <w:rPr>
            <w:rFonts w:ascii="Cambria Math" w:eastAsia="Times New Roman" w:hAnsi="Cambria Math" w:cs="Times New Roman"/>
            <w:kern w:val="0"/>
            <w:sz w:val="22"/>
            <w:szCs w:val="22"/>
            <w14:ligatures w14:val="none"/>
          </w:rPr>
          <m:t xml:space="preserve">,   </m:t>
        </m:r>
        <m:r>
          <w:rPr>
            <w:rFonts w:ascii="Cambria Math" w:eastAsia="Calibri" w:hAnsi="Cambria Math" w:cs="Times New Roman"/>
            <w:kern w:val="0"/>
            <w:sz w:val="22"/>
            <w:szCs w:val="22"/>
            <w14:ligatures w14:val="none"/>
          </w:rPr>
          <m:t>∀i</m:t>
        </m:r>
        <m:r>
          <w:rPr>
            <w:rFonts w:ascii="Cambria Math" w:eastAsia="Times New Roman" w:hAnsi="Cambria Math" w:cs="Times New Roman"/>
            <w:kern w:val="0"/>
            <w:sz w:val="22"/>
            <w:szCs w:val="22"/>
            <w14:ligatures w14:val="none"/>
          </w:rPr>
          <m:t>∈A</m:t>
        </m:r>
        <m:r>
          <w:rPr>
            <w:rFonts w:ascii="Cambria Math" w:eastAsia="Times New Roman" w:hAnsi="Cambria Math" w:cs="Times New Roman"/>
            <w:kern w:val="0"/>
            <w:sz w:val="22"/>
            <w:szCs w:val="22"/>
            <w14:ligatures w14:val="none"/>
          </w:rPr>
          <m:t>,</m:t>
        </m:r>
        <m:r>
          <w:rPr>
            <w:rFonts w:ascii="Cambria Math" w:eastAsia="Times New Roman" w:hAnsi="Cambria Math" w:cs="Times New Roman"/>
            <w:kern w:val="0"/>
            <w:sz w:val="22"/>
            <w:szCs w:val="22"/>
            <w14:ligatures w14:val="none"/>
          </w:rPr>
          <m:t xml:space="preserve"> </m:t>
        </m:r>
        <m:r>
          <w:rPr>
            <w:rFonts w:ascii="Cambria Math" w:eastAsia="Times New Roman" w:hAnsi="Cambria Math" w:cs="Times New Roman"/>
            <w:kern w:val="0"/>
            <w:sz w:val="22"/>
            <w:szCs w:val="22"/>
            <w14:ligatures w14:val="none"/>
          </w:rPr>
          <m:t xml:space="preserve">  </m:t>
        </m:r>
        <m:r>
          <w:rPr>
            <w:rFonts w:ascii="Cambria Math" w:eastAsia="Times New Roman" w:hAnsi="Cambria Math" w:cs="Times New Roman"/>
            <w:kern w:val="0"/>
            <w:sz w:val="22"/>
            <w:szCs w:val="22"/>
            <w14:ligatures w14:val="none"/>
          </w:rPr>
          <m:t>∀j∈</m:t>
        </m:r>
        <m:r>
          <w:rPr>
            <w:rFonts w:ascii="Cambria Math" w:eastAsia="Calibri" w:hAnsi="Cambria Math" w:cs="Times New Roman"/>
            <w:kern w:val="0"/>
            <w:sz w:val="22"/>
            <w:szCs w:val="22"/>
            <w14:ligatures w14:val="none"/>
          </w:rPr>
          <m:t>P</m:t>
        </m:r>
      </m:oMath>
      <w:r w:rsidR="00451EC2">
        <w:rPr>
          <w:rFonts w:ascii="Times New Roman" w:eastAsia="Times New Roman" w:hAnsi="Times New Roman" w:cs="Times New Roman"/>
          <w:kern w:val="0"/>
          <w:sz w:val="22"/>
          <w:szCs w:val="22"/>
          <w14:ligatures w14:val="none"/>
        </w:rPr>
        <w:t xml:space="preserve">                             (</w:t>
      </w:r>
      <w:r w:rsidR="00D145ED">
        <w:rPr>
          <w:rFonts w:ascii="Times New Roman" w:eastAsia="Times New Roman" w:hAnsi="Times New Roman" w:cs="Times New Roman"/>
          <w:kern w:val="0"/>
          <w:sz w:val="22"/>
          <w:szCs w:val="22"/>
          <w14:ligatures w14:val="none"/>
        </w:rPr>
        <w:t>8</w:t>
      </w:r>
      <w:r w:rsidR="00451EC2">
        <w:rPr>
          <w:rFonts w:ascii="Times New Roman" w:eastAsia="Times New Roman" w:hAnsi="Times New Roman" w:cs="Times New Roman"/>
          <w:kern w:val="0"/>
          <w:sz w:val="22"/>
          <w:szCs w:val="22"/>
          <w14:ligatures w14:val="none"/>
        </w:rPr>
        <w:t>)</w:t>
      </w:r>
    </w:p>
    <w:p w14:paraId="08E8974D" w14:textId="1CEA83CF" w:rsidR="00DD1A30" w:rsidRDefault="00DD1A30" w:rsidP="00DD1A30">
      <w:pPr>
        <w:spacing w:line="259" w:lineRule="auto"/>
        <w:jc w:val="right"/>
        <w:rPr>
          <w:rFonts w:ascii="Times New Roman" w:eastAsia="Times New Roman" w:hAnsi="Times New Roman" w:cs="Times New Roman"/>
          <w:kern w:val="0"/>
          <w:sz w:val="22"/>
          <w:szCs w:val="22"/>
          <w14:ligatures w14:val="none"/>
        </w:rPr>
      </w:pPr>
      <m:oMath>
        <m:nary>
          <m:naryPr>
            <m:chr m:val="∑"/>
            <m:limLoc m:val="subSup"/>
            <m:ctrlPr>
              <w:rPr>
                <w:rFonts w:ascii="Cambria Math" w:eastAsia="Calibri" w:hAnsi="Cambria Math" w:cs="Times New Roman"/>
                <w:i/>
                <w:kern w:val="0"/>
                <w:sz w:val="22"/>
                <w:szCs w:val="22"/>
                <w14:ligatures w14:val="none"/>
              </w:rPr>
            </m:ctrlPr>
          </m:naryPr>
          <m:sub>
            <m:r>
              <w:rPr>
                <w:rFonts w:ascii="Cambria Math" w:eastAsia="Calibri" w:hAnsi="Cambria Math" w:cs="Times New Roman"/>
                <w:kern w:val="0"/>
                <w:sz w:val="22"/>
                <w:szCs w:val="22"/>
                <w14:ligatures w14:val="none"/>
              </w:rPr>
              <m:t>t=0</m:t>
            </m:r>
          </m:sub>
          <m:sup>
            <m:r>
              <w:rPr>
                <w:rFonts w:ascii="Cambria Math" w:eastAsia="Calibri" w:hAnsi="Cambria Math" w:cs="Times New Roman"/>
                <w:kern w:val="0"/>
                <w:sz w:val="22"/>
                <w:szCs w:val="22"/>
                <w14:ligatures w14:val="none"/>
              </w:rPr>
              <m:t>t=T</m:t>
            </m:r>
          </m:sup>
          <m:e>
            <m:r>
              <w:rPr>
                <w:rFonts w:ascii="Cambria Math" w:eastAsia="Calibri" w:hAnsi="Cambria Math" w:cs="Times New Roman"/>
                <w:kern w:val="0"/>
                <w:sz w:val="22"/>
                <w:szCs w:val="22"/>
                <w14:ligatures w14:val="none"/>
              </w:rPr>
              <m:t>t</m:t>
            </m:r>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x</m:t>
                </m:r>
              </m:e>
              <m:sub>
                <m:r>
                  <w:rPr>
                    <w:rFonts w:ascii="Cambria Math" w:eastAsia="Calibri" w:hAnsi="Cambria Math" w:cs="Times New Roman"/>
                    <w:kern w:val="0"/>
                    <w:sz w:val="22"/>
                    <w:szCs w:val="22"/>
                    <w14:ligatures w14:val="none"/>
                  </w:rPr>
                  <m:t>ijt</m:t>
                </m:r>
              </m:sub>
            </m:sSub>
          </m:e>
        </m:nary>
        <m:r>
          <w:rPr>
            <w:rFonts w:ascii="Cambria Math" w:eastAsia="Calibri" w:hAnsi="Cambria Math" w:cs="Times New Roman"/>
            <w:kern w:val="0"/>
            <w:sz w:val="22"/>
            <w:szCs w:val="22"/>
            <w14:ligatures w14:val="none"/>
          </w:rPr>
          <m:t>=</m:t>
        </m:r>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ST</m:t>
            </m:r>
          </m:e>
          <m:sub>
            <m:r>
              <w:rPr>
                <w:rFonts w:ascii="Cambria Math" w:eastAsia="Calibri" w:hAnsi="Cambria Math" w:cs="Times New Roman"/>
                <w:kern w:val="0"/>
                <w:sz w:val="22"/>
                <w:szCs w:val="22"/>
                <w14:ligatures w14:val="none"/>
              </w:rPr>
              <m:t>ij</m:t>
            </m:r>
          </m:sub>
        </m:sSub>
      </m:oMath>
      <w:r>
        <w:rPr>
          <w:rFonts w:ascii="Times New Roman" w:eastAsia="Times New Roman" w:hAnsi="Times New Roman" w:cs="Times New Roman"/>
          <w:kern w:val="0"/>
          <w:sz w:val="22"/>
          <w:szCs w:val="22"/>
          <w14:ligatures w14:val="none"/>
        </w:rPr>
        <w:t xml:space="preserve">  </w:t>
      </w:r>
      <m:oMath>
        <m:r>
          <w:rPr>
            <w:rFonts w:ascii="Cambria Math" w:eastAsia="Times New Roman" w:hAnsi="Cambria Math" w:cs="Times New Roman"/>
            <w:kern w:val="0"/>
            <w:sz w:val="22"/>
            <w:szCs w:val="22"/>
            <w14:ligatures w14:val="none"/>
          </w:rPr>
          <m:t xml:space="preserve"> </m:t>
        </m:r>
        <m:r>
          <m:rPr>
            <m:sty m:val="p"/>
          </m:rPr>
          <w:rPr>
            <w:rFonts w:ascii="Cambria Math" w:eastAsia="Times New Roman" w:hAnsi="Cambria Math" w:cs="Times New Roman"/>
            <w:kern w:val="0"/>
            <w:sz w:val="22"/>
            <w:szCs w:val="22"/>
            <w14:ligatures w14:val="none"/>
          </w:rPr>
          <m:t xml:space="preserve"> </m:t>
        </m:r>
        <m:r>
          <w:rPr>
            <w:rFonts w:ascii="Cambria Math" w:eastAsia="Calibri" w:hAnsi="Cambria Math" w:cs="Times New Roman"/>
            <w:kern w:val="0"/>
            <w:sz w:val="22"/>
            <w:szCs w:val="22"/>
            <w14:ligatures w14:val="none"/>
          </w:rPr>
          <m:t>∀i</m:t>
        </m:r>
        <m:r>
          <w:rPr>
            <w:rFonts w:ascii="Cambria Math" w:eastAsia="Times New Roman" w:hAnsi="Cambria Math" w:cs="Times New Roman"/>
            <w:kern w:val="0"/>
            <w:sz w:val="22"/>
            <w:szCs w:val="22"/>
            <w14:ligatures w14:val="none"/>
          </w:rPr>
          <m:t>∈A</m:t>
        </m:r>
        <m:r>
          <w:rPr>
            <w:rFonts w:ascii="Cambria Math" w:eastAsia="Times New Roman" w:hAnsi="Cambria Math" w:cs="Times New Roman"/>
            <w:kern w:val="0"/>
            <w:sz w:val="22"/>
            <w:szCs w:val="22"/>
            <w14:ligatures w14:val="none"/>
          </w:rPr>
          <m:t>,</m:t>
        </m:r>
        <m:r>
          <w:rPr>
            <w:rFonts w:ascii="Cambria Math" w:eastAsia="Times New Roman" w:hAnsi="Cambria Math" w:cs="Times New Roman"/>
            <w:kern w:val="0"/>
            <w:sz w:val="22"/>
            <w:szCs w:val="22"/>
            <w14:ligatures w14:val="none"/>
          </w:rPr>
          <m:t xml:space="preserve"> </m:t>
        </m:r>
        <m:r>
          <w:rPr>
            <w:rFonts w:ascii="Cambria Math" w:eastAsia="Times New Roman" w:hAnsi="Cambria Math" w:cs="Times New Roman"/>
            <w:kern w:val="0"/>
            <w:sz w:val="22"/>
            <w:szCs w:val="22"/>
            <w14:ligatures w14:val="none"/>
          </w:rPr>
          <m:t xml:space="preserve">  </m:t>
        </m:r>
        <m:r>
          <w:rPr>
            <w:rFonts w:ascii="Cambria Math" w:eastAsia="Times New Roman" w:hAnsi="Cambria Math" w:cs="Times New Roman"/>
            <w:kern w:val="0"/>
            <w:sz w:val="22"/>
            <w:szCs w:val="22"/>
            <w14:ligatures w14:val="none"/>
          </w:rPr>
          <m:t>∀j∈</m:t>
        </m:r>
        <m:r>
          <w:rPr>
            <w:rFonts w:ascii="Cambria Math" w:eastAsia="Calibri" w:hAnsi="Cambria Math" w:cs="Times New Roman"/>
            <w:kern w:val="0"/>
            <w:sz w:val="22"/>
            <w:szCs w:val="22"/>
            <w14:ligatures w14:val="none"/>
          </w:rPr>
          <m:t>P</m:t>
        </m:r>
      </m:oMath>
      <w:r>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 xml:space="preserve">      (</w:t>
      </w:r>
      <w:r w:rsidR="00D145ED">
        <w:rPr>
          <w:rFonts w:ascii="Times New Roman" w:eastAsia="Times New Roman" w:hAnsi="Times New Roman" w:cs="Times New Roman"/>
          <w:kern w:val="0"/>
          <w:sz w:val="22"/>
          <w:szCs w:val="22"/>
          <w14:ligatures w14:val="none"/>
        </w:rPr>
        <w:t>9</w:t>
      </w:r>
      <w:r>
        <w:rPr>
          <w:rFonts w:ascii="Times New Roman" w:eastAsia="Times New Roman" w:hAnsi="Times New Roman" w:cs="Times New Roman"/>
          <w:kern w:val="0"/>
          <w:sz w:val="22"/>
          <w:szCs w:val="22"/>
          <w14:ligatures w14:val="none"/>
        </w:rPr>
        <w:t>)</w:t>
      </w:r>
    </w:p>
    <w:p w14:paraId="7ECD1522" w14:textId="531C3E7D" w:rsidR="00DD1A30" w:rsidRDefault="00DD1A30" w:rsidP="00DD1A30">
      <w:pPr>
        <w:spacing w:line="259" w:lineRule="auto"/>
        <w:rPr>
          <w:rFonts w:ascii="Times New Roman" w:eastAsia="Times New Roman" w:hAnsi="Times New Roman" w:cs="Times New Roman"/>
          <w:kern w:val="0"/>
          <w:sz w:val="22"/>
          <w:szCs w:val="22"/>
          <w14:ligatures w14:val="none"/>
        </w:rPr>
      </w:pPr>
      <w:r w:rsidRPr="003D3C46">
        <w:rPr>
          <w:rFonts w:ascii="Times New Roman" w:eastAsia="Times New Roman" w:hAnsi="Times New Roman" w:cs="Times New Roman"/>
          <w:kern w:val="0"/>
          <w:sz w:val="22"/>
          <w:szCs w:val="22"/>
          <w14:ligatures w14:val="none"/>
        </w:rPr>
        <w:t>Constraint</w:t>
      </w:r>
      <w:r>
        <w:rPr>
          <w:rFonts w:ascii="Times New Roman" w:eastAsia="Times New Roman" w:hAnsi="Times New Roman" w:cs="Times New Roman"/>
          <w:kern w:val="0"/>
          <w:sz w:val="22"/>
          <w:szCs w:val="22"/>
          <w14:ligatures w14:val="none"/>
        </w:rPr>
        <w:t>s</w:t>
      </w:r>
      <w:r w:rsidRPr="003D3C46">
        <w:rPr>
          <w:rFonts w:ascii="Times New Roman" w:eastAsia="Times New Roman" w:hAnsi="Times New Roman" w:cs="Times New Roman"/>
          <w:kern w:val="0"/>
          <w:sz w:val="22"/>
          <w:szCs w:val="22"/>
          <w14:ligatures w14:val="none"/>
        </w:rPr>
        <w:t xml:space="preserve"> (</w:t>
      </w:r>
      <w:r w:rsidR="00D145ED">
        <w:rPr>
          <w:rFonts w:ascii="Times New Roman" w:eastAsia="Times New Roman" w:hAnsi="Times New Roman" w:cs="Times New Roman"/>
          <w:kern w:val="0"/>
          <w:sz w:val="22"/>
          <w:szCs w:val="22"/>
          <w14:ligatures w14:val="none"/>
        </w:rPr>
        <w:t>8</w:t>
      </w:r>
      <w:r w:rsidRPr="003D3C46">
        <w:rPr>
          <w:rFonts w:ascii="Times New Roman" w:eastAsia="Times New Roman" w:hAnsi="Times New Roman" w:cs="Times New Roman"/>
          <w:kern w:val="0"/>
          <w:sz w:val="22"/>
          <w:szCs w:val="22"/>
          <w14:ligatures w14:val="none"/>
        </w:rPr>
        <w:t>)</w:t>
      </w:r>
      <w:r>
        <w:rPr>
          <w:rFonts w:ascii="Times New Roman" w:eastAsia="Times New Roman" w:hAnsi="Times New Roman" w:cs="Times New Roman"/>
          <w:kern w:val="0"/>
          <w:sz w:val="22"/>
          <w:szCs w:val="22"/>
          <w14:ligatures w14:val="none"/>
        </w:rPr>
        <w:t xml:space="preserve"> and (</w:t>
      </w:r>
      <w:r w:rsidR="00D145ED">
        <w:rPr>
          <w:rFonts w:ascii="Times New Roman" w:eastAsia="Times New Roman" w:hAnsi="Times New Roman" w:cs="Times New Roman"/>
          <w:kern w:val="0"/>
          <w:sz w:val="22"/>
          <w:szCs w:val="22"/>
          <w14:ligatures w14:val="none"/>
        </w:rPr>
        <w:t>9</w:t>
      </w:r>
      <w:r>
        <w:rPr>
          <w:rFonts w:ascii="Times New Roman" w:eastAsia="Times New Roman" w:hAnsi="Times New Roman" w:cs="Times New Roman"/>
          <w:kern w:val="0"/>
          <w:sz w:val="22"/>
          <w:szCs w:val="22"/>
          <w14:ligatures w14:val="none"/>
        </w:rPr>
        <w:t>)</w:t>
      </w:r>
      <w:r>
        <w:rPr>
          <w:rFonts w:ascii="Times New Roman" w:eastAsia="Times New Roman" w:hAnsi="Times New Roman" w:cs="Times New Roman"/>
          <w:kern w:val="0"/>
          <w:sz w:val="22"/>
          <w:szCs w:val="22"/>
          <w14:ligatures w14:val="none"/>
        </w:rPr>
        <w:t xml:space="preserve"> set the relationship between </w:t>
      </w:r>
      <w:r w:rsidR="006D15FD">
        <w:rPr>
          <w:rFonts w:ascii="Times New Roman" w:eastAsia="Times New Roman" w:hAnsi="Times New Roman" w:cs="Times New Roman"/>
          <w:kern w:val="0"/>
          <w:sz w:val="22"/>
          <w:szCs w:val="22"/>
          <w14:ligatures w14:val="none"/>
        </w:rPr>
        <w:t xml:space="preserve">the </w:t>
      </w:r>
      <w:r>
        <w:rPr>
          <w:rFonts w:ascii="Times New Roman" w:eastAsia="Times New Roman" w:hAnsi="Times New Roman" w:cs="Times New Roman"/>
          <w:kern w:val="0"/>
          <w:sz w:val="22"/>
          <w:szCs w:val="22"/>
          <w14:ligatures w14:val="none"/>
        </w:rPr>
        <w:t xml:space="preserve">binary and </w:t>
      </w:r>
      <w:r w:rsidR="006D15FD">
        <w:rPr>
          <w:rFonts w:ascii="Times New Roman" w:eastAsia="Times New Roman" w:hAnsi="Times New Roman" w:cs="Times New Roman"/>
          <w:kern w:val="0"/>
          <w:sz w:val="22"/>
          <w:szCs w:val="22"/>
          <w14:ligatures w14:val="none"/>
        </w:rPr>
        <w:t xml:space="preserve">the </w:t>
      </w:r>
      <w:r>
        <w:rPr>
          <w:rFonts w:ascii="Times New Roman" w:eastAsia="Times New Roman" w:hAnsi="Times New Roman" w:cs="Times New Roman"/>
          <w:kern w:val="0"/>
          <w:sz w:val="22"/>
          <w:szCs w:val="22"/>
          <w14:ligatures w14:val="none"/>
        </w:rPr>
        <w:t>continues variables</w:t>
      </w:r>
      <w:r w:rsidRPr="003D3C46">
        <w:rPr>
          <w:rFonts w:ascii="Times New Roman" w:eastAsia="Times New Roman" w:hAnsi="Times New Roman" w:cs="Times New Roman"/>
          <w:kern w:val="0"/>
          <w:sz w:val="22"/>
          <w:szCs w:val="22"/>
          <w14:ligatures w14:val="none"/>
        </w:rPr>
        <w:t>.</w:t>
      </w:r>
    </w:p>
    <w:p w14:paraId="7090375F" w14:textId="0A89B906" w:rsidR="003B544A" w:rsidRPr="003B544A" w:rsidRDefault="003B544A" w:rsidP="003B544A">
      <w:pPr>
        <w:spacing w:line="259" w:lineRule="auto"/>
        <w:jc w:val="right"/>
        <w:rPr>
          <w:rFonts w:ascii="Times New Roman" w:eastAsia="Times New Roman" w:hAnsi="Times New Roman" w:cs="Times New Roman"/>
          <w:kern w:val="0"/>
          <w:sz w:val="22"/>
          <w:szCs w:val="22"/>
          <w14:ligatures w14:val="none"/>
        </w:rPr>
      </w:pPr>
      <m:oMath>
        <m:nary>
          <m:naryPr>
            <m:chr m:val="∑"/>
            <m:limLoc m:val="subSup"/>
            <m:ctrlPr>
              <w:rPr>
                <w:rFonts w:ascii="Cambria Math" w:eastAsia="Calibri" w:hAnsi="Cambria Math" w:cs="Times New Roman"/>
                <w:i/>
                <w:kern w:val="0"/>
                <w:sz w:val="22"/>
                <w:szCs w:val="22"/>
                <w14:ligatures w14:val="none"/>
              </w:rPr>
            </m:ctrlPr>
          </m:naryPr>
          <m:sub>
            <m:r>
              <w:rPr>
                <w:rFonts w:ascii="Cambria Math" w:eastAsia="Calibri" w:hAnsi="Cambria Math" w:cs="Times New Roman"/>
                <w:kern w:val="0"/>
                <w:sz w:val="22"/>
                <w:szCs w:val="22"/>
                <w14:ligatures w14:val="none"/>
              </w:rPr>
              <m:t>t=0</m:t>
            </m:r>
          </m:sub>
          <m:sup>
            <m:r>
              <w:rPr>
                <w:rFonts w:ascii="Cambria Math" w:eastAsia="Calibri" w:hAnsi="Cambria Math" w:cs="Times New Roman"/>
                <w:kern w:val="0"/>
                <w:sz w:val="22"/>
                <w:szCs w:val="22"/>
                <w14:ligatures w14:val="none"/>
              </w:rPr>
              <m:t>t=T</m:t>
            </m:r>
          </m:sup>
          <m:e>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x</m:t>
                </m:r>
              </m:e>
              <m:sub>
                <m:r>
                  <w:rPr>
                    <w:rFonts w:ascii="Cambria Math" w:eastAsia="Calibri" w:hAnsi="Cambria Math" w:cs="Times New Roman"/>
                    <w:kern w:val="0"/>
                    <w:sz w:val="22"/>
                    <w:szCs w:val="22"/>
                    <w14:ligatures w14:val="none"/>
                  </w:rPr>
                  <m:t>ijt</m:t>
                </m:r>
              </m:sub>
            </m:sSub>
          </m:e>
        </m:nary>
        <m:r>
          <w:rPr>
            <w:rFonts w:ascii="Cambria Math" w:eastAsia="Calibri" w:hAnsi="Cambria Math" w:cs="Times New Roman"/>
            <w:kern w:val="0"/>
            <w:sz w:val="22"/>
            <w:szCs w:val="22"/>
            <w14:ligatures w14:val="none"/>
          </w:rPr>
          <m:t xml:space="preserve">=1 </m:t>
        </m:r>
      </m:oMath>
      <w:r w:rsidRPr="003B544A">
        <w:rPr>
          <w:rFonts w:ascii="Times New Roman" w:eastAsia="Times New Roman" w:hAnsi="Times New Roman" w:cs="Times New Roman"/>
          <w:kern w:val="0"/>
          <w:sz w:val="22"/>
          <w:szCs w:val="22"/>
          <w14:ligatures w14:val="none"/>
        </w:rPr>
        <w:t xml:space="preserve">  </w:t>
      </w:r>
      <m:oMath>
        <m:r>
          <w:rPr>
            <w:rFonts w:ascii="Cambria Math" w:eastAsia="Calibri" w:hAnsi="Cambria Math" w:cs="Times New Roman"/>
            <w:kern w:val="0"/>
            <w:sz w:val="22"/>
            <w:szCs w:val="22"/>
            <w14:ligatures w14:val="none"/>
          </w:rPr>
          <m:t>∀i</m:t>
        </m:r>
        <m:r>
          <w:rPr>
            <w:rFonts w:ascii="Cambria Math" w:eastAsia="Times New Roman" w:hAnsi="Cambria Math" w:cs="Times New Roman"/>
            <w:kern w:val="0"/>
            <w:sz w:val="22"/>
            <w:szCs w:val="22"/>
            <w14:ligatures w14:val="none"/>
          </w:rPr>
          <m:t>∈A</m:t>
        </m:r>
        <m:r>
          <w:rPr>
            <w:rFonts w:ascii="Cambria Math" w:eastAsia="Times New Roman" w:hAnsi="Cambria Math" w:cs="Times New Roman"/>
            <w:kern w:val="0"/>
            <w:sz w:val="22"/>
            <w:szCs w:val="22"/>
            <w14:ligatures w14:val="none"/>
          </w:rPr>
          <m:t xml:space="preserve">  </m:t>
        </m:r>
        <m:r>
          <w:rPr>
            <w:rFonts w:ascii="Cambria Math" w:eastAsia="Times New Roman" w:hAnsi="Cambria Math" w:cs="Times New Roman"/>
            <w:kern w:val="0"/>
            <w:sz w:val="22"/>
            <w:szCs w:val="22"/>
            <w14:ligatures w14:val="none"/>
          </w:rPr>
          <m:t xml:space="preserve"> ∀j∈</m:t>
        </m:r>
        <m:r>
          <w:rPr>
            <w:rFonts w:ascii="Cambria Math" w:eastAsia="Calibri" w:hAnsi="Cambria Math" w:cs="Times New Roman"/>
            <w:kern w:val="0"/>
            <w:sz w:val="22"/>
            <w:szCs w:val="22"/>
            <w14:ligatures w14:val="none"/>
          </w:rPr>
          <m:t>P</m:t>
        </m:r>
      </m:oMath>
      <w:r w:rsidRPr="003B544A">
        <w:rPr>
          <w:rFonts w:ascii="Times New Roman" w:eastAsia="Times New Roman" w:hAnsi="Times New Roman" w:cs="Times New Roman"/>
          <w:kern w:val="0"/>
          <w:sz w:val="22"/>
          <w:szCs w:val="22"/>
          <w14:ligatures w14:val="none"/>
        </w:rPr>
        <w:t xml:space="preserve">               </w:t>
      </w:r>
      <w:r w:rsidR="006C586E">
        <w:rPr>
          <w:rFonts w:ascii="Times New Roman" w:eastAsia="Times New Roman" w:hAnsi="Times New Roman" w:cs="Times New Roman"/>
          <w:kern w:val="0"/>
          <w:sz w:val="22"/>
          <w:szCs w:val="22"/>
          <w14:ligatures w14:val="none"/>
        </w:rPr>
        <w:t xml:space="preserve">                     </w:t>
      </w:r>
      <w:r w:rsidRPr="003B544A">
        <w:rPr>
          <w:rFonts w:ascii="Times New Roman" w:eastAsia="Times New Roman" w:hAnsi="Times New Roman" w:cs="Times New Roman"/>
          <w:kern w:val="0"/>
          <w:sz w:val="22"/>
          <w:szCs w:val="22"/>
          <w14:ligatures w14:val="none"/>
        </w:rPr>
        <w:t xml:space="preserve">                  (1</w:t>
      </w:r>
      <w:r w:rsidR="00D145ED">
        <w:rPr>
          <w:rFonts w:ascii="Times New Roman" w:eastAsia="Times New Roman" w:hAnsi="Times New Roman" w:cs="Times New Roman"/>
          <w:kern w:val="0"/>
          <w:sz w:val="22"/>
          <w:szCs w:val="22"/>
          <w14:ligatures w14:val="none"/>
        </w:rPr>
        <w:t>0</w:t>
      </w:r>
      <w:r w:rsidRPr="003B544A">
        <w:rPr>
          <w:rFonts w:ascii="Times New Roman" w:eastAsia="Times New Roman" w:hAnsi="Times New Roman" w:cs="Times New Roman"/>
          <w:kern w:val="0"/>
          <w:sz w:val="22"/>
          <w:szCs w:val="22"/>
          <w14:ligatures w14:val="none"/>
        </w:rPr>
        <w:t>)</w:t>
      </w:r>
    </w:p>
    <w:p w14:paraId="67A91CF6" w14:textId="30C64590" w:rsidR="003B544A" w:rsidRPr="003B544A" w:rsidRDefault="003B544A" w:rsidP="003B544A">
      <w:pPr>
        <w:spacing w:line="259" w:lineRule="auto"/>
        <w:rPr>
          <w:rFonts w:ascii="Cambria Math" w:eastAsia="Calibri" w:hAnsi="Cambria Math" w:cs="Times New Roman"/>
          <w:kern w:val="0"/>
          <w:sz w:val="22"/>
          <w:szCs w:val="22"/>
          <w14:ligatures w14:val="none"/>
        </w:rPr>
      </w:pPr>
      <w:r w:rsidRPr="003B544A">
        <w:rPr>
          <w:rFonts w:ascii="Times New Roman" w:eastAsia="Times New Roman" w:hAnsi="Times New Roman" w:cs="Times New Roman"/>
          <w:kern w:val="0"/>
          <w:sz w:val="22"/>
          <w:szCs w:val="22"/>
          <w14:ligatures w14:val="none"/>
        </w:rPr>
        <w:t>Constraint</w:t>
      </w:r>
      <w:r w:rsidRPr="003B544A">
        <w:rPr>
          <w:rFonts w:ascii="Cambria Math" w:eastAsia="Calibri" w:hAnsi="Cambria Math" w:cs="Times New Roman"/>
          <w:kern w:val="0"/>
          <w:sz w:val="22"/>
          <w:szCs w:val="22"/>
          <w14:ligatures w14:val="none"/>
        </w:rPr>
        <w:t xml:space="preserve"> (1</w:t>
      </w:r>
      <w:r w:rsidR="00D145ED">
        <w:rPr>
          <w:rFonts w:ascii="Cambria Math" w:eastAsia="Calibri" w:hAnsi="Cambria Math" w:cs="Times New Roman"/>
          <w:kern w:val="0"/>
          <w:sz w:val="22"/>
          <w:szCs w:val="22"/>
          <w14:ligatures w14:val="none"/>
        </w:rPr>
        <w:t>0</w:t>
      </w:r>
      <w:r w:rsidRPr="003B544A">
        <w:rPr>
          <w:rFonts w:ascii="Cambria Math" w:eastAsia="Calibri" w:hAnsi="Cambria Math" w:cs="Times New Roman"/>
          <w:kern w:val="0"/>
          <w:sz w:val="22"/>
          <w:szCs w:val="22"/>
          <w14:ligatures w14:val="none"/>
        </w:rPr>
        <w:t>) states that an activity can start only once.</w:t>
      </w:r>
    </w:p>
    <w:p w14:paraId="5DC90778" w14:textId="6FC5C637" w:rsidR="003B544A" w:rsidRPr="003B544A" w:rsidRDefault="00C44C76" w:rsidP="003B544A">
      <w:pPr>
        <w:spacing w:line="259" w:lineRule="auto"/>
        <w:jc w:val="right"/>
        <w:rPr>
          <w:rFonts w:ascii="Times New Roman" w:eastAsia="Times New Roman" w:hAnsi="Times New Roman" w:cs="Times New Roman"/>
          <w:kern w:val="0"/>
          <w:sz w:val="22"/>
          <w:szCs w:val="22"/>
          <w14:ligatures w14:val="none"/>
        </w:rPr>
      </w:pPr>
      <m:oMath>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rPr>
              <m:t>y</m:t>
            </m:r>
          </m:e>
          <m:sub>
            <m:r>
              <w:rPr>
                <w:rFonts w:ascii="Cambria Math" w:eastAsia="Calibri" w:hAnsi="Cambria Math" w:cs="Times New Roman"/>
                <w:kern w:val="0"/>
                <w:sz w:val="22"/>
                <w:szCs w:val="22"/>
                <w14:ligatures w14:val="none"/>
              </w:rPr>
              <m:t>k</m:t>
            </m:r>
            <m:r>
              <w:rPr>
                <w:rFonts w:ascii="Cambria Math" w:eastAsia="Calibri" w:hAnsi="Cambria Math" w:cs="Times New Roman"/>
              </w:rPr>
              <m:t>s</m:t>
            </m:r>
            <m:r>
              <w:rPr>
                <w:rFonts w:ascii="Cambria Math" w:eastAsia="Calibri" w:hAnsi="Cambria Math" w:cs="Times New Roman"/>
                <w:kern w:val="0"/>
                <w:sz w:val="22"/>
                <w:szCs w:val="22"/>
                <w14:ligatures w14:val="none"/>
              </w:rPr>
              <m:t>i</m:t>
            </m:r>
            <m:r>
              <w:rPr>
                <w:rFonts w:ascii="Cambria Math" w:eastAsia="Calibri" w:hAnsi="Cambria Math" w:cs="Times New Roman"/>
                <w:kern w:val="0"/>
                <w:sz w:val="22"/>
                <w:szCs w:val="22"/>
                <w14:ligatures w14:val="none"/>
              </w:rPr>
              <m:t>j</m:t>
            </m:r>
            <m:r>
              <w:rPr>
                <w:rFonts w:ascii="Cambria Math" w:eastAsia="Calibri" w:hAnsi="Cambria Math" w:cs="Times New Roman"/>
                <w:kern w:val="0"/>
                <w:sz w:val="22"/>
                <w:szCs w:val="22"/>
                <w14:ligatures w14:val="none"/>
              </w:rPr>
              <m:t>t</m:t>
            </m:r>
          </m:sub>
        </m:sSub>
        <m:r>
          <w:rPr>
            <w:rFonts w:ascii="Cambria Math" w:eastAsia="Calibri" w:hAnsi="Cambria Math" w:cs="Times New Roman"/>
            <w:kern w:val="0"/>
            <w:sz w:val="22"/>
            <w:szCs w:val="22"/>
            <w14:ligatures w14:val="none"/>
          </w:rPr>
          <m:t>≤</m:t>
        </m:r>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z</m:t>
            </m:r>
          </m:e>
          <m:sub>
            <m:r>
              <w:rPr>
                <w:rFonts w:ascii="Cambria Math" w:eastAsia="Calibri" w:hAnsi="Cambria Math" w:cs="Times New Roman"/>
                <w:kern w:val="0"/>
                <w:sz w:val="22"/>
                <w:szCs w:val="22"/>
                <w14:ligatures w14:val="none"/>
              </w:rPr>
              <m:t>k</m:t>
            </m:r>
            <m:r>
              <w:rPr>
                <w:rFonts w:ascii="Cambria Math" w:eastAsia="Calibri" w:hAnsi="Cambria Math" w:cs="Times New Roman"/>
                <w:kern w:val="0"/>
                <w:sz w:val="22"/>
                <w:szCs w:val="22"/>
                <w14:ligatures w14:val="none"/>
              </w:rPr>
              <m:t>i</m:t>
            </m:r>
            <m:r>
              <w:rPr>
                <w:rFonts w:ascii="Cambria Math" w:eastAsia="Calibri" w:hAnsi="Cambria Math" w:cs="Times New Roman"/>
                <w:kern w:val="0"/>
                <w:sz w:val="22"/>
                <w:szCs w:val="22"/>
                <w14:ligatures w14:val="none"/>
              </w:rPr>
              <m:t>j</m:t>
            </m:r>
            <m:r>
              <w:rPr>
                <w:rFonts w:ascii="Cambria Math" w:eastAsia="Calibri" w:hAnsi="Cambria Math" w:cs="Times New Roman"/>
                <w:kern w:val="0"/>
                <w:sz w:val="22"/>
                <w:szCs w:val="22"/>
                <w14:ligatures w14:val="none"/>
              </w:rPr>
              <m:t>t</m:t>
            </m:r>
          </m:sub>
        </m:sSub>
        <m:r>
          <w:rPr>
            <w:rFonts w:ascii="Cambria Math" w:eastAsia="Calibri" w:hAnsi="Cambria Math" w:cs="Times New Roman"/>
            <w:kern w:val="0"/>
            <w:sz w:val="22"/>
            <w:szCs w:val="22"/>
            <w14:ligatures w14:val="none"/>
          </w:rPr>
          <m:t xml:space="preserve"> </m:t>
        </m:r>
      </m:oMath>
      <w:r w:rsidR="003B544A" w:rsidRPr="003B544A">
        <w:rPr>
          <w:rFonts w:ascii="Times New Roman" w:eastAsia="Times New Roman" w:hAnsi="Times New Roman" w:cs="Times New Roman"/>
          <w:kern w:val="0"/>
          <w:sz w:val="22"/>
          <w:szCs w:val="22"/>
          <w14:ligatures w14:val="none"/>
        </w:rPr>
        <w:t xml:space="preserve">   </w:t>
      </w:r>
      <m:oMath>
        <m:r>
          <w:rPr>
            <w:rFonts w:ascii="Cambria Math" w:eastAsia="Calibri" w:hAnsi="Cambria Math" w:cs="Times New Roman"/>
            <w:kern w:val="0"/>
            <w:sz w:val="22"/>
            <w:szCs w:val="22"/>
            <w14:ligatures w14:val="none"/>
          </w:rPr>
          <m:t>∀k</m:t>
        </m:r>
        <m:r>
          <w:rPr>
            <w:rFonts w:ascii="Cambria Math" w:eastAsia="Times New Roman" w:hAnsi="Cambria Math" w:cs="Times New Roman"/>
            <w:kern w:val="0"/>
            <w:sz w:val="22"/>
            <w:szCs w:val="22"/>
            <w14:ligatures w14:val="none"/>
          </w:rPr>
          <m:t>∈R</m:t>
        </m:r>
        <m:r>
          <w:rPr>
            <w:rFonts w:ascii="Cambria Math" w:eastAsia="Times New Roman" w:hAnsi="Cambria Math" w:cs="Times New Roman"/>
            <w:kern w:val="0"/>
            <w:sz w:val="22"/>
            <w:szCs w:val="22"/>
            <w14:ligatures w14:val="none"/>
          </w:rPr>
          <m:t xml:space="preserve">, </m:t>
        </m:r>
        <m:r>
          <w:rPr>
            <w:rFonts w:ascii="Cambria Math" w:eastAsia="Calibri" w:hAnsi="Cambria Math" w:cs="Times New Roman"/>
            <w:kern w:val="0"/>
            <w:sz w:val="22"/>
            <w:szCs w:val="22"/>
            <w14:ligatures w14:val="none"/>
          </w:rPr>
          <m:t>∀s</m:t>
        </m:r>
        <m:r>
          <w:rPr>
            <w:rFonts w:ascii="Cambria Math" w:eastAsia="Times New Roman" w:hAnsi="Cambria Math" w:cs="Times New Roman"/>
            <w:kern w:val="0"/>
            <w:sz w:val="22"/>
            <w:szCs w:val="22"/>
            <w14:ligatures w14:val="none"/>
          </w:rPr>
          <m:t>∈S</m:t>
        </m:r>
        <m:d>
          <m:dPr>
            <m:ctrlPr>
              <w:rPr>
                <w:rFonts w:ascii="Cambria Math" w:eastAsia="Times New Roman" w:hAnsi="Cambria Math" w:cs="Times New Roman"/>
                <w:i/>
                <w:kern w:val="0"/>
                <w:sz w:val="22"/>
                <w:szCs w:val="22"/>
                <w14:ligatures w14:val="none"/>
              </w:rPr>
            </m:ctrlPr>
          </m:dPr>
          <m:e>
            <m:r>
              <w:rPr>
                <w:rFonts w:ascii="Cambria Math" w:eastAsia="Times New Roman" w:hAnsi="Cambria Math" w:cs="Times New Roman"/>
                <w:kern w:val="0"/>
                <w:sz w:val="22"/>
                <w:szCs w:val="22"/>
                <w14:ligatures w14:val="none"/>
              </w:rPr>
              <m:t>k</m:t>
            </m:r>
          </m:e>
        </m:d>
        <m:r>
          <w:rPr>
            <w:rFonts w:ascii="Cambria Math" w:eastAsia="Times New Roman" w:hAnsi="Cambria Math" w:cs="Times New Roman"/>
            <w:kern w:val="0"/>
            <w:sz w:val="22"/>
            <w:szCs w:val="22"/>
            <w14:ligatures w14:val="none"/>
          </w:rPr>
          <m:t xml:space="preserve">, </m:t>
        </m:r>
        <m:r>
          <m:rPr>
            <m:sty m:val="p"/>
          </m:rPr>
          <w:rPr>
            <w:rFonts w:ascii="Cambria Math" w:eastAsia="Times New Roman" w:hAnsi="Cambria Math" w:cs="Times New Roman"/>
            <w:kern w:val="0"/>
            <w:sz w:val="22"/>
            <w:szCs w:val="22"/>
            <w14:ligatures w14:val="none"/>
          </w:rPr>
          <m:t xml:space="preserve"> </m:t>
        </m:r>
        <m:r>
          <w:rPr>
            <w:rFonts w:ascii="Cambria Math" w:eastAsia="Calibri" w:hAnsi="Cambria Math" w:cs="Times New Roman"/>
            <w:kern w:val="0"/>
            <w:sz w:val="22"/>
            <w:szCs w:val="22"/>
            <w14:ligatures w14:val="none"/>
          </w:rPr>
          <m:t>∀i</m:t>
        </m:r>
        <m:r>
          <w:rPr>
            <w:rFonts w:ascii="Cambria Math" w:eastAsia="Times New Roman" w:hAnsi="Cambria Math" w:cs="Times New Roman"/>
            <w:kern w:val="0"/>
            <w:sz w:val="22"/>
            <w:szCs w:val="22"/>
            <w14:ligatures w14:val="none"/>
          </w:rPr>
          <m:t>∈A</m:t>
        </m:r>
        <m:r>
          <w:rPr>
            <w:rFonts w:ascii="Cambria Math" w:eastAsia="Times New Roman" w:hAnsi="Cambria Math" w:cs="Times New Roman"/>
            <w:kern w:val="0"/>
            <w:sz w:val="22"/>
            <w:szCs w:val="22"/>
            <w14:ligatures w14:val="none"/>
          </w:rPr>
          <m:t>,</m:t>
        </m:r>
        <m:r>
          <w:rPr>
            <w:rFonts w:ascii="Cambria Math" w:eastAsia="Times New Roman" w:hAnsi="Cambria Math" w:cs="Times New Roman"/>
            <w:kern w:val="0"/>
            <w:sz w:val="22"/>
            <w:szCs w:val="22"/>
            <w14:ligatures w14:val="none"/>
          </w:rPr>
          <m:t xml:space="preserve"> </m:t>
        </m:r>
        <m:r>
          <w:rPr>
            <w:rFonts w:ascii="Cambria Math" w:eastAsia="Times New Roman" w:hAnsi="Cambria Math" w:cs="Times New Roman"/>
            <w:kern w:val="0"/>
            <w:sz w:val="22"/>
            <w:szCs w:val="22"/>
            <w14:ligatures w14:val="none"/>
          </w:rPr>
          <m:t xml:space="preserve"> </m:t>
        </m:r>
        <m:r>
          <w:rPr>
            <w:rFonts w:ascii="Cambria Math" w:eastAsia="Times New Roman" w:hAnsi="Cambria Math" w:cs="Times New Roman"/>
            <w:kern w:val="0"/>
            <w:sz w:val="22"/>
            <w:szCs w:val="22"/>
            <w14:ligatures w14:val="none"/>
          </w:rPr>
          <m:t>∀j∈</m:t>
        </m:r>
        <m:r>
          <w:rPr>
            <w:rFonts w:ascii="Cambria Math" w:eastAsia="Calibri" w:hAnsi="Cambria Math" w:cs="Times New Roman"/>
            <w:kern w:val="0"/>
            <w:sz w:val="22"/>
            <w:szCs w:val="22"/>
            <w14:ligatures w14:val="none"/>
          </w:rPr>
          <m:t>P</m:t>
        </m:r>
        <m:r>
          <m:rPr>
            <m:sty m:val="p"/>
          </m:rPr>
          <w:rPr>
            <w:rFonts w:ascii="Cambria Math" w:eastAsia="Times New Roman" w:hAnsi="Cambria Math" w:cs="Times New Roman"/>
            <w:kern w:val="0"/>
            <w:sz w:val="22"/>
            <w:szCs w:val="22"/>
            <w14:ligatures w14:val="none"/>
          </w:rPr>
          <m:t xml:space="preserve"> </m:t>
        </m:r>
        <m:r>
          <m:rPr>
            <m:sty m:val="p"/>
          </m:rPr>
          <w:rPr>
            <w:rFonts w:ascii="Cambria Math" w:eastAsia="Times New Roman" w:hAnsi="Cambria Math" w:cs="Times New Roman"/>
            <w:kern w:val="0"/>
            <w:sz w:val="22"/>
            <w:szCs w:val="22"/>
            <w14:ligatures w14:val="none"/>
          </w:rPr>
          <m:t>,</m:t>
        </m:r>
        <m:r>
          <w:rPr>
            <w:rFonts w:ascii="Cambria Math" w:eastAsia="Calibri" w:hAnsi="Cambria Math" w:cs="Times New Roman"/>
            <w:kern w:val="0"/>
            <w:sz w:val="22"/>
            <w:szCs w:val="22"/>
            <w14:ligatures w14:val="none"/>
          </w:rPr>
          <m:t>∀t</m:t>
        </m:r>
        <m:r>
          <w:rPr>
            <w:rFonts w:ascii="Cambria Math" w:eastAsia="Calibri" w:hAnsi="Cambria Math" w:cs="Times New Roman"/>
            <w:kern w:val="0"/>
            <w:sz w:val="22"/>
            <w:szCs w:val="22"/>
            <w14:ligatures w14:val="none"/>
          </w:rPr>
          <m:t>=</m:t>
        </m:r>
        <m:r>
          <w:rPr>
            <w:rFonts w:ascii="Cambria Math" w:eastAsia="Calibri" w:hAnsi="Cambria Math" w:cs="Times New Roman"/>
            <w:kern w:val="0"/>
            <w:sz w:val="22"/>
            <w:szCs w:val="22"/>
            <w14:ligatures w14:val="none"/>
          </w:rPr>
          <m:t>1, 2,…, T</m:t>
        </m:r>
      </m:oMath>
      <w:r w:rsidR="003B544A" w:rsidRPr="003B544A">
        <w:rPr>
          <w:rFonts w:ascii="Times New Roman" w:eastAsia="Times New Roman" w:hAnsi="Times New Roman" w:cs="Times New Roman"/>
          <w:kern w:val="0"/>
          <w:sz w:val="22"/>
          <w:szCs w:val="22"/>
          <w14:ligatures w14:val="none"/>
        </w:rPr>
        <w:t xml:space="preserve">           (1</w:t>
      </w:r>
      <w:r w:rsidR="00D145ED">
        <w:rPr>
          <w:rFonts w:ascii="Times New Roman" w:eastAsia="Times New Roman" w:hAnsi="Times New Roman" w:cs="Times New Roman"/>
          <w:kern w:val="0"/>
          <w:sz w:val="22"/>
          <w:szCs w:val="22"/>
          <w14:ligatures w14:val="none"/>
        </w:rPr>
        <w:t>1</w:t>
      </w:r>
      <w:r w:rsidR="003B544A" w:rsidRPr="003B544A">
        <w:rPr>
          <w:rFonts w:ascii="Times New Roman" w:eastAsia="Times New Roman" w:hAnsi="Times New Roman" w:cs="Times New Roman"/>
          <w:kern w:val="0"/>
          <w:sz w:val="22"/>
          <w:szCs w:val="22"/>
          <w14:ligatures w14:val="none"/>
        </w:rPr>
        <w:t>)</w:t>
      </w:r>
    </w:p>
    <w:p w14:paraId="6A06F287" w14:textId="376C7089" w:rsidR="006C586E" w:rsidRDefault="003B544A" w:rsidP="003B544A">
      <w:pPr>
        <w:spacing w:line="259" w:lineRule="auto"/>
        <w:rPr>
          <w:rFonts w:ascii="Cambria Math" w:eastAsia="Calibri" w:hAnsi="Cambria Math" w:cs="Times New Roman"/>
          <w:kern w:val="0"/>
          <w:sz w:val="22"/>
          <w:szCs w:val="22"/>
          <w14:ligatures w14:val="none"/>
        </w:rPr>
      </w:pPr>
      <w:r w:rsidRPr="003B544A">
        <w:rPr>
          <w:rFonts w:ascii="Times New Roman" w:eastAsia="Times New Roman" w:hAnsi="Times New Roman" w:cs="Times New Roman"/>
          <w:kern w:val="0"/>
          <w:sz w:val="22"/>
          <w:szCs w:val="22"/>
          <w14:ligatures w14:val="none"/>
        </w:rPr>
        <w:t>Constraint</w:t>
      </w:r>
      <w:r w:rsidRPr="003B544A">
        <w:rPr>
          <w:rFonts w:ascii="Cambria Math" w:eastAsia="Calibri" w:hAnsi="Cambria Math" w:cs="Times New Roman"/>
          <w:kern w:val="0"/>
          <w:sz w:val="22"/>
          <w:szCs w:val="22"/>
          <w14:ligatures w14:val="none"/>
        </w:rPr>
        <w:t xml:space="preserve"> (1</w:t>
      </w:r>
      <w:r w:rsidR="00D145ED">
        <w:rPr>
          <w:rFonts w:ascii="Cambria Math" w:eastAsia="Calibri" w:hAnsi="Cambria Math" w:cs="Times New Roman"/>
          <w:kern w:val="0"/>
          <w:sz w:val="22"/>
          <w:szCs w:val="22"/>
          <w14:ligatures w14:val="none"/>
        </w:rPr>
        <w:t>1</w:t>
      </w:r>
      <w:r w:rsidRPr="003B544A">
        <w:rPr>
          <w:rFonts w:ascii="Cambria Math" w:eastAsia="Calibri" w:hAnsi="Cambria Math" w:cs="Times New Roman"/>
          <w:kern w:val="0"/>
          <w:sz w:val="22"/>
          <w:szCs w:val="22"/>
          <w14:ligatures w14:val="none"/>
        </w:rPr>
        <w:t xml:space="preserve">) </w:t>
      </w:r>
      <w:proofErr w:type="gramStart"/>
      <w:r w:rsidRPr="003B544A">
        <w:rPr>
          <w:rFonts w:ascii="Cambria Math" w:eastAsia="Calibri" w:hAnsi="Cambria Math" w:cs="Times New Roman"/>
          <w:kern w:val="0"/>
          <w:sz w:val="22"/>
          <w:szCs w:val="22"/>
          <w14:ligatures w14:val="none"/>
        </w:rPr>
        <w:t xml:space="preserve">states </w:t>
      </w:r>
      <w:r w:rsidR="00C44C76">
        <w:rPr>
          <w:rFonts w:ascii="Times New Roman" w:eastAsia="Times New Roman" w:hAnsi="Times New Roman" w:cs="Times New Roman"/>
          <w:kern w:val="0"/>
          <w:sz w:val="22"/>
          <w:szCs w:val="22"/>
          <w14:ligatures w14:val="none"/>
        </w:rPr>
        <w:t>set</w:t>
      </w:r>
      <w:proofErr w:type="gramEnd"/>
      <w:r w:rsidR="00C44C76">
        <w:rPr>
          <w:rFonts w:ascii="Times New Roman" w:eastAsia="Times New Roman" w:hAnsi="Times New Roman" w:cs="Times New Roman"/>
          <w:kern w:val="0"/>
          <w:sz w:val="22"/>
          <w:szCs w:val="22"/>
          <w14:ligatures w14:val="none"/>
        </w:rPr>
        <w:t xml:space="preserve"> the relationship between </w:t>
      </w:r>
      <w:r w:rsidR="00C44C76">
        <w:rPr>
          <w:rFonts w:ascii="Times New Roman" w:eastAsia="Times New Roman" w:hAnsi="Times New Roman" w:cs="Times New Roman"/>
          <w:kern w:val="0"/>
          <w:sz w:val="22"/>
          <w:szCs w:val="22"/>
          <w14:ligatures w14:val="none"/>
        </w:rPr>
        <w:t xml:space="preserve">two </w:t>
      </w:r>
      <w:r w:rsidR="00C44C76">
        <w:rPr>
          <w:rFonts w:ascii="Times New Roman" w:eastAsia="Times New Roman" w:hAnsi="Times New Roman" w:cs="Times New Roman"/>
          <w:kern w:val="0"/>
          <w:sz w:val="22"/>
          <w:szCs w:val="22"/>
          <w14:ligatures w14:val="none"/>
        </w:rPr>
        <w:t>binary</w:t>
      </w:r>
      <w:r w:rsidR="00C44C76">
        <w:rPr>
          <w:rFonts w:ascii="Times New Roman" w:eastAsia="Times New Roman" w:hAnsi="Times New Roman" w:cs="Times New Roman"/>
          <w:kern w:val="0"/>
          <w:sz w:val="22"/>
          <w:szCs w:val="22"/>
          <w14:ligatures w14:val="none"/>
        </w:rPr>
        <w:t xml:space="preserve"> variables</w:t>
      </w:r>
      <w:r w:rsidRPr="003B544A">
        <w:rPr>
          <w:rFonts w:ascii="Cambria Math" w:eastAsia="Calibri" w:hAnsi="Cambria Math" w:cs="Times New Roman"/>
          <w:kern w:val="0"/>
          <w:sz w:val="22"/>
          <w:szCs w:val="22"/>
          <w14:ligatures w14:val="none"/>
        </w:rPr>
        <w:t>.</w:t>
      </w:r>
    </w:p>
    <w:p w14:paraId="68947B86" w14:textId="18369BAB" w:rsidR="001B2D6D" w:rsidRPr="003B544A" w:rsidRDefault="001B2D6D" w:rsidP="001B2D6D">
      <w:pPr>
        <w:spacing w:line="259" w:lineRule="auto"/>
        <w:jc w:val="right"/>
        <w:rPr>
          <w:rFonts w:ascii="Times New Roman" w:eastAsia="Times New Roman" w:hAnsi="Times New Roman" w:cs="Times New Roman"/>
          <w:kern w:val="0"/>
          <w:sz w:val="22"/>
          <w:szCs w:val="22"/>
          <w14:ligatures w14:val="none"/>
        </w:rPr>
      </w:pPr>
      <m:oMath>
        <m:nary>
          <m:naryPr>
            <m:chr m:val="∑"/>
            <m:limLoc m:val="subSup"/>
            <m:ctrlPr>
              <w:rPr>
                <w:rFonts w:ascii="Cambria Math" w:eastAsia="Calibri" w:hAnsi="Cambria Math" w:cs="Times New Roman"/>
                <w:i/>
                <w:kern w:val="0"/>
                <w:sz w:val="22"/>
                <w:szCs w:val="22"/>
                <w14:ligatures w14:val="none"/>
              </w:rPr>
            </m:ctrlPr>
          </m:naryPr>
          <m:sub>
            <m:r>
              <w:rPr>
                <w:rFonts w:ascii="Cambria Math" w:eastAsia="Calibri" w:hAnsi="Cambria Math" w:cs="Times New Roman"/>
                <w:kern w:val="0"/>
                <w:sz w:val="22"/>
                <w:szCs w:val="22"/>
                <w14:ligatures w14:val="none"/>
              </w:rPr>
              <m:t>t=0</m:t>
            </m:r>
          </m:sub>
          <m:sup>
            <m:r>
              <w:rPr>
                <w:rFonts w:ascii="Cambria Math" w:eastAsia="Calibri" w:hAnsi="Cambria Math" w:cs="Times New Roman"/>
                <w:kern w:val="0"/>
                <w:sz w:val="22"/>
                <w:szCs w:val="22"/>
                <w14:ligatures w14:val="none"/>
              </w:rPr>
              <m:t>t=T</m:t>
            </m:r>
          </m:sup>
          <m:e>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rPr>
                  <m:t>y</m:t>
                </m:r>
              </m:e>
              <m:sub>
                <m:r>
                  <w:rPr>
                    <w:rFonts w:ascii="Cambria Math" w:eastAsia="Calibri" w:hAnsi="Cambria Math" w:cs="Times New Roman"/>
                    <w:kern w:val="0"/>
                    <w:sz w:val="22"/>
                    <w:szCs w:val="22"/>
                    <w14:ligatures w14:val="none"/>
                  </w:rPr>
                  <m:t>k</m:t>
                </m:r>
                <m:r>
                  <w:rPr>
                    <w:rFonts w:ascii="Cambria Math" w:eastAsia="Calibri" w:hAnsi="Cambria Math" w:cs="Times New Roman"/>
                  </w:rPr>
                  <m:t>s</m:t>
                </m:r>
                <m:r>
                  <w:rPr>
                    <w:rFonts w:ascii="Cambria Math" w:eastAsia="Calibri" w:hAnsi="Cambria Math" w:cs="Times New Roman"/>
                    <w:kern w:val="0"/>
                    <w:sz w:val="22"/>
                    <w:szCs w:val="22"/>
                    <w14:ligatures w14:val="none"/>
                  </w:rPr>
                  <m:t>i</m:t>
                </m:r>
                <m:r>
                  <w:rPr>
                    <w:rFonts w:ascii="Cambria Math" w:eastAsia="Calibri" w:hAnsi="Cambria Math" w:cs="Times New Roman"/>
                    <w:kern w:val="0"/>
                    <w:sz w:val="22"/>
                    <w:szCs w:val="22"/>
                    <w14:ligatures w14:val="none"/>
                  </w:rPr>
                  <m:t>j</m:t>
                </m:r>
                <m:r>
                  <w:rPr>
                    <w:rFonts w:ascii="Cambria Math" w:eastAsia="Calibri" w:hAnsi="Cambria Math" w:cs="Times New Roman"/>
                    <w:kern w:val="0"/>
                    <w:sz w:val="22"/>
                    <w:szCs w:val="22"/>
                    <w14:ligatures w14:val="none"/>
                  </w:rPr>
                  <m:t>t</m:t>
                </m:r>
              </m:sub>
            </m:sSub>
          </m:e>
        </m:nary>
        <m:r>
          <w:rPr>
            <w:rFonts w:ascii="Cambria Math" w:eastAsia="Calibri" w:hAnsi="Cambria Math" w:cs="Times New Roman"/>
            <w:kern w:val="0"/>
            <w:sz w:val="22"/>
            <w:szCs w:val="22"/>
            <w14:ligatures w14:val="none"/>
          </w:rPr>
          <m:t>≤</m:t>
        </m:r>
        <m:r>
          <w:rPr>
            <w:rFonts w:ascii="Cambria Math" w:eastAsia="Calibri" w:hAnsi="Cambria Math" w:cs="Times New Roman"/>
            <w:kern w:val="0"/>
            <w:sz w:val="22"/>
            <w:szCs w:val="22"/>
            <w14:ligatures w14:val="none"/>
          </w:rPr>
          <m:t xml:space="preserve">1 </m:t>
        </m:r>
      </m:oMath>
      <w:r w:rsidRPr="003B544A">
        <w:rPr>
          <w:rFonts w:ascii="Times New Roman" w:eastAsia="Times New Roman" w:hAnsi="Times New Roman" w:cs="Times New Roman"/>
          <w:kern w:val="0"/>
          <w:sz w:val="22"/>
          <w:szCs w:val="22"/>
          <w14:ligatures w14:val="none"/>
        </w:rPr>
        <w:t xml:space="preserve">   </w:t>
      </w:r>
      <m:oMath>
        <m:r>
          <w:rPr>
            <w:rFonts w:ascii="Cambria Math" w:eastAsia="Calibri" w:hAnsi="Cambria Math" w:cs="Times New Roman"/>
            <w:kern w:val="0"/>
            <w:sz w:val="22"/>
            <w:szCs w:val="22"/>
            <w14:ligatures w14:val="none"/>
          </w:rPr>
          <m:t>∀k</m:t>
        </m:r>
        <m:r>
          <w:rPr>
            <w:rFonts w:ascii="Cambria Math" w:eastAsia="Times New Roman" w:hAnsi="Cambria Math" w:cs="Times New Roman"/>
            <w:kern w:val="0"/>
            <w:sz w:val="22"/>
            <w:szCs w:val="22"/>
            <w14:ligatures w14:val="none"/>
          </w:rPr>
          <m:t>∈R</m:t>
        </m:r>
        <m:r>
          <w:rPr>
            <w:rFonts w:ascii="Cambria Math" w:eastAsia="Times New Roman" w:hAnsi="Cambria Math" w:cs="Times New Roman"/>
            <w:kern w:val="0"/>
            <w:sz w:val="22"/>
            <w:szCs w:val="22"/>
            <w14:ligatures w14:val="none"/>
          </w:rPr>
          <m:t xml:space="preserve">, </m:t>
        </m:r>
        <m:r>
          <w:rPr>
            <w:rFonts w:ascii="Cambria Math" w:eastAsia="Calibri" w:hAnsi="Cambria Math" w:cs="Times New Roman"/>
            <w:kern w:val="0"/>
            <w:sz w:val="22"/>
            <w:szCs w:val="22"/>
            <w14:ligatures w14:val="none"/>
          </w:rPr>
          <m:t>∀s</m:t>
        </m:r>
        <m:r>
          <w:rPr>
            <w:rFonts w:ascii="Cambria Math" w:eastAsia="Times New Roman" w:hAnsi="Cambria Math" w:cs="Times New Roman"/>
            <w:kern w:val="0"/>
            <w:sz w:val="22"/>
            <w:szCs w:val="22"/>
            <w14:ligatures w14:val="none"/>
          </w:rPr>
          <m:t>∈S</m:t>
        </m:r>
        <m:d>
          <m:dPr>
            <m:ctrlPr>
              <w:rPr>
                <w:rFonts w:ascii="Cambria Math" w:eastAsia="Times New Roman" w:hAnsi="Cambria Math" w:cs="Times New Roman"/>
                <w:i/>
                <w:kern w:val="0"/>
                <w:sz w:val="22"/>
                <w:szCs w:val="22"/>
                <w14:ligatures w14:val="none"/>
              </w:rPr>
            </m:ctrlPr>
          </m:dPr>
          <m:e>
            <m:r>
              <w:rPr>
                <w:rFonts w:ascii="Cambria Math" w:eastAsia="Times New Roman" w:hAnsi="Cambria Math" w:cs="Times New Roman"/>
                <w:kern w:val="0"/>
                <w:sz w:val="22"/>
                <w:szCs w:val="22"/>
                <w14:ligatures w14:val="none"/>
              </w:rPr>
              <m:t>k</m:t>
            </m:r>
          </m:e>
        </m:d>
        <m:r>
          <w:rPr>
            <w:rFonts w:ascii="Cambria Math" w:eastAsia="Times New Roman" w:hAnsi="Cambria Math" w:cs="Times New Roman"/>
            <w:kern w:val="0"/>
            <w:sz w:val="22"/>
            <w:szCs w:val="22"/>
            <w14:ligatures w14:val="none"/>
          </w:rPr>
          <m:t xml:space="preserve">, </m:t>
        </m:r>
        <m:r>
          <m:rPr>
            <m:sty m:val="p"/>
          </m:rPr>
          <w:rPr>
            <w:rFonts w:ascii="Cambria Math" w:eastAsia="Times New Roman" w:hAnsi="Cambria Math" w:cs="Times New Roman"/>
            <w:kern w:val="0"/>
            <w:sz w:val="22"/>
            <w:szCs w:val="22"/>
            <w14:ligatures w14:val="none"/>
          </w:rPr>
          <m:t xml:space="preserve"> </m:t>
        </m:r>
        <m:r>
          <w:rPr>
            <w:rFonts w:ascii="Cambria Math" w:eastAsia="Calibri" w:hAnsi="Cambria Math" w:cs="Times New Roman"/>
            <w:kern w:val="0"/>
            <w:sz w:val="22"/>
            <w:szCs w:val="22"/>
            <w14:ligatures w14:val="none"/>
          </w:rPr>
          <m:t>∀i</m:t>
        </m:r>
        <m:r>
          <w:rPr>
            <w:rFonts w:ascii="Cambria Math" w:eastAsia="Times New Roman" w:hAnsi="Cambria Math" w:cs="Times New Roman"/>
            <w:kern w:val="0"/>
            <w:sz w:val="22"/>
            <w:szCs w:val="22"/>
            <w14:ligatures w14:val="none"/>
          </w:rPr>
          <m:t>∈A</m:t>
        </m:r>
        <m:r>
          <w:rPr>
            <w:rFonts w:ascii="Cambria Math" w:eastAsia="Times New Roman" w:hAnsi="Cambria Math" w:cs="Times New Roman"/>
            <w:kern w:val="0"/>
            <w:sz w:val="22"/>
            <w:szCs w:val="22"/>
            <w14:ligatures w14:val="none"/>
          </w:rPr>
          <m:t>,</m:t>
        </m:r>
        <m:r>
          <w:rPr>
            <w:rFonts w:ascii="Cambria Math" w:eastAsia="Times New Roman" w:hAnsi="Cambria Math" w:cs="Times New Roman"/>
            <w:kern w:val="0"/>
            <w:sz w:val="22"/>
            <w:szCs w:val="22"/>
            <w14:ligatures w14:val="none"/>
          </w:rPr>
          <m:t xml:space="preserve"> </m:t>
        </m:r>
        <m:r>
          <w:rPr>
            <w:rFonts w:ascii="Cambria Math" w:eastAsia="Times New Roman" w:hAnsi="Cambria Math" w:cs="Times New Roman"/>
            <w:kern w:val="0"/>
            <w:sz w:val="22"/>
            <w:szCs w:val="22"/>
            <w14:ligatures w14:val="none"/>
          </w:rPr>
          <m:t xml:space="preserve"> </m:t>
        </m:r>
        <m:r>
          <w:rPr>
            <w:rFonts w:ascii="Cambria Math" w:eastAsia="Times New Roman" w:hAnsi="Cambria Math" w:cs="Times New Roman"/>
            <w:kern w:val="0"/>
            <w:sz w:val="22"/>
            <w:szCs w:val="22"/>
            <w14:ligatures w14:val="none"/>
          </w:rPr>
          <m:t>∀j∈</m:t>
        </m:r>
        <m:r>
          <w:rPr>
            <w:rFonts w:ascii="Cambria Math" w:eastAsia="Calibri" w:hAnsi="Cambria Math" w:cs="Times New Roman"/>
            <w:kern w:val="0"/>
            <w:sz w:val="22"/>
            <w:szCs w:val="22"/>
            <w14:ligatures w14:val="none"/>
          </w:rPr>
          <m:t>P</m:t>
        </m:r>
        <m:r>
          <m:rPr>
            <m:sty m:val="p"/>
          </m:rPr>
          <w:rPr>
            <w:rFonts w:ascii="Cambria Math" w:eastAsia="Times New Roman" w:hAnsi="Cambria Math" w:cs="Times New Roman"/>
            <w:kern w:val="0"/>
            <w:sz w:val="22"/>
            <w:szCs w:val="22"/>
            <w14:ligatures w14:val="none"/>
          </w:rPr>
          <m:t xml:space="preserve"> </m:t>
        </m:r>
      </m:oMath>
      <w:r w:rsidRPr="003B544A">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 xml:space="preserve">           </w:t>
      </w:r>
      <w:r w:rsidRPr="003B544A">
        <w:rPr>
          <w:rFonts w:ascii="Times New Roman" w:eastAsia="Times New Roman" w:hAnsi="Times New Roman" w:cs="Times New Roman"/>
          <w:kern w:val="0"/>
          <w:sz w:val="22"/>
          <w:szCs w:val="22"/>
          <w14:ligatures w14:val="none"/>
        </w:rPr>
        <w:t xml:space="preserve">             (1</w:t>
      </w:r>
      <w:r w:rsidR="00D145ED">
        <w:rPr>
          <w:rFonts w:ascii="Times New Roman" w:eastAsia="Times New Roman" w:hAnsi="Times New Roman" w:cs="Times New Roman"/>
          <w:kern w:val="0"/>
          <w:sz w:val="22"/>
          <w:szCs w:val="22"/>
          <w14:ligatures w14:val="none"/>
        </w:rPr>
        <w:t>2</w:t>
      </w:r>
      <w:r w:rsidRPr="003B544A">
        <w:rPr>
          <w:rFonts w:ascii="Times New Roman" w:eastAsia="Times New Roman" w:hAnsi="Times New Roman" w:cs="Times New Roman"/>
          <w:kern w:val="0"/>
          <w:sz w:val="22"/>
          <w:szCs w:val="22"/>
          <w14:ligatures w14:val="none"/>
        </w:rPr>
        <w:t>)</w:t>
      </w:r>
    </w:p>
    <w:p w14:paraId="2353BD4A" w14:textId="25737B5E" w:rsidR="001B2D6D" w:rsidRDefault="001B2D6D" w:rsidP="001B2D6D">
      <w:pPr>
        <w:spacing w:line="259" w:lineRule="auto"/>
        <w:rPr>
          <w:rFonts w:ascii="Cambria Math" w:eastAsia="Calibri" w:hAnsi="Cambria Math" w:cs="Times New Roman"/>
          <w:kern w:val="0"/>
          <w:sz w:val="22"/>
          <w:szCs w:val="22"/>
          <w14:ligatures w14:val="none"/>
        </w:rPr>
      </w:pPr>
      <w:r w:rsidRPr="003B544A">
        <w:rPr>
          <w:rFonts w:ascii="Times New Roman" w:eastAsia="Times New Roman" w:hAnsi="Times New Roman" w:cs="Times New Roman"/>
          <w:kern w:val="0"/>
          <w:sz w:val="22"/>
          <w:szCs w:val="22"/>
          <w14:ligatures w14:val="none"/>
        </w:rPr>
        <w:t>Constraint</w:t>
      </w:r>
      <w:r w:rsidRPr="003B544A">
        <w:rPr>
          <w:rFonts w:ascii="Cambria Math" w:eastAsia="Calibri" w:hAnsi="Cambria Math" w:cs="Times New Roman"/>
          <w:kern w:val="0"/>
          <w:sz w:val="22"/>
          <w:szCs w:val="22"/>
          <w14:ligatures w14:val="none"/>
        </w:rPr>
        <w:t xml:space="preserve"> (1</w:t>
      </w:r>
      <w:r w:rsidR="00D145ED">
        <w:rPr>
          <w:rFonts w:ascii="Cambria Math" w:eastAsia="Calibri" w:hAnsi="Cambria Math" w:cs="Times New Roman"/>
          <w:kern w:val="0"/>
          <w:sz w:val="22"/>
          <w:szCs w:val="22"/>
          <w14:ligatures w14:val="none"/>
        </w:rPr>
        <w:t>2</w:t>
      </w:r>
      <w:r w:rsidRPr="003B544A">
        <w:rPr>
          <w:rFonts w:ascii="Cambria Math" w:eastAsia="Calibri" w:hAnsi="Cambria Math" w:cs="Times New Roman"/>
          <w:kern w:val="0"/>
          <w:sz w:val="22"/>
          <w:szCs w:val="22"/>
          <w14:ligatures w14:val="none"/>
        </w:rPr>
        <w:t xml:space="preserve">) states that </w:t>
      </w:r>
      <w:r>
        <w:rPr>
          <w:rFonts w:ascii="Cambria Math" w:eastAsia="Calibri" w:hAnsi="Cambria Math" w:cs="Times New Roman"/>
          <w:kern w:val="0"/>
          <w:sz w:val="22"/>
          <w:szCs w:val="22"/>
          <w14:ligatures w14:val="none"/>
        </w:rPr>
        <w:t xml:space="preserve">raw material is demanded for the start of an activity </w:t>
      </w:r>
      <w:r w:rsidR="00471961">
        <w:rPr>
          <w:rFonts w:ascii="Cambria Math" w:eastAsia="Calibri" w:hAnsi="Cambria Math" w:cs="Times New Roman"/>
          <w:kern w:val="0"/>
          <w:sz w:val="22"/>
          <w:szCs w:val="22"/>
          <w14:ligatures w14:val="none"/>
        </w:rPr>
        <w:t>at more than</w:t>
      </w:r>
      <w:r w:rsidRPr="003B544A">
        <w:rPr>
          <w:rFonts w:ascii="Cambria Math" w:eastAsia="Calibri" w:hAnsi="Cambria Math" w:cs="Times New Roman"/>
          <w:kern w:val="0"/>
          <w:sz w:val="22"/>
          <w:szCs w:val="22"/>
          <w14:ligatures w14:val="none"/>
        </w:rPr>
        <w:t xml:space="preserve"> once.</w:t>
      </w:r>
    </w:p>
    <w:p w14:paraId="4E5DE041" w14:textId="23C155F3" w:rsidR="00C44C76" w:rsidRPr="003B544A" w:rsidRDefault="00C44C76" w:rsidP="00C44C76">
      <w:pPr>
        <w:spacing w:line="259" w:lineRule="auto"/>
        <w:jc w:val="right"/>
        <w:rPr>
          <w:rFonts w:ascii="Times New Roman" w:eastAsia="Times New Roman" w:hAnsi="Times New Roman" w:cs="Times New Roman"/>
          <w:kern w:val="0"/>
          <w:sz w:val="22"/>
          <w:szCs w:val="22"/>
          <w14:ligatures w14:val="none"/>
        </w:rPr>
      </w:pPr>
      <m:oMath>
        <m:nary>
          <m:naryPr>
            <m:chr m:val="∑"/>
            <m:limLoc m:val="subSup"/>
            <m:ctrlPr>
              <w:rPr>
                <w:rFonts w:ascii="Cambria Math" w:eastAsia="Calibri" w:hAnsi="Cambria Math" w:cs="Times New Roman"/>
                <w:i/>
                <w:kern w:val="0"/>
                <w:sz w:val="22"/>
                <w:szCs w:val="22"/>
                <w14:ligatures w14:val="none"/>
              </w:rPr>
            </m:ctrlPr>
          </m:naryPr>
          <m:sub>
            <m:r>
              <w:rPr>
                <w:rFonts w:ascii="Cambria Math" w:eastAsia="Calibri" w:hAnsi="Cambria Math" w:cs="Times New Roman"/>
                <w:kern w:val="0"/>
                <w:sz w:val="22"/>
                <w:szCs w:val="22"/>
                <w14:ligatures w14:val="none"/>
              </w:rPr>
              <m:t>t=0</m:t>
            </m:r>
          </m:sub>
          <m:sup>
            <m:r>
              <w:rPr>
                <w:rFonts w:ascii="Cambria Math" w:eastAsia="Calibri" w:hAnsi="Cambria Math" w:cs="Times New Roman"/>
                <w:kern w:val="0"/>
                <w:sz w:val="22"/>
                <w:szCs w:val="22"/>
                <w14:ligatures w14:val="none"/>
              </w:rPr>
              <m:t>t=T</m:t>
            </m:r>
          </m:sup>
          <m:e>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z</m:t>
                </m:r>
              </m:e>
              <m:sub>
                <m:r>
                  <w:rPr>
                    <w:rFonts w:ascii="Cambria Math" w:eastAsia="Calibri" w:hAnsi="Cambria Math" w:cs="Times New Roman"/>
                    <w:kern w:val="0"/>
                    <w:sz w:val="22"/>
                    <w:szCs w:val="22"/>
                    <w14:ligatures w14:val="none"/>
                  </w:rPr>
                  <m:t>k</m:t>
                </m:r>
                <m:r>
                  <w:rPr>
                    <w:rFonts w:ascii="Cambria Math" w:eastAsia="Calibri" w:hAnsi="Cambria Math" w:cs="Times New Roman"/>
                    <w:kern w:val="0"/>
                    <w:sz w:val="22"/>
                    <w:szCs w:val="22"/>
                    <w14:ligatures w14:val="none"/>
                  </w:rPr>
                  <m:t>i</m:t>
                </m:r>
                <m:r>
                  <w:rPr>
                    <w:rFonts w:ascii="Cambria Math" w:eastAsia="Calibri" w:hAnsi="Cambria Math" w:cs="Times New Roman"/>
                    <w:kern w:val="0"/>
                    <w:sz w:val="22"/>
                    <w:szCs w:val="22"/>
                    <w14:ligatures w14:val="none"/>
                  </w:rPr>
                  <m:t>j</m:t>
                </m:r>
                <m:r>
                  <w:rPr>
                    <w:rFonts w:ascii="Cambria Math" w:eastAsia="Calibri" w:hAnsi="Cambria Math" w:cs="Times New Roman"/>
                    <w:kern w:val="0"/>
                    <w:sz w:val="22"/>
                    <w:szCs w:val="22"/>
                    <w14:ligatures w14:val="none"/>
                  </w:rPr>
                  <m:t>t</m:t>
                </m:r>
              </m:sub>
            </m:sSub>
          </m:e>
        </m:nary>
        <m:r>
          <w:rPr>
            <w:rFonts w:ascii="Cambria Math" w:eastAsia="Calibri" w:hAnsi="Cambria Math" w:cs="Times New Roman"/>
            <w:kern w:val="0"/>
            <w:sz w:val="22"/>
            <w:szCs w:val="22"/>
            <w14:ligatures w14:val="none"/>
          </w:rPr>
          <m:t>≤</m:t>
        </m:r>
        <m:r>
          <w:rPr>
            <w:rFonts w:ascii="Cambria Math" w:eastAsia="Calibri" w:hAnsi="Cambria Math" w:cs="Times New Roman"/>
            <w:kern w:val="0"/>
            <w:sz w:val="22"/>
            <w:szCs w:val="22"/>
            <w14:ligatures w14:val="none"/>
          </w:rPr>
          <m:t xml:space="preserve">1 </m:t>
        </m:r>
      </m:oMath>
      <w:r w:rsidRPr="003B544A">
        <w:rPr>
          <w:rFonts w:ascii="Times New Roman" w:eastAsia="Times New Roman" w:hAnsi="Times New Roman" w:cs="Times New Roman"/>
          <w:kern w:val="0"/>
          <w:sz w:val="22"/>
          <w:szCs w:val="22"/>
          <w14:ligatures w14:val="none"/>
        </w:rPr>
        <w:t xml:space="preserve">   </w:t>
      </w:r>
      <m:oMath>
        <m:r>
          <w:rPr>
            <w:rFonts w:ascii="Cambria Math" w:eastAsia="Calibri" w:hAnsi="Cambria Math" w:cs="Times New Roman"/>
            <w:kern w:val="0"/>
            <w:sz w:val="22"/>
            <w:szCs w:val="22"/>
            <w14:ligatures w14:val="none"/>
          </w:rPr>
          <m:t>∀k</m:t>
        </m:r>
        <m:r>
          <w:rPr>
            <w:rFonts w:ascii="Cambria Math" w:eastAsia="Times New Roman" w:hAnsi="Cambria Math" w:cs="Times New Roman"/>
            <w:kern w:val="0"/>
            <w:sz w:val="22"/>
            <w:szCs w:val="22"/>
            <w14:ligatures w14:val="none"/>
          </w:rPr>
          <m:t>∈R</m:t>
        </m:r>
        <m:r>
          <w:rPr>
            <w:rFonts w:ascii="Cambria Math" w:eastAsia="Times New Roman" w:hAnsi="Cambria Math" w:cs="Times New Roman"/>
            <w:kern w:val="0"/>
            <w:sz w:val="22"/>
            <w:szCs w:val="22"/>
            <w14:ligatures w14:val="none"/>
          </w:rPr>
          <m:t xml:space="preserve">,  </m:t>
        </m:r>
        <m:r>
          <m:rPr>
            <m:sty m:val="p"/>
          </m:rPr>
          <w:rPr>
            <w:rFonts w:ascii="Cambria Math" w:eastAsia="Times New Roman" w:hAnsi="Cambria Math" w:cs="Times New Roman"/>
            <w:kern w:val="0"/>
            <w:sz w:val="22"/>
            <w:szCs w:val="22"/>
            <w14:ligatures w14:val="none"/>
          </w:rPr>
          <m:t xml:space="preserve"> </m:t>
        </m:r>
        <m:r>
          <w:rPr>
            <w:rFonts w:ascii="Cambria Math" w:eastAsia="Calibri" w:hAnsi="Cambria Math" w:cs="Times New Roman"/>
            <w:kern w:val="0"/>
            <w:sz w:val="22"/>
            <w:szCs w:val="22"/>
            <w14:ligatures w14:val="none"/>
          </w:rPr>
          <m:t>∀i</m:t>
        </m:r>
        <m:r>
          <w:rPr>
            <w:rFonts w:ascii="Cambria Math" w:eastAsia="Times New Roman" w:hAnsi="Cambria Math" w:cs="Times New Roman"/>
            <w:kern w:val="0"/>
            <w:sz w:val="22"/>
            <w:szCs w:val="22"/>
            <w14:ligatures w14:val="none"/>
          </w:rPr>
          <m:t>∈A</m:t>
        </m:r>
        <m:r>
          <w:rPr>
            <w:rFonts w:ascii="Cambria Math" w:eastAsia="Times New Roman" w:hAnsi="Cambria Math" w:cs="Times New Roman"/>
            <w:kern w:val="0"/>
            <w:sz w:val="22"/>
            <w:szCs w:val="22"/>
            <w14:ligatures w14:val="none"/>
          </w:rPr>
          <m:t>,</m:t>
        </m:r>
        <m:r>
          <w:rPr>
            <w:rFonts w:ascii="Cambria Math" w:eastAsia="Times New Roman" w:hAnsi="Cambria Math" w:cs="Times New Roman"/>
            <w:kern w:val="0"/>
            <w:sz w:val="22"/>
            <w:szCs w:val="22"/>
            <w14:ligatures w14:val="none"/>
          </w:rPr>
          <m:t xml:space="preserve"> </m:t>
        </m:r>
        <m:r>
          <w:rPr>
            <w:rFonts w:ascii="Cambria Math" w:eastAsia="Times New Roman" w:hAnsi="Cambria Math" w:cs="Times New Roman"/>
            <w:kern w:val="0"/>
            <w:sz w:val="22"/>
            <w:szCs w:val="22"/>
            <w14:ligatures w14:val="none"/>
          </w:rPr>
          <m:t xml:space="preserve"> </m:t>
        </m:r>
        <m:r>
          <w:rPr>
            <w:rFonts w:ascii="Cambria Math" w:eastAsia="Times New Roman" w:hAnsi="Cambria Math" w:cs="Times New Roman"/>
            <w:kern w:val="0"/>
            <w:sz w:val="22"/>
            <w:szCs w:val="22"/>
            <w14:ligatures w14:val="none"/>
          </w:rPr>
          <m:t>∀j∈</m:t>
        </m:r>
        <m:r>
          <w:rPr>
            <w:rFonts w:ascii="Cambria Math" w:eastAsia="Calibri" w:hAnsi="Cambria Math" w:cs="Times New Roman"/>
            <w:kern w:val="0"/>
            <w:sz w:val="22"/>
            <w:szCs w:val="22"/>
            <w14:ligatures w14:val="none"/>
          </w:rPr>
          <m:t>P</m:t>
        </m:r>
        <m:r>
          <m:rPr>
            <m:sty m:val="p"/>
          </m:rPr>
          <w:rPr>
            <w:rFonts w:ascii="Cambria Math" w:eastAsia="Times New Roman" w:hAnsi="Cambria Math" w:cs="Times New Roman"/>
            <w:kern w:val="0"/>
            <w:sz w:val="22"/>
            <w:szCs w:val="22"/>
            <w14:ligatures w14:val="none"/>
          </w:rPr>
          <m:t xml:space="preserve"> </m:t>
        </m:r>
      </m:oMath>
      <w:r w:rsidRPr="003B544A">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 xml:space="preserve">             </w:t>
      </w:r>
      <w:r w:rsidRPr="003B544A">
        <w:rPr>
          <w:rFonts w:ascii="Times New Roman" w:eastAsia="Times New Roman" w:hAnsi="Times New Roman" w:cs="Times New Roman"/>
          <w:kern w:val="0"/>
          <w:sz w:val="22"/>
          <w:szCs w:val="22"/>
          <w14:ligatures w14:val="none"/>
        </w:rPr>
        <w:t xml:space="preserve">             (1</w:t>
      </w:r>
      <w:r w:rsidR="00D145ED">
        <w:rPr>
          <w:rFonts w:ascii="Times New Roman" w:eastAsia="Times New Roman" w:hAnsi="Times New Roman" w:cs="Times New Roman"/>
          <w:kern w:val="0"/>
          <w:sz w:val="22"/>
          <w:szCs w:val="22"/>
          <w14:ligatures w14:val="none"/>
        </w:rPr>
        <w:t>3</w:t>
      </w:r>
      <w:r w:rsidRPr="003B544A">
        <w:rPr>
          <w:rFonts w:ascii="Times New Roman" w:eastAsia="Times New Roman" w:hAnsi="Times New Roman" w:cs="Times New Roman"/>
          <w:kern w:val="0"/>
          <w:sz w:val="22"/>
          <w:szCs w:val="22"/>
          <w14:ligatures w14:val="none"/>
        </w:rPr>
        <w:t>)</w:t>
      </w:r>
    </w:p>
    <w:p w14:paraId="496B74A6" w14:textId="01DEE7E7" w:rsidR="00C44C76" w:rsidRDefault="00C44C76" w:rsidP="00C44C76">
      <w:pPr>
        <w:spacing w:line="259" w:lineRule="auto"/>
        <w:rPr>
          <w:rFonts w:ascii="Cambria Math" w:eastAsia="Calibri" w:hAnsi="Cambria Math" w:cs="Times New Roman"/>
          <w:kern w:val="0"/>
          <w:sz w:val="22"/>
          <w:szCs w:val="22"/>
          <w14:ligatures w14:val="none"/>
        </w:rPr>
      </w:pPr>
      <w:r w:rsidRPr="003B544A">
        <w:rPr>
          <w:rFonts w:ascii="Times New Roman" w:eastAsia="Times New Roman" w:hAnsi="Times New Roman" w:cs="Times New Roman"/>
          <w:kern w:val="0"/>
          <w:sz w:val="22"/>
          <w:szCs w:val="22"/>
          <w14:ligatures w14:val="none"/>
        </w:rPr>
        <w:t>Constraint</w:t>
      </w:r>
      <w:r w:rsidRPr="003B544A">
        <w:rPr>
          <w:rFonts w:ascii="Cambria Math" w:eastAsia="Calibri" w:hAnsi="Cambria Math" w:cs="Times New Roman"/>
          <w:kern w:val="0"/>
          <w:sz w:val="22"/>
          <w:szCs w:val="22"/>
          <w14:ligatures w14:val="none"/>
        </w:rPr>
        <w:t xml:space="preserve"> (1</w:t>
      </w:r>
      <w:r w:rsidR="00D145ED">
        <w:rPr>
          <w:rFonts w:ascii="Cambria Math" w:eastAsia="Calibri" w:hAnsi="Cambria Math" w:cs="Times New Roman"/>
          <w:kern w:val="0"/>
          <w:sz w:val="22"/>
          <w:szCs w:val="22"/>
          <w14:ligatures w14:val="none"/>
        </w:rPr>
        <w:t>3</w:t>
      </w:r>
      <w:r w:rsidRPr="003B544A">
        <w:rPr>
          <w:rFonts w:ascii="Cambria Math" w:eastAsia="Calibri" w:hAnsi="Cambria Math" w:cs="Times New Roman"/>
          <w:kern w:val="0"/>
          <w:sz w:val="22"/>
          <w:szCs w:val="22"/>
          <w14:ligatures w14:val="none"/>
        </w:rPr>
        <w:t xml:space="preserve">) states that </w:t>
      </w:r>
      <w:r>
        <w:rPr>
          <w:rFonts w:ascii="Cambria Math" w:eastAsia="Calibri" w:hAnsi="Cambria Math" w:cs="Times New Roman"/>
          <w:kern w:val="0"/>
          <w:sz w:val="22"/>
          <w:szCs w:val="22"/>
          <w14:ligatures w14:val="none"/>
        </w:rPr>
        <w:t xml:space="preserve">raw material is demanded for the start of an activity </w:t>
      </w:r>
      <w:r w:rsidR="00471961">
        <w:rPr>
          <w:rFonts w:ascii="Cambria Math" w:eastAsia="Calibri" w:hAnsi="Cambria Math" w:cs="Times New Roman"/>
          <w:kern w:val="0"/>
          <w:sz w:val="22"/>
          <w:szCs w:val="22"/>
          <w14:ligatures w14:val="none"/>
        </w:rPr>
        <w:t>at more than o</w:t>
      </w:r>
      <w:r w:rsidRPr="003B544A">
        <w:rPr>
          <w:rFonts w:ascii="Cambria Math" w:eastAsia="Calibri" w:hAnsi="Cambria Math" w:cs="Times New Roman"/>
          <w:kern w:val="0"/>
          <w:sz w:val="22"/>
          <w:szCs w:val="22"/>
          <w14:ligatures w14:val="none"/>
        </w:rPr>
        <w:t>nce.</w:t>
      </w:r>
    </w:p>
    <w:p w14:paraId="02ABBF2A" w14:textId="03AA8EF3" w:rsidR="00D54215" w:rsidRPr="003B544A" w:rsidRDefault="00D54215" w:rsidP="00D54215">
      <w:pPr>
        <w:spacing w:line="259" w:lineRule="auto"/>
        <w:jc w:val="right"/>
        <w:rPr>
          <w:rFonts w:ascii="Times New Roman" w:eastAsia="Times New Roman" w:hAnsi="Times New Roman" w:cs="Times New Roman"/>
          <w:kern w:val="0"/>
          <w:sz w:val="22"/>
          <w:szCs w:val="22"/>
          <w14:ligatures w14:val="none"/>
        </w:rPr>
      </w:pPr>
      <m:oMath>
        <m:nary>
          <m:naryPr>
            <m:chr m:val="∑"/>
            <m:limLoc m:val="subSup"/>
            <m:ctrlPr>
              <w:rPr>
                <w:rFonts w:ascii="Cambria Math" w:eastAsia="Calibri" w:hAnsi="Cambria Math" w:cs="Times New Roman"/>
                <w:i/>
                <w:kern w:val="0"/>
                <w:sz w:val="22"/>
                <w:szCs w:val="22"/>
                <w14:ligatures w14:val="none"/>
              </w:rPr>
            </m:ctrlPr>
          </m:naryPr>
          <m:sub>
            <m:r>
              <w:rPr>
                <w:rFonts w:ascii="Cambria Math" w:eastAsia="Calibri" w:hAnsi="Cambria Math" w:cs="Times New Roman"/>
                <w:kern w:val="0"/>
                <w:sz w:val="22"/>
                <w:szCs w:val="22"/>
                <w14:ligatures w14:val="none"/>
              </w:rPr>
              <m:t>t=0</m:t>
            </m:r>
          </m:sub>
          <m:sup>
            <m:r>
              <w:rPr>
                <w:rFonts w:ascii="Cambria Math" w:eastAsia="Calibri" w:hAnsi="Cambria Math" w:cs="Times New Roman"/>
                <w:kern w:val="0"/>
                <w:sz w:val="22"/>
                <w:szCs w:val="22"/>
                <w14:ligatures w14:val="none"/>
              </w:rPr>
              <m:t>t=T</m:t>
            </m:r>
          </m:sup>
          <m:e>
            <m:r>
              <w:rPr>
                <w:rFonts w:ascii="Cambria Math" w:eastAsia="Calibri" w:hAnsi="Cambria Math" w:cs="Times New Roman"/>
                <w:kern w:val="0"/>
                <w:sz w:val="22"/>
                <w:szCs w:val="22"/>
                <w14:ligatures w14:val="none"/>
              </w:rPr>
              <m:t>(t+</m:t>
            </m:r>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LT</m:t>
                </m:r>
              </m:e>
              <m:sub>
                <m:r>
                  <w:rPr>
                    <w:rFonts w:ascii="Cambria Math" w:eastAsia="Calibri" w:hAnsi="Cambria Math" w:cs="Times New Roman"/>
                    <w:kern w:val="0"/>
                    <w:sz w:val="22"/>
                    <w:szCs w:val="22"/>
                    <w14:ligatures w14:val="none"/>
                  </w:rPr>
                  <m:t>ksj</m:t>
                </m:r>
              </m:sub>
            </m:sSub>
            <m:r>
              <w:rPr>
                <w:rFonts w:ascii="Cambria Math" w:eastAsia="Calibri" w:hAnsi="Cambria Math" w:cs="Times New Roman"/>
                <w:kern w:val="0"/>
                <w:sz w:val="22"/>
                <w:szCs w:val="22"/>
                <w14:ligatures w14:val="none"/>
              </w:rPr>
              <m:t>)</m:t>
            </m:r>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z</m:t>
                </m:r>
              </m:e>
              <m:sub>
                <m:r>
                  <w:rPr>
                    <w:rFonts w:ascii="Cambria Math" w:eastAsia="Calibri" w:hAnsi="Cambria Math" w:cs="Times New Roman"/>
                    <w:kern w:val="0"/>
                    <w:sz w:val="22"/>
                    <w:szCs w:val="22"/>
                    <w14:ligatures w14:val="none"/>
                  </w:rPr>
                  <m:t>k</m:t>
                </m:r>
                <m:r>
                  <w:rPr>
                    <w:rFonts w:ascii="Cambria Math" w:eastAsia="Calibri" w:hAnsi="Cambria Math" w:cs="Times New Roman"/>
                    <w:kern w:val="0"/>
                    <w:sz w:val="22"/>
                    <w:szCs w:val="22"/>
                    <w14:ligatures w14:val="none"/>
                  </w:rPr>
                  <m:t>i</m:t>
                </m:r>
                <m:r>
                  <w:rPr>
                    <w:rFonts w:ascii="Cambria Math" w:eastAsia="Calibri" w:hAnsi="Cambria Math" w:cs="Times New Roman"/>
                    <w:kern w:val="0"/>
                    <w:sz w:val="22"/>
                    <w:szCs w:val="22"/>
                    <w14:ligatures w14:val="none"/>
                  </w:rPr>
                  <m:t>j</m:t>
                </m:r>
                <m:r>
                  <w:rPr>
                    <w:rFonts w:ascii="Cambria Math" w:eastAsia="Calibri" w:hAnsi="Cambria Math" w:cs="Times New Roman"/>
                    <w:kern w:val="0"/>
                    <w:sz w:val="22"/>
                    <w:szCs w:val="22"/>
                    <w14:ligatures w14:val="none"/>
                  </w:rPr>
                  <m:t>t</m:t>
                </m:r>
              </m:sub>
            </m:sSub>
          </m:e>
        </m:nary>
        <m:r>
          <w:rPr>
            <w:rFonts w:ascii="Cambria Math" w:eastAsia="Calibri" w:hAnsi="Cambria Math" w:cs="Times New Roman"/>
            <w:kern w:val="0"/>
            <w:sz w:val="22"/>
            <w:szCs w:val="22"/>
            <w14:ligatures w14:val="none"/>
          </w:rPr>
          <m:t>≤</m:t>
        </m:r>
        <m:nary>
          <m:naryPr>
            <m:chr m:val="∑"/>
            <m:limLoc m:val="subSup"/>
            <m:ctrlPr>
              <w:rPr>
                <w:rFonts w:ascii="Cambria Math" w:eastAsia="Calibri" w:hAnsi="Cambria Math" w:cs="Times New Roman"/>
                <w:i/>
                <w:kern w:val="0"/>
                <w:sz w:val="22"/>
                <w:szCs w:val="22"/>
                <w14:ligatures w14:val="none"/>
              </w:rPr>
            </m:ctrlPr>
          </m:naryPr>
          <m:sub>
            <m:r>
              <w:rPr>
                <w:rFonts w:ascii="Cambria Math" w:eastAsia="Calibri" w:hAnsi="Cambria Math" w:cs="Times New Roman"/>
                <w:kern w:val="0"/>
                <w:sz w:val="22"/>
                <w:szCs w:val="22"/>
                <w14:ligatures w14:val="none"/>
              </w:rPr>
              <m:t>t=0</m:t>
            </m:r>
          </m:sub>
          <m:sup>
            <m:r>
              <w:rPr>
                <w:rFonts w:ascii="Cambria Math" w:eastAsia="Calibri" w:hAnsi="Cambria Math" w:cs="Times New Roman"/>
                <w:kern w:val="0"/>
                <w:sz w:val="22"/>
                <w:szCs w:val="22"/>
                <w14:ligatures w14:val="none"/>
              </w:rPr>
              <m:t>t=T</m:t>
            </m:r>
          </m:sup>
          <m:e>
            <m:r>
              <w:rPr>
                <w:rFonts w:ascii="Cambria Math" w:eastAsia="Calibri" w:hAnsi="Cambria Math" w:cs="Times New Roman"/>
                <w:kern w:val="0"/>
                <w:sz w:val="22"/>
                <w:szCs w:val="22"/>
                <w14:ligatures w14:val="none"/>
              </w:rPr>
              <m:t>t</m:t>
            </m:r>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x</m:t>
                </m:r>
              </m:e>
              <m:sub>
                <m:r>
                  <w:rPr>
                    <w:rFonts w:ascii="Cambria Math" w:eastAsia="Calibri" w:hAnsi="Cambria Math" w:cs="Times New Roman"/>
                    <w:kern w:val="0"/>
                    <w:sz w:val="22"/>
                    <w:szCs w:val="22"/>
                    <w14:ligatures w14:val="none"/>
                  </w:rPr>
                  <m:t>i</m:t>
                </m:r>
                <m:r>
                  <w:rPr>
                    <w:rFonts w:ascii="Cambria Math" w:eastAsia="Calibri" w:hAnsi="Cambria Math" w:cs="Times New Roman"/>
                    <w:kern w:val="0"/>
                    <w:sz w:val="22"/>
                    <w:szCs w:val="22"/>
                    <w14:ligatures w14:val="none"/>
                  </w:rPr>
                  <m:t>j</m:t>
                </m:r>
                <m:r>
                  <w:rPr>
                    <w:rFonts w:ascii="Cambria Math" w:eastAsia="Calibri" w:hAnsi="Cambria Math" w:cs="Times New Roman"/>
                    <w:kern w:val="0"/>
                    <w:sz w:val="22"/>
                    <w:szCs w:val="22"/>
                    <w14:ligatures w14:val="none"/>
                  </w:rPr>
                  <m:t>t</m:t>
                </m:r>
              </m:sub>
            </m:sSub>
          </m:e>
        </m:nary>
        <m:r>
          <w:rPr>
            <w:rFonts w:ascii="Cambria Math" w:eastAsia="Calibri" w:hAnsi="Cambria Math" w:cs="Times New Roman"/>
            <w:kern w:val="0"/>
            <w:sz w:val="22"/>
            <w:szCs w:val="22"/>
            <w14:ligatures w14:val="none"/>
          </w:rPr>
          <m:t xml:space="preserve"> </m:t>
        </m:r>
      </m:oMath>
      <w:r w:rsidRPr="003B544A">
        <w:rPr>
          <w:rFonts w:ascii="Times New Roman" w:eastAsia="Times New Roman" w:hAnsi="Times New Roman" w:cs="Times New Roman"/>
          <w:kern w:val="0"/>
          <w:sz w:val="22"/>
          <w:szCs w:val="22"/>
          <w14:ligatures w14:val="none"/>
        </w:rPr>
        <w:t xml:space="preserve">   </w:t>
      </w:r>
      <m:oMath>
        <m:r>
          <w:rPr>
            <w:rFonts w:ascii="Cambria Math" w:eastAsia="Calibri" w:hAnsi="Cambria Math" w:cs="Times New Roman"/>
            <w:kern w:val="0"/>
            <w:sz w:val="22"/>
            <w:szCs w:val="22"/>
            <w14:ligatures w14:val="none"/>
          </w:rPr>
          <m:t>∀k</m:t>
        </m:r>
        <m:r>
          <w:rPr>
            <w:rFonts w:ascii="Cambria Math" w:eastAsia="Times New Roman" w:hAnsi="Cambria Math" w:cs="Times New Roman"/>
            <w:kern w:val="0"/>
            <w:sz w:val="22"/>
            <w:szCs w:val="22"/>
            <w14:ligatures w14:val="none"/>
          </w:rPr>
          <m:t xml:space="preserve">∈R  </m:t>
        </m:r>
        <m:r>
          <m:rPr>
            <m:sty m:val="p"/>
          </m:rPr>
          <w:rPr>
            <w:rFonts w:ascii="Cambria Math" w:eastAsia="Times New Roman" w:hAnsi="Cambria Math" w:cs="Times New Roman"/>
            <w:kern w:val="0"/>
            <w:sz w:val="22"/>
            <w:szCs w:val="22"/>
            <w14:ligatures w14:val="none"/>
          </w:rPr>
          <m:t xml:space="preserve"> </m:t>
        </m:r>
        <m:r>
          <w:rPr>
            <w:rFonts w:ascii="Cambria Math" w:eastAsia="Calibri" w:hAnsi="Cambria Math" w:cs="Times New Roman"/>
            <w:kern w:val="0"/>
            <w:sz w:val="22"/>
            <w:szCs w:val="22"/>
            <w14:ligatures w14:val="none"/>
          </w:rPr>
          <m:t>∀i</m:t>
        </m:r>
        <m:r>
          <w:rPr>
            <w:rFonts w:ascii="Cambria Math" w:eastAsia="Times New Roman" w:hAnsi="Cambria Math" w:cs="Times New Roman"/>
            <w:kern w:val="0"/>
            <w:sz w:val="22"/>
            <w:szCs w:val="22"/>
            <w14:ligatures w14:val="none"/>
          </w:rPr>
          <m:t xml:space="preserve">∈A </m:t>
        </m:r>
        <m:r>
          <w:rPr>
            <w:rFonts w:ascii="Cambria Math" w:eastAsia="Times New Roman" w:hAnsi="Cambria Math" w:cs="Times New Roman"/>
            <w:kern w:val="0"/>
            <w:sz w:val="22"/>
            <w:szCs w:val="22"/>
            <w14:ligatures w14:val="none"/>
          </w:rPr>
          <m:t xml:space="preserve">  </m:t>
        </m:r>
        <m:r>
          <w:rPr>
            <w:rFonts w:ascii="Cambria Math" w:eastAsia="Times New Roman" w:hAnsi="Cambria Math" w:cs="Times New Roman"/>
            <w:kern w:val="0"/>
            <w:sz w:val="22"/>
            <w:szCs w:val="22"/>
            <w14:ligatures w14:val="none"/>
          </w:rPr>
          <m:t>∀j∈</m:t>
        </m:r>
        <m:r>
          <w:rPr>
            <w:rFonts w:ascii="Cambria Math" w:eastAsia="Calibri" w:hAnsi="Cambria Math" w:cs="Times New Roman"/>
            <w:kern w:val="0"/>
            <w:sz w:val="22"/>
            <w:szCs w:val="22"/>
            <w14:ligatures w14:val="none"/>
          </w:rPr>
          <m:t>P</m:t>
        </m:r>
        <m:r>
          <m:rPr>
            <m:sty m:val="p"/>
          </m:rPr>
          <w:rPr>
            <w:rFonts w:ascii="Cambria Math" w:eastAsia="Times New Roman" w:hAnsi="Cambria Math" w:cs="Times New Roman"/>
            <w:kern w:val="0"/>
            <w:sz w:val="22"/>
            <w:szCs w:val="22"/>
            <w14:ligatures w14:val="none"/>
          </w:rPr>
          <m:t xml:space="preserve"> </m:t>
        </m:r>
      </m:oMath>
      <w:r w:rsidRPr="003B544A">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 xml:space="preserve">       </w:t>
      </w:r>
      <w:r w:rsidRPr="003B544A">
        <w:rPr>
          <w:rFonts w:ascii="Times New Roman" w:eastAsia="Times New Roman" w:hAnsi="Times New Roman" w:cs="Times New Roman"/>
          <w:kern w:val="0"/>
          <w:sz w:val="22"/>
          <w:szCs w:val="22"/>
          <w14:ligatures w14:val="none"/>
        </w:rPr>
        <w:t xml:space="preserve">             (1</w:t>
      </w:r>
      <w:r w:rsidR="00D145ED">
        <w:rPr>
          <w:rFonts w:ascii="Times New Roman" w:eastAsia="Times New Roman" w:hAnsi="Times New Roman" w:cs="Times New Roman"/>
          <w:kern w:val="0"/>
          <w:sz w:val="22"/>
          <w:szCs w:val="22"/>
          <w14:ligatures w14:val="none"/>
        </w:rPr>
        <w:t>4</w:t>
      </w:r>
      <w:r w:rsidRPr="003B544A">
        <w:rPr>
          <w:rFonts w:ascii="Times New Roman" w:eastAsia="Times New Roman" w:hAnsi="Times New Roman" w:cs="Times New Roman"/>
          <w:kern w:val="0"/>
          <w:sz w:val="22"/>
          <w:szCs w:val="22"/>
          <w14:ligatures w14:val="none"/>
        </w:rPr>
        <w:t>)</w:t>
      </w:r>
    </w:p>
    <w:p w14:paraId="7451D6D6" w14:textId="0D4435D5" w:rsidR="00D54215" w:rsidRDefault="00911F89" w:rsidP="00911F89">
      <w:pPr>
        <w:spacing w:line="259" w:lineRule="auto"/>
        <w:rPr>
          <w:rFonts w:ascii="Cambria Math" w:eastAsia="Calibri" w:hAnsi="Cambria Math" w:cs="Times New Roman"/>
          <w:kern w:val="0"/>
          <w:sz w:val="22"/>
          <w:szCs w:val="22"/>
          <w14:ligatures w14:val="none"/>
        </w:rPr>
      </w:pPr>
      <w:r w:rsidRPr="00911F89">
        <w:rPr>
          <w:rFonts w:ascii="Cambria Math" w:eastAsia="Calibri" w:hAnsi="Cambria Math" w:cs="Times New Roman"/>
          <w:kern w:val="0"/>
          <w:sz w:val="22"/>
          <w:szCs w:val="22"/>
          <w14:ligatures w14:val="none"/>
        </w:rPr>
        <w:t>Constraint (1</w:t>
      </w:r>
      <w:r w:rsidR="00D145ED">
        <w:rPr>
          <w:rFonts w:ascii="Cambria Math" w:eastAsia="Calibri" w:hAnsi="Cambria Math" w:cs="Times New Roman"/>
          <w:kern w:val="0"/>
          <w:sz w:val="22"/>
          <w:szCs w:val="22"/>
          <w14:ligatures w14:val="none"/>
        </w:rPr>
        <w:t>4</w:t>
      </w:r>
      <w:r w:rsidRPr="00911F89">
        <w:rPr>
          <w:rFonts w:ascii="Cambria Math" w:eastAsia="Calibri" w:hAnsi="Cambria Math" w:cs="Times New Roman"/>
          <w:kern w:val="0"/>
          <w:sz w:val="22"/>
          <w:szCs w:val="22"/>
          <w14:ligatures w14:val="none"/>
        </w:rPr>
        <w:t>) states</w:t>
      </w:r>
      <w:r>
        <w:rPr>
          <w:rFonts w:ascii="Cambria Math" w:eastAsia="Calibri" w:hAnsi="Cambria Math" w:cs="Times New Roman"/>
          <w:kern w:val="0"/>
          <w:sz w:val="22"/>
          <w:szCs w:val="22"/>
          <w14:ligatures w14:val="none"/>
        </w:rPr>
        <w:t xml:space="preserve"> </w:t>
      </w:r>
      <w:r w:rsidRPr="00911F89">
        <w:rPr>
          <w:rFonts w:ascii="Cambria Math" w:eastAsia="Calibri" w:hAnsi="Cambria Math" w:cs="Times New Roman"/>
          <w:kern w:val="0"/>
          <w:sz w:val="22"/>
          <w:szCs w:val="22"/>
          <w14:ligatures w14:val="none"/>
        </w:rPr>
        <w:t xml:space="preserve">that each activity can begin only after the </w:t>
      </w:r>
      <w:proofErr w:type="gramStart"/>
      <w:r w:rsidRPr="00911F89">
        <w:rPr>
          <w:rFonts w:ascii="Cambria Math" w:eastAsia="Calibri" w:hAnsi="Cambria Math" w:cs="Times New Roman"/>
          <w:kern w:val="0"/>
          <w:sz w:val="22"/>
          <w:szCs w:val="22"/>
          <w14:ligatures w14:val="none"/>
        </w:rPr>
        <w:t>needed materials</w:t>
      </w:r>
      <w:proofErr w:type="gramEnd"/>
      <w:r w:rsidRPr="00911F89">
        <w:rPr>
          <w:rFonts w:ascii="Cambria Math" w:eastAsia="Calibri" w:hAnsi="Cambria Math" w:cs="Times New Roman"/>
          <w:kern w:val="0"/>
          <w:sz w:val="22"/>
          <w:szCs w:val="22"/>
          <w14:ligatures w14:val="none"/>
        </w:rPr>
        <w:t xml:space="preserve"> are acquired.</w:t>
      </w:r>
    </w:p>
    <w:p w14:paraId="05F74E91" w14:textId="64D698A6" w:rsidR="003B544A" w:rsidRDefault="003B544A" w:rsidP="00150666">
      <w:pPr>
        <w:spacing w:after="0" w:line="360" w:lineRule="auto"/>
        <w:jc w:val="right"/>
        <w:rPr>
          <w:rFonts w:ascii="Times New Roman" w:eastAsia="Times New Roman" w:hAnsi="Times New Roman" w:cs="Times New Roman"/>
          <w:kern w:val="0"/>
          <w:sz w:val="22"/>
          <w:szCs w:val="22"/>
          <w14:ligatures w14:val="none"/>
        </w:rPr>
      </w:pPr>
      <w:r w:rsidRPr="003B544A">
        <w:rPr>
          <w:rFonts w:ascii="Times New Roman" w:eastAsia="Times New Roman" w:hAnsi="Times New Roman" w:cs="Times New Roman"/>
          <w:kern w:val="0"/>
          <w:sz w:val="22"/>
          <w:szCs w:val="22"/>
          <w14:ligatures w14:val="none"/>
        </w:rPr>
        <w:t xml:space="preserve">                           </w:t>
      </w:r>
      <m:oMath>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x</m:t>
            </m:r>
          </m:e>
          <m:sub>
            <m:r>
              <w:rPr>
                <w:rFonts w:ascii="Cambria Math" w:eastAsia="Calibri" w:hAnsi="Cambria Math" w:cs="Times New Roman"/>
                <w:kern w:val="0"/>
                <w:sz w:val="22"/>
                <w:szCs w:val="22"/>
                <w14:ligatures w14:val="none"/>
              </w:rPr>
              <m:t>ijt</m:t>
            </m:r>
          </m:sub>
        </m:sSub>
        <m:r>
          <w:rPr>
            <w:rFonts w:ascii="Cambria Math" w:eastAsia="Calibri" w:hAnsi="Cambria Math" w:cs="Times New Roman"/>
            <w:kern w:val="0"/>
            <w:sz w:val="22"/>
            <w:szCs w:val="22"/>
            <w14:ligatures w14:val="none"/>
          </w:rPr>
          <m:t>∈{0,1}</m:t>
        </m:r>
      </m:oMath>
      <w:r w:rsidRPr="003B544A">
        <w:rPr>
          <w:rFonts w:ascii="Times New Roman" w:eastAsia="Times New Roman" w:hAnsi="Times New Roman" w:cs="Times New Roman"/>
          <w:kern w:val="0"/>
          <w:sz w:val="22"/>
          <w:szCs w:val="22"/>
          <w14:ligatures w14:val="none"/>
        </w:rPr>
        <w:t xml:space="preserve">   </w:t>
      </w:r>
      <m:oMath>
        <m:r>
          <w:rPr>
            <w:rFonts w:ascii="Cambria Math" w:eastAsia="Calibri" w:hAnsi="Cambria Math" w:cs="Times New Roman"/>
            <w:kern w:val="0"/>
            <w:sz w:val="22"/>
            <w:szCs w:val="22"/>
            <w14:ligatures w14:val="none"/>
          </w:rPr>
          <m:t>∀i</m:t>
        </m:r>
        <m:r>
          <w:rPr>
            <w:rFonts w:ascii="Cambria Math" w:eastAsia="Times New Roman" w:hAnsi="Cambria Math" w:cs="Times New Roman"/>
            <w:kern w:val="0"/>
            <w:sz w:val="22"/>
            <w:szCs w:val="22"/>
            <w14:ligatures w14:val="none"/>
          </w:rPr>
          <m:t>∈A</m:t>
        </m:r>
        <m:r>
          <w:rPr>
            <w:rFonts w:ascii="Cambria Math" w:eastAsia="Times New Roman" w:hAnsi="Cambria Math" w:cs="Times New Roman"/>
            <w:kern w:val="0"/>
            <w:sz w:val="22"/>
            <w:szCs w:val="22"/>
            <w14:ligatures w14:val="none"/>
          </w:rPr>
          <m:t>,</m:t>
        </m:r>
        <m:r>
          <w:rPr>
            <w:rFonts w:ascii="Cambria Math" w:eastAsia="Times New Roman" w:hAnsi="Cambria Math" w:cs="Times New Roman"/>
            <w:kern w:val="0"/>
            <w:sz w:val="22"/>
            <w:szCs w:val="22"/>
            <w14:ligatures w14:val="none"/>
          </w:rPr>
          <m:t xml:space="preserve"> ∀j∈</m:t>
        </m:r>
        <m:r>
          <w:rPr>
            <w:rFonts w:ascii="Cambria Math" w:eastAsia="Calibri" w:hAnsi="Cambria Math" w:cs="Times New Roman"/>
            <w:kern w:val="0"/>
            <w:sz w:val="22"/>
            <w:szCs w:val="22"/>
            <w14:ligatures w14:val="none"/>
          </w:rPr>
          <m:t>P</m:t>
        </m:r>
        <m:r>
          <w:rPr>
            <w:rFonts w:ascii="Cambria Math" w:eastAsia="Calibri" w:hAnsi="Cambria Math" w:cs="Times New Roman"/>
            <w:kern w:val="0"/>
            <w:sz w:val="22"/>
            <w:szCs w:val="22"/>
            <w14:ligatures w14:val="none"/>
          </w:rPr>
          <m:t>,</m:t>
        </m:r>
      </m:oMath>
      <w:r w:rsidR="006C586E" w:rsidRPr="003B544A">
        <w:rPr>
          <w:rFonts w:ascii="Times New Roman" w:eastAsia="Times New Roman" w:hAnsi="Times New Roman" w:cs="Times New Roman"/>
          <w:kern w:val="0"/>
          <w:sz w:val="22"/>
          <w:szCs w:val="22"/>
          <w14:ligatures w14:val="none"/>
        </w:rPr>
        <w:t xml:space="preserve"> </w:t>
      </w:r>
      <m:oMath>
        <m:r>
          <w:rPr>
            <w:rFonts w:ascii="Cambria Math" w:eastAsia="Calibri" w:hAnsi="Cambria Math" w:cs="Times New Roman"/>
            <w:kern w:val="0"/>
            <w:sz w:val="22"/>
            <w:szCs w:val="22"/>
            <w14:ligatures w14:val="none"/>
          </w:rPr>
          <m:t>∀t = 1, 2,…, T</m:t>
        </m:r>
      </m:oMath>
      <w:r w:rsidRPr="003B544A">
        <w:rPr>
          <w:rFonts w:ascii="Times New Roman" w:eastAsia="Times New Roman" w:hAnsi="Times New Roman" w:cs="Times New Roman"/>
          <w:kern w:val="0"/>
          <w:sz w:val="22"/>
          <w:szCs w:val="22"/>
          <w14:ligatures w14:val="none"/>
        </w:rPr>
        <w:t xml:space="preserve">                                          (1</w:t>
      </w:r>
      <w:r w:rsidR="00D145ED">
        <w:rPr>
          <w:rFonts w:ascii="Times New Roman" w:eastAsia="Times New Roman" w:hAnsi="Times New Roman" w:cs="Times New Roman"/>
          <w:kern w:val="0"/>
          <w:sz w:val="22"/>
          <w:szCs w:val="22"/>
          <w14:ligatures w14:val="none"/>
        </w:rPr>
        <w:t>5</w:t>
      </w:r>
      <w:r w:rsidRPr="003B544A">
        <w:rPr>
          <w:rFonts w:ascii="Times New Roman" w:eastAsia="Times New Roman" w:hAnsi="Times New Roman" w:cs="Times New Roman"/>
          <w:kern w:val="0"/>
          <w:sz w:val="22"/>
          <w:szCs w:val="22"/>
          <w14:ligatures w14:val="none"/>
        </w:rPr>
        <w:t>)</w:t>
      </w:r>
    </w:p>
    <w:p w14:paraId="47BDF713" w14:textId="65D7488D" w:rsidR="006C586E" w:rsidRPr="003B544A" w:rsidRDefault="006C586E" w:rsidP="00150666">
      <w:pPr>
        <w:spacing w:after="0" w:line="360" w:lineRule="auto"/>
        <w:jc w:val="right"/>
        <w:rPr>
          <w:rFonts w:ascii="Times New Roman" w:eastAsia="Times New Roman" w:hAnsi="Times New Roman" w:cs="Times New Roman"/>
          <w:kern w:val="0"/>
          <w:sz w:val="22"/>
          <w:szCs w:val="22"/>
          <w14:ligatures w14:val="none"/>
        </w:rPr>
      </w:pPr>
      <m:oMath>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z</m:t>
            </m:r>
          </m:e>
          <m:sub>
            <m:r>
              <w:rPr>
                <w:rFonts w:ascii="Cambria Math" w:eastAsia="Calibri" w:hAnsi="Cambria Math" w:cs="Times New Roman"/>
                <w:kern w:val="0"/>
                <w:sz w:val="22"/>
                <w:szCs w:val="22"/>
                <w14:ligatures w14:val="none"/>
              </w:rPr>
              <m:t>k</m:t>
            </m:r>
            <m:r>
              <w:rPr>
                <w:rFonts w:ascii="Cambria Math" w:eastAsia="Calibri" w:hAnsi="Cambria Math" w:cs="Times New Roman"/>
                <w:kern w:val="0"/>
                <w:sz w:val="22"/>
                <w:szCs w:val="22"/>
                <w14:ligatures w14:val="none"/>
              </w:rPr>
              <m:t>i</m:t>
            </m:r>
            <m:r>
              <w:rPr>
                <w:rFonts w:ascii="Cambria Math" w:eastAsia="Calibri" w:hAnsi="Cambria Math" w:cs="Times New Roman"/>
                <w:kern w:val="0"/>
                <w:sz w:val="22"/>
                <w:szCs w:val="22"/>
                <w14:ligatures w14:val="none"/>
              </w:rPr>
              <m:t>j</m:t>
            </m:r>
            <m:r>
              <w:rPr>
                <w:rFonts w:ascii="Cambria Math" w:eastAsia="Calibri" w:hAnsi="Cambria Math" w:cs="Times New Roman"/>
                <w:kern w:val="0"/>
                <w:sz w:val="22"/>
                <w:szCs w:val="22"/>
                <w14:ligatures w14:val="none"/>
              </w:rPr>
              <m:t>t</m:t>
            </m:r>
          </m:sub>
        </m:sSub>
        <m:r>
          <w:rPr>
            <w:rFonts w:ascii="Cambria Math" w:eastAsia="Calibri" w:hAnsi="Cambria Math" w:cs="Times New Roman"/>
            <w:kern w:val="0"/>
            <w:sz w:val="22"/>
            <w:szCs w:val="22"/>
            <w14:ligatures w14:val="none"/>
          </w:rPr>
          <m:t>∈{0,1}</m:t>
        </m:r>
      </m:oMath>
      <w:r w:rsidRPr="003B544A">
        <w:rPr>
          <w:rFonts w:ascii="Times New Roman" w:eastAsia="Times New Roman" w:hAnsi="Times New Roman" w:cs="Times New Roman"/>
          <w:kern w:val="0"/>
          <w:sz w:val="22"/>
          <w:szCs w:val="22"/>
          <w14:ligatures w14:val="none"/>
        </w:rPr>
        <w:t xml:space="preserve">    </w:t>
      </w:r>
      <m:oMath>
        <m:r>
          <w:rPr>
            <w:rFonts w:ascii="Cambria Math" w:eastAsia="Calibri" w:hAnsi="Cambria Math" w:cs="Times New Roman"/>
            <w:kern w:val="0"/>
            <w:sz w:val="22"/>
            <w:szCs w:val="22"/>
            <w14:ligatures w14:val="none"/>
          </w:rPr>
          <m:t>∀k</m:t>
        </m:r>
        <m:r>
          <w:rPr>
            <w:rFonts w:ascii="Cambria Math" w:eastAsia="Times New Roman" w:hAnsi="Cambria Math" w:cs="Times New Roman"/>
            <w:kern w:val="0"/>
            <w:sz w:val="22"/>
            <w:szCs w:val="22"/>
            <w14:ligatures w14:val="none"/>
          </w:rPr>
          <m:t>∈R</m:t>
        </m:r>
        <m:r>
          <w:rPr>
            <w:rFonts w:ascii="Cambria Math" w:eastAsia="Times New Roman" w:hAnsi="Cambria Math" w:cs="Times New Roman"/>
            <w:kern w:val="0"/>
            <w:sz w:val="22"/>
            <w:szCs w:val="22"/>
            <w14:ligatures w14:val="none"/>
          </w:rPr>
          <m:t>,</m:t>
        </m:r>
        <m:r>
          <w:rPr>
            <w:rFonts w:ascii="Cambria Math" w:eastAsia="Times New Roman" w:hAnsi="Cambria Math" w:cs="Times New Roman"/>
            <w:kern w:val="0"/>
            <w:sz w:val="22"/>
            <w:szCs w:val="22"/>
            <w14:ligatures w14:val="none"/>
          </w:rPr>
          <m:t xml:space="preserve">  </m:t>
        </m:r>
        <m:r>
          <m:rPr>
            <m:sty m:val="p"/>
          </m:rPr>
          <w:rPr>
            <w:rFonts w:ascii="Cambria Math" w:eastAsia="Times New Roman" w:hAnsi="Cambria Math" w:cs="Times New Roman"/>
            <w:kern w:val="0"/>
            <w:sz w:val="22"/>
            <w:szCs w:val="22"/>
            <w14:ligatures w14:val="none"/>
          </w:rPr>
          <m:t xml:space="preserve"> </m:t>
        </m:r>
        <m:r>
          <w:rPr>
            <w:rFonts w:ascii="Cambria Math" w:eastAsia="Calibri" w:hAnsi="Cambria Math" w:cs="Times New Roman"/>
            <w:kern w:val="0"/>
            <w:sz w:val="22"/>
            <w:szCs w:val="22"/>
            <w14:ligatures w14:val="none"/>
          </w:rPr>
          <m:t>∀i</m:t>
        </m:r>
        <m:r>
          <w:rPr>
            <w:rFonts w:ascii="Cambria Math" w:eastAsia="Times New Roman" w:hAnsi="Cambria Math" w:cs="Times New Roman"/>
            <w:kern w:val="0"/>
            <w:sz w:val="22"/>
            <w:szCs w:val="22"/>
            <w14:ligatures w14:val="none"/>
          </w:rPr>
          <m:t>∈A</m:t>
        </m:r>
        <m:r>
          <w:rPr>
            <w:rFonts w:ascii="Cambria Math" w:eastAsia="Times New Roman" w:hAnsi="Cambria Math" w:cs="Times New Roman"/>
            <w:kern w:val="0"/>
            <w:sz w:val="22"/>
            <w:szCs w:val="22"/>
            <w14:ligatures w14:val="none"/>
          </w:rPr>
          <m:t>,</m:t>
        </m:r>
        <m:r>
          <w:rPr>
            <w:rFonts w:ascii="Cambria Math" w:eastAsia="Times New Roman" w:hAnsi="Cambria Math" w:cs="Times New Roman"/>
            <w:kern w:val="0"/>
            <w:sz w:val="22"/>
            <w:szCs w:val="22"/>
            <w14:ligatures w14:val="none"/>
          </w:rPr>
          <m:t xml:space="preserve"> </m:t>
        </m:r>
        <m:r>
          <w:rPr>
            <w:rFonts w:ascii="Cambria Math" w:eastAsia="Times New Roman" w:hAnsi="Cambria Math" w:cs="Times New Roman"/>
            <w:kern w:val="0"/>
            <w:sz w:val="22"/>
            <w:szCs w:val="22"/>
            <w14:ligatures w14:val="none"/>
          </w:rPr>
          <m:t xml:space="preserve">  </m:t>
        </m:r>
        <m:r>
          <w:rPr>
            <w:rFonts w:ascii="Cambria Math" w:eastAsia="Times New Roman" w:hAnsi="Cambria Math" w:cs="Times New Roman"/>
            <w:kern w:val="0"/>
            <w:sz w:val="22"/>
            <w:szCs w:val="22"/>
            <w14:ligatures w14:val="none"/>
          </w:rPr>
          <m:t>∀j∈</m:t>
        </m:r>
        <m:r>
          <w:rPr>
            <w:rFonts w:ascii="Cambria Math" w:eastAsia="Calibri" w:hAnsi="Cambria Math" w:cs="Times New Roman"/>
            <w:kern w:val="0"/>
            <w:sz w:val="22"/>
            <w:szCs w:val="22"/>
            <w14:ligatures w14:val="none"/>
          </w:rPr>
          <m:t>P</m:t>
        </m:r>
        <m:r>
          <w:rPr>
            <w:rFonts w:ascii="Cambria Math" w:eastAsia="Calibri" w:hAnsi="Cambria Math" w:cs="Times New Roman"/>
            <w:kern w:val="0"/>
            <w:sz w:val="22"/>
            <w:szCs w:val="22"/>
            <w14:ligatures w14:val="none"/>
          </w:rPr>
          <m:t xml:space="preserve">,  </m:t>
        </m:r>
        <m:r>
          <w:rPr>
            <w:rFonts w:ascii="Cambria Math" w:eastAsia="Calibri" w:hAnsi="Cambria Math" w:cs="Times New Roman"/>
            <w:kern w:val="0"/>
            <w:sz w:val="22"/>
            <w:szCs w:val="22"/>
            <w14:ligatures w14:val="none"/>
          </w:rPr>
          <m:t>∀t = 1, 2,…, T</m:t>
        </m:r>
        <m:r>
          <m:rPr>
            <m:sty m:val="p"/>
          </m:rPr>
          <w:rPr>
            <w:rFonts w:ascii="Cambria Math" w:eastAsia="Times New Roman" w:hAnsi="Cambria Math" w:cs="Times New Roman"/>
            <w:kern w:val="0"/>
            <w:sz w:val="22"/>
            <w:szCs w:val="22"/>
            <w14:ligatures w14:val="none"/>
          </w:rPr>
          <m:t xml:space="preserve"> </m:t>
        </m:r>
      </m:oMath>
      <w:r w:rsidRPr="003B544A">
        <w:rPr>
          <w:rFonts w:ascii="Times New Roman" w:eastAsia="Times New Roman" w:hAnsi="Times New Roman" w:cs="Times New Roman"/>
          <w:kern w:val="0"/>
          <w:sz w:val="22"/>
          <w:szCs w:val="22"/>
          <w14:ligatures w14:val="none"/>
        </w:rPr>
        <w:t xml:space="preserve">                            (1</w:t>
      </w:r>
      <w:r w:rsidR="00D145ED">
        <w:rPr>
          <w:rFonts w:ascii="Times New Roman" w:eastAsia="Times New Roman" w:hAnsi="Times New Roman" w:cs="Times New Roman"/>
          <w:kern w:val="0"/>
          <w:sz w:val="22"/>
          <w:szCs w:val="22"/>
          <w14:ligatures w14:val="none"/>
        </w:rPr>
        <w:t>6</w:t>
      </w:r>
      <w:r w:rsidRPr="003B544A">
        <w:rPr>
          <w:rFonts w:ascii="Times New Roman" w:eastAsia="Times New Roman" w:hAnsi="Times New Roman" w:cs="Times New Roman"/>
          <w:kern w:val="0"/>
          <w:sz w:val="22"/>
          <w:szCs w:val="22"/>
          <w14:ligatures w14:val="none"/>
        </w:rPr>
        <w:t>)</w:t>
      </w:r>
    </w:p>
    <w:p w14:paraId="743E891A" w14:textId="19176D91" w:rsidR="006C586E" w:rsidRPr="003B544A" w:rsidRDefault="00D145ED" w:rsidP="00150666">
      <w:pPr>
        <w:spacing w:after="0" w:line="360" w:lineRule="auto"/>
        <w:jc w:val="right"/>
        <w:rPr>
          <w:rFonts w:ascii="Times New Roman" w:eastAsia="Times New Roman" w:hAnsi="Times New Roman" w:cs="Times New Roman"/>
          <w:kern w:val="0"/>
          <w:sz w:val="22"/>
          <w:szCs w:val="22"/>
          <w14:ligatures w14:val="none"/>
        </w:rPr>
      </w:pPr>
      <m:oMath>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rPr>
              <m:t>y</m:t>
            </m:r>
          </m:e>
          <m:sub>
            <m:r>
              <w:rPr>
                <w:rFonts w:ascii="Cambria Math" w:eastAsia="Calibri" w:hAnsi="Cambria Math" w:cs="Times New Roman"/>
                <w:kern w:val="0"/>
                <w:sz w:val="22"/>
                <w:szCs w:val="22"/>
                <w14:ligatures w14:val="none"/>
              </w:rPr>
              <m:t>k</m:t>
            </m:r>
            <m:r>
              <w:rPr>
                <w:rFonts w:ascii="Cambria Math" w:eastAsia="Calibri" w:hAnsi="Cambria Math" w:cs="Times New Roman"/>
              </w:rPr>
              <m:t>s</m:t>
            </m:r>
            <m:r>
              <w:rPr>
                <w:rFonts w:ascii="Cambria Math" w:eastAsia="Calibri" w:hAnsi="Cambria Math" w:cs="Times New Roman"/>
                <w:kern w:val="0"/>
                <w:sz w:val="22"/>
                <w:szCs w:val="22"/>
                <w14:ligatures w14:val="none"/>
              </w:rPr>
              <m:t>i</m:t>
            </m:r>
            <m:r>
              <w:rPr>
                <w:rFonts w:ascii="Cambria Math" w:eastAsia="Calibri" w:hAnsi="Cambria Math" w:cs="Times New Roman"/>
                <w:kern w:val="0"/>
                <w:sz w:val="22"/>
                <w:szCs w:val="22"/>
                <w14:ligatures w14:val="none"/>
              </w:rPr>
              <m:t>j</m:t>
            </m:r>
            <m:r>
              <w:rPr>
                <w:rFonts w:ascii="Cambria Math" w:eastAsia="Calibri" w:hAnsi="Cambria Math" w:cs="Times New Roman"/>
                <w:kern w:val="0"/>
                <w:sz w:val="22"/>
                <w:szCs w:val="22"/>
                <w14:ligatures w14:val="none"/>
              </w:rPr>
              <m:t>t</m:t>
            </m:r>
          </m:sub>
        </m:sSub>
        <m:r>
          <w:rPr>
            <w:rFonts w:ascii="Cambria Math" w:eastAsia="Calibri" w:hAnsi="Cambria Math" w:cs="Times New Roman"/>
            <w:kern w:val="0"/>
            <w:sz w:val="22"/>
            <w:szCs w:val="22"/>
            <w14:ligatures w14:val="none"/>
          </w:rPr>
          <m:t>∈{0,1}</m:t>
        </m:r>
      </m:oMath>
      <w:r w:rsidRPr="003B544A">
        <w:rPr>
          <w:rFonts w:ascii="Times New Roman" w:eastAsia="Times New Roman" w:hAnsi="Times New Roman" w:cs="Times New Roman"/>
          <w:kern w:val="0"/>
          <w:sz w:val="22"/>
          <w:szCs w:val="22"/>
          <w14:ligatures w14:val="none"/>
        </w:rPr>
        <w:t xml:space="preserve">    </w:t>
      </w:r>
      <m:oMath>
        <m:r>
          <w:rPr>
            <w:rFonts w:ascii="Cambria Math" w:eastAsia="Calibri" w:hAnsi="Cambria Math" w:cs="Times New Roman"/>
            <w:kern w:val="0"/>
            <w:sz w:val="22"/>
            <w:szCs w:val="22"/>
            <w14:ligatures w14:val="none"/>
          </w:rPr>
          <m:t>∀k</m:t>
        </m:r>
        <m:r>
          <w:rPr>
            <w:rFonts w:ascii="Cambria Math" w:eastAsia="Times New Roman" w:hAnsi="Cambria Math" w:cs="Times New Roman"/>
            <w:kern w:val="0"/>
            <w:sz w:val="22"/>
            <w:szCs w:val="22"/>
            <w14:ligatures w14:val="none"/>
          </w:rPr>
          <m:t>∈R</m:t>
        </m:r>
        <m:r>
          <w:rPr>
            <w:rFonts w:ascii="Cambria Math" w:eastAsia="Times New Roman" w:hAnsi="Cambria Math" w:cs="Times New Roman"/>
            <w:kern w:val="0"/>
            <w:sz w:val="22"/>
            <w:szCs w:val="22"/>
            <w14:ligatures w14:val="none"/>
          </w:rPr>
          <m:t>,</m:t>
        </m:r>
        <m:r>
          <w:rPr>
            <w:rFonts w:ascii="Cambria Math" w:eastAsia="Times New Roman" w:hAnsi="Cambria Math" w:cs="Times New Roman"/>
            <w:kern w:val="0"/>
            <w:sz w:val="22"/>
            <w:szCs w:val="22"/>
            <w14:ligatures w14:val="none"/>
          </w:rPr>
          <m:t xml:space="preserve">  </m:t>
        </m:r>
        <m:r>
          <w:rPr>
            <w:rFonts w:ascii="Cambria Math" w:eastAsia="Calibri" w:hAnsi="Cambria Math" w:cs="Times New Roman"/>
            <w:kern w:val="0"/>
            <w:sz w:val="22"/>
            <w:szCs w:val="22"/>
            <w14:ligatures w14:val="none"/>
          </w:rPr>
          <m:t>∀s</m:t>
        </m:r>
        <m:r>
          <w:rPr>
            <w:rFonts w:ascii="Cambria Math" w:eastAsia="Times New Roman" w:hAnsi="Cambria Math" w:cs="Times New Roman"/>
            <w:kern w:val="0"/>
            <w:sz w:val="22"/>
            <w:szCs w:val="22"/>
            <w14:ligatures w14:val="none"/>
          </w:rPr>
          <m:t>∈S</m:t>
        </m:r>
        <m:d>
          <m:dPr>
            <m:ctrlPr>
              <w:rPr>
                <w:rFonts w:ascii="Cambria Math" w:eastAsia="Times New Roman" w:hAnsi="Cambria Math" w:cs="Times New Roman"/>
                <w:i/>
                <w:kern w:val="0"/>
                <w:sz w:val="22"/>
                <w:szCs w:val="22"/>
                <w14:ligatures w14:val="none"/>
              </w:rPr>
            </m:ctrlPr>
          </m:dPr>
          <m:e>
            <m:r>
              <w:rPr>
                <w:rFonts w:ascii="Cambria Math" w:eastAsia="Times New Roman" w:hAnsi="Cambria Math" w:cs="Times New Roman"/>
                <w:kern w:val="0"/>
                <w:sz w:val="22"/>
                <w:szCs w:val="22"/>
                <w14:ligatures w14:val="none"/>
              </w:rPr>
              <m:t>k</m:t>
            </m:r>
          </m:e>
        </m:d>
        <m:r>
          <w:rPr>
            <w:rFonts w:ascii="Cambria Math" w:eastAsia="Times New Roman" w:hAnsi="Cambria Math" w:cs="Times New Roman"/>
            <w:kern w:val="0"/>
            <w:sz w:val="22"/>
            <w:szCs w:val="22"/>
            <w14:ligatures w14:val="none"/>
          </w:rPr>
          <m:t xml:space="preserve">, </m:t>
        </m:r>
        <m:r>
          <m:rPr>
            <m:sty m:val="p"/>
          </m:rPr>
          <w:rPr>
            <w:rFonts w:ascii="Cambria Math" w:eastAsia="Times New Roman" w:hAnsi="Cambria Math" w:cs="Times New Roman"/>
            <w:kern w:val="0"/>
            <w:sz w:val="22"/>
            <w:szCs w:val="22"/>
            <w14:ligatures w14:val="none"/>
          </w:rPr>
          <m:t xml:space="preserve">  </m:t>
        </m:r>
        <m:r>
          <w:rPr>
            <w:rFonts w:ascii="Cambria Math" w:eastAsia="Calibri" w:hAnsi="Cambria Math" w:cs="Times New Roman"/>
            <w:kern w:val="0"/>
            <w:sz w:val="22"/>
            <w:szCs w:val="22"/>
            <w14:ligatures w14:val="none"/>
          </w:rPr>
          <m:t>∀i</m:t>
        </m:r>
        <m:r>
          <w:rPr>
            <w:rFonts w:ascii="Cambria Math" w:eastAsia="Times New Roman" w:hAnsi="Cambria Math" w:cs="Times New Roman"/>
            <w:kern w:val="0"/>
            <w:sz w:val="22"/>
            <w:szCs w:val="22"/>
            <w14:ligatures w14:val="none"/>
          </w:rPr>
          <m:t>∈A</m:t>
        </m:r>
        <m:r>
          <w:rPr>
            <w:rFonts w:ascii="Cambria Math" w:eastAsia="Times New Roman" w:hAnsi="Cambria Math" w:cs="Times New Roman"/>
            <w:kern w:val="0"/>
            <w:sz w:val="22"/>
            <w:szCs w:val="22"/>
            <w14:ligatures w14:val="none"/>
          </w:rPr>
          <m:t>,</m:t>
        </m:r>
        <m:r>
          <w:rPr>
            <w:rFonts w:ascii="Cambria Math" w:eastAsia="Times New Roman" w:hAnsi="Cambria Math" w:cs="Times New Roman"/>
            <w:kern w:val="0"/>
            <w:sz w:val="22"/>
            <w:szCs w:val="22"/>
            <w14:ligatures w14:val="none"/>
          </w:rPr>
          <m:t xml:space="preserve"> </m:t>
        </m:r>
        <m:r>
          <w:rPr>
            <w:rFonts w:ascii="Cambria Math" w:eastAsia="Times New Roman" w:hAnsi="Cambria Math" w:cs="Times New Roman"/>
            <w:kern w:val="0"/>
            <w:sz w:val="22"/>
            <w:szCs w:val="22"/>
            <w14:ligatures w14:val="none"/>
          </w:rPr>
          <m:t xml:space="preserve">  </m:t>
        </m:r>
        <m:r>
          <w:rPr>
            <w:rFonts w:ascii="Cambria Math" w:eastAsia="Times New Roman" w:hAnsi="Cambria Math" w:cs="Times New Roman"/>
            <w:kern w:val="0"/>
            <w:sz w:val="22"/>
            <w:szCs w:val="22"/>
            <w14:ligatures w14:val="none"/>
          </w:rPr>
          <m:t>∀j∈</m:t>
        </m:r>
        <m:r>
          <w:rPr>
            <w:rFonts w:ascii="Cambria Math" w:eastAsia="Calibri" w:hAnsi="Cambria Math" w:cs="Times New Roman"/>
            <w:kern w:val="0"/>
            <w:sz w:val="22"/>
            <w:szCs w:val="22"/>
            <w14:ligatures w14:val="none"/>
          </w:rPr>
          <m:t>P</m:t>
        </m:r>
        <m:r>
          <w:rPr>
            <w:rFonts w:ascii="Cambria Math" w:eastAsia="Calibri" w:hAnsi="Cambria Math" w:cs="Times New Roman"/>
            <w:kern w:val="0"/>
            <w:sz w:val="22"/>
            <w:szCs w:val="22"/>
            <w14:ligatures w14:val="none"/>
          </w:rPr>
          <m:t xml:space="preserve">,  </m:t>
        </m:r>
        <m:r>
          <w:rPr>
            <w:rFonts w:ascii="Cambria Math" w:eastAsia="Calibri" w:hAnsi="Cambria Math" w:cs="Times New Roman"/>
            <w:kern w:val="0"/>
            <w:sz w:val="22"/>
            <w:szCs w:val="22"/>
            <w14:ligatures w14:val="none"/>
          </w:rPr>
          <m:t>∀t = 1, 2,…, T</m:t>
        </m:r>
        <m:r>
          <m:rPr>
            <m:sty m:val="p"/>
          </m:rPr>
          <w:rPr>
            <w:rFonts w:ascii="Cambria Math" w:eastAsia="Times New Roman" w:hAnsi="Cambria Math" w:cs="Times New Roman"/>
            <w:kern w:val="0"/>
            <w:sz w:val="22"/>
            <w:szCs w:val="22"/>
            <w14:ligatures w14:val="none"/>
          </w:rPr>
          <m:t xml:space="preserve"> </m:t>
        </m:r>
      </m:oMath>
      <w:r w:rsidRPr="003B544A">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 xml:space="preserve">           </w:t>
      </w:r>
      <w:r w:rsidRPr="003B544A">
        <w:rPr>
          <w:rFonts w:ascii="Times New Roman" w:eastAsia="Times New Roman" w:hAnsi="Times New Roman" w:cs="Times New Roman"/>
          <w:kern w:val="0"/>
          <w:sz w:val="22"/>
          <w:szCs w:val="22"/>
          <w14:ligatures w14:val="none"/>
        </w:rPr>
        <w:t xml:space="preserve">  </w:t>
      </w:r>
      <w:r>
        <w:rPr>
          <w:rFonts w:ascii="Times New Roman" w:eastAsia="Times New Roman" w:hAnsi="Times New Roman" w:cs="Times New Roman"/>
          <w:kern w:val="0"/>
          <w:sz w:val="22"/>
          <w:szCs w:val="22"/>
          <w14:ligatures w14:val="none"/>
        </w:rPr>
        <w:t>(17)</w:t>
      </w:r>
    </w:p>
    <w:p w14:paraId="7B8DB7C9" w14:textId="481C0DFC" w:rsidR="003B544A" w:rsidRPr="003B544A" w:rsidRDefault="003B544A" w:rsidP="00150666">
      <w:pPr>
        <w:spacing w:after="0" w:line="360" w:lineRule="auto"/>
        <w:jc w:val="right"/>
        <w:rPr>
          <w:rFonts w:ascii="Times New Roman" w:eastAsia="Times New Roman" w:hAnsi="Times New Roman" w:cs="Times New Roman"/>
          <w:kern w:val="0"/>
          <w:sz w:val="22"/>
          <w:szCs w:val="22"/>
          <w14:ligatures w14:val="none"/>
        </w:rPr>
      </w:pPr>
      <w:r w:rsidRPr="003B544A">
        <w:rPr>
          <w:rFonts w:ascii="Times New Roman" w:eastAsia="Times New Roman" w:hAnsi="Times New Roman" w:cs="Times New Roman"/>
          <w:kern w:val="0"/>
          <w:sz w:val="22"/>
          <w:szCs w:val="22"/>
          <w14:ligatures w14:val="none"/>
        </w:rPr>
        <w:t xml:space="preserve">     </w:t>
      </w:r>
      <m:oMath>
        <m:sSub>
          <m:sSubPr>
            <m:ctrlPr>
              <w:rPr>
                <w:rFonts w:ascii="Cambria Math" w:eastAsia="Times New Roman" w:hAnsi="Cambria Math" w:cs="Times New Roman"/>
                <w:kern w:val="0"/>
                <w:sz w:val="22"/>
                <w:szCs w:val="22"/>
                <w14:ligatures w14:val="none"/>
              </w:rPr>
            </m:ctrlPr>
          </m:sSubPr>
          <m:e>
            <m:r>
              <w:rPr>
                <w:rFonts w:ascii="Cambria Math" w:eastAsia="Times New Roman" w:hAnsi="Cambria Math" w:cs="Times New Roman"/>
                <w:kern w:val="0"/>
                <w:sz w:val="22"/>
                <w:szCs w:val="22"/>
                <w14:ligatures w14:val="none"/>
              </w:rPr>
              <m:t>ST</m:t>
            </m:r>
          </m:e>
          <m:sub>
            <m:r>
              <w:rPr>
                <w:rFonts w:ascii="Cambria Math" w:eastAsia="Times New Roman" w:hAnsi="Cambria Math" w:cs="Times New Roman"/>
                <w:kern w:val="0"/>
                <w:sz w:val="22"/>
                <w:szCs w:val="22"/>
                <w14:ligatures w14:val="none"/>
              </w:rPr>
              <m:t>ij</m:t>
            </m:r>
          </m:sub>
        </m:sSub>
        <m:r>
          <m:rPr>
            <m:sty m:val="p"/>
          </m:rPr>
          <w:rPr>
            <w:rFonts w:ascii="Cambria Math" w:eastAsia="Times New Roman" w:hAnsi="Cambria Math" w:cs="Times New Roman"/>
            <w:kern w:val="0"/>
            <w:sz w:val="22"/>
            <w:szCs w:val="22"/>
            <w14:ligatures w14:val="none"/>
          </w:rPr>
          <m:t>≥0</m:t>
        </m:r>
      </m:oMath>
      <w:r w:rsidRPr="003B544A">
        <w:rPr>
          <w:rFonts w:ascii="Times New Roman" w:eastAsia="Times New Roman" w:hAnsi="Times New Roman" w:cs="Times New Roman"/>
          <w:kern w:val="0"/>
          <w:sz w:val="22"/>
          <w:szCs w:val="22"/>
          <w14:ligatures w14:val="none"/>
        </w:rPr>
        <w:t xml:space="preserve">     </w:t>
      </w:r>
      <m:oMath>
        <m:r>
          <m:rPr>
            <m:sty m:val="p"/>
          </m:rPr>
          <w:rPr>
            <w:rFonts w:ascii="Cambria Math" w:eastAsia="Times New Roman" w:hAnsi="Cambria Math" w:cs="Times New Roman"/>
            <w:kern w:val="0"/>
            <w:sz w:val="22"/>
            <w:szCs w:val="22"/>
            <w14:ligatures w14:val="none"/>
          </w:rPr>
          <m:t>∀</m:t>
        </m:r>
        <m:r>
          <w:rPr>
            <w:rFonts w:ascii="Cambria Math" w:eastAsia="Times New Roman" w:hAnsi="Cambria Math" w:cs="Times New Roman"/>
            <w:kern w:val="0"/>
            <w:sz w:val="22"/>
            <w:szCs w:val="22"/>
            <w14:ligatures w14:val="none"/>
          </w:rPr>
          <m:t>i</m:t>
        </m:r>
        <m:r>
          <m:rPr>
            <m:sty m:val="p"/>
          </m:rPr>
          <w:rPr>
            <w:rFonts w:ascii="Cambria Math" w:eastAsia="Times New Roman" w:hAnsi="Cambria Math" w:cs="Times New Roman"/>
            <w:kern w:val="0"/>
            <w:sz w:val="22"/>
            <w:szCs w:val="22"/>
            <w14:ligatures w14:val="none"/>
          </w:rPr>
          <m:t>,</m:t>
        </m:r>
        <m:r>
          <w:rPr>
            <w:rFonts w:ascii="Cambria Math" w:eastAsia="Times New Roman" w:hAnsi="Cambria Math" w:cs="Times New Roman"/>
            <w:kern w:val="0"/>
            <w:sz w:val="22"/>
            <w:szCs w:val="22"/>
            <w14:ligatures w14:val="none"/>
          </w:rPr>
          <m:t>j</m:t>
        </m:r>
      </m:oMath>
      <w:r w:rsidRPr="003B544A">
        <w:rPr>
          <w:rFonts w:ascii="Times New Roman" w:eastAsia="Times New Roman" w:hAnsi="Times New Roman" w:cs="Times New Roman"/>
          <w:kern w:val="0"/>
          <w:sz w:val="22"/>
          <w:szCs w:val="22"/>
          <w14:ligatures w14:val="none"/>
        </w:rPr>
        <w:t xml:space="preserve">                                                                      (</w:t>
      </w:r>
      <w:r w:rsidR="00D145ED">
        <w:rPr>
          <w:rFonts w:ascii="Times New Roman" w:eastAsia="Times New Roman" w:hAnsi="Times New Roman" w:cs="Times New Roman"/>
          <w:kern w:val="0"/>
          <w:sz w:val="22"/>
          <w:szCs w:val="22"/>
          <w14:ligatures w14:val="none"/>
        </w:rPr>
        <w:t>18</w:t>
      </w:r>
      <w:r w:rsidRPr="003B544A">
        <w:rPr>
          <w:rFonts w:ascii="Times New Roman" w:eastAsia="Times New Roman" w:hAnsi="Times New Roman" w:cs="Times New Roman"/>
          <w:kern w:val="0"/>
          <w:sz w:val="22"/>
          <w:szCs w:val="22"/>
          <w14:ligatures w14:val="none"/>
        </w:rPr>
        <w:t xml:space="preserve">)      </w:t>
      </w:r>
      <m:oMath>
        <m:r>
          <m:rPr>
            <m:sty m:val="p"/>
          </m:rPr>
          <w:rPr>
            <w:rFonts w:ascii="Cambria Math" w:eastAsia="Calibri" w:hAnsi="Cambria Math" w:cs="Times New Roman"/>
            <w:kern w:val="0"/>
            <w:sz w:val="22"/>
            <w:szCs w:val="22"/>
            <w14:ligatures w14:val="none"/>
          </w:rPr>
          <w:br/>
        </m:r>
      </m:oMath>
      <w:r w:rsidRPr="003B544A">
        <w:rPr>
          <w:rFonts w:ascii="Times New Roman" w:eastAsia="Times New Roman" w:hAnsi="Times New Roman" w:cs="Times New Roman"/>
          <w:kern w:val="0"/>
          <w:sz w:val="22"/>
          <w:szCs w:val="22"/>
          <w14:ligatures w14:val="none"/>
        </w:rPr>
        <w:t xml:space="preserve"> </w:t>
      </w:r>
      <m:oMath>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FT</m:t>
            </m:r>
          </m:e>
          <m:sub>
            <m:r>
              <w:rPr>
                <w:rFonts w:ascii="Cambria Math" w:eastAsia="Calibri" w:hAnsi="Cambria Math" w:cs="Times New Roman"/>
                <w:kern w:val="0"/>
                <w:sz w:val="22"/>
                <w:szCs w:val="22"/>
                <w14:ligatures w14:val="none"/>
              </w:rPr>
              <m:t>ij</m:t>
            </m:r>
          </m:sub>
        </m:sSub>
        <m:r>
          <w:rPr>
            <w:rFonts w:ascii="Cambria Math" w:eastAsia="Times New Roman" w:hAnsi="Cambria Math" w:cs="Times New Roman"/>
            <w:kern w:val="0"/>
            <w:sz w:val="22"/>
            <w:szCs w:val="22"/>
            <w14:ligatures w14:val="none"/>
          </w:rPr>
          <m:t>≥0</m:t>
        </m:r>
      </m:oMath>
      <w:r w:rsidRPr="003B544A">
        <w:rPr>
          <w:rFonts w:ascii="Times New Roman" w:eastAsia="Times New Roman" w:hAnsi="Times New Roman" w:cs="Times New Roman"/>
          <w:kern w:val="0"/>
          <w:sz w:val="22"/>
          <w:szCs w:val="22"/>
          <w14:ligatures w14:val="none"/>
        </w:rPr>
        <w:t xml:space="preserve">   </w:t>
      </w:r>
      <m:oMath>
        <m:r>
          <m:rPr>
            <m:sty m:val="p"/>
          </m:rPr>
          <w:rPr>
            <w:rFonts w:ascii="Cambria Math" w:eastAsia="Times New Roman" w:hAnsi="Cambria Math" w:cs="Times New Roman"/>
            <w:kern w:val="0"/>
            <w:sz w:val="22"/>
            <w:szCs w:val="22"/>
            <w14:ligatures w14:val="none"/>
          </w:rPr>
          <m:t>∀</m:t>
        </m:r>
        <m:r>
          <w:rPr>
            <w:rFonts w:ascii="Cambria Math" w:eastAsia="Times New Roman" w:hAnsi="Cambria Math" w:cs="Times New Roman"/>
            <w:kern w:val="0"/>
            <w:sz w:val="22"/>
            <w:szCs w:val="22"/>
            <w14:ligatures w14:val="none"/>
          </w:rPr>
          <m:t>i</m:t>
        </m:r>
        <m:r>
          <m:rPr>
            <m:sty m:val="p"/>
          </m:rPr>
          <w:rPr>
            <w:rFonts w:ascii="Cambria Math" w:eastAsia="Times New Roman" w:hAnsi="Cambria Math" w:cs="Times New Roman"/>
            <w:kern w:val="0"/>
            <w:sz w:val="22"/>
            <w:szCs w:val="22"/>
            <w14:ligatures w14:val="none"/>
          </w:rPr>
          <m:t>,</m:t>
        </m:r>
        <m:r>
          <w:rPr>
            <w:rFonts w:ascii="Cambria Math" w:eastAsia="Times New Roman" w:hAnsi="Cambria Math" w:cs="Times New Roman"/>
            <w:kern w:val="0"/>
            <w:sz w:val="22"/>
            <w:szCs w:val="22"/>
            <w14:ligatures w14:val="none"/>
          </w:rPr>
          <m:t>j</m:t>
        </m:r>
      </m:oMath>
      <w:r w:rsidRPr="003B544A">
        <w:rPr>
          <w:rFonts w:ascii="Times New Roman" w:eastAsia="Times New Roman" w:hAnsi="Times New Roman" w:cs="Times New Roman"/>
          <w:kern w:val="0"/>
          <w:sz w:val="22"/>
          <w:szCs w:val="22"/>
          <w14:ligatures w14:val="none"/>
        </w:rPr>
        <w:t xml:space="preserve">                                                                    </w:t>
      </w:r>
      <w:proofErr w:type="gramStart"/>
      <w:r w:rsidRPr="003B544A">
        <w:rPr>
          <w:rFonts w:ascii="Times New Roman" w:eastAsia="Times New Roman" w:hAnsi="Times New Roman" w:cs="Times New Roman"/>
          <w:kern w:val="0"/>
          <w:sz w:val="22"/>
          <w:szCs w:val="22"/>
          <w14:ligatures w14:val="none"/>
        </w:rPr>
        <w:t xml:space="preserve">   (</w:t>
      </w:r>
      <w:proofErr w:type="gramEnd"/>
      <w:r w:rsidR="00D145ED">
        <w:rPr>
          <w:rFonts w:ascii="Times New Roman" w:eastAsia="Times New Roman" w:hAnsi="Times New Roman" w:cs="Times New Roman"/>
          <w:kern w:val="0"/>
          <w:sz w:val="22"/>
          <w:szCs w:val="22"/>
          <w14:ligatures w14:val="none"/>
        </w:rPr>
        <w:t>19</w:t>
      </w:r>
      <w:r w:rsidRPr="003B544A">
        <w:rPr>
          <w:rFonts w:ascii="Times New Roman" w:eastAsia="Times New Roman" w:hAnsi="Times New Roman" w:cs="Times New Roman"/>
          <w:kern w:val="0"/>
          <w:sz w:val="22"/>
          <w:szCs w:val="22"/>
          <w14:ligatures w14:val="none"/>
        </w:rPr>
        <w:t>)</w:t>
      </w:r>
    </w:p>
    <w:p w14:paraId="06D0932F" w14:textId="705D5F33" w:rsidR="003B544A" w:rsidRPr="003B544A" w:rsidRDefault="003B544A" w:rsidP="00150666">
      <w:pPr>
        <w:spacing w:after="0" w:line="360" w:lineRule="auto"/>
        <w:jc w:val="right"/>
        <w:rPr>
          <w:rFonts w:ascii="Times New Roman" w:eastAsia="Times New Roman" w:hAnsi="Times New Roman" w:cs="Times New Roman"/>
          <w:kern w:val="0"/>
          <w:sz w:val="22"/>
          <w:szCs w:val="22"/>
          <w14:ligatures w14:val="none"/>
        </w:rPr>
      </w:pPr>
      <m:oMath>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OT</m:t>
            </m:r>
          </m:e>
          <m:sub>
            <m:r>
              <w:rPr>
                <w:rFonts w:ascii="Cambria Math" w:eastAsia="Calibri" w:hAnsi="Cambria Math" w:cs="Times New Roman"/>
                <w:kern w:val="0"/>
                <w:sz w:val="22"/>
                <w:szCs w:val="22"/>
                <w14:ligatures w14:val="none"/>
              </w:rPr>
              <m:t>oksj</m:t>
            </m:r>
          </m:sub>
        </m:sSub>
        <m:r>
          <w:rPr>
            <w:rFonts w:ascii="Cambria Math" w:eastAsia="Times New Roman" w:hAnsi="Cambria Math" w:cs="Times New Roman"/>
            <w:kern w:val="0"/>
            <w:sz w:val="22"/>
            <w:szCs w:val="22"/>
            <w14:ligatures w14:val="none"/>
          </w:rPr>
          <m:t>≥0</m:t>
        </m:r>
      </m:oMath>
      <w:r w:rsidRPr="003B544A">
        <w:rPr>
          <w:rFonts w:ascii="Times New Roman" w:eastAsia="Times New Roman" w:hAnsi="Times New Roman" w:cs="Times New Roman"/>
          <w:kern w:val="0"/>
          <w:sz w:val="22"/>
          <w:szCs w:val="22"/>
          <w14:ligatures w14:val="none"/>
        </w:rPr>
        <w:t xml:space="preserve">   </w:t>
      </w:r>
      <m:oMath>
        <m:r>
          <m:rPr>
            <m:sty m:val="p"/>
          </m:rPr>
          <w:rPr>
            <w:rFonts w:ascii="Cambria Math" w:eastAsia="Times New Roman" w:hAnsi="Cambria Math" w:cs="Times New Roman"/>
            <w:kern w:val="0"/>
            <w:sz w:val="22"/>
            <w:szCs w:val="22"/>
            <w14:ligatures w14:val="none"/>
          </w:rPr>
          <m:t>∀</m:t>
        </m:r>
        <m:r>
          <w:rPr>
            <w:rFonts w:ascii="Cambria Math" w:eastAsia="Times New Roman" w:hAnsi="Cambria Math" w:cs="Times New Roman"/>
            <w:kern w:val="0"/>
            <w:sz w:val="22"/>
            <w:szCs w:val="22"/>
            <w14:ligatures w14:val="none"/>
          </w:rPr>
          <m:t>o,k,s,j</m:t>
        </m:r>
      </m:oMath>
      <w:r w:rsidRPr="003B544A">
        <w:rPr>
          <w:rFonts w:ascii="Times New Roman" w:eastAsia="Times New Roman" w:hAnsi="Times New Roman" w:cs="Times New Roman"/>
          <w:kern w:val="0"/>
          <w:sz w:val="22"/>
          <w:szCs w:val="22"/>
          <w14:ligatures w14:val="none"/>
        </w:rPr>
        <w:t xml:space="preserve">                                                                 (</w:t>
      </w:r>
      <w:r w:rsidR="00D145ED">
        <w:rPr>
          <w:rFonts w:ascii="Times New Roman" w:eastAsia="Times New Roman" w:hAnsi="Times New Roman" w:cs="Times New Roman"/>
          <w:kern w:val="0"/>
          <w:sz w:val="22"/>
          <w:szCs w:val="22"/>
          <w14:ligatures w14:val="none"/>
        </w:rPr>
        <w:t>20</w:t>
      </w:r>
      <w:r w:rsidRPr="003B544A">
        <w:rPr>
          <w:rFonts w:ascii="Times New Roman" w:eastAsia="Times New Roman" w:hAnsi="Times New Roman" w:cs="Times New Roman"/>
          <w:kern w:val="0"/>
          <w:sz w:val="22"/>
          <w:szCs w:val="22"/>
          <w14:ligatures w14:val="none"/>
        </w:rPr>
        <w:t>)</w:t>
      </w:r>
    </w:p>
    <w:p w14:paraId="0AAB1A9D" w14:textId="5E162DC5" w:rsidR="003B544A" w:rsidRPr="003B544A" w:rsidRDefault="003B544A" w:rsidP="00150666">
      <w:pPr>
        <w:spacing w:after="0" w:line="360" w:lineRule="auto"/>
        <w:jc w:val="right"/>
        <w:rPr>
          <w:rFonts w:ascii="Times New Roman" w:eastAsia="Times New Roman" w:hAnsi="Times New Roman" w:cs="Times New Roman"/>
          <w:kern w:val="0"/>
          <w:sz w:val="22"/>
          <w:szCs w:val="22"/>
          <w14:ligatures w14:val="none"/>
        </w:rPr>
      </w:pPr>
      <m:oMath>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q</m:t>
            </m:r>
          </m:e>
          <m:sub>
            <m:r>
              <w:rPr>
                <w:rFonts w:ascii="Cambria Math" w:eastAsia="Calibri" w:hAnsi="Cambria Math" w:cs="Times New Roman"/>
                <w:kern w:val="0"/>
                <w:sz w:val="22"/>
                <w:szCs w:val="22"/>
                <w14:ligatures w14:val="none"/>
              </w:rPr>
              <m:t>ksj</m:t>
            </m:r>
          </m:sub>
        </m:sSub>
        <m:r>
          <w:rPr>
            <w:rFonts w:ascii="Cambria Math" w:eastAsia="Times New Roman" w:hAnsi="Cambria Math" w:cs="Times New Roman"/>
            <w:kern w:val="0"/>
            <w:sz w:val="22"/>
            <w:szCs w:val="22"/>
            <w14:ligatures w14:val="none"/>
          </w:rPr>
          <m:t>≥0</m:t>
        </m:r>
      </m:oMath>
      <w:r w:rsidRPr="003B544A">
        <w:rPr>
          <w:rFonts w:ascii="Times New Roman" w:eastAsia="Times New Roman" w:hAnsi="Times New Roman" w:cs="Times New Roman"/>
          <w:kern w:val="0"/>
          <w:sz w:val="22"/>
          <w:szCs w:val="22"/>
          <w14:ligatures w14:val="none"/>
        </w:rPr>
        <w:t xml:space="preserve">   </w:t>
      </w:r>
      <m:oMath>
        <m:r>
          <m:rPr>
            <m:sty m:val="p"/>
          </m:rPr>
          <w:rPr>
            <w:rFonts w:ascii="Cambria Math" w:eastAsia="Times New Roman" w:hAnsi="Cambria Math" w:cs="Times New Roman"/>
            <w:kern w:val="0"/>
            <w:sz w:val="22"/>
            <w:szCs w:val="22"/>
            <w14:ligatures w14:val="none"/>
          </w:rPr>
          <m:t>∀</m:t>
        </m:r>
        <m:r>
          <w:rPr>
            <w:rFonts w:ascii="Cambria Math" w:eastAsia="Times New Roman" w:hAnsi="Cambria Math" w:cs="Times New Roman"/>
            <w:kern w:val="0"/>
            <w:sz w:val="22"/>
            <w:szCs w:val="22"/>
            <w14:ligatures w14:val="none"/>
          </w:rPr>
          <m:t>k,s,j</m:t>
        </m:r>
      </m:oMath>
      <w:r w:rsidRPr="003B544A">
        <w:rPr>
          <w:rFonts w:ascii="Times New Roman" w:eastAsia="Times New Roman" w:hAnsi="Times New Roman" w:cs="Times New Roman"/>
          <w:kern w:val="0"/>
          <w:sz w:val="22"/>
          <w:szCs w:val="22"/>
          <w14:ligatures w14:val="none"/>
        </w:rPr>
        <w:t xml:space="preserve">                                                                     (</w:t>
      </w:r>
      <w:r w:rsidR="00D145ED">
        <w:rPr>
          <w:rFonts w:ascii="Times New Roman" w:eastAsia="Times New Roman" w:hAnsi="Times New Roman" w:cs="Times New Roman"/>
          <w:kern w:val="0"/>
          <w:sz w:val="22"/>
          <w:szCs w:val="22"/>
          <w14:ligatures w14:val="none"/>
        </w:rPr>
        <w:t>21</w:t>
      </w:r>
      <w:r w:rsidRPr="003B544A">
        <w:rPr>
          <w:rFonts w:ascii="Times New Roman" w:eastAsia="Times New Roman" w:hAnsi="Times New Roman" w:cs="Times New Roman"/>
          <w:kern w:val="0"/>
          <w:sz w:val="22"/>
          <w:szCs w:val="22"/>
          <w14:ligatures w14:val="none"/>
        </w:rPr>
        <w:t>)</w:t>
      </w:r>
    </w:p>
    <w:p w14:paraId="6128B6C6" w14:textId="4CED336B" w:rsidR="003B544A" w:rsidRPr="003B544A" w:rsidRDefault="003B544A" w:rsidP="00150666">
      <w:pPr>
        <w:spacing w:after="0" w:line="360" w:lineRule="auto"/>
        <w:jc w:val="right"/>
        <w:rPr>
          <w:rFonts w:ascii="Times New Roman" w:eastAsia="Times New Roman" w:hAnsi="Times New Roman" w:cs="Times New Roman"/>
          <w:kern w:val="0"/>
          <w:sz w:val="22"/>
          <w:szCs w:val="22"/>
          <w14:ligatures w14:val="none"/>
        </w:rPr>
      </w:pPr>
      <m:oMath>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TD</m:t>
            </m:r>
          </m:e>
          <m:sub>
            <m:r>
              <w:rPr>
                <w:rFonts w:ascii="Cambria Math" w:eastAsia="Calibri" w:hAnsi="Cambria Math" w:cs="Times New Roman"/>
                <w:kern w:val="0"/>
                <w:sz w:val="22"/>
                <w:szCs w:val="22"/>
                <w14:ligatures w14:val="none"/>
              </w:rPr>
              <m:t>j</m:t>
            </m:r>
          </m:sub>
        </m:sSub>
        <m:r>
          <w:rPr>
            <w:rFonts w:ascii="Cambria Math" w:eastAsia="Times New Roman" w:hAnsi="Cambria Math" w:cs="Times New Roman"/>
            <w:kern w:val="0"/>
            <w:sz w:val="22"/>
            <w:szCs w:val="22"/>
            <w14:ligatures w14:val="none"/>
          </w:rPr>
          <m:t>≥0</m:t>
        </m:r>
      </m:oMath>
      <w:r w:rsidRPr="003B544A">
        <w:rPr>
          <w:rFonts w:ascii="Times New Roman" w:eastAsia="Times New Roman" w:hAnsi="Times New Roman" w:cs="Times New Roman"/>
          <w:kern w:val="0"/>
          <w:sz w:val="22"/>
          <w:szCs w:val="22"/>
          <w14:ligatures w14:val="none"/>
        </w:rPr>
        <w:t xml:space="preserve">   </w:t>
      </w:r>
      <m:oMath>
        <m:r>
          <m:rPr>
            <m:sty m:val="p"/>
          </m:rPr>
          <w:rPr>
            <w:rFonts w:ascii="Cambria Math" w:eastAsia="Times New Roman" w:hAnsi="Cambria Math" w:cs="Times New Roman"/>
            <w:kern w:val="0"/>
            <w:sz w:val="22"/>
            <w:szCs w:val="22"/>
            <w14:ligatures w14:val="none"/>
          </w:rPr>
          <m:t>∀</m:t>
        </m:r>
        <m:r>
          <w:rPr>
            <w:rFonts w:ascii="Cambria Math" w:eastAsia="Times New Roman" w:hAnsi="Cambria Math" w:cs="Times New Roman"/>
            <w:kern w:val="0"/>
            <w:sz w:val="22"/>
            <w:szCs w:val="22"/>
            <w14:ligatures w14:val="none"/>
          </w:rPr>
          <m:t>j</m:t>
        </m:r>
      </m:oMath>
      <w:r w:rsidRPr="003B544A">
        <w:rPr>
          <w:rFonts w:ascii="Times New Roman" w:eastAsia="Times New Roman" w:hAnsi="Times New Roman" w:cs="Times New Roman"/>
          <w:kern w:val="0"/>
          <w:sz w:val="22"/>
          <w:szCs w:val="22"/>
          <w14:ligatures w14:val="none"/>
        </w:rPr>
        <w:t xml:space="preserve">                                                                         (</w:t>
      </w:r>
      <w:r w:rsidR="00D145ED">
        <w:rPr>
          <w:rFonts w:ascii="Times New Roman" w:eastAsia="Times New Roman" w:hAnsi="Times New Roman" w:cs="Times New Roman"/>
          <w:kern w:val="0"/>
          <w:sz w:val="22"/>
          <w:szCs w:val="22"/>
          <w14:ligatures w14:val="none"/>
        </w:rPr>
        <w:t>22</w:t>
      </w:r>
      <w:r w:rsidRPr="003B544A">
        <w:rPr>
          <w:rFonts w:ascii="Times New Roman" w:eastAsia="Times New Roman" w:hAnsi="Times New Roman" w:cs="Times New Roman"/>
          <w:kern w:val="0"/>
          <w:sz w:val="22"/>
          <w:szCs w:val="22"/>
          <w14:ligatures w14:val="none"/>
        </w:rPr>
        <w:t>)</w:t>
      </w:r>
    </w:p>
    <w:p w14:paraId="71F8BD8B" w14:textId="4F7DE3A5" w:rsidR="003B544A" w:rsidRDefault="003B544A" w:rsidP="00150666">
      <w:pPr>
        <w:spacing w:after="0" w:line="360" w:lineRule="auto"/>
        <w:jc w:val="right"/>
        <w:rPr>
          <w:rFonts w:ascii="Times New Roman" w:eastAsia="Times New Roman" w:hAnsi="Times New Roman" w:cs="Times New Roman"/>
          <w:kern w:val="0"/>
          <w:sz w:val="22"/>
          <w:szCs w:val="22"/>
          <w14:ligatures w14:val="none"/>
        </w:rPr>
      </w:pPr>
      <m:oMath>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CT</m:t>
            </m:r>
          </m:e>
          <m:sub>
            <m:r>
              <w:rPr>
                <w:rFonts w:ascii="Cambria Math" w:eastAsia="Calibri" w:hAnsi="Cambria Math" w:cs="Times New Roman"/>
                <w:kern w:val="0"/>
                <w:sz w:val="22"/>
                <w:szCs w:val="22"/>
                <w14:ligatures w14:val="none"/>
              </w:rPr>
              <m:t>j</m:t>
            </m:r>
          </m:sub>
        </m:sSub>
        <m:r>
          <w:rPr>
            <w:rFonts w:ascii="Cambria Math" w:eastAsia="Times New Roman" w:hAnsi="Cambria Math" w:cs="Times New Roman"/>
            <w:kern w:val="0"/>
            <w:sz w:val="22"/>
            <w:szCs w:val="22"/>
            <w14:ligatures w14:val="none"/>
          </w:rPr>
          <m:t>≥0</m:t>
        </m:r>
      </m:oMath>
      <w:r w:rsidRPr="003B544A">
        <w:rPr>
          <w:rFonts w:ascii="Times New Roman" w:eastAsia="Times New Roman" w:hAnsi="Times New Roman" w:cs="Times New Roman"/>
          <w:kern w:val="0"/>
          <w:sz w:val="22"/>
          <w:szCs w:val="22"/>
          <w14:ligatures w14:val="none"/>
        </w:rPr>
        <w:t xml:space="preserve">   </w:t>
      </w:r>
      <m:oMath>
        <m:r>
          <m:rPr>
            <m:sty m:val="p"/>
          </m:rPr>
          <w:rPr>
            <w:rFonts w:ascii="Cambria Math" w:eastAsia="Times New Roman" w:hAnsi="Cambria Math" w:cs="Times New Roman"/>
            <w:kern w:val="0"/>
            <w:sz w:val="22"/>
            <w:szCs w:val="22"/>
            <w14:ligatures w14:val="none"/>
          </w:rPr>
          <m:t>∀</m:t>
        </m:r>
        <m:r>
          <w:rPr>
            <w:rFonts w:ascii="Cambria Math" w:eastAsia="Times New Roman" w:hAnsi="Cambria Math" w:cs="Times New Roman"/>
            <w:kern w:val="0"/>
            <w:sz w:val="22"/>
            <w:szCs w:val="22"/>
            <w14:ligatures w14:val="none"/>
          </w:rPr>
          <m:t>j</m:t>
        </m:r>
      </m:oMath>
      <w:r w:rsidRPr="003B544A">
        <w:rPr>
          <w:rFonts w:ascii="Times New Roman" w:eastAsia="Times New Roman" w:hAnsi="Times New Roman" w:cs="Times New Roman"/>
          <w:kern w:val="0"/>
          <w:sz w:val="22"/>
          <w:szCs w:val="22"/>
          <w14:ligatures w14:val="none"/>
        </w:rPr>
        <w:t xml:space="preserve">                                                                         (</w:t>
      </w:r>
      <w:r w:rsidR="00D145ED">
        <w:rPr>
          <w:rFonts w:ascii="Times New Roman" w:eastAsia="Times New Roman" w:hAnsi="Times New Roman" w:cs="Times New Roman"/>
          <w:kern w:val="0"/>
          <w:sz w:val="22"/>
          <w:szCs w:val="22"/>
          <w14:ligatures w14:val="none"/>
        </w:rPr>
        <w:t>23</w:t>
      </w:r>
      <w:r w:rsidRPr="003B544A">
        <w:rPr>
          <w:rFonts w:ascii="Times New Roman" w:eastAsia="Times New Roman" w:hAnsi="Times New Roman" w:cs="Times New Roman"/>
          <w:kern w:val="0"/>
          <w:sz w:val="22"/>
          <w:szCs w:val="22"/>
          <w14:ligatures w14:val="none"/>
        </w:rPr>
        <w:t>)</w:t>
      </w:r>
    </w:p>
    <w:p w14:paraId="1D54354C" w14:textId="53629D43" w:rsidR="00503C68" w:rsidRDefault="00503C68" w:rsidP="00503C68">
      <w:pPr>
        <w:spacing w:after="0" w:line="360" w:lineRule="auto"/>
        <w:jc w:val="right"/>
        <w:rPr>
          <w:rFonts w:ascii="Times New Roman" w:eastAsia="Times New Roman" w:hAnsi="Times New Roman" w:cs="Times New Roman"/>
          <w:kern w:val="0"/>
          <w:sz w:val="22"/>
          <w:szCs w:val="22"/>
          <w14:ligatures w14:val="none"/>
        </w:rPr>
      </w:pPr>
      <m:oMath>
        <m:sSub>
          <m:sSubPr>
            <m:ctrlPr>
              <w:rPr>
                <w:rFonts w:ascii="Cambria Math" w:eastAsia="Calibri" w:hAnsi="Cambria Math" w:cs="Times New Roman"/>
                <w:kern w:val="0"/>
                <w:sz w:val="22"/>
                <w:szCs w:val="22"/>
                <w14:ligatures w14:val="none"/>
              </w:rPr>
            </m:ctrlPr>
          </m:sSubPr>
          <m:e>
            <m:r>
              <w:rPr>
                <w:rFonts w:ascii="Cambria Math" w:eastAsia="Calibri" w:hAnsi="Cambria Math" w:cs="Times New Roman"/>
                <w:kern w:val="0"/>
                <w:sz w:val="22"/>
                <w:szCs w:val="22"/>
                <w14:ligatures w14:val="none"/>
              </w:rPr>
              <m:t>I</m:t>
            </m:r>
          </m:e>
          <m:sub>
            <m:r>
              <w:rPr>
                <w:rFonts w:ascii="Cambria Math" w:eastAsia="Calibri" w:hAnsi="Cambria Math" w:cs="Times New Roman"/>
                <w:kern w:val="0"/>
                <w:sz w:val="22"/>
                <w:szCs w:val="22"/>
                <w14:ligatures w14:val="none"/>
              </w:rPr>
              <m:t>kt</m:t>
            </m:r>
          </m:sub>
        </m:sSub>
        <m:r>
          <w:rPr>
            <w:rFonts w:ascii="Cambria Math" w:eastAsia="Calibri" w:hAnsi="Cambria Math" w:cs="Times New Roman"/>
            <w:kern w:val="0"/>
            <w:sz w:val="22"/>
            <w:szCs w:val="22"/>
            <w14:ligatures w14:val="none"/>
          </w:rPr>
          <m:t>≥0</m:t>
        </m:r>
      </m:oMath>
      <w:r>
        <w:rPr>
          <w:rFonts w:ascii="Times New Roman" w:eastAsia="Times New Roman" w:hAnsi="Times New Roman" w:cs="Times New Roman"/>
          <w:kern w:val="0"/>
          <w:sz w:val="22"/>
          <w:szCs w:val="22"/>
          <w14:ligatures w14:val="none"/>
        </w:rPr>
        <w:t xml:space="preserve">   </w:t>
      </w:r>
      <m:oMath>
        <m:r>
          <w:rPr>
            <w:rFonts w:ascii="Cambria Math" w:eastAsia="Calibri" w:hAnsi="Cambria Math" w:cs="Times New Roman"/>
            <w:kern w:val="0"/>
            <w:sz w:val="22"/>
            <w:szCs w:val="22"/>
            <w14:ligatures w14:val="none"/>
          </w:rPr>
          <m:t>∀k</m:t>
        </m:r>
        <m:r>
          <w:rPr>
            <w:rFonts w:ascii="Cambria Math" w:eastAsia="Times New Roman" w:hAnsi="Cambria Math" w:cs="Times New Roman"/>
            <w:kern w:val="0"/>
            <w:sz w:val="22"/>
            <w:szCs w:val="22"/>
            <w14:ligatures w14:val="none"/>
          </w:rPr>
          <m:t>∈R</m:t>
        </m:r>
        <m:r>
          <w:rPr>
            <w:rFonts w:ascii="Cambria Math" w:eastAsia="Times New Roman" w:hAnsi="Cambria Math" w:cs="Times New Roman"/>
            <w:kern w:val="0"/>
            <w:sz w:val="22"/>
            <w:szCs w:val="22"/>
            <w14:ligatures w14:val="none"/>
          </w:rPr>
          <m:t xml:space="preserve">, </m:t>
        </m:r>
        <m:r>
          <w:rPr>
            <w:rFonts w:ascii="Cambria Math" w:eastAsia="Calibri" w:hAnsi="Cambria Math" w:cs="Times New Roman"/>
            <w:kern w:val="0"/>
            <w:sz w:val="22"/>
            <w:szCs w:val="22"/>
            <w14:ligatures w14:val="none"/>
          </w:rPr>
          <m:t>∀t</m:t>
        </m:r>
        <m:r>
          <w:rPr>
            <w:rFonts w:ascii="Cambria Math" w:eastAsia="Calibri" w:hAnsi="Cambria Math" w:cs="Times New Roman"/>
            <w:kern w:val="0"/>
            <w:sz w:val="22"/>
            <w:szCs w:val="22"/>
            <w14:ligatures w14:val="none"/>
          </w:rPr>
          <m:t>=</m:t>
        </m:r>
        <m:r>
          <w:rPr>
            <w:rFonts w:ascii="Cambria Math" w:eastAsia="Calibri" w:hAnsi="Cambria Math" w:cs="Times New Roman"/>
            <w:kern w:val="0"/>
            <w:sz w:val="22"/>
            <w:szCs w:val="22"/>
            <w14:ligatures w14:val="none"/>
          </w:rPr>
          <m:t>1, 2,…, T</m:t>
        </m:r>
      </m:oMath>
      <w:r>
        <w:rPr>
          <w:rFonts w:ascii="Times New Roman" w:eastAsia="Times New Roman" w:hAnsi="Times New Roman" w:cs="Times New Roman"/>
          <w:kern w:val="0"/>
          <w:sz w:val="22"/>
          <w:szCs w:val="22"/>
          <w14:ligatures w14:val="none"/>
        </w:rPr>
        <w:t xml:space="preserve">                                                         (24)</w:t>
      </w:r>
    </w:p>
    <w:p w14:paraId="6E8C61BF" w14:textId="765E5E4A" w:rsidR="003B544A" w:rsidRDefault="00D145ED" w:rsidP="00D145ED">
      <w:pPr>
        <w:spacing w:line="259"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Constraints (15)-(23) </w:t>
      </w:r>
      <w:r w:rsidRPr="00D145ED">
        <w:rPr>
          <w:rFonts w:ascii="Times New Roman" w:eastAsia="Times New Roman" w:hAnsi="Times New Roman" w:cs="Times New Roman"/>
          <w:kern w:val="0"/>
          <w:sz w:val="22"/>
          <w:szCs w:val="22"/>
          <w14:ligatures w14:val="none"/>
        </w:rPr>
        <w:t>define the domains of decision variables</w:t>
      </w:r>
      <w:r>
        <w:rPr>
          <w:rFonts w:ascii="Times New Roman" w:eastAsia="Times New Roman" w:hAnsi="Times New Roman" w:cs="Times New Roman"/>
          <w:kern w:val="0"/>
          <w:sz w:val="22"/>
          <w:szCs w:val="22"/>
          <w14:ligatures w14:val="none"/>
        </w:rPr>
        <w:t>.</w:t>
      </w:r>
    </w:p>
    <w:p w14:paraId="67252F7E" w14:textId="77777777" w:rsidR="007C0720" w:rsidRDefault="007C0720" w:rsidP="00D145ED">
      <w:pPr>
        <w:spacing w:line="259" w:lineRule="auto"/>
        <w:rPr>
          <w:rFonts w:ascii="Times New Roman" w:eastAsia="Times New Roman" w:hAnsi="Times New Roman" w:cs="Times New Roman"/>
          <w:kern w:val="0"/>
          <w:sz w:val="22"/>
          <w:szCs w:val="22"/>
          <w14:ligatures w14:val="none"/>
        </w:rPr>
      </w:pPr>
    </w:p>
    <w:p w14:paraId="2C8BAC1F" w14:textId="77777777" w:rsidR="007C0720" w:rsidRPr="003B544A" w:rsidRDefault="007C0720" w:rsidP="00D145ED">
      <w:pPr>
        <w:spacing w:line="259" w:lineRule="auto"/>
        <w:rPr>
          <w:rFonts w:ascii="Times New Roman" w:eastAsia="Times New Roman" w:hAnsi="Times New Roman" w:cs="Times New Roman"/>
          <w:kern w:val="0"/>
          <w:sz w:val="22"/>
          <w:szCs w:val="22"/>
          <w14:ligatures w14:val="none"/>
        </w:rPr>
      </w:pPr>
    </w:p>
    <w:p w14:paraId="1A8EDE17" w14:textId="77777777" w:rsidR="003B544A" w:rsidRPr="003B544A" w:rsidRDefault="003B544A" w:rsidP="003B544A">
      <w:pPr>
        <w:numPr>
          <w:ilvl w:val="0"/>
          <w:numId w:val="4"/>
        </w:numPr>
        <w:spacing w:after="0" w:line="240" w:lineRule="auto"/>
        <w:ind w:left="426"/>
        <w:contextualSpacing/>
        <w:rPr>
          <w:rFonts w:ascii="Times New Roman" w:eastAsia="Times New Roman" w:hAnsi="Times New Roman" w:cs="Times New Roman"/>
          <w:b/>
          <w:bCs/>
          <w:spacing w:val="-10"/>
          <w:kern w:val="28"/>
          <w:sz w:val="28"/>
          <w:szCs w:val="28"/>
          <w14:ligatures w14:val="none"/>
        </w:rPr>
      </w:pPr>
      <w:r w:rsidRPr="003B544A">
        <w:rPr>
          <w:rFonts w:ascii="Times New Roman" w:eastAsia="Times New Roman" w:hAnsi="Times New Roman" w:cs="Times New Roman"/>
          <w:b/>
          <w:bCs/>
          <w:spacing w:val="-10"/>
          <w:kern w:val="28"/>
          <w:sz w:val="28"/>
          <w:szCs w:val="28"/>
          <w14:ligatures w14:val="none"/>
        </w:rPr>
        <w:lastRenderedPageBreak/>
        <w:t>Timetable</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16"/>
        <w:gridCol w:w="1780"/>
      </w:tblGrid>
      <w:tr w:rsidR="003B544A" w:rsidRPr="003B544A" w14:paraId="0BFF30A6" w14:textId="77777777" w:rsidTr="00845C64">
        <w:tc>
          <w:tcPr>
            <w:tcW w:w="6516" w:type="dxa"/>
            <w:tcBorders>
              <w:bottom w:val="single" w:sz="4" w:space="0" w:color="auto"/>
            </w:tcBorders>
            <w:shd w:val="clear" w:color="auto" w:fill="auto"/>
          </w:tcPr>
          <w:p w14:paraId="75EADC03"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b/>
                <w:bCs/>
                <w:color w:val="000000"/>
                <w:sz w:val="24"/>
                <w:szCs w:val="24"/>
              </w:rPr>
            </w:pPr>
            <w:r w:rsidRPr="003B544A">
              <w:rPr>
                <w:rFonts w:ascii="Times New Roman" w:eastAsia="Calibri" w:hAnsi="Times New Roman" w:cs="Times New Roman"/>
                <w:b/>
                <w:bCs/>
                <w:color w:val="000000"/>
                <w:sz w:val="24"/>
                <w:szCs w:val="24"/>
              </w:rPr>
              <w:t>Task</w:t>
            </w:r>
          </w:p>
        </w:tc>
        <w:tc>
          <w:tcPr>
            <w:tcW w:w="1780" w:type="dxa"/>
            <w:tcBorders>
              <w:bottom w:val="single" w:sz="4" w:space="0" w:color="auto"/>
            </w:tcBorders>
            <w:shd w:val="clear" w:color="auto" w:fill="auto"/>
          </w:tcPr>
          <w:p w14:paraId="4E07601E"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b/>
                <w:bCs/>
                <w:color w:val="000000"/>
                <w:sz w:val="24"/>
                <w:szCs w:val="24"/>
              </w:rPr>
            </w:pPr>
            <w:r w:rsidRPr="003B544A">
              <w:rPr>
                <w:rFonts w:ascii="Times New Roman" w:eastAsia="Calibri" w:hAnsi="Times New Roman" w:cs="Times New Roman"/>
                <w:b/>
                <w:bCs/>
                <w:color w:val="000000"/>
                <w:sz w:val="24"/>
                <w:szCs w:val="24"/>
              </w:rPr>
              <w:t>Target date</w:t>
            </w:r>
          </w:p>
        </w:tc>
      </w:tr>
      <w:tr w:rsidR="003B544A" w:rsidRPr="003B544A" w14:paraId="32122965" w14:textId="77777777" w:rsidTr="00845C64">
        <w:tc>
          <w:tcPr>
            <w:tcW w:w="6516" w:type="dxa"/>
            <w:tcBorders>
              <w:top w:val="single" w:sz="4" w:space="0" w:color="auto"/>
            </w:tcBorders>
          </w:tcPr>
          <w:p w14:paraId="57FA0A4C"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Completing the literature review</w:t>
            </w:r>
          </w:p>
        </w:tc>
        <w:tc>
          <w:tcPr>
            <w:tcW w:w="1780" w:type="dxa"/>
            <w:tcBorders>
              <w:top w:val="single" w:sz="4" w:space="0" w:color="auto"/>
            </w:tcBorders>
            <w:vAlign w:val="center"/>
          </w:tcPr>
          <w:p w14:paraId="2E69F614"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2 months</w:t>
            </w:r>
          </w:p>
        </w:tc>
      </w:tr>
      <w:tr w:rsidR="003B544A" w:rsidRPr="003B544A" w14:paraId="5F49122B" w14:textId="77777777" w:rsidTr="00845C64">
        <w:tc>
          <w:tcPr>
            <w:tcW w:w="6516" w:type="dxa"/>
          </w:tcPr>
          <w:p w14:paraId="7DCAD025"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 xml:space="preserve">Detailed mathematical formulation </w:t>
            </w:r>
          </w:p>
        </w:tc>
        <w:tc>
          <w:tcPr>
            <w:tcW w:w="1780" w:type="dxa"/>
          </w:tcPr>
          <w:p w14:paraId="68A00E14"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3 months</w:t>
            </w:r>
          </w:p>
        </w:tc>
      </w:tr>
      <w:tr w:rsidR="003B544A" w:rsidRPr="003B544A" w14:paraId="0C2A9E07" w14:textId="77777777" w:rsidTr="00845C64">
        <w:tc>
          <w:tcPr>
            <w:tcW w:w="6516" w:type="dxa"/>
          </w:tcPr>
          <w:p w14:paraId="114AF3F6"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 xml:space="preserve">Building </w:t>
            </w:r>
            <w:proofErr w:type="gramStart"/>
            <w:r w:rsidRPr="003B544A">
              <w:rPr>
                <w:rFonts w:ascii="Times New Roman" w:eastAsia="Calibri" w:hAnsi="Times New Roman" w:cs="Times New Roman"/>
                <w:color w:val="000000"/>
                <w:sz w:val="24"/>
                <w:szCs w:val="24"/>
              </w:rPr>
              <w:t>a detailed</w:t>
            </w:r>
            <w:proofErr w:type="gramEnd"/>
            <w:r w:rsidRPr="003B544A">
              <w:rPr>
                <w:rFonts w:ascii="Times New Roman" w:eastAsia="Calibri" w:hAnsi="Times New Roman" w:cs="Times New Roman"/>
                <w:color w:val="000000"/>
                <w:sz w:val="24"/>
                <w:szCs w:val="24"/>
              </w:rPr>
              <w:t xml:space="preserve"> software for the solution method</w:t>
            </w:r>
          </w:p>
        </w:tc>
        <w:tc>
          <w:tcPr>
            <w:tcW w:w="1780" w:type="dxa"/>
          </w:tcPr>
          <w:p w14:paraId="037DCCE8"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3 months</w:t>
            </w:r>
          </w:p>
        </w:tc>
      </w:tr>
      <w:tr w:rsidR="003B544A" w:rsidRPr="003B544A" w14:paraId="7B2E9A2A" w14:textId="77777777" w:rsidTr="00845C64">
        <w:tc>
          <w:tcPr>
            <w:tcW w:w="6516" w:type="dxa"/>
          </w:tcPr>
          <w:p w14:paraId="59FD196E"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Collecting and analyzing relevant data of the case study</w:t>
            </w:r>
          </w:p>
        </w:tc>
        <w:tc>
          <w:tcPr>
            <w:tcW w:w="1780" w:type="dxa"/>
          </w:tcPr>
          <w:p w14:paraId="5DC57537"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2 months</w:t>
            </w:r>
          </w:p>
        </w:tc>
      </w:tr>
      <w:tr w:rsidR="003B544A" w:rsidRPr="003B544A" w14:paraId="2DEDEB5A" w14:textId="77777777" w:rsidTr="00845C64">
        <w:tc>
          <w:tcPr>
            <w:tcW w:w="6516" w:type="dxa"/>
          </w:tcPr>
          <w:p w14:paraId="45DD3FA2"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Validating the model in a real-life case study</w:t>
            </w:r>
          </w:p>
        </w:tc>
        <w:tc>
          <w:tcPr>
            <w:tcW w:w="1780" w:type="dxa"/>
          </w:tcPr>
          <w:p w14:paraId="53DF05CA"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2 months</w:t>
            </w:r>
          </w:p>
        </w:tc>
      </w:tr>
      <w:tr w:rsidR="003B544A" w:rsidRPr="003B544A" w14:paraId="741A1788" w14:textId="77777777" w:rsidTr="00845C64">
        <w:tc>
          <w:tcPr>
            <w:tcW w:w="6516" w:type="dxa"/>
          </w:tcPr>
          <w:p w14:paraId="1B6AB4CA"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Sensitivity analysis of the mathematical results</w:t>
            </w:r>
          </w:p>
        </w:tc>
        <w:tc>
          <w:tcPr>
            <w:tcW w:w="1780" w:type="dxa"/>
          </w:tcPr>
          <w:p w14:paraId="67A65BBC" w14:textId="77777777" w:rsidR="003B544A" w:rsidRPr="003B544A" w:rsidRDefault="003B544A" w:rsidP="003B544A">
            <w:pPr>
              <w:tabs>
                <w:tab w:val="center" w:pos="782"/>
              </w:tabs>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2 months</w:t>
            </w:r>
          </w:p>
        </w:tc>
      </w:tr>
      <w:tr w:rsidR="003B544A" w:rsidRPr="003B544A" w14:paraId="749BC383" w14:textId="77777777" w:rsidTr="00845C64">
        <w:tc>
          <w:tcPr>
            <w:tcW w:w="6516" w:type="dxa"/>
          </w:tcPr>
          <w:p w14:paraId="2805AD40" w14:textId="77777777" w:rsidR="003B544A" w:rsidRPr="003B544A" w:rsidRDefault="003B544A" w:rsidP="003B544A">
            <w:pPr>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 xml:space="preserve">Finalizing and writing results, conclusions and editing </w:t>
            </w:r>
          </w:p>
        </w:tc>
        <w:tc>
          <w:tcPr>
            <w:tcW w:w="1780" w:type="dxa"/>
          </w:tcPr>
          <w:p w14:paraId="7CD43901" w14:textId="77777777" w:rsidR="003B544A" w:rsidRPr="003B544A" w:rsidRDefault="003B544A" w:rsidP="003B544A">
            <w:pPr>
              <w:tabs>
                <w:tab w:val="center" w:pos="782"/>
              </w:tabs>
              <w:autoSpaceDE w:val="0"/>
              <w:autoSpaceDN w:val="0"/>
              <w:adjustRightInd w:val="0"/>
              <w:spacing w:line="360" w:lineRule="auto"/>
              <w:jc w:val="center"/>
              <w:rPr>
                <w:rFonts w:ascii="Times New Roman" w:eastAsia="Calibri" w:hAnsi="Times New Roman" w:cs="Times New Roman"/>
                <w:color w:val="000000"/>
                <w:sz w:val="24"/>
                <w:szCs w:val="24"/>
              </w:rPr>
            </w:pPr>
            <w:r w:rsidRPr="003B544A">
              <w:rPr>
                <w:rFonts w:ascii="Times New Roman" w:eastAsia="Calibri" w:hAnsi="Times New Roman" w:cs="Times New Roman"/>
                <w:color w:val="000000"/>
                <w:sz w:val="24"/>
                <w:szCs w:val="24"/>
              </w:rPr>
              <w:t>3 months</w:t>
            </w:r>
          </w:p>
        </w:tc>
      </w:tr>
    </w:tbl>
    <w:p w14:paraId="16A86504" w14:textId="77777777" w:rsidR="003B544A" w:rsidRPr="003B544A" w:rsidRDefault="003B544A" w:rsidP="003B544A">
      <w:pPr>
        <w:spacing w:after="0" w:line="360" w:lineRule="auto"/>
        <w:rPr>
          <w:rFonts w:ascii="Times New Roman" w:eastAsia="Times New Roman" w:hAnsi="Times New Roman" w:cs="Times New Roman"/>
          <w:kern w:val="0"/>
          <w:sz w:val="22"/>
          <w:szCs w:val="22"/>
          <w14:ligatures w14:val="none"/>
        </w:rPr>
      </w:pPr>
    </w:p>
    <w:p w14:paraId="5537F7A2" w14:textId="77777777" w:rsidR="003B544A" w:rsidRPr="003B544A" w:rsidRDefault="003B544A" w:rsidP="003B544A">
      <w:pPr>
        <w:spacing w:after="0" w:line="360" w:lineRule="auto"/>
        <w:rPr>
          <w:rFonts w:ascii="Times New Roman" w:eastAsia="Calibri" w:hAnsi="Times New Roman" w:cs="Times New Roman"/>
          <w:b/>
          <w:bCs/>
          <w:kern w:val="0"/>
          <w:sz w:val="22"/>
          <w:szCs w:val="22"/>
          <w14:ligatures w14:val="none"/>
        </w:rPr>
      </w:pPr>
    </w:p>
    <w:p w14:paraId="5F23EFFF" w14:textId="77777777" w:rsidR="003B544A" w:rsidRPr="003B544A" w:rsidRDefault="003B544A" w:rsidP="003B544A">
      <w:pPr>
        <w:spacing w:after="0" w:line="360" w:lineRule="auto"/>
        <w:ind w:left="426"/>
        <w:contextualSpacing/>
        <w:rPr>
          <w:rFonts w:ascii="Times New Roman" w:eastAsia="Calibri" w:hAnsi="Times New Roman" w:cs="Times New Roman"/>
          <w:b/>
          <w:bCs/>
          <w:kern w:val="0"/>
          <w:sz w:val="22"/>
          <w:szCs w:val="22"/>
          <w14:ligatures w14:val="none"/>
        </w:rPr>
      </w:pPr>
    </w:p>
    <w:p w14:paraId="00BAE3EE" w14:textId="77777777" w:rsidR="003B544A" w:rsidRPr="003B544A" w:rsidRDefault="003B544A" w:rsidP="003B544A">
      <w:pPr>
        <w:spacing w:after="0" w:line="360" w:lineRule="auto"/>
        <w:ind w:left="426"/>
        <w:contextualSpacing/>
        <w:rPr>
          <w:rFonts w:ascii="Times New Roman" w:eastAsia="Calibri" w:hAnsi="Times New Roman" w:cs="Times New Roman"/>
          <w:b/>
          <w:bCs/>
          <w:kern w:val="0"/>
          <w:sz w:val="22"/>
          <w:szCs w:val="22"/>
          <w14:ligatures w14:val="none"/>
        </w:rPr>
      </w:pPr>
    </w:p>
    <w:p w14:paraId="1CC6D038" w14:textId="77777777" w:rsidR="003B544A" w:rsidRPr="003B544A" w:rsidRDefault="003B544A" w:rsidP="003B544A">
      <w:pPr>
        <w:spacing w:after="0" w:line="360" w:lineRule="auto"/>
        <w:ind w:left="426"/>
        <w:contextualSpacing/>
        <w:rPr>
          <w:rFonts w:ascii="Times New Roman" w:eastAsia="Calibri" w:hAnsi="Times New Roman" w:cs="Times New Roman"/>
          <w:b/>
          <w:bCs/>
          <w:kern w:val="0"/>
          <w:sz w:val="22"/>
          <w:szCs w:val="22"/>
          <w14:ligatures w14:val="none"/>
        </w:rPr>
      </w:pPr>
    </w:p>
    <w:p w14:paraId="122EB503" w14:textId="77777777" w:rsidR="003B544A" w:rsidRPr="003B544A" w:rsidRDefault="003B544A" w:rsidP="003B544A">
      <w:pPr>
        <w:spacing w:after="0" w:line="360" w:lineRule="auto"/>
        <w:ind w:left="426"/>
        <w:contextualSpacing/>
        <w:rPr>
          <w:rFonts w:ascii="Times New Roman" w:eastAsia="Calibri" w:hAnsi="Times New Roman" w:cs="Times New Roman"/>
          <w:b/>
          <w:bCs/>
          <w:kern w:val="0"/>
          <w:sz w:val="22"/>
          <w:szCs w:val="22"/>
          <w14:ligatures w14:val="none"/>
        </w:rPr>
      </w:pPr>
    </w:p>
    <w:p w14:paraId="24E2E9B4" w14:textId="77777777" w:rsidR="003B544A" w:rsidRPr="003B544A" w:rsidRDefault="003B544A" w:rsidP="003B544A">
      <w:pPr>
        <w:spacing w:after="0" w:line="360" w:lineRule="auto"/>
        <w:ind w:left="426"/>
        <w:contextualSpacing/>
        <w:rPr>
          <w:rFonts w:ascii="Times New Roman" w:eastAsia="Calibri" w:hAnsi="Times New Roman" w:cs="Times New Roman"/>
          <w:b/>
          <w:bCs/>
          <w:kern w:val="0"/>
          <w:sz w:val="22"/>
          <w:szCs w:val="22"/>
          <w14:ligatures w14:val="none"/>
        </w:rPr>
      </w:pPr>
    </w:p>
    <w:p w14:paraId="302C63AA" w14:textId="77777777" w:rsidR="003B544A" w:rsidRPr="003B544A" w:rsidRDefault="003B544A" w:rsidP="003B544A">
      <w:pPr>
        <w:spacing w:after="0" w:line="360" w:lineRule="auto"/>
        <w:ind w:left="426"/>
        <w:contextualSpacing/>
        <w:rPr>
          <w:rFonts w:ascii="Times New Roman" w:eastAsia="Calibri" w:hAnsi="Times New Roman" w:cs="Times New Roman"/>
          <w:b/>
          <w:bCs/>
          <w:kern w:val="0"/>
          <w:sz w:val="22"/>
          <w:szCs w:val="22"/>
          <w14:ligatures w14:val="none"/>
        </w:rPr>
      </w:pPr>
    </w:p>
    <w:p w14:paraId="31F8349B" w14:textId="77777777" w:rsidR="003B544A" w:rsidRPr="003B544A" w:rsidRDefault="003B544A" w:rsidP="003B544A">
      <w:pPr>
        <w:spacing w:after="0" w:line="360" w:lineRule="auto"/>
        <w:ind w:left="426"/>
        <w:contextualSpacing/>
        <w:rPr>
          <w:rFonts w:ascii="Times New Roman" w:eastAsia="Calibri" w:hAnsi="Times New Roman" w:cs="Times New Roman"/>
          <w:b/>
          <w:bCs/>
          <w:kern w:val="0"/>
          <w:sz w:val="22"/>
          <w:szCs w:val="22"/>
          <w14:ligatures w14:val="none"/>
        </w:rPr>
      </w:pPr>
    </w:p>
    <w:p w14:paraId="1A06F737" w14:textId="77777777" w:rsidR="003B544A" w:rsidRPr="003B544A" w:rsidRDefault="003B544A" w:rsidP="003B544A">
      <w:pPr>
        <w:spacing w:after="0" w:line="360" w:lineRule="auto"/>
        <w:ind w:left="426"/>
        <w:contextualSpacing/>
        <w:rPr>
          <w:rFonts w:ascii="Times New Roman" w:eastAsia="Calibri" w:hAnsi="Times New Roman" w:cs="Times New Roman"/>
          <w:b/>
          <w:bCs/>
          <w:kern w:val="0"/>
          <w:sz w:val="22"/>
          <w:szCs w:val="22"/>
          <w14:ligatures w14:val="none"/>
        </w:rPr>
      </w:pPr>
    </w:p>
    <w:p w14:paraId="1846AD19" w14:textId="77777777" w:rsidR="003B544A" w:rsidRPr="003B544A" w:rsidRDefault="003B544A" w:rsidP="003B544A">
      <w:pPr>
        <w:spacing w:after="0" w:line="360" w:lineRule="auto"/>
        <w:ind w:left="426"/>
        <w:contextualSpacing/>
        <w:rPr>
          <w:rFonts w:ascii="Times New Roman" w:eastAsia="Calibri" w:hAnsi="Times New Roman" w:cs="Times New Roman"/>
          <w:b/>
          <w:bCs/>
          <w:kern w:val="0"/>
          <w:sz w:val="22"/>
          <w:szCs w:val="22"/>
          <w14:ligatures w14:val="none"/>
        </w:rPr>
      </w:pPr>
    </w:p>
    <w:p w14:paraId="6A6B4513" w14:textId="77777777" w:rsidR="003B544A" w:rsidRPr="003B544A" w:rsidRDefault="003B544A" w:rsidP="003B544A">
      <w:pPr>
        <w:spacing w:after="0" w:line="360" w:lineRule="auto"/>
        <w:ind w:left="426"/>
        <w:contextualSpacing/>
        <w:rPr>
          <w:rFonts w:ascii="Times New Roman" w:eastAsia="Calibri" w:hAnsi="Times New Roman" w:cs="Times New Roman"/>
          <w:b/>
          <w:bCs/>
          <w:kern w:val="0"/>
          <w:sz w:val="22"/>
          <w:szCs w:val="22"/>
          <w14:ligatures w14:val="none"/>
        </w:rPr>
      </w:pPr>
    </w:p>
    <w:p w14:paraId="3045D9CF" w14:textId="77777777" w:rsidR="003B544A" w:rsidRPr="003B544A" w:rsidRDefault="003B544A" w:rsidP="003B544A">
      <w:pPr>
        <w:spacing w:after="0" w:line="360" w:lineRule="auto"/>
        <w:ind w:left="426"/>
        <w:contextualSpacing/>
        <w:rPr>
          <w:rFonts w:ascii="Times New Roman" w:eastAsia="Calibri" w:hAnsi="Times New Roman" w:cs="Times New Roman"/>
          <w:b/>
          <w:bCs/>
          <w:kern w:val="0"/>
          <w:sz w:val="22"/>
          <w:szCs w:val="22"/>
          <w14:ligatures w14:val="none"/>
        </w:rPr>
      </w:pPr>
    </w:p>
    <w:p w14:paraId="02C1AB93" w14:textId="77777777" w:rsidR="003B544A" w:rsidRPr="003B544A" w:rsidRDefault="003B544A" w:rsidP="003B544A">
      <w:pPr>
        <w:spacing w:after="0" w:line="360" w:lineRule="auto"/>
        <w:ind w:left="426"/>
        <w:contextualSpacing/>
        <w:rPr>
          <w:rFonts w:ascii="Times New Roman" w:eastAsia="Calibri" w:hAnsi="Times New Roman" w:cs="Times New Roman"/>
          <w:b/>
          <w:bCs/>
          <w:kern w:val="0"/>
          <w:sz w:val="22"/>
          <w:szCs w:val="22"/>
          <w14:ligatures w14:val="none"/>
        </w:rPr>
      </w:pPr>
    </w:p>
    <w:p w14:paraId="5ADFE3EB" w14:textId="77777777" w:rsidR="003B544A" w:rsidRPr="003B544A" w:rsidRDefault="003B544A" w:rsidP="003B544A">
      <w:pPr>
        <w:spacing w:after="0" w:line="360" w:lineRule="auto"/>
        <w:ind w:left="426"/>
        <w:contextualSpacing/>
        <w:rPr>
          <w:rFonts w:ascii="Times New Roman" w:eastAsia="Calibri" w:hAnsi="Times New Roman" w:cs="Times New Roman"/>
          <w:b/>
          <w:bCs/>
          <w:kern w:val="0"/>
          <w:sz w:val="22"/>
          <w:szCs w:val="22"/>
          <w14:ligatures w14:val="none"/>
        </w:rPr>
      </w:pPr>
    </w:p>
    <w:p w14:paraId="5A378D15" w14:textId="77777777" w:rsidR="003B544A" w:rsidRPr="003B544A" w:rsidRDefault="003B544A" w:rsidP="003B544A">
      <w:pPr>
        <w:spacing w:after="0" w:line="360" w:lineRule="auto"/>
        <w:ind w:left="426"/>
        <w:contextualSpacing/>
        <w:rPr>
          <w:rFonts w:ascii="Times New Roman" w:eastAsia="Calibri" w:hAnsi="Times New Roman" w:cs="Times New Roman"/>
          <w:b/>
          <w:bCs/>
          <w:kern w:val="0"/>
          <w:sz w:val="22"/>
          <w:szCs w:val="22"/>
          <w14:ligatures w14:val="none"/>
        </w:rPr>
      </w:pPr>
    </w:p>
    <w:p w14:paraId="202C3FE3" w14:textId="77777777" w:rsidR="003B544A" w:rsidRPr="003B544A" w:rsidRDefault="003B544A" w:rsidP="003B544A">
      <w:pPr>
        <w:spacing w:after="0" w:line="360" w:lineRule="auto"/>
        <w:ind w:left="426"/>
        <w:contextualSpacing/>
        <w:rPr>
          <w:rFonts w:ascii="Times New Roman" w:eastAsia="Calibri" w:hAnsi="Times New Roman" w:cs="Times New Roman"/>
          <w:b/>
          <w:bCs/>
          <w:kern w:val="0"/>
          <w:sz w:val="22"/>
          <w:szCs w:val="22"/>
          <w14:ligatures w14:val="none"/>
        </w:rPr>
      </w:pPr>
    </w:p>
    <w:p w14:paraId="5C9BB876" w14:textId="77777777" w:rsidR="003B544A" w:rsidRPr="003B544A" w:rsidRDefault="003B544A" w:rsidP="003B544A">
      <w:pPr>
        <w:spacing w:after="0" w:line="360" w:lineRule="auto"/>
        <w:ind w:left="426"/>
        <w:contextualSpacing/>
        <w:rPr>
          <w:rFonts w:ascii="Times New Roman" w:eastAsia="Calibri" w:hAnsi="Times New Roman" w:cs="Times New Roman"/>
          <w:b/>
          <w:bCs/>
          <w:kern w:val="0"/>
          <w:sz w:val="22"/>
          <w:szCs w:val="22"/>
          <w14:ligatures w14:val="none"/>
        </w:rPr>
      </w:pPr>
    </w:p>
    <w:p w14:paraId="5D006E44" w14:textId="77777777" w:rsidR="003B544A" w:rsidRPr="003B544A" w:rsidRDefault="003B544A" w:rsidP="003B544A">
      <w:pPr>
        <w:spacing w:after="0" w:line="360" w:lineRule="auto"/>
        <w:ind w:left="426"/>
        <w:contextualSpacing/>
        <w:rPr>
          <w:rFonts w:ascii="Times New Roman" w:eastAsia="Calibri" w:hAnsi="Times New Roman" w:cs="Times New Roman"/>
          <w:b/>
          <w:bCs/>
          <w:kern w:val="0"/>
          <w:sz w:val="22"/>
          <w:szCs w:val="22"/>
          <w14:ligatures w14:val="none"/>
        </w:rPr>
      </w:pPr>
    </w:p>
    <w:p w14:paraId="74931A04" w14:textId="77777777" w:rsidR="003B544A" w:rsidRPr="003B544A" w:rsidRDefault="003B544A" w:rsidP="003B544A">
      <w:pPr>
        <w:spacing w:after="0" w:line="360" w:lineRule="auto"/>
        <w:ind w:left="426"/>
        <w:contextualSpacing/>
        <w:rPr>
          <w:rFonts w:ascii="Times New Roman" w:eastAsia="Calibri" w:hAnsi="Times New Roman" w:cs="Times New Roman"/>
          <w:b/>
          <w:bCs/>
          <w:kern w:val="0"/>
          <w:sz w:val="22"/>
          <w:szCs w:val="22"/>
          <w14:ligatures w14:val="none"/>
        </w:rPr>
      </w:pPr>
    </w:p>
    <w:p w14:paraId="4A59FA32" w14:textId="77777777" w:rsidR="003B544A" w:rsidRPr="003B544A" w:rsidRDefault="003B544A" w:rsidP="003B544A">
      <w:pPr>
        <w:numPr>
          <w:ilvl w:val="0"/>
          <w:numId w:val="4"/>
        </w:numPr>
        <w:spacing w:after="0" w:line="240" w:lineRule="auto"/>
        <w:ind w:left="426"/>
        <w:contextualSpacing/>
        <w:rPr>
          <w:rFonts w:ascii="Times New Roman" w:eastAsia="Times New Roman" w:hAnsi="Times New Roman" w:cs="Times New Roman"/>
          <w:b/>
          <w:bCs/>
          <w:spacing w:val="-10"/>
          <w:kern w:val="28"/>
          <w:sz w:val="28"/>
          <w:szCs w:val="28"/>
          <w14:ligatures w14:val="none"/>
        </w:rPr>
      </w:pPr>
      <w:r w:rsidRPr="003B544A">
        <w:rPr>
          <w:rFonts w:ascii="Times New Roman" w:eastAsia="Times New Roman" w:hAnsi="Times New Roman" w:cs="Times New Roman"/>
          <w:b/>
          <w:bCs/>
          <w:spacing w:val="-10"/>
          <w:kern w:val="28"/>
          <w:sz w:val="28"/>
          <w:szCs w:val="28"/>
          <w14:ligatures w14:val="none"/>
        </w:rPr>
        <w:t xml:space="preserve">References </w:t>
      </w:r>
    </w:p>
    <w:p w14:paraId="78E03BFC"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proofErr w:type="spellStart"/>
      <w:r w:rsidRPr="003B544A">
        <w:rPr>
          <w:rFonts w:ascii="Times New Roman" w:eastAsia="Calibri" w:hAnsi="Times New Roman" w:cs="Times New Roman"/>
          <w:kern w:val="0"/>
          <w:sz w:val="22"/>
          <w:szCs w:val="22"/>
          <w14:ligatures w14:val="none"/>
        </w:rPr>
        <w:t>Abdelbasset</w:t>
      </w:r>
      <w:proofErr w:type="spellEnd"/>
      <w:r w:rsidRPr="003B544A">
        <w:rPr>
          <w:rFonts w:ascii="Times New Roman" w:eastAsia="Calibri" w:hAnsi="Times New Roman" w:cs="Times New Roman"/>
          <w:kern w:val="0"/>
          <w:sz w:val="22"/>
          <w:szCs w:val="22"/>
          <w14:ligatures w14:val="none"/>
        </w:rPr>
        <w:t xml:space="preserve">, E., Hassan, A., Amer, N. H., &amp; Khalifa, Y. A. (2023). Optimizing the number of crews working in parallel and their work sequence to minimize project duration and cost for repetitive construction projects. </w:t>
      </w:r>
      <w:r w:rsidRPr="003B544A">
        <w:rPr>
          <w:rFonts w:ascii="Times New Roman" w:eastAsia="Calibri" w:hAnsi="Times New Roman" w:cs="Times New Roman"/>
          <w:i/>
          <w:iCs/>
          <w:kern w:val="0"/>
          <w:sz w:val="22"/>
          <w:szCs w:val="22"/>
          <w14:ligatures w14:val="none"/>
        </w:rPr>
        <w:t>Innovative Infrastructure Solutions</w:t>
      </w:r>
      <w:r w:rsidRPr="003B544A">
        <w:rPr>
          <w:rFonts w:ascii="Times New Roman" w:eastAsia="Calibri" w:hAnsi="Times New Roman" w:cs="Times New Roman"/>
          <w:kern w:val="0"/>
          <w:sz w:val="22"/>
          <w:szCs w:val="22"/>
          <w14:ligatures w14:val="none"/>
        </w:rPr>
        <w:t>, 8(11), 288.</w:t>
      </w:r>
    </w:p>
    <w:p w14:paraId="4D6A1AFF"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 xml:space="preserve">Abdelkhalek, H. A., </w:t>
      </w:r>
      <w:proofErr w:type="spellStart"/>
      <w:r w:rsidRPr="003B544A">
        <w:rPr>
          <w:rFonts w:ascii="Times New Roman" w:eastAsia="Calibri" w:hAnsi="Times New Roman" w:cs="Times New Roman"/>
          <w:kern w:val="0"/>
          <w:sz w:val="22"/>
          <w:szCs w:val="22"/>
          <w14:ligatures w14:val="none"/>
        </w:rPr>
        <w:t>Refaie</w:t>
      </w:r>
      <w:proofErr w:type="spellEnd"/>
      <w:r w:rsidRPr="003B544A">
        <w:rPr>
          <w:rFonts w:ascii="Times New Roman" w:eastAsia="Calibri" w:hAnsi="Times New Roman" w:cs="Times New Roman"/>
          <w:kern w:val="0"/>
          <w:sz w:val="22"/>
          <w:szCs w:val="22"/>
          <w14:ligatures w14:val="none"/>
        </w:rPr>
        <w:t>, H. S., &amp; Aziz, R. F. (2020). Optimization of time and cost through learning curve analysis. Ain Shams Engineering Journal, 11(4), 1069-1082.</w:t>
      </w:r>
      <w:r w:rsidRPr="003B544A">
        <w:rPr>
          <w:rFonts w:ascii="Times New Roman" w:eastAsia="Calibri" w:hAnsi="Times New Roman" w:cs="Times New Roman"/>
          <w:kern w:val="0"/>
          <w:sz w:val="22"/>
          <w:szCs w:val="22"/>
          <w:rtl/>
          <w14:ligatures w14:val="none"/>
        </w:rPr>
        <w:t>‏</w:t>
      </w:r>
    </w:p>
    <w:p w14:paraId="7A9A8A91"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proofErr w:type="spellStart"/>
      <w:r w:rsidRPr="003B544A">
        <w:rPr>
          <w:rFonts w:ascii="Times New Roman" w:eastAsia="Calibri" w:hAnsi="Times New Roman" w:cs="Times New Roman"/>
          <w:kern w:val="0"/>
          <w:sz w:val="22"/>
          <w:szCs w:val="22"/>
          <w14:ligatures w14:val="none"/>
        </w:rPr>
        <w:t>Asadujjaman</w:t>
      </w:r>
      <w:proofErr w:type="spellEnd"/>
      <w:r w:rsidRPr="003B544A">
        <w:rPr>
          <w:rFonts w:ascii="Times New Roman" w:eastAsia="Calibri" w:hAnsi="Times New Roman" w:cs="Times New Roman"/>
          <w:kern w:val="0"/>
          <w:sz w:val="22"/>
          <w:szCs w:val="22"/>
          <w14:ligatures w14:val="none"/>
        </w:rPr>
        <w:t xml:space="preserve">, M., Rahman, H. F., </w:t>
      </w:r>
      <w:proofErr w:type="spellStart"/>
      <w:r w:rsidRPr="003B544A">
        <w:rPr>
          <w:rFonts w:ascii="Times New Roman" w:eastAsia="Calibri" w:hAnsi="Times New Roman" w:cs="Times New Roman"/>
          <w:kern w:val="0"/>
          <w:sz w:val="22"/>
          <w:szCs w:val="22"/>
          <w14:ligatures w14:val="none"/>
        </w:rPr>
        <w:t>Chakrabortty</w:t>
      </w:r>
      <w:proofErr w:type="spellEnd"/>
      <w:r w:rsidRPr="003B544A">
        <w:rPr>
          <w:rFonts w:ascii="Times New Roman" w:eastAsia="Calibri" w:hAnsi="Times New Roman" w:cs="Times New Roman"/>
          <w:kern w:val="0"/>
          <w:sz w:val="22"/>
          <w:szCs w:val="22"/>
          <w14:ligatures w14:val="none"/>
        </w:rPr>
        <w:t xml:space="preserve">, R. K., &amp; Ryan, M. J. (2021). Resource constrained project scheduling and material ordering problem with discounted cash flows. </w:t>
      </w:r>
      <w:r w:rsidRPr="003B544A">
        <w:rPr>
          <w:rFonts w:ascii="Times New Roman" w:eastAsia="Calibri" w:hAnsi="Times New Roman" w:cs="Times New Roman"/>
          <w:i/>
          <w:iCs/>
          <w:kern w:val="0"/>
          <w:sz w:val="22"/>
          <w:szCs w:val="22"/>
          <w14:ligatures w14:val="none"/>
        </w:rPr>
        <w:t>Computers &amp; Industrial Engineering</w:t>
      </w:r>
      <w:r w:rsidRPr="003B544A">
        <w:rPr>
          <w:rFonts w:ascii="Times New Roman" w:eastAsia="Calibri" w:hAnsi="Times New Roman" w:cs="Times New Roman"/>
          <w:kern w:val="0"/>
          <w:sz w:val="22"/>
          <w:szCs w:val="22"/>
          <w14:ligatures w14:val="none"/>
        </w:rPr>
        <w:t>, 158, 107427.</w:t>
      </w:r>
    </w:p>
    <w:p w14:paraId="15C2C607"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proofErr w:type="spellStart"/>
      <w:r w:rsidRPr="003B544A">
        <w:rPr>
          <w:rFonts w:ascii="Times New Roman" w:eastAsia="Calibri" w:hAnsi="Times New Roman" w:cs="Times New Roman"/>
          <w:kern w:val="0"/>
          <w:sz w:val="22"/>
          <w:szCs w:val="22"/>
          <w14:ligatures w14:val="none"/>
        </w:rPr>
        <w:lastRenderedPageBreak/>
        <w:t>Bajomo</w:t>
      </w:r>
      <w:proofErr w:type="spellEnd"/>
      <w:r w:rsidRPr="003B544A">
        <w:rPr>
          <w:rFonts w:ascii="Times New Roman" w:eastAsia="Calibri" w:hAnsi="Times New Roman" w:cs="Times New Roman"/>
          <w:kern w:val="0"/>
          <w:sz w:val="22"/>
          <w:szCs w:val="22"/>
          <w14:ligatures w14:val="none"/>
        </w:rPr>
        <w:t xml:space="preserve">, M., </w:t>
      </w:r>
      <w:proofErr w:type="spellStart"/>
      <w:r w:rsidRPr="003B544A">
        <w:rPr>
          <w:rFonts w:ascii="Times New Roman" w:eastAsia="Calibri" w:hAnsi="Times New Roman" w:cs="Times New Roman"/>
          <w:kern w:val="0"/>
          <w:sz w:val="22"/>
          <w:szCs w:val="22"/>
          <w14:ligatures w14:val="none"/>
        </w:rPr>
        <w:t>Ogbeyemi</w:t>
      </w:r>
      <w:proofErr w:type="spellEnd"/>
      <w:r w:rsidRPr="003B544A">
        <w:rPr>
          <w:rFonts w:ascii="Times New Roman" w:eastAsia="Calibri" w:hAnsi="Times New Roman" w:cs="Times New Roman"/>
          <w:kern w:val="0"/>
          <w:sz w:val="22"/>
          <w:szCs w:val="22"/>
          <w14:ligatures w14:val="none"/>
        </w:rPr>
        <w:t xml:space="preserve">, A., &amp; Zhang, W. (2022). A </w:t>
      </w:r>
      <w:proofErr w:type="gramStart"/>
      <w:r w:rsidRPr="003B544A">
        <w:rPr>
          <w:rFonts w:ascii="Times New Roman" w:eastAsia="Calibri" w:hAnsi="Times New Roman" w:cs="Times New Roman"/>
          <w:kern w:val="0"/>
          <w:sz w:val="22"/>
          <w:szCs w:val="22"/>
          <w14:ligatures w14:val="none"/>
        </w:rPr>
        <w:t>systems dynamics</w:t>
      </w:r>
      <w:proofErr w:type="gramEnd"/>
      <w:r w:rsidRPr="003B544A">
        <w:rPr>
          <w:rFonts w:ascii="Times New Roman" w:eastAsia="Calibri" w:hAnsi="Times New Roman" w:cs="Times New Roman"/>
          <w:kern w:val="0"/>
          <w:sz w:val="22"/>
          <w:szCs w:val="22"/>
          <w14:ligatures w14:val="none"/>
        </w:rPr>
        <w:t xml:space="preserve"> approach to the management of material procurement for Engineering, Procurement and Construction industry. </w:t>
      </w:r>
      <w:r w:rsidRPr="003B544A">
        <w:rPr>
          <w:rFonts w:ascii="Times New Roman" w:eastAsia="Calibri" w:hAnsi="Times New Roman" w:cs="Times New Roman"/>
          <w:i/>
          <w:iCs/>
          <w:kern w:val="0"/>
          <w:sz w:val="22"/>
          <w:szCs w:val="22"/>
          <w14:ligatures w14:val="none"/>
        </w:rPr>
        <w:t>International journal of production economics, </w:t>
      </w:r>
      <w:r w:rsidRPr="003B544A">
        <w:rPr>
          <w:rFonts w:ascii="Times New Roman" w:eastAsia="Calibri" w:hAnsi="Times New Roman" w:cs="Times New Roman"/>
          <w:kern w:val="0"/>
          <w:sz w:val="22"/>
          <w:szCs w:val="22"/>
          <w14:ligatures w14:val="none"/>
        </w:rPr>
        <w:t>244, 108390.</w:t>
      </w:r>
      <w:r w:rsidRPr="003B544A">
        <w:rPr>
          <w:rFonts w:ascii="Times New Roman" w:eastAsia="Calibri" w:hAnsi="Times New Roman" w:cs="Times New Roman"/>
          <w:kern w:val="0"/>
          <w:sz w:val="22"/>
          <w:szCs w:val="22"/>
          <w:rtl/>
          <w14:ligatures w14:val="none"/>
        </w:rPr>
        <w:t>‏</w:t>
      </w:r>
    </w:p>
    <w:p w14:paraId="6C33BD01"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color w:val="222222"/>
          <w:kern w:val="0"/>
          <w:sz w:val="22"/>
          <w:szCs w:val="22"/>
          <w:shd w:val="clear" w:color="auto" w:fill="FFFFFF"/>
          <w14:ligatures w14:val="none"/>
        </w:rPr>
        <w:t>Browning, T. R., &amp; Yassine, A. A. (2010). Resource-constrained multi-project scheduling: Priority rule performance revisited. </w:t>
      </w:r>
      <w:r w:rsidRPr="003B544A">
        <w:rPr>
          <w:rFonts w:ascii="Times New Roman" w:eastAsia="Calibri" w:hAnsi="Times New Roman" w:cs="Times New Roman"/>
          <w:i/>
          <w:iCs/>
          <w:color w:val="222222"/>
          <w:kern w:val="0"/>
          <w:sz w:val="22"/>
          <w:szCs w:val="22"/>
          <w:shd w:val="clear" w:color="auto" w:fill="FFFFFF"/>
          <w14:ligatures w14:val="none"/>
        </w:rPr>
        <w:t>International Journal of Production Economics</w:t>
      </w:r>
      <w:r w:rsidRPr="003B544A">
        <w:rPr>
          <w:rFonts w:ascii="Times New Roman" w:eastAsia="Calibri" w:hAnsi="Times New Roman" w:cs="Times New Roman"/>
          <w:color w:val="222222"/>
          <w:kern w:val="0"/>
          <w:sz w:val="22"/>
          <w:szCs w:val="22"/>
          <w:shd w:val="clear" w:color="auto" w:fill="FFFFFF"/>
          <w14:ligatures w14:val="none"/>
        </w:rPr>
        <w:t>, </w:t>
      </w:r>
      <w:r w:rsidRPr="003B544A">
        <w:rPr>
          <w:rFonts w:ascii="Times New Roman" w:eastAsia="Calibri" w:hAnsi="Times New Roman" w:cs="Times New Roman"/>
          <w:i/>
          <w:iCs/>
          <w:color w:val="222222"/>
          <w:kern w:val="0"/>
          <w:sz w:val="22"/>
          <w:szCs w:val="22"/>
          <w:shd w:val="clear" w:color="auto" w:fill="FFFFFF"/>
          <w14:ligatures w14:val="none"/>
        </w:rPr>
        <w:t>126</w:t>
      </w:r>
      <w:r w:rsidRPr="003B544A">
        <w:rPr>
          <w:rFonts w:ascii="Times New Roman" w:eastAsia="Calibri" w:hAnsi="Times New Roman" w:cs="Times New Roman"/>
          <w:color w:val="222222"/>
          <w:kern w:val="0"/>
          <w:sz w:val="22"/>
          <w:szCs w:val="22"/>
          <w:shd w:val="clear" w:color="auto" w:fill="FFFFFF"/>
          <w14:ligatures w14:val="none"/>
        </w:rPr>
        <w:t>(2), 212-228.</w:t>
      </w:r>
      <w:r w:rsidRPr="003B544A">
        <w:rPr>
          <w:rFonts w:ascii="Times New Roman" w:eastAsia="Calibri" w:hAnsi="Times New Roman" w:cs="Times New Roman"/>
          <w:color w:val="222222"/>
          <w:kern w:val="0"/>
          <w:sz w:val="22"/>
          <w:szCs w:val="22"/>
          <w:shd w:val="clear" w:color="auto" w:fill="FFFFFF"/>
          <w:rtl/>
          <w14:ligatures w14:val="none"/>
        </w:rPr>
        <w:t>‏</w:t>
      </w:r>
    </w:p>
    <w:p w14:paraId="17E6ADA0"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 xml:space="preserve">Chen, W., Lei, L., Wang, Z., Teng, M., &amp; Liu, J. (2018). Coordinating supplier selection and project scheduling in resource-constrained construction supply chains. </w:t>
      </w:r>
      <w:r w:rsidRPr="003B544A">
        <w:rPr>
          <w:rFonts w:ascii="Times New Roman" w:eastAsia="Calibri" w:hAnsi="Times New Roman" w:cs="Times New Roman"/>
          <w:i/>
          <w:iCs/>
          <w:kern w:val="0"/>
          <w:sz w:val="22"/>
          <w:szCs w:val="22"/>
          <w14:ligatures w14:val="none"/>
        </w:rPr>
        <w:t>International Journal of Production Research, 56</w:t>
      </w:r>
      <w:r w:rsidRPr="003B544A">
        <w:rPr>
          <w:rFonts w:ascii="Times New Roman" w:eastAsia="Calibri" w:hAnsi="Times New Roman" w:cs="Times New Roman"/>
          <w:kern w:val="0"/>
          <w:sz w:val="22"/>
          <w:szCs w:val="22"/>
          <w14:ligatures w14:val="none"/>
        </w:rPr>
        <w:t>(19), 6512-6526.</w:t>
      </w:r>
    </w:p>
    <w:p w14:paraId="079F9A16"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 xml:space="preserve">Eriksson, P. E., Larsson, J., &amp; </w:t>
      </w:r>
      <w:proofErr w:type="spellStart"/>
      <w:r w:rsidRPr="003B544A">
        <w:rPr>
          <w:rFonts w:ascii="Times New Roman" w:eastAsia="Calibri" w:hAnsi="Times New Roman" w:cs="Times New Roman"/>
          <w:kern w:val="0"/>
          <w:sz w:val="22"/>
          <w:szCs w:val="22"/>
          <w14:ligatures w14:val="none"/>
        </w:rPr>
        <w:t>Pesämaa</w:t>
      </w:r>
      <w:proofErr w:type="spellEnd"/>
      <w:r w:rsidRPr="003B544A">
        <w:rPr>
          <w:rFonts w:ascii="Times New Roman" w:eastAsia="Calibri" w:hAnsi="Times New Roman" w:cs="Times New Roman"/>
          <w:kern w:val="0"/>
          <w:sz w:val="22"/>
          <w:szCs w:val="22"/>
          <w14:ligatures w14:val="none"/>
        </w:rPr>
        <w:t>, O. (2017). Managing complex projects in the infrastructure sector—A structural equation model for flexibility-focused project management. </w:t>
      </w:r>
      <w:r w:rsidRPr="003B544A">
        <w:rPr>
          <w:rFonts w:ascii="Times New Roman" w:eastAsia="Calibri" w:hAnsi="Times New Roman" w:cs="Times New Roman"/>
          <w:i/>
          <w:iCs/>
          <w:color w:val="222222"/>
          <w:kern w:val="0"/>
          <w:sz w:val="22"/>
          <w:szCs w:val="22"/>
          <w:shd w:val="clear" w:color="auto" w:fill="FFFFFF"/>
          <w14:ligatures w14:val="none"/>
        </w:rPr>
        <w:t>International journal of project management, 35</w:t>
      </w:r>
      <w:r w:rsidRPr="003B544A">
        <w:rPr>
          <w:rFonts w:ascii="Times New Roman" w:eastAsia="Calibri" w:hAnsi="Times New Roman" w:cs="Times New Roman"/>
          <w:kern w:val="0"/>
          <w:sz w:val="22"/>
          <w:szCs w:val="22"/>
          <w14:ligatures w14:val="none"/>
        </w:rPr>
        <w:t>(8), 1512-1523.</w:t>
      </w:r>
      <w:r w:rsidRPr="003B544A">
        <w:rPr>
          <w:rFonts w:ascii="Times New Roman" w:eastAsia="Calibri" w:hAnsi="Times New Roman" w:cs="Times New Roman"/>
          <w:kern w:val="0"/>
          <w:sz w:val="22"/>
          <w:szCs w:val="22"/>
          <w:rtl/>
          <w14:ligatures w14:val="none"/>
        </w:rPr>
        <w:t>‏</w:t>
      </w:r>
    </w:p>
    <w:p w14:paraId="10E6F1FF"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color w:val="222222"/>
          <w:kern w:val="0"/>
          <w:sz w:val="22"/>
          <w:szCs w:val="22"/>
          <w:shd w:val="clear" w:color="auto" w:fill="FFFFFF"/>
          <w14:ligatures w14:val="none"/>
        </w:rPr>
        <w:t xml:space="preserve">Eriksson, P. E., </w:t>
      </w:r>
      <w:proofErr w:type="spellStart"/>
      <w:r w:rsidRPr="003B544A">
        <w:rPr>
          <w:rFonts w:ascii="Times New Roman" w:eastAsia="Calibri" w:hAnsi="Times New Roman" w:cs="Times New Roman"/>
          <w:color w:val="222222"/>
          <w:kern w:val="0"/>
          <w:sz w:val="22"/>
          <w:szCs w:val="22"/>
          <w:shd w:val="clear" w:color="auto" w:fill="FFFFFF"/>
          <w14:ligatures w14:val="none"/>
        </w:rPr>
        <w:t>Pesämaa</w:t>
      </w:r>
      <w:proofErr w:type="spellEnd"/>
      <w:r w:rsidRPr="003B544A">
        <w:rPr>
          <w:rFonts w:ascii="Times New Roman" w:eastAsia="Calibri" w:hAnsi="Times New Roman" w:cs="Times New Roman"/>
          <w:color w:val="222222"/>
          <w:kern w:val="0"/>
          <w:sz w:val="22"/>
          <w:szCs w:val="22"/>
          <w:shd w:val="clear" w:color="auto" w:fill="FFFFFF"/>
          <w14:ligatures w14:val="none"/>
        </w:rPr>
        <w:t>, O., &amp; Larsson, J. (2023). Governing technical and organizational complexity through supply chain integration: A dyadic perspective on performance in infrastructure projects. </w:t>
      </w:r>
      <w:r w:rsidRPr="003B544A">
        <w:rPr>
          <w:rFonts w:ascii="Times New Roman" w:eastAsia="Calibri" w:hAnsi="Times New Roman" w:cs="Times New Roman"/>
          <w:i/>
          <w:iCs/>
          <w:color w:val="222222"/>
          <w:kern w:val="0"/>
          <w:sz w:val="22"/>
          <w:szCs w:val="22"/>
          <w:shd w:val="clear" w:color="auto" w:fill="FFFFFF"/>
          <w14:ligatures w14:val="none"/>
        </w:rPr>
        <w:t>International Journal of Project Management</w:t>
      </w:r>
      <w:r w:rsidRPr="003B544A">
        <w:rPr>
          <w:rFonts w:ascii="Times New Roman" w:eastAsia="Calibri" w:hAnsi="Times New Roman" w:cs="Times New Roman"/>
          <w:color w:val="222222"/>
          <w:kern w:val="0"/>
          <w:sz w:val="22"/>
          <w:szCs w:val="22"/>
          <w:shd w:val="clear" w:color="auto" w:fill="FFFFFF"/>
          <w14:ligatures w14:val="none"/>
        </w:rPr>
        <w:t>, </w:t>
      </w:r>
      <w:r w:rsidRPr="003B544A">
        <w:rPr>
          <w:rFonts w:ascii="Times New Roman" w:eastAsia="Calibri" w:hAnsi="Times New Roman" w:cs="Times New Roman"/>
          <w:i/>
          <w:iCs/>
          <w:color w:val="222222"/>
          <w:kern w:val="0"/>
          <w:sz w:val="22"/>
          <w:szCs w:val="22"/>
          <w:shd w:val="clear" w:color="auto" w:fill="FFFFFF"/>
          <w14:ligatures w14:val="none"/>
        </w:rPr>
        <w:t>41</w:t>
      </w:r>
      <w:r w:rsidRPr="003B544A">
        <w:rPr>
          <w:rFonts w:ascii="Times New Roman" w:eastAsia="Calibri" w:hAnsi="Times New Roman" w:cs="Times New Roman"/>
          <w:color w:val="222222"/>
          <w:kern w:val="0"/>
          <w:sz w:val="22"/>
          <w:szCs w:val="22"/>
          <w:shd w:val="clear" w:color="auto" w:fill="FFFFFF"/>
          <w14:ligatures w14:val="none"/>
        </w:rPr>
        <w:t>(4), 102479.</w:t>
      </w:r>
      <w:r w:rsidRPr="003B544A">
        <w:rPr>
          <w:rFonts w:ascii="Times New Roman" w:eastAsia="Calibri" w:hAnsi="Times New Roman" w:cs="Times New Roman"/>
          <w:color w:val="222222"/>
          <w:kern w:val="0"/>
          <w:sz w:val="22"/>
          <w:szCs w:val="22"/>
          <w:shd w:val="clear" w:color="auto" w:fill="FFFFFF"/>
          <w:rtl/>
          <w14:ligatures w14:val="none"/>
        </w:rPr>
        <w:t>‏</w:t>
      </w:r>
    </w:p>
    <w:p w14:paraId="06DE795D"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color w:val="222222"/>
          <w:kern w:val="0"/>
          <w:sz w:val="22"/>
          <w:szCs w:val="22"/>
          <w:shd w:val="clear" w:color="auto" w:fill="FFFFFF"/>
          <w14:ligatures w14:val="none"/>
        </w:rPr>
        <w:t xml:space="preserve">Flyvbjerg, B., Skamris Holm, M. K., &amp; Buhl, S. L. (2003). How common and how large are cost overruns in transport infrastructure </w:t>
      </w:r>
      <w:proofErr w:type="gramStart"/>
      <w:r w:rsidRPr="003B544A">
        <w:rPr>
          <w:rFonts w:ascii="Times New Roman" w:eastAsia="Calibri" w:hAnsi="Times New Roman" w:cs="Times New Roman"/>
          <w:color w:val="222222"/>
          <w:kern w:val="0"/>
          <w:sz w:val="22"/>
          <w:szCs w:val="22"/>
          <w:shd w:val="clear" w:color="auto" w:fill="FFFFFF"/>
          <w14:ligatures w14:val="none"/>
        </w:rPr>
        <w:t>projects?.</w:t>
      </w:r>
      <w:proofErr w:type="gramEnd"/>
      <w:r w:rsidRPr="003B544A">
        <w:rPr>
          <w:rFonts w:ascii="Times New Roman" w:eastAsia="Calibri" w:hAnsi="Times New Roman" w:cs="Times New Roman"/>
          <w:color w:val="222222"/>
          <w:kern w:val="0"/>
          <w:sz w:val="22"/>
          <w:szCs w:val="22"/>
          <w:shd w:val="clear" w:color="auto" w:fill="FFFFFF"/>
          <w14:ligatures w14:val="none"/>
        </w:rPr>
        <w:t> </w:t>
      </w:r>
      <w:r w:rsidRPr="003B544A">
        <w:rPr>
          <w:rFonts w:ascii="Times New Roman" w:eastAsia="Calibri" w:hAnsi="Times New Roman" w:cs="Times New Roman"/>
          <w:i/>
          <w:iCs/>
          <w:color w:val="222222"/>
          <w:kern w:val="0"/>
          <w:sz w:val="22"/>
          <w:szCs w:val="22"/>
          <w:shd w:val="clear" w:color="auto" w:fill="FFFFFF"/>
          <w14:ligatures w14:val="none"/>
        </w:rPr>
        <w:t>Transport reviews</w:t>
      </w:r>
      <w:r w:rsidRPr="003B544A">
        <w:rPr>
          <w:rFonts w:ascii="Times New Roman" w:eastAsia="Calibri" w:hAnsi="Times New Roman" w:cs="Times New Roman"/>
          <w:color w:val="222222"/>
          <w:kern w:val="0"/>
          <w:sz w:val="22"/>
          <w:szCs w:val="22"/>
          <w:shd w:val="clear" w:color="auto" w:fill="FFFFFF"/>
          <w14:ligatures w14:val="none"/>
        </w:rPr>
        <w:t>, </w:t>
      </w:r>
      <w:r w:rsidRPr="003B544A">
        <w:rPr>
          <w:rFonts w:ascii="Times New Roman" w:eastAsia="Calibri" w:hAnsi="Times New Roman" w:cs="Times New Roman"/>
          <w:i/>
          <w:iCs/>
          <w:color w:val="222222"/>
          <w:kern w:val="0"/>
          <w:sz w:val="22"/>
          <w:szCs w:val="22"/>
          <w:shd w:val="clear" w:color="auto" w:fill="FFFFFF"/>
          <w14:ligatures w14:val="none"/>
        </w:rPr>
        <w:t>23</w:t>
      </w:r>
      <w:r w:rsidRPr="003B544A">
        <w:rPr>
          <w:rFonts w:ascii="Times New Roman" w:eastAsia="Calibri" w:hAnsi="Times New Roman" w:cs="Times New Roman"/>
          <w:color w:val="222222"/>
          <w:kern w:val="0"/>
          <w:sz w:val="22"/>
          <w:szCs w:val="22"/>
          <w:shd w:val="clear" w:color="auto" w:fill="FFFFFF"/>
          <w14:ligatures w14:val="none"/>
        </w:rPr>
        <w:t>(1), 71-88.</w:t>
      </w:r>
      <w:r w:rsidRPr="003B544A">
        <w:rPr>
          <w:rFonts w:ascii="Times New Roman" w:eastAsia="Calibri" w:hAnsi="Times New Roman" w:cs="Times New Roman"/>
          <w:color w:val="222222"/>
          <w:kern w:val="0"/>
          <w:sz w:val="22"/>
          <w:szCs w:val="22"/>
          <w:shd w:val="clear" w:color="auto" w:fill="FFFFFF"/>
          <w:rtl/>
          <w14:ligatures w14:val="none"/>
        </w:rPr>
        <w:t>‏</w:t>
      </w:r>
    </w:p>
    <w:p w14:paraId="1FE2A154"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 xml:space="preserve">Habibi, F., </w:t>
      </w:r>
      <w:proofErr w:type="spellStart"/>
      <w:r w:rsidRPr="003B544A">
        <w:rPr>
          <w:rFonts w:ascii="Times New Roman" w:eastAsia="Calibri" w:hAnsi="Times New Roman" w:cs="Times New Roman"/>
          <w:kern w:val="0"/>
          <w:sz w:val="22"/>
          <w:szCs w:val="22"/>
          <w14:ligatures w14:val="none"/>
        </w:rPr>
        <w:t>Barzinpour</w:t>
      </w:r>
      <w:proofErr w:type="spellEnd"/>
      <w:r w:rsidRPr="003B544A">
        <w:rPr>
          <w:rFonts w:ascii="Times New Roman" w:eastAsia="Calibri" w:hAnsi="Times New Roman" w:cs="Times New Roman"/>
          <w:kern w:val="0"/>
          <w:sz w:val="22"/>
          <w:szCs w:val="22"/>
          <w14:ligatures w14:val="none"/>
        </w:rPr>
        <w:t>, F., &amp; Sadjadi, S. J. (2019). A mathematical model for project scheduling and material ordering problem with sustainability considerations: A case study in Iran. </w:t>
      </w:r>
      <w:r w:rsidRPr="003B544A">
        <w:rPr>
          <w:rFonts w:ascii="Times New Roman" w:eastAsia="Calibri" w:hAnsi="Times New Roman" w:cs="Times New Roman"/>
          <w:i/>
          <w:iCs/>
          <w:kern w:val="0"/>
          <w:sz w:val="22"/>
          <w:szCs w:val="22"/>
          <w14:ligatures w14:val="none"/>
        </w:rPr>
        <w:t>Computers &amp; industrial engineering</w:t>
      </w:r>
      <w:r w:rsidRPr="003B544A">
        <w:rPr>
          <w:rFonts w:ascii="Times New Roman" w:eastAsia="Calibri" w:hAnsi="Times New Roman" w:cs="Times New Roman"/>
          <w:kern w:val="0"/>
          <w:sz w:val="22"/>
          <w:szCs w:val="22"/>
          <w14:ligatures w14:val="none"/>
        </w:rPr>
        <w:t>, </w:t>
      </w:r>
      <w:r w:rsidRPr="003B544A">
        <w:rPr>
          <w:rFonts w:ascii="Times New Roman" w:eastAsia="Calibri" w:hAnsi="Times New Roman" w:cs="Times New Roman"/>
          <w:i/>
          <w:iCs/>
          <w:kern w:val="0"/>
          <w:sz w:val="22"/>
          <w:szCs w:val="22"/>
          <w14:ligatures w14:val="none"/>
        </w:rPr>
        <w:t>128</w:t>
      </w:r>
      <w:r w:rsidRPr="003B544A">
        <w:rPr>
          <w:rFonts w:ascii="Times New Roman" w:eastAsia="Calibri" w:hAnsi="Times New Roman" w:cs="Times New Roman"/>
          <w:kern w:val="0"/>
          <w:sz w:val="22"/>
          <w:szCs w:val="22"/>
          <w14:ligatures w14:val="none"/>
        </w:rPr>
        <w:t>, 690-710.</w:t>
      </w:r>
      <w:r w:rsidRPr="003B544A">
        <w:rPr>
          <w:rFonts w:ascii="Times New Roman" w:eastAsia="Calibri" w:hAnsi="Times New Roman" w:cs="Times New Roman"/>
          <w:kern w:val="0"/>
          <w:sz w:val="22"/>
          <w:szCs w:val="22"/>
          <w:rtl/>
          <w14:ligatures w14:val="none"/>
        </w:rPr>
        <w:t>‏</w:t>
      </w:r>
    </w:p>
    <w:p w14:paraId="5453E45D"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 xml:space="preserve"> </w:t>
      </w:r>
      <w:r w:rsidRPr="003B544A">
        <w:rPr>
          <w:rFonts w:ascii="Times New Roman" w:eastAsia="Calibri" w:hAnsi="Times New Roman" w:cs="Times New Roman"/>
          <w:color w:val="222222"/>
          <w:kern w:val="0"/>
          <w:sz w:val="22"/>
          <w:szCs w:val="22"/>
          <w:shd w:val="clear" w:color="auto" w:fill="FFFFFF"/>
          <w14:ligatures w14:val="none"/>
        </w:rPr>
        <w:t xml:space="preserve">Halman, N., Li, C. L., &amp; </w:t>
      </w:r>
      <w:proofErr w:type="spellStart"/>
      <w:r w:rsidRPr="003B544A">
        <w:rPr>
          <w:rFonts w:ascii="Times New Roman" w:eastAsia="Calibri" w:hAnsi="Times New Roman" w:cs="Times New Roman"/>
          <w:color w:val="222222"/>
          <w:kern w:val="0"/>
          <w:sz w:val="22"/>
          <w:szCs w:val="22"/>
          <w:shd w:val="clear" w:color="auto" w:fill="FFFFFF"/>
          <w14:ligatures w14:val="none"/>
        </w:rPr>
        <w:t>Simchi</w:t>
      </w:r>
      <w:proofErr w:type="spellEnd"/>
      <w:r w:rsidRPr="003B544A">
        <w:rPr>
          <w:rFonts w:ascii="Times New Roman" w:eastAsia="Calibri" w:hAnsi="Times New Roman" w:cs="Times New Roman"/>
          <w:color w:val="222222"/>
          <w:kern w:val="0"/>
          <w:sz w:val="22"/>
          <w:szCs w:val="22"/>
          <w:shd w:val="clear" w:color="auto" w:fill="FFFFFF"/>
          <w14:ligatures w14:val="none"/>
        </w:rPr>
        <w:t>-Levi, D. (2009). Fully polynomial-time approximation schemes for time–cost tradeoff problems in series–parallel project networks. </w:t>
      </w:r>
      <w:r w:rsidRPr="003B544A">
        <w:rPr>
          <w:rFonts w:ascii="Times New Roman" w:eastAsia="Calibri" w:hAnsi="Times New Roman" w:cs="Times New Roman"/>
          <w:i/>
          <w:iCs/>
          <w:color w:val="222222"/>
          <w:kern w:val="0"/>
          <w:sz w:val="22"/>
          <w:szCs w:val="22"/>
          <w:shd w:val="clear" w:color="auto" w:fill="FFFFFF"/>
          <w14:ligatures w14:val="none"/>
        </w:rPr>
        <w:t>Operations research letters</w:t>
      </w:r>
      <w:r w:rsidRPr="003B544A">
        <w:rPr>
          <w:rFonts w:ascii="Times New Roman" w:eastAsia="Calibri" w:hAnsi="Times New Roman" w:cs="Times New Roman"/>
          <w:color w:val="222222"/>
          <w:kern w:val="0"/>
          <w:sz w:val="22"/>
          <w:szCs w:val="22"/>
          <w:shd w:val="clear" w:color="auto" w:fill="FFFFFF"/>
          <w14:ligatures w14:val="none"/>
        </w:rPr>
        <w:t>, </w:t>
      </w:r>
      <w:r w:rsidRPr="003B544A">
        <w:rPr>
          <w:rFonts w:ascii="Times New Roman" w:eastAsia="Calibri" w:hAnsi="Times New Roman" w:cs="Times New Roman"/>
          <w:i/>
          <w:iCs/>
          <w:color w:val="222222"/>
          <w:kern w:val="0"/>
          <w:sz w:val="22"/>
          <w:szCs w:val="22"/>
          <w:shd w:val="clear" w:color="auto" w:fill="FFFFFF"/>
          <w14:ligatures w14:val="none"/>
        </w:rPr>
        <w:t>37</w:t>
      </w:r>
      <w:r w:rsidRPr="003B544A">
        <w:rPr>
          <w:rFonts w:ascii="Times New Roman" w:eastAsia="Calibri" w:hAnsi="Times New Roman" w:cs="Times New Roman"/>
          <w:color w:val="222222"/>
          <w:kern w:val="0"/>
          <w:sz w:val="22"/>
          <w:szCs w:val="22"/>
          <w:shd w:val="clear" w:color="auto" w:fill="FFFFFF"/>
          <w14:ligatures w14:val="none"/>
        </w:rPr>
        <w:t>(4), 239-244.</w:t>
      </w:r>
      <w:r w:rsidRPr="003B544A">
        <w:rPr>
          <w:rFonts w:ascii="Times New Roman" w:eastAsia="Calibri" w:hAnsi="Times New Roman" w:cs="Times New Roman"/>
          <w:color w:val="222222"/>
          <w:kern w:val="0"/>
          <w:sz w:val="22"/>
          <w:szCs w:val="22"/>
          <w:shd w:val="clear" w:color="auto" w:fill="FFFFFF"/>
          <w:rtl/>
          <w14:ligatures w14:val="none"/>
        </w:rPr>
        <w:t>‏</w:t>
      </w:r>
    </w:p>
    <w:p w14:paraId="316C9D40" w14:textId="77777777" w:rsidR="003B544A" w:rsidRPr="003B544A" w:rsidRDefault="003B544A" w:rsidP="003B544A">
      <w:pPr>
        <w:spacing w:after="80" w:line="240" w:lineRule="auto"/>
        <w:jc w:val="both"/>
        <w:rPr>
          <w:rFonts w:ascii="Times New Roman" w:eastAsia="Calibri" w:hAnsi="Times New Roman" w:cs="Times New Roman"/>
          <w:kern w:val="0"/>
          <w:sz w:val="22"/>
          <w:szCs w:val="22"/>
          <w:rtl/>
          <w14:ligatures w14:val="none"/>
        </w:rPr>
      </w:pPr>
      <w:r w:rsidRPr="003B544A">
        <w:rPr>
          <w:rFonts w:ascii="Times New Roman" w:eastAsia="Calibri" w:hAnsi="Times New Roman" w:cs="Times New Roman"/>
          <w:kern w:val="0"/>
          <w:sz w:val="22"/>
          <w:szCs w:val="22"/>
          <w14:ligatures w14:val="none"/>
        </w:rPr>
        <w:t xml:space="preserve"> He, N., Zhang, D. Z., &amp; </w:t>
      </w:r>
      <w:proofErr w:type="spellStart"/>
      <w:r w:rsidRPr="003B544A">
        <w:rPr>
          <w:rFonts w:ascii="Times New Roman" w:eastAsia="Calibri" w:hAnsi="Times New Roman" w:cs="Times New Roman"/>
          <w:kern w:val="0"/>
          <w:sz w:val="22"/>
          <w:szCs w:val="22"/>
          <w14:ligatures w14:val="none"/>
        </w:rPr>
        <w:t>Yuce</w:t>
      </w:r>
      <w:proofErr w:type="spellEnd"/>
      <w:r w:rsidRPr="003B544A">
        <w:rPr>
          <w:rFonts w:ascii="Times New Roman" w:eastAsia="Calibri" w:hAnsi="Times New Roman" w:cs="Times New Roman"/>
          <w:kern w:val="0"/>
          <w:sz w:val="22"/>
          <w:szCs w:val="22"/>
          <w14:ligatures w14:val="none"/>
        </w:rPr>
        <w:t xml:space="preserve">, B. (2022). Integrated multi-project planning and scheduling-a multiagent approach. </w:t>
      </w:r>
      <w:r w:rsidRPr="003B544A">
        <w:rPr>
          <w:rFonts w:ascii="Times New Roman" w:eastAsia="Calibri" w:hAnsi="Times New Roman" w:cs="Times New Roman"/>
          <w:i/>
          <w:iCs/>
          <w:color w:val="222222"/>
          <w:kern w:val="0"/>
          <w:sz w:val="22"/>
          <w:szCs w:val="22"/>
          <w:shd w:val="clear" w:color="auto" w:fill="FFFFFF"/>
          <w14:ligatures w14:val="none"/>
        </w:rPr>
        <w:t>European Journal of Operational Research, 302</w:t>
      </w:r>
      <w:r w:rsidRPr="003B544A">
        <w:rPr>
          <w:rFonts w:ascii="Times New Roman" w:eastAsia="Calibri" w:hAnsi="Times New Roman" w:cs="Times New Roman"/>
          <w:kern w:val="0"/>
          <w:sz w:val="22"/>
          <w:szCs w:val="22"/>
          <w14:ligatures w14:val="none"/>
        </w:rPr>
        <w:t>(2), 688-699.</w:t>
      </w:r>
    </w:p>
    <w:p w14:paraId="2ED97572"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color w:val="222222"/>
          <w:kern w:val="0"/>
          <w:sz w:val="22"/>
          <w:szCs w:val="22"/>
          <w:shd w:val="clear" w:color="auto" w:fill="FFFFFF"/>
          <w14:ligatures w14:val="none"/>
        </w:rPr>
        <w:t xml:space="preserve"> </w:t>
      </w:r>
      <w:r w:rsidRPr="003B544A">
        <w:rPr>
          <w:rFonts w:ascii="Times New Roman" w:eastAsia="Calibri" w:hAnsi="Times New Roman" w:cs="Times New Roman"/>
          <w:kern w:val="0"/>
          <w:sz w:val="22"/>
          <w:szCs w:val="22"/>
          <w14:ligatures w14:val="none"/>
        </w:rPr>
        <w:t>Hartman, F., &amp; Ashrafi, R. (2004). Development of the SMARTTM Project Planning framework. </w:t>
      </w:r>
      <w:r w:rsidRPr="003B544A">
        <w:rPr>
          <w:rFonts w:ascii="Times New Roman" w:eastAsia="Calibri" w:hAnsi="Times New Roman" w:cs="Times New Roman"/>
          <w:i/>
          <w:iCs/>
          <w:color w:val="222222"/>
          <w:kern w:val="0"/>
          <w:sz w:val="22"/>
          <w:szCs w:val="22"/>
          <w:shd w:val="clear" w:color="auto" w:fill="FFFFFF"/>
          <w14:ligatures w14:val="none"/>
        </w:rPr>
        <w:t>International Journal of Project Management, 22</w:t>
      </w:r>
      <w:r w:rsidRPr="003B544A">
        <w:rPr>
          <w:rFonts w:ascii="Times New Roman" w:eastAsia="Calibri" w:hAnsi="Times New Roman" w:cs="Times New Roman"/>
          <w:kern w:val="0"/>
          <w:sz w:val="22"/>
          <w:szCs w:val="22"/>
          <w14:ligatures w14:val="none"/>
        </w:rPr>
        <w:t>(6), 499-510.</w:t>
      </w:r>
      <w:r w:rsidRPr="003B544A">
        <w:rPr>
          <w:rFonts w:ascii="Times New Roman" w:eastAsia="Calibri" w:hAnsi="Times New Roman" w:cs="Times New Roman"/>
          <w:kern w:val="0"/>
          <w:sz w:val="22"/>
          <w:szCs w:val="22"/>
          <w:rtl/>
          <w14:ligatures w14:val="none"/>
        </w:rPr>
        <w:t>‏</w:t>
      </w:r>
    </w:p>
    <w:p w14:paraId="677B5E0B"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Hu, G., Liu, Y., Liu, K., &amp; Yang, X. (2023). Research on Data-Driven Dynamic Decision-Making Mechanism of Mega Infrastructure Project Construction</w:t>
      </w:r>
      <w:r w:rsidRPr="003B544A">
        <w:rPr>
          <w:rFonts w:ascii="Times New Roman" w:eastAsia="Calibri" w:hAnsi="Times New Roman" w:cs="Times New Roman"/>
          <w:i/>
          <w:iCs/>
          <w:kern w:val="0"/>
          <w:sz w:val="22"/>
          <w:szCs w:val="22"/>
          <w14:ligatures w14:val="none"/>
        </w:rPr>
        <w:t>. Sustainability</w:t>
      </w:r>
      <w:r w:rsidRPr="003B544A">
        <w:rPr>
          <w:rFonts w:ascii="Times New Roman" w:eastAsia="Calibri" w:hAnsi="Times New Roman" w:cs="Times New Roman"/>
          <w:kern w:val="0"/>
          <w:sz w:val="22"/>
          <w:szCs w:val="22"/>
          <w14:ligatures w14:val="none"/>
        </w:rPr>
        <w:t>, 15(12), 9219.</w:t>
      </w:r>
    </w:p>
    <w:p w14:paraId="02D3BEB7" w14:textId="77777777" w:rsidR="003B544A" w:rsidRPr="003B544A" w:rsidRDefault="003B544A" w:rsidP="003B544A">
      <w:pPr>
        <w:autoSpaceDE w:val="0"/>
        <w:autoSpaceDN w:val="0"/>
        <w:adjustRightInd w:val="0"/>
        <w:spacing w:after="80" w:line="240" w:lineRule="auto"/>
        <w:rPr>
          <w:rFonts w:ascii="Times New Roman" w:eastAsia="Calibri" w:hAnsi="Times New Roman" w:cs="Times New Roman"/>
          <w:color w:val="0000FF"/>
          <w:kern w:val="0"/>
          <w:sz w:val="22"/>
          <w:szCs w:val="22"/>
          <w14:ligatures w14:val="none"/>
        </w:rPr>
      </w:pPr>
      <w:r w:rsidRPr="003B544A">
        <w:rPr>
          <w:rFonts w:ascii="Times New Roman" w:eastAsia="Calibri" w:hAnsi="Times New Roman" w:cs="Times New Roman"/>
          <w:color w:val="222222"/>
          <w:kern w:val="0"/>
          <w:sz w:val="22"/>
          <w:szCs w:val="22"/>
          <w:shd w:val="clear" w:color="auto" w:fill="FFFFFF"/>
          <w14:ligatures w14:val="none"/>
        </w:rPr>
        <w:t>Hassan, A., El-Rayes, K., &amp; Attalla, M. (2021). Optimizing the scheduling of crew deployments in repetitive construction projects under uncertainty. </w:t>
      </w:r>
      <w:r w:rsidRPr="003B544A">
        <w:rPr>
          <w:rFonts w:ascii="Times New Roman" w:eastAsia="Calibri" w:hAnsi="Times New Roman" w:cs="Times New Roman"/>
          <w:i/>
          <w:iCs/>
          <w:color w:val="222222"/>
          <w:kern w:val="0"/>
          <w:sz w:val="22"/>
          <w:szCs w:val="22"/>
          <w:shd w:val="clear" w:color="auto" w:fill="FFFFFF"/>
          <w14:ligatures w14:val="none"/>
        </w:rPr>
        <w:t>Engineering, Construction and Architectural Management</w:t>
      </w:r>
      <w:r w:rsidRPr="003B544A">
        <w:rPr>
          <w:rFonts w:ascii="Times New Roman" w:eastAsia="Calibri" w:hAnsi="Times New Roman" w:cs="Times New Roman"/>
          <w:color w:val="222222"/>
          <w:kern w:val="0"/>
          <w:sz w:val="22"/>
          <w:szCs w:val="22"/>
          <w:shd w:val="clear" w:color="auto" w:fill="FFFFFF"/>
          <w14:ligatures w14:val="none"/>
        </w:rPr>
        <w:t>, </w:t>
      </w:r>
      <w:r w:rsidRPr="003B544A">
        <w:rPr>
          <w:rFonts w:ascii="Times New Roman" w:eastAsia="Calibri" w:hAnsi="Times New Roman" w:cs="Times New Roman"/>
          <w:i/>
          <w:iCs/>
          <w:color w:val="222222"/>
          <w:kern w:val="0"/>
          <w:sz w:val="22"/>
          <w:szCs w:val="22"/>
          <w:shd w:val="clear" w:color="auto" w:fill="FFFFFF"/>
          <w14:ligatures w14:val="none"/>
        </w:rPr>
        <w:t>28</w:t>
      </w:r>
      <w:r w:rsidRPr="003B544A">
        <w:rPr>
          <w:rFonts w:ascii="Times New Roman" w:eastAsia="Calibri" w:hAnsi="Times New Roman" w:cs="Times New Roman"/>
          <w:color w:val="222222"/>
          <w:kern w:val="0"/>
          <w:sz w:val="22"/>
          <w:szCs w:val="22"/>
          <w:shd w:val="clear" w:color="auto" w:fill="FFFFFF"/>
          <w14:ligatures w14:val="none"/>
        </w:rPr>
        <w:t>(6), 1615-1634.</w:t>
      </w:r>
      <w:r w:rsidRPr="003B544A">
        <w:rPr>
          <w:rFonts w:ascii="Times New Roman" w:eastAsia="Calibri" w:hAnsi="Times New Roman" w:cs="Times New Roman"/>
          <w:color w:val="222222"/>
          <w:kern w:val="0"/>
          <w:sz w:val="22"/>
          <w:szCs w:val="22"/>
          <w:shd w:val="clear" w:color="auto" w:fill="FFFFFF"/>
          <w:rtl/>
          <w14:ligatures w14:val="none"/>
        </w:rPr>
        <w:t>‏</w:t>
      </w:r>
    </w:p>
    <w:p w14:paraId="1048297B"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rtl/>
          <w14:ligatures w14:val="none"/>
        </w:rPr>
        <w:t>‏</w:t>
      </w:r>
      <w:proofErr w:type="spellStart"/>
      <w:r w:rsidRPr="003B544A">
        <w:rPr>
          <w:rFonts w:ascii="Times New Roman" w:eastAsia="Calibri" w:hAnsi="Times New Roman" w:cs="Times New Roman"/>
          <w:kern w:val="0"/>
          <w:sz w:val="22"/>
          <w:szCs w:val="22"/>
          <w14:ligatures w14:val="none"/>
        </w:rPr>
        <w:t>Kivilä</w:t>
      </w:r>
      <w:proofErr w:type="spellEnd"/>
      <w:r w:rsidRPr="003B544A">
        <w:rPr>
          <w:rFonts w:ascii="Times New Roman" w:eastAsia="Calibri" w:hAnsi="Times New Roman" w:cs="Times New Roman"/>
          <w:kern w:val="0"/>
          <w:sz w:val="22"/>
          <w:szCs w:val="22"/>
          <w14:ligatures w14:val="none"/>
        </w:rPr>
        <w:t xml:space="preserve">, J., </w:t>
      </w:r>
      <w:proofErr w:type="spellStart"/>
      <w:r w:rsidRPr="003B544A">
        <w:rPr>
          <w:rFonts w:ascii="Times New Roman" w:eastAsia="Calibri" w:hAnsi="Times New Roman" w:cs="Times New Roman"/>
          <w:kern w:val="0"/>
          <w:sz w:val="22"/>
          <w:szCs w:val="22"/>
          <w14:ligatures w14:val="none"/>
        </w:rPr>
        <w:t>Martinsuo</w:t>
      </w:r>
      <w:proofErr w:type="spellEnd"/>
      <w:r w:rsidRPr="003B544A">
        <w:rPr>
          <w:rFonts w:ascii="Times New Roman" w:eastAsia="Calibri" w:hAnsi="Times New Roman" w:cs="Times New Roman"/>
          <w:kern w:val="0"/>
          <w:sz w:val="22"/>
          <w:szCs w:val="22"/>
          <w14:ligatures w14:val="none"/>
        </w:rPr>
        <w:t xml:space="preserve">, M., &amp; Vuorinen, L. (2017). Sustainable project management through project control in infrastructure projects. </w:t>
      </w:r>
      <w:r w:rsidRPr="003B544A">
        <w:rPr>
          <w:rFonts w:ascii="Times New Roman" w:eastAsia="Calibri" w:hAnsi="Times New Roman" w:cs="Times New Roman"/>
          <w:i/>
          <w:iCs/>
          <w:kern w:val="0"/>
          <w:sz w:val="22"/>
          <w:szCs w:val="22"/>
          <w14:ligatures w14:val="none"/>
        </w:rPr>
        <w:t>International Journal of Project Management</w:t>
      </w:r>
      <w:r w:rsidRPr="003B544A">
        <w:rPr>
          <w:rFonts w:ascii="Times New Roman" w:eastAsia="Calibri" w:hAnsi="Times New Roman" w:cs="Times New Roman"/>
          <w:kern w:val="0"/>
          <w:sz w:val="22"/>
          <w:szCs w:val="22"/>
          <w14:ligatures w14:val="none"/>
        </w:rPr>
        <w:t>, 35(6), 1167-1183.</w:t>
      </w:r>
    </w:p>
    <w:p w14:paraId="3B6C139A"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 xml:space="preserve">Mao, X., Li, J., Guo, H., &amp; Wu, X. (2020). Research on collaborative planning and symmetric scheduling for parallel shipbuilding projects in the open distributed manufacturing environment. </w:t>
      </w:r>
      <w:r w:rsidRPr="003B544A">
        <w:rPr>
          <w:rFonts w:ascii="Times New Roman" w:eastAsia="Calibri" w:hAnsi="Times New Roman" w:cs="Times New Roman"/>
          <w:i/>
          <w:iCs/>
          <w:kern w:val="0"/>
          <w:sz w:val="22"/>
          <w:szCs w:val="22"/>
          <w14:ligatures w14:val="none"/>
        </w:rPr>
        <w:t>Symmetry</w:t>
      </w:r>
      <w:r w:rsidRPr="003B544A">
        <w:rPr>
          <w:rFonts w:ascii="Times New Roman" w:eastAsia="Calibri" w:hAnsi="Times New Roman" w:cs="Times New Roman"/>
          <w:kern w:val="0"/>
          <w:sz w:val="22"/>
          <w:szCs w:val="22"/>
          <w14:ligatures w14:val="none"/>
        </w:rPr>
        <w:t>, 12(1), 161.</w:t>
      </w:r>
      <w:r w:rsidRPr="003B544A">
        <w:rPr>
          <w:rFonts w:ascii="Times New Roman" w:eastAsia="Calibri" w:hAnsi="Times New Roman" w:cs="Times New Roman"/>
          <w:kern w:val="0"/>
          <w:sz w:val="22"/>
          <w:szCs w:val="22"/>
          <w:rtl/>
          <w14:ligatures w14:val="none"/>
        </w:rPr>
        <w:t>‏</w:t>
      </w:r>
    </w:p>
    <w:p w14:paraId="3C38C31A" w14:textId="77777777" w:rsidR="003B544A" w:rsidRPr="003B544A" w:rsidRDefault="003B544A" w:rsidP="003B544A">
      <w:pPr>
        <w:spacing w:after="80" w:line="240" w:lineRule="auto"/>
        <w:jc w:val="both"/>
        <w:rPr>
          <w:rFonts w:ascii="Times New Roman" w:eastAsia="Calibri" w:hAnsi="Times New Roman" w:cs="Times New Roman"/>
          <w:kern w:val="0"/>
          <w:sz w:val="22"/>
          <w:szCs w:val="22"/>
          <w:rtl/>
          <w14:ligatures w14:val="none"/>
        </w:rPr>
      </w:pPr>
      <w:proofErr w:type="spellStart"/>
      <w:r w:rsidRPr="003B544A">
        <w:rPr>
          <w:rFonts w:ascii="Times New Roman" w:eastAsia="Calibri" w:hAnsi="Times New Roman" w:cs="Times New Roman"/>
          <w:color w:val="222222"/>
          <w:kern w:val="0"/>
          <w:sz w:val="22"/>
          <w:szCs w:val="22"/>
          <w:shd w:val="clear" w:color="auto" w:fill="FFFFFF"/>
          <w14:ligatures w14:val="none"/>
        </w:rPr>
        <w:t>Martinsuo</w:t>
      </w:r>
      <w:proofErr w:type="spellEnd"/>
      <w:r w:rsidRPr="003B544A">
        <w:rPr>
          <w:rFonts w:ascii="Times New Roman" w:eastAsia="Calibri" w:hAnsi="Times New Roman" w:cs="Times New Roman"/>
          <w:color w:val="222222"/>
          <w:kern w:val="0"/>
          <w:sz w:val="22"/>
          <w:szCs w:val="22"/>
          <w:shd w:val="clear" w:color="auto" w:fill="FFFFFF"/>
          <w14:ligatures w14:val="none"/>
        </w:rPr>
        <w:t>, M., &amp; Ahola, T. (2022). Multi-project management in inter-organizational contexts. </w:t>
      </w:r>
      <w:r w:rsidRPr="003B544A">
        <w:rPr>
          <w:rFonts w:ascii="Times New Roman" w:eastAsia="Calibri" w:hAnsi="Times New Roman" w:cs="Times New Roman"/>
          <w:i/>
          <w:iCs/>
          <w:color w:val="222222"/>
          <w:kern w:val="0"/>
          <w:sz w:val="22"/>
          <w:szCs w:val="22"/>
          <w:shd w:val="clear" w:color="auto" w:fill="FFFFFF"/>
          <w14:ligatures w14:val="none"/>
        </w:rPr>
        <w:t>International Journal of Project Management</w:t>
      </w:r>
      <w:r w:rsidRPr="003B544A">
        <w:rPr>
          <w:rFonts w:ascii="Times New Roman" w:eastAsia="Calibri" w:hAnsi="Times New Roman" w:cs="Times New Roman"/>
          <w:color w:val="222222"/>
          <w:kern w:val="0"/>
          <w:sz w:val="22"/>
          <w:szCs w:val="22"/>
          <w:shd w:val="clear" w:color="auto" w:fill="FFFFFF"/>
          <w14:ligatures w14:val="none"/>
        </w:rPr>
        <w:t>, </w:t>
      </w:r>
      <w:r w:rsidRPr="003B544A">
        <w:rPr>
          <w:rFonts w:ascii="Times New Roman" w:eastAsia="Calibri" w:hAnsi="Times New Roman" w:cs="Times New Roman"/>
          <w:i/>
          <w:iCs/>
          <w:color w:val="222222"/>
          <w:kern w:val="0"/>
          <w:sz w:val="22"/>
          <w:szCs w:val="22"/>
          <w:shd w:val="clear" w:color="auto" w:fill="FFFFFF"/>
          <w14:ligatures w14:val="none"/>
        </w:rPr>
        <w:t>40</w:t>
      </w:r>
      <w:r w:rsidRPr="003B544A">
        <w:rPr>
          <w:rFonts w:ascii="Times New Roman" w:eastAsia="Calibri" w:hAnsi="Times New Roman" w:cs="Times New Roman"/>
          <w:color w:val="222222"/>
          <w:kern w:val="0"/>
          <w:sz w:val="22"/>
          <w:szCs w:val="22"/>
          <w:shd w:val="clear" w:color="auto" w:fill="FFFFFF"/>
          <w14:ligatures w14:val="none"/>
        </w:rPr>
        <w:t>(7), 813-826.</w:t>
      </w:r>
      <w:r w:rsidRPr="003B544A">
        <w:rPr>
          <w:rFonts w:ascii="Times New Roman" w:eastAsia="Calibri" w:hAnsi="Times New Roman" w:cs="Times New Roman"/>
          <w:color w:val="222222"/>
          <w:kern w:val="0"/>
          <w:sz w:val="22"/>
          <w:szCs w:val="22"/>
          <w:shd w:val="clear" w:color="auto" w:fill="FFFFFF"/>
          <w:rtl/>
          <w14:ligatures w14:val="none"/>
        </w:rPr>
        <w:t>‏</w:t>
      </w:r>
    </w:p>
    <w:p w14:paraId="68A19336"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proofErr w:type="spellStart"/>
      <w:r w:rsidRPr="003B544A">
        <w:rPr>
          <w:rFonts w:ascii="Times New Roman" w:eastAsia="Calibri" w:hAnsi="Times New Roman" w:cs="Times New Roman"/>
          <w:color w:val="222222"/>
          <w:kern w:val="0"/>
          <w:sz w:val="22"/>
          <w:szCs w:val="22"/>
          <w:shd w:val="clear" w:color="auto" w:fill="FFFFFF"/>
          <w14:ligatures w14:val="none"/>
        </w:rPr>
        <w:t>Vanhoucke</w:t>
      </w:r>
      <w:proofErr w:type="spellEnd"/>
      <w:r w:rsidRPr="003B544A">
        <w:rPr>
          <w:rFonts w:ascii="Times New Roman" w:eastAsia="Calibri" w:hAnsi="Times New Roman" w:cs="Times New Roman"/>
          <w:color w:val="222222"/>
          <w:kern w:val="0"/>
          <w:sz w:val="22"/>
          <w:szCs w:val="22"/>
          <w:shd w:val="clear" w:color="auto" w:fill="FFFFFF"/>
          <w14:ligatures w14:val="none"/>
        </w:rPr>
        <w:t>, M. (2006). Work continuity constraints in project scheduling. </w:t>
      </w:r>
      <w:r w:rsidRPr="003B544A">
        <w:rPr>
          <w:rFonts w:ascii="Times New Roman" w:eastAsia="Calibri" w:hAnsi="Times New Roman" w:cs="Times New Roman"/>
          <w:i/>
          <w:iCs/>
          <w:color w:val="222222"/>
          <w:kern w:val="0"/>
          <w:sz w:val="22"/>
          <w:szCs w:val="22"/>
          <w:shd w:val="clear" w:color="auto" w:fill="FFFFFF"/>
          <w14:ligatures w14:val="none"/>
        </w:rPr>
        <w:t>Journal of Construction Engineering and Management</w:t>
      </w:r>
      <w:r w:rsidRPr="003B544A">
        <w:rPr>
          <w:rFonts w:ascii="Times New Roman" w:eastAsia="Calibri" w:hAnsi="Times New Roman" w:cs="Times New Roman"/>
          <w:color w:val="222222"/>
          <w:kern w:val="0"/>
          <w:sz w:val="22"/>
          <w:szCs w:val="22"/>
          <w:shd w:val="clear" w:color="auto" w:fill="FFFFFF"/>
          <w14:ligatures w14:val="none"/>
        </w:rPr>
        <w:t>, </w:t>
      </w:r>
      <w:r w:rsidRPr="003B544A">
        <w:rPr>
          <w:rFonts w:ascii="Times New Roman" w:eastAsia="Calibri" w:hAnsi="Times New Roman" w:cs="Times New Roman"/>
          <w:i/>
          <w:iCs/>
          <w:color w:val="222222"/>
          <w:kern w:val="0"/>
          <w:sz w:val="22"/>
          <w:szCs w:val="22"/>
          <w:shd w:val="clear" w:color="auto" w:fill="FFFFFF"/>
          <w14:ligatures w14:val="none"/>
        </w:rPr>
        <w:t>132</w:t>
      </w:r>
      <w:r w:rsidRPr="003B544A">
        <w:rPr>
          <w:rFonts w:ascii="Times New Roman" w:eastAsia="Calibri" w:hAnsi="Times New Roman" w:cs="Times New Roman"/>
          <w:color w:val="222222"/>
          <w:kern w:val="0"/>
          <w:sz w:val="22"/>
          <w:szCs w:val="22"/>
          <w:shd w:val="clear" w:color="auto" w:fill="FFFFFF"/>
          <w14:ligatures w14:val="none"/>
        </w:rPr>
        <w:t>(1), 14-25.</w:t>
      </w:r>
      <w:r w:rsidRPr="003B544A">
        <w:rPr>
          <w:rFonts w:ascii="Times New Roman" w:eastAsia="Calibri" w:hAnsi="Times New Roman" w:cs="Times New Roman"/>
          <w:color w:val="222222"/>
          <w:kern w:val="0"/>
          <w:sz w:val="22"/>
          <w:szCs w:val="22"/>
          <w:shd w:val="clear" w:color="auto" w:fill="FFFFFF"/>
          <w:rtl/>
          <w14:ligatures w14:val="none"/>
        </w:rPr>
        <w:t>‏</w:t>
      </w:r>
    </w:p>
    <w:p w14:paraId="1999657F"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 xml:space="preserve">Pan, Y., &amp; Zhang, L. (2021). A BIM-data mining integrated digital twin framework for advanced project management. </w:t>
      </w:r>
      <w:r w:rsidRPr="003B544A">
        <w:rPr>
          <w:rFonts w:ascii="Times New Roman" w:eastAsia="Calibri" w:hAnsi="Times New Roman" w:cs="Times New Roman"/>
          <w:i/>
          <w:iCs/>
          <w:kern w:val="0"/>
          <w:sz w:val="22"/>
          <w:szCs w:val="22"/>
          <w14:ligatures w14:val="none"/>
        </w:rPr>
        <w:t>Automation in Construction</w:t>
      </w:r>
      <w:r w:rsidRPr="003B544A">
        <w:rPr>
          <w:rFonts w:ascii="Times New Roman" w:eastAsia="Calibri" w:hAnsi="Times New Roman" w:cs="Times New Roman"/>
          <w:kern w:val="0"/>
          <w:sz w:val="22"/>
          <w:szCs w:val="22"/>
          <w14:ligatures w14:val="none"/>
        </w:rPr>
        <w:t>, 124, 103564.</w:t>
      </w:r>
      <w:r w:rsidRPr="003B544A">
        <w:rPr>
          <w:rFonts w:ascii="Times New Roman" w:eastAsia="Calibri" w:hAnsi="Times New Roman" w:cs="Times New Roman"/>
          <w:kern w:val="0"/>
          <w:sz w:val="22"/>
          <w:szCs w:val="22"/>
          <w:rtl/>
          <w14:ligatures w14:val="none"/>
        </w:rPr>
        <w:t>‏</w:t>
      </w:r>
    </w:p>
    <w:p w14:paraId="2CD77BAD"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 xml:space="preserve">Payne, J. H. (1995). Management of multiple simultaneous projects: a state-of-the-art review. </w:t>
      </w:r>
      <w:r w:rsidRPr="003B544A">
        <w:rPr>
          <w:rFonts w:ascii="Times New Roman" w:eastAsia="Calibri" w:hAnsi="Times New Roman" w:cs="Times New Roman"/>
          <w:i/>
          <w:iCs/>
          <w:kern w:val="0"/>
          <w:sz w:val="22"/>
          <w:szCs w:val="22"/>
          <w14:ligatures w14:val="none"/>
        </w:rPr>
        <w:t>International Journal of Project Management</w:t>
      </w:r>
      <w:r w:rsidRPr="003B544A">
        <w:rPr>
          <w:rFonts w:ascii="Times New Roman" w:eastAsia="Calibri" w:hAnsi="Times New Roman" w:cs="Times New Roman"/>
          <w:kern w:val="0"/>
          <w:sz w:val="22"/>
          <w:szCs w:val="22"/>
          <w14:ligatures w14:val="none"/>
        </w:rPr>
        <w:t>, 13(3), 163-168.</w:t>
      </w:r>
    </w:p>
    <w:p w14:paraId="61B05AB6"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proofErr w:type="spellStart"/>
      <w:r w:rsidRPr="003B544A">
        <w:rPr>
          <w:rFonts w:ascii="Times New Roman" w:eastAsia="Calibri" w:hAnsi="Times New Roman" w:cs="Times New Roman"/>
          <w:kern w:val="0"/>
          <w:sz w:val="22"/>
          <w:szCs w:val="22"/>
          <w14:ligatures w14:val="none"/>
        </w:rPr>
        <w:t>Patanakul</w:t>
      </w:r>
      <w:proofErr w:type="spellEnd"/>
      <w:r w:rsidRPr="003B544A">
        <w:rPr>
          <w:rFonts w:ascii="Times New Roman" w:eastAsia="Calibri" w:hAnsi="Times New Roman" w:cs="Times New Roman"/>
          <w:kern w:val="0"/>
          <w:sz w:val="22"/>
          <w:szCs w:val="22"/>
          <w14:ligatures w14:val="none"/>
        </w:rPr>
        <w:t>, P. (2012). Key drivers of effectiveness in managing a group of multiple projects. </w:t>
      </w:r>
      <w:r w:rsidRPr="003B544A">
        <w:rPr>
          <w:rFonts w:ascii="Times New Roman" w:eastAsia="Calibri" w:hAnsi="Times New Roman" w:cs="Times New Roman"/>
          <w:i/>
          <w:iCs/>
          <w:kern w:val="0"/>
          <w:sz w:val="22"/>
          <w:szCs w:val="22"/>
          <w14:ligatures w14:val="none"/>
        </w:rPr>
        <w:t>IEEE Transactions on Engineering Management</w:t>
      </w:r>
      <w:r w:rsidRPr="003B544A">
        <w:rPr>
          <w:rFonts w:ascii="Times New Roman" w:eastAsia="Calibri" w:hAnsi="Times New Roman" w:cs="Times New Roman"/>
          <w:kern w:val="0"/>
          <w:sz w:val="22"/>
          <w:szCs w:val="22"/>
          <w14:ligatures w14:val="none"/>
        </w:rPr>
        <w:t>, </w:t>
      </w:r>
      <w:r w:rsidRPr="003B544A">
        <w:rPr>
          <w:rFonts w:ascii="Times New Roman" w:eastAsia="Calibri" w:hAnsi="Times New Roman" w:cs="Times New Roman"/>
          <w:i/>
          <w:iCs/>
          <w:kern w:val="0"/>
          <w:sz w:val="22"/>
          <w:szCs w:val="22"/>
          <w14:ligatures w14:val="none"/>
        </w:rPr>
        <w:t>60</w:t>
      </w:r>
      <w:r w:rsidRPr="003B544A">
        <w:rPr>
          <w:rFonts w:ascii="Times New Roman" w:eastAsia="Calibri" w:hAnsi="Times New Roman" w:cs="Times New Roman"/>
          <w:kern w:val="0"/>
          <w:sz w:val="22"/>
          <w:szCs w:val="22"/>
          <w14:ligatures w14:val="none"/>
        </w:rPr>
        <w:t>(1), 4-17.</w:t>
      </w:r>
      <w:r w:rsidRPr="003B544A">
        <w:rPr>
          <w:rFonts w:ascii="Times New Roman" w:eastAsia="Calibri" w:hAnsi="Times New Roman" w:cs="Times New Roman"/>
          <w:kern w:val="0"/>
          <w:sz w:val="22"/>
          <w:szCs w:val="22"/>
          <w:rtl/>
          <w14:ligatures w14:val="none"/>
        </w:rPr>
        <w:t>‏</w:t>
      </w:r>
    </w:p>
    <w:p w14:paraId="4594E12B"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proofErr w:type="spellStart"/>
      <w:r w:rsidRPr="003B544A">
        <w:rPr>
          <w:rFonts w:ascii="Times New Roman" w:eastAsia="Calibri" w:hAnsi="Times New Roman" w:cs="Times New Roman"/>
          <w:kern w:val="0"/>
          <w:sz w:val="22"/>
          <w:szCs w:val="22"/>
          <w14:ligatures w14:val="none"/>
        </w:rPr>
        <w:t>Safapour</w:t>
      </w:r>
      <w:proofErr w:type="spellEnd"/>
      <w:r w:rsidRPr="003B544A">
        <w:rPr>
          <w:rFonts w:ascii="Times New Roman" w:eastAsia="Calibri" w:hAnsi="Times New Roman" w:cs="Times New Roman"/>
          <w:kern w:val="0"/>
          <w:sz w:val="22"/>
          <w:szCs w:val="22"/>
          <w14:ligatures w14:val="none"/>
        </w:rPr>
        <w:t xml:space="preserve">, E., </w:t>
      </w:r>
      <w:proofErr w:type="spellStart"/>
      <w:r w:rsidRPr="003B544A">
        <w:rPr>
          <w:rFonts w:ascii="Times New Roman" w:eastAsia="Calibri" w:hAnsi="Times New Roman" w:cs="Times New Roman"/>
          <w:kern w:val="0"/>
          <w:sz w:val="22"/>
          <w:szCs w:val="22"/>
          <w14:ligatures w14:val="none"/>
        </w:rPr>
        <w:t>Kermanshachi</w:t>
      </w:r>
      <w:proofErr w:type="spellEnd"/>
      <w:r w:rsidRPr="003B544A">
        <w:rPr>
          <w:rFonts w:ascii="Times New Roman" w:eastAsia="Calibri" w:hAnsi="Times New Roman" w:cs="Times New Roman"/>
          <w:kern w:val="0"/>
          <w:sz w:val="22"/>
          <w:szCs w:val="22"/>
          <w14:ligatures w14:val="none"/>
        </w:rPr>
        <w:t xml:space="preserve">, S., &amp; Jafari, A. (2020, July). Effective project management principles and strategies in transportation infrastructure projects. In </w:t>
      </w:r>
      <w:r w:rsidRPr="003B544A">
        <w:rPr>
          <w:rFonts w:ascii="Times New Roman" w:eastAsia="Calibri" w:hAnsi="Times New Roman" w:cs="Times New Roman"/>
          <w:i/>
          <w:iCs/>
          <w:kern w:val="0"/>
          <w:sz w:val="22"/>
          <w:szCs w:val="22"/>
          <w14:ligatures w14:val="none"/>
        </w:rPr>
        <w:t>Creative construction e-conference</w:t>
      </w:r>
      <w:r w:rsidRPr="003B544A">
        <w:rPr>
          <w:rFonts w:ascii="Times New Roman" w:eastAsia="Calibri" w:hAnsi="Times New Roman" w:cs="Times New Roman"/>
          <w:kern w:val="0"/>
          <w:sz w:val="22"/>
          <w:szCs w:val="22"/>
          <w14:ligatures w14:val="none"/>
        </w:rPr>
        <w:t xml:space="preserve"> 2020 (pp. 126-135). Budapest University of Technology and Economics.</w:t>
      </w:r>
      <w:r w:rsidRPr="003B544A">
        <w:rPr>
          <w:rFonts w:ascii="Times New Roman" w:eastAsia="Calibri" w:hAnsi="Times New Roman" w:cs="Times New Roman"/>
          <w:kern w:val="0"/>
          <w:sz w:val="22"/>
          <w:szCs w:val="22"/>
          <w:rtl/>
          <w14:ligatures w14:val="none"/>
        </w:rPr>
        <w:t>‏</w:t>
      </w:r>
    </w:p>
    <w:p w14:paraId="7B8EFB6B"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lastRenderedPageBreak/>
        <w:t>Salomone, T. A. (2019). What every engineer should know about concurrent engineering. Routledge.</w:t>
      </w:r>
    </w:p>
    <w:p w14:paraId="37503F0B"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color w:val="222222"/>
          <w:kern w:val="0"/>
          <w:sz w:val="22"/>
          <w:szCs w:val="22"/>
          <w:shd w:val="clear" w:color="auto" w:fill="FFFFFF"/>
          <w14:ligatures w14:val="none"/>
        </w:rPr>
        <w:t xml:space="preserve">Sánchez, M. G., Lalla-Ruiz, E., Gil, A. F., Castro, C., &amp; </w:t>
      </w:r>
      <w:proofErr w:type="spellStart"/>
      <w:r w:rsidRPr="003B544A">
        <w:rPr>
          <w:rFonts w:ascii="Times New Roman" w:eastAsia="Calibri" w:hAnsi="Times New Roman" w:cs="Times New Roman"/>
          <w:color w:val="222222"/>
          <w:kern w:val="0"/>
          <w:sz w:val="22"/>
          <w:szCs w:val="22"/>
          <w:shd w:val="clear" w:color="auto" w:fill="FFFFFF"/>
          <w14:ligatures w14:val="none"/>
        </w:rPr>
        <w:t>Voß</w:t>
      </w:r>
      <w:proofErr w:type="spellEnd"/>
      <w:r w:rsidRPr="003B544A">
        <w:rPr>
          <w:rFonts w:ascii="Times New Roman" w:eastAsia="Calibri" w:hAnsi="Times New Roman" w:cs="Times New Roman"/>
          <w:color w:val="222222"/>
          <w:kern w:val="0"/>
          <w:sz w:val="22"/>
          <w:szCs w:val="22"/>
          <w:shd w:val="clear" w:color="auto" w:fill="FFFFFF"/>
          <w14:ligatures w14:val="none"/>
        </w:rPr>
        <w:t>, S. (2023). Resource-constrained multi-project scheduling problem: A survey. </w:t>
      </w:r>
      <w:r w:rsidRPr="003B544A">
        <w:rPr>
          <w:rFonts w:ascii="Times New Roman" w:eastAsia="Calibri" w:hAnsi="Times New Roman" w:cs="Times New Roman"/>
          <w:i/>
          <w:iCs/>
          <w:color w:val="222222"/>
          <w:kern w:val="0"/>
          <w:sz w:val="22"/>
          <w:szCs w:val="22"/>
          <w:shd w:val="clear" w:color="auto" w:fill="FFFFFF"/>
          <w14:ligatures w14:val="none"/>
        </w:rPr>
        <w:t>European Journal of Operational Research</w:t>
      </w:r>
      <w:r w:rsidRPr="003B544A">
        <w:rPr>
          <w:rFonts w:ascii="Times New Roman" w:eastAsia="Calibri" w:hAnsi="Times New Roman" w:cs="Times New Roman"/>
          <w:color w:val="222222"/>
          <w:kern w:val="0"/>
          <w:sz w:val="22"/>
          <w:szCs w:val="22"/>
          <w:shd w:val="clear" w:color="auto" w:fill="FFFFFF"/>
          <w14:ligatures w14:val="none"/>
        </w:rPr>
        <w:t>, </w:t>
      </w:r>
      <w:r w:rsidRPr="003B544A">
        <w:rPr>
          <w:rFonts w:ascii="Times New Roman" w:eastAsia="Calibri" w:hAnsi="Times New Roman" w:cs="Times New Roman"/>
          <w:i/>
          <w:iCs/>
          <w:color w:val="222222"/>
          <w:kern w:val="0"/>
          <w:sz w:val="22"/>
          <w:szCs w:val="22"/>
          <w:shd w:val="clear" w:color="auto" w:fill="FFFFFF"/>
          <w14:ligatures w14:val="none"/>
        </w:rPr>
        <w:t>309</w:t>
      </w:r>
      <w:r w:rsidRPr="003B544A">
        <w:rPr>
          <w:rFonts w:ascii="Times New Roman" w:eastAsia="Calibri" w:hAnsi="Times New Roman" w:cs="Times New Roman"/>
          <w:color w:val="222222"/>
          <w:kern w:val="0"/>
          <w:sz w:val="22"/>
          <w:szCs w:val="22"/>
          <w:shd w:val="clear" w:color="auto" w:fill="FFFFFF"/>
          <w14:ligatures w14:val="none"/>
        </w:rPr>
        <w:t>(3), 958-976.</w:t>
      </w:r>
      <w:r w:rsidRPr="003B544A">
        <w:rPr>
          <w:rFonts w:ascii="Times New Roman" w:eastAsia="Calibri" w:hAnsi="Times New Roman" w:cs="Times New Roman"/>
          <w:color w:val="222222"/>
          <w:kern w:val="0"/>
          <w:sz w:val="22"/>
          <w:szCs w:val="22"/>
          <w:shd w:val="clear" w:color="auto" w:fill="FFFFFF"/>
          <w:rtl/>
          <w14:ligatures w14:val="none"/>
        </w:rPr>
        <w:t>‏</w:t>
      </w:r>
    </w:p>
    <w:p w14:paraId="1C8F568D"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 xml:space="preserve">Shastri, Y., Hoda, R., &amp; Amor, R. (2021). The role of the project manager in agile software development projects. </w:t>
      </w:r>
      <w:r w:rsidRPr="003B544A">
        <w:rPr>
          <w:rFonts w:ascii="Times New Roman" w:eastAsia="Calibri" w:hAnsi="Times New Roman" w:cs="Times New Roman"/>
          <w:i/>
          <w:iCs/>
          <w:kern w:val="0"/>
          <w:sz w:val="22"/>
          <w:szCs w:val="22"/>
          <w14:ligatures w14:val="none"/>
        </w:rPr>
        <w:t>Journal of Systems and Software</w:t>
      </w:r>
      <w:r w:rsidRPr="003B544A">
        <w:rPr>
          <w:rFonts w:ascii="Times New Roman" w:eastAsia="Calibri" w:hAnsi="Times New Roman" w:cs="Times New Roman"/>
          <w:kern w:val="0"/>
          <w:sz w:val="22"/>
          <w:szCs w:val="22"/>
          <w14:ligatures w14:val="none"/>
        </w:rPr>
        <w:t>, 173, 110871.</w:t>
      </w:r>
    </w:p>
    <w:p w14:paraId="41F812A0"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proofErr w:type="spellStart"/>
      <w:r w:rsidRPr="003B544A">
        <w:rPr>
          <w:rFonts w:ascii="Times New Roman" w:eastAsia="Calibri" w:hAnsi="Times New Roman" w:cs="Times New Roman"/>
          <w:color w:val="222222"/>
          <w:kern w:val="0"/>
          <w:sz w:val="22"/>
          <w:szCs w:val="22"/>
          <w:shd w:val="clear" w:color="auto" w:fill="FFFFFF"/>
          <w14:ligatures w14:val="none"/>
        </w:rPr>
        <w:t>Sözüer</w:t>
      </w:r>
      <w:proofErr w:type="spellEnd"/>
      <w:r w:rsidRPr="003B544A">
        <w:rPr>
          <w:rFonts w:ascii="Times New Roman" w:eastAsia="Calibri" w:hAnsi="Times New Roman" w:cs="Times New Roman"/>
          <w:color w:val="222222"/>
          <w:kern w:val="0"/>
          <w:sz w:val="22"/>
          <w:szCs w:val="22"/>
          <w:shd w:val="clear" w:color="auto" w:fill="FFFFFF"/>
          <w14:ligatures w14:val="none"/>
        </w:rPr>
        <w:t>, M., &amp; Spang, K. (2014). The importance of project management in the planning process of transport infrastructure projects in Germany. </w:t>
      </w:r>
      <w:r w:rsidRPr="003B544A">
        <w:rPr>
          <w:rFonts w:ascii="Times New Roman" w:eastAsia="Calibri" w:hAnsi="Times New Roman" w:cs="Times New Roman"/>
          <w:i/>
          <w:iCs/>
          <w:color w:val="222222"/>
          <w:kern w:val="0"/>
          <w:sz w:val="22"/>
          <w:szCs w:val="22"/>
          <w:shd w:val="clear" w:color="auto" w:fill="FFFFFF"/>
          <w14:ligatures w14:val="none"/>
        </w:rPr>
        <w:t>Procedia-Social and Behavioral Sciences</w:t>
      </w:r>
      <w:r w:rsidRPr="003B544A">
        <w:rPr>
          <w:rFonts w:ascii="Times New Roman" w:eastAsia="Calibri" w:hAnsi="Times New Roman" w:cs="Times New Roman"/>
          <w:color w:val="222222"/>
          <w:kern w:val="0"/>
          <w:sz w:val="22"/>
          <w:szCs w:val="22"/>
          <w:shd w:val="clear" w:color="auto" w:fill="FFFFFF"/>
          <w14:ligatures w14:val="none"/>
        </w:rPr>
        <w:t>, </w:t>
      </w:r>
      <w:r w:rsidRPr="003B544A">
        <w:rPr>
          <w:rFonts w:ascii="Times New Roman" w:eastAsia="Calibri" w:hAnsi="Times New Roman" w:cs="Times New Roman"/>
          <w:i/>
          <w:iCs/>
          <w:color w:val="222222"/>
          <w:kern w:val="0"/>
          <w:sz w:val="22"/>
          <w:szCs w:val="22"/>
          <w:shd w:val="clear" w:color="auto" w:fill="FFFFFF"/>
          <w14:ligatures w14:val="none"/>
        </w:rPr>
        <w:t>119</w:t>
      </w:r>
      <w:r w:rsidRPr="003B544A">
        <w:rPr>
          <w:rFonts w:ascii="Times New Roman" w:eastAsia="Calibri" w:hAnsi="Times New Roman" w:cs="Times New Roman"/>
          <w:color w:val="222222"/>
          <w:kern w:val="0"/>
          <w:sz w:val="22"/>
          <w:szCs w:val="22"/>
          <w:shd w:val="clear" w:color="auto" w:fill="FFFFFF"/>
          <w14:ligatures w14:val="none"/>
        </w:rPr>
        <w:t>, 601-610.</w:t>
      </w:r>
      <w:r w:rsidRPr="003B544A">
        <w:rPr>
          <w:rFonts w:ascii="Times New Roman" w:eastAsia="Calibri" w:hAnsi="Times New Roman" w:cs="Times New Roman"/>
          <w:color w:val="222222"/>
          <w:kern w:val="0"/>
          <w:sz w:val="22"/>
          <w:szCs w:val="22"/>
          <w:shd w:val="clear" w:color="auto" w:fill="FFFFFF"/>
          <w:rtl/>
          <w14:ligatures w14:val="none"/>
        </w:rPr>
        <w:t>‏</w:t>
      </w:r>
    </w:p>
    <w:p w14:paraId="64EF4ED4"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Tsaturyan, T., &amp; Müller, R. (2015). Integration and governance of multiple project management offices (PMOs) at large organizations. </w:t>
      </w:r>
      <w:r w:rsidRPr="003B544A">
        <w:rPr>
          <w:rFonts w:ascii="Times New Roman" w:eastAsia="Calibri" w:hAnsi="Times New Roman" w:cs="Times New Roman"/>
          <w:i/>
          <w:iCs/>
          <w:kern w:val="0"/>
          <w:sz w:val="22"/>
          <w:szCs w:val="22"/>
          <w14:ligatures w14:val="none"/>
        </w:rPr>
        <w:t>International Journal of Project Management</w:t>
      </w:r>
      <w:r w:rsidRPr="003B544A">
        <w:rPr>
          <w:rFonts w:ascii="Times New Roman" w:eastAsia="Calibri" w:hAnsi="Times New Roman" w:cs="Times New Roman"/>
          <w:kern w:val="0"/>
          <w:sz w:val="22"/>
          <w:szCs w:val="22"/>
          <w14:ligatures w14:val="none"/>
        </w:rPr>
        <w:t>, </w:t>
      </w:r>
      <w:r w:rsidRPr="003B544A">
        <w:rPr>
          <w:rFonts w:ascii="Times New Roman" w:eastAsia="Calibri" w:hAnsi="Times New Roman" w:cs="Times New Roman"/>
          <w:i/>
          <w:iCs/>
          <w:kern w:val="0"/>
          <w:sz w:val="22"/>
          <w:szCs w:val="22"/>
          <w14:ligatures w14:val="none"/>
        </w:rPr>
        <w:t>33</w:t>
      </w:r>
      <w:r w:rsidRPr="003B544A">
        <w:rPr>
          <w:rFonts w:ascii="Times New Roman" w:eastAsia="Calibri" w:hAnsi="Times New Roman" w:cs="Times New Roman"/>
          <w:kern w:val="0"/>
          <w:sz w:val="22"/>
          <w:szCs w:val="22"/>
          <w14:ligatures w14:val="none"/>
        </w:rPr>
        <w:t>(5), 1098-1110.</w:t>
      </w:r>
      <w:r w:rsidRPr="003B544A">
        <w:rPr>
          <w:rFonts w:ascii="Times New Roman" w:eastAsia="Calibri" w:hAnsi="Times New Roman" w:cs="Times New Roman"/>
          <w:kern w:val="0"/>
          <w:sz w:val="22"/>
          <w:szCs w:val="22"/>
          <w:rtl/>
          <w14:ligatures w14:val="none"/>
        </w:rPr>
        <w:t>‏</w:t>
      </w:r>
    </w:p>
    <w:p w14:paraId="4BAFF887"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 xml:space="preserve">Gholizadeh-Tayyar, S., Lamothe, J., &amp; Dupont, L. (2015). Integration of supply chain planning with time and resource constrained project scheduling problems for building’s thermal renovation projects. In </w:t>
      </w:r>
      <w:r w:rsidRPr="003B544A">
        <w:rPr>
          <w:rFonts w:ascii="Times New Roman" w:eastAsia="Calibri" w:hAnsi="Times New Roman" w:cs="Times New Roman"/>
          <w:i/>
          <w:iCs/>
          <w:kern w:val="0"/>
          <w:sz w:val="22"/>
          <w:szCs w:val="22"/>
          <w14:ligatures w14:val="none"/>
        </w:rPr>
        <w:t>Risks and Resilience of Collaborative Networks</w:t>
      </w:r>
      <w:r w:rsidRPr="003B544A">
        <w:rPr>
          <w:rFonts w:ascii="Times New Roman" w:eastAsia="Calibri" w:hAnsi="Times New Roman" w:cs="Times New Roman"/>
          <w:kern w:val="0"/>
          <w:sz w:val="22"/>
          <w:szCs w:val="22"/>
          <w14:ligatures w14:val="none"/>
        </w:rPr>
        <w:t>: 16th IFIP WG 5.5 Working Conference on Virtual Enterprises, PRO-VE 2015, Albi, France, October 5-7, 2015, Proceedings 16 (pp. 566-577). Springer International Publishing.</w:t>
      </w:r>
    </w:p>
    <w:p w14:paraId="38DE20E5"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proofErr w:type="spellStart"/>
      <w:r w:rsidRPr="003B544A">
        <w:rPr>
          <w:rFonts w:ascii="Times New Roman" w:eastAsia="Calibri" w:hAnsi="Times New Roman" w:cs="Times New Roman"/>
          <w:color w:val="222222"/>
          <w:kern w:val="0"/>
          <w:sz w:val="22"/>
          <w:szCs w:val="22"/>
          <w:shd w:val="clear" w:color="auto" w:fill="FFFFFF"/>
          <w14:ligatures w14:val="none"/>
        </w:rPr>
        <w:t>Jaśkowski</w:t>
      </w:r>
      <w:proofErr w:type="spellEnd"/>
      <w:r w:rsidRPr="003B544A">
        <w:rPr>
          <w:rFonts w:ascii="Times New Roman" w:eastAsia="Calibri" w:hAnsi="Times New Roman" w:cs="Times New Roman"/>
          <w:color w:val="222222"/>
          <w:kern w:val="0"/>
          <w:sz w:val="22"/>
          <w:szCs w:val="22"/>
          <w:shd w:val="clear" w:color="auto" w:fill="FFFFFF"/>
          <w14:ligatures w14:val="none"/>
        </w:rPr>
        <w:t>, P., &amp; Biruk, S. (2019). Minimizing the duration of repetitive construction processes with work continuity constraints. </w:t>
      </w:r>
      <w:r w:rsidRPr="003B544A">
        <w:rPr>
          <w:rFonts w:ascii="Times New Roman" w:eastAsia="Calibri" w:hAnsi="Times New Roman" w:cs="Times New Roman"/>
          <w:i/>
          <w:iCs/>
          <w:color w:val="222222"/>
          <w:kern w:val="0"/>
          <w:sz w:val="22"/>
          <w:szCs w:val="22"/>
          <w:shd w:val="clear" w:color="auto" w:fill="FFFFFF"/>
          <w14:ligatures w14:val="none"/>
        </w:rPr>
        <w:t>Computation</w:t>
      </w:r>
      <w:r w:rsidRPr="003B544A">
        <w:rPr>
          <w:rFonts w:ascii="Times New Roman" w:eastAsia="Calibri" w:hAnsi="Times New Roman" w:cs="Times New Roman"/>
          <w:color w:val="222222"/>
          <w:kern w:val="0"/>
          <w:sz w:val="22"/>
          <w:szCs w:val="22"/>
          <w:shd w:val="clear" w:color="auto" w:fill="FFFFFF"/>
          <w14:ligatures w14:val="none"/>
        </w:rPr>
        <w:t>, </w:t>
      </w:r>
      <w:r w:rsidRPr="003B544A">
        <w:rPr>
          <w:rFonts w:ascii="Times New Roman" w:eastAsia="Calibri" w:hAnsi="Times New Roman" w:cs="Times New Roman"/>
          <w:i/>
          <w:iCs/>
          <w:color w:val="222222"/>
          <w:kern w:val="0"/>
          <w:sz w:val="22"/>
          <w:szCs w:val="22"/>
          <w:shd w:val="clear" w:color="auto" w:fill="FFFFFF"/>
          <w14:ligatures w14:val="none"/>
        </w:rPr>
        <w:t>7</w:t>
      </w:r>
      <w:r w:rsidRPr="003B544A">
        <w:rPr>
          <w:rFonts w:ascii="Times New Roman" w:eastAsia="Calibri" w:hAnsi="Times New Roman" w:cs="Times New Roman"/>
          <w:color w:val="222222"/>
          <w:kern w:val="0"/>
          <w:sz w:val="22"/>
          <w:szCs w:val="22"/>
          <w:shd w:val="clear" w:color="auto" w:fill="FFFFFF"/>
          <w14:ligatures w14:val="none"/>
        </w:rPr>
        <w:t>(1), 14.</w:t>
      </w:r>
      <w:r w:rsidRPr="003B544A">
        <w:rPr>
          <w:rFonts w:ascii="Times New Roman" w:eastAsia="Calibri" w:hAnsi="Times New Roman" w:cs="Times New Roman"/>
          <w:color w:val="222222"/>
          <w:kern w:val="0"/>
          <w:sz w:val="22"/>
          <w:szCs w:val="22"/>
          <w:shd w:val="clear" w:color="auto" w:fill="FFFFFF"/>
          <w:rtl/>
          <w14:ligatures w14:val="none"/>
        </w:rPr>
        <w:t>‏</w:t>
      </w:r>
    </w:p>
    <w:p w14:paraId="3CA0C077"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kern w:val="0"/>
          <w:sz w:val="22"/>
          <w:szCs w:val="22"/>
          <w14:ligatures w14:val="none"/>
        </w:rPr>
        <w:t>Wani, S., Adam, M. E., Abdullahi, H. O., &amp; Ibrahim, J. B. (2012). Impact of Parallel Projects Management. </w:t>
      </w:r>
      <w:r w:rsidRPr="003B544A">
        <w:rPr>
          <w:rFonts w:ascii="Times New Roman" w:eastAsia="Calibri" w:hAnsi="Times New Roman" w:cs="Times New Roman"/>
          <w:i/>
          <w:iCs/>
          <w:kern w:val="0"/>
          <w:sz w:val="22"/>
          <w:szCs w:val="22"/>
          <w14:ligatures w14:val="none"/>
        </w:rPr>
        <w:t>International Journal of Humanities and Social</w:t>
      </w:r>
      <w:r w:rsidRPr="003B544A">
        <w:rPr>
          <w:rFonts w:ascii="Times New Roman" w:eastAsia="Calibri" w:hAnsi="Times New Roman" w:cs="Times New Roman"/>
          <w:kern w:val="0"/>
          <w:sz w:val="22"/>
          <w:szCs w:val="22"/>
          <w14:ligatures w14:val="none"/>
        </w:rPr>
        <w:t>, </w:t>
      </w:r>
      <w:r w:rsidRPr="003B544A">
        <w:rPr>
          <w:rFonts w:ascii="Times New Roman" w:eastAsia="Calibri" w:hAnsi="Times New Roman" w:cs="Times New Roman"/>
          <w:i/>
          <w:iCs/>
          <w:kern w:val="0"/>
          <w:sz w:val="22"/>
          <w:szCs w:val="22"/>
          <w14:ligatures w14:val="none"/>
        </w:rPr>
        <w:t>2</w:t>
      </w:r>
      <w:r w:rsidRPr="003B544A">
        <w:rPr>
          <w:rFonts w:ascii="Times New Roman" w:eastAsia="Calibri" w:hAnsi="Times New Roman" w:cs="Times New Roman"/>
          <w:kern w:val="0"/>
          <w:sz w:val="22"/>
          <w:szCs w:val="22"/>
          <w14:ligatures w14:val="none"/>
        </w:rPr>
        <w:t>(23), 88-91.</w:t>
      </w:r>
      <w:r w:rsidRPr="003B544A">
        <w:rPr>
          <w:rFonts w:ascii="Times New Roman" w:eastAsia="Calibri" w:hAnsi="Times New Roman" w:cs="Times New Roman"/>
          <w:kern w:val="0"/>
          <w:sz w:val="22"/>
          <w:szCs w:val="22"/>
          <w:rtl/>
          <w14:ligatures w14:val="none"/>
        </w:rPr>
        <w:t>‏</w:t>
      </w:r>
    </w:p>
    <w:p w14:paraId="7E0475CF" w14:textId="77777777" w:rsidR="003B544A" w:rsidRPr="003B544A" w:rsidRDefault="003B544A" w:rsidP="003B544A">
      <w:pPr>
        <w:spacing w:after="80" w:line="240" w:lineRule="auto"/>
        <w:jc w:val="both"/>
        <w:rPr>
          <w:rFonts w:ascii="Times New Roman" w:eastAsia="Calibri" w:hAnsi="Times New Roman" w:cs="Times New Roman"/>
          <w:kern w:val="0"/>
          <w:sz w:val="22"/>
          <w:szCs w:val="22"/>
          <w14:ligatures w14:val="none"/>
        </w:rPr>
      </w:pPr>
      <w:r w:rsidRPr="003B544A">
        <w:rPr>
          <w:rFonts w:ascii="Times New Roman" w:eastAsia="Calibri" w:hAnsi="Times New Roman" w:cs="Times New Roman"/>
          <w:color w:val="222222"/>
          <w:kern w:val="0"/>
          <w:sz w:val="22"/>
          <w:szCs w:val="22"/>
          <w:shd w:val="clear" w:color="auto" w:fill="FFFFFF"/>
          <w14:ligatures w14:val="none"/>
        </w:rPr>
        <w:t>Zheng, M., Zhou, H., Jiang, P., Pan, E., Zhao, S., &amp; Wu, K. (2021). Supplier selection problem for multiple projects with uncertain demand and project life cycles. </w:t>
      </w:r>
      <w:r w:rsidRPr="003B544A">
        <w:rPr>
          <w:rFonts w:ascii="Times New Roman" w:eastAsia="Calibri" w:hAnsi="Times New Roman" w:cs="Times New Roman"/>
          <w:i/>
          <w:iCs/>
          <w:color w:val="222222"/>
          <w:kern w:val="0"/>
          <w:sz w:val="22"/>
          <w:szCs w:val="22"/>
          <w:shd w:val="clear" w:color="auto" w:fill="FFFFFF"/>
          <w14:ligatures w14:val="none"/>
        </w:rPr>
        <w:t>Computers &amp; Operations Research</w:t>
      </w:r>
      <w:r w:rsidRPr="003B544A">
        <w:rPr>
          <w:rFonts w:ascii="Times New Roman" w:eastAsia="Calibri" w:hAnsi="Times New Roman" w:cs="Times New Roman"/>
          <w:color w:val="222222"/>
          <w:kern w:val="0"/>
          <w:sz w:val="22"/>
          <w:szCs w:val="22"/>
          <w:shd w:val="clear" w:color="auto" w:fill="FFFFFF"/>
          <w14:ligatures w14:val="none"/>
        </w:rPr>
        <w:t>, </w:t>
      </w:r>
      <w:r w:rsidRPr="003B544A">
        <w:rPr>
          <w:rFonts w:ascii="Times New Roman" w:eastAsia="Calibri" w:hAnsi="Times New Roman" w:cs="Times New Roman"/>
          <w:i/>
          <w:iCs/>
          <w:color w:val="222222"/>
          <w:kern w:val="0"/>
          <w:sz w:val="22"/>
          <w:szCs w:val="22"/>
          <w:shd w:val="clear" w:color="auto" w:fill="FFFFFF"/>
          <w14:ligatures w14:val="none"/>
        </w:rPr>
        <w:t>132</w:t>
      </w:r>
      <w:r w:rsidRPr="003B544A">
        <w:rPr>
          <w:rFonts w:ascii="Times New Roman" w:eastAsia="Calibri" w:hAnsi="Times New Roman" w:cs="Times New Roman"/>
          <w:color w:val="222222"/>
          <w:kern w:val="0"/>
          <w:sz w:val="22"/>
          <w:szCs w:val="22"/>
          <w:shd w:val="clear" w:color="auto" w:fill="FFFFFF"/>
          <w14:ligatures w14:val="none"/>
        </w:rPr>
        <w:t>, 105312.</w:t>
      </w:r>
      <w:r w:rsidRPr="003B544A">
        <w:rPr>
          <w:rFonts w:ascii="Times New Roman" w:eastAsia="Calibri" w:hAnsi="Times New Roman" w:cs="Times New Roman"/>
          <w:color w:val="222222"/>
          <w:kern w:val="0"/>
          <w:sz w:val="22"/>
          <w:szCs w:val="22"/>
          <w:shd w:val="clear" w:color="auto" w:fill="FFFFFF"/>
          <w:rtl/>
          <w14:ligatures w14:val="none"/>
        </w:rPr>
        <w:t>‏‏</w:t>
      </w:r>
      <w:r w:rsidRPr="003B544A">
        <w:rPr>
          <w:rFonts w:ascii="Times New Roman" w:eastAsia="Calibri" w:hAnsi="Times New Roman" w:cs="Times New Roman"/>
          <w:kern w:val="0"/>
          <w:sz w:val="22"/>
          <w:szCs w:val="22"/>
          <w:rtl/>
          <w14:ligatures w14:val="none"/>
        </w:rPr>
        <w:t>‏</w:t>
      </w:r>
    </w:p>
    <w:p w14:paraId="0C288B93" w14:textId="77777777" w:rsidR="003B544A" w:rsidRPr="003B544A" w:rsidRDefault="003B544A" w:rsidP="003B544A">
      <w:pPr>
        <w:spacing w:after="0" w:line="240" w:lineRule="auto"/>
        <w:ind w:left="720"/>
        <w:contextualSpacing/>
        <w:rPr>
          <w:rFonts w:ascii="Times New Roman" w:eastAsia="Calibri" w:hAnsi="Times New Roman" w:cs="Times New Roman"/>
          <w:b/>
          <w:bCs/>
          <w:kern w:val="0"/>
          <w:sz w:val="22"/>
          <w:szCs w:val="22"/>
          <w14:ligatures w14:val="none"/>
        </w:rPr>
      </w:pPr>
    </w:p>
    <w:p w14:paraId="0A7F462B" w14:textId="77777777" w:rsidR="003B544A" w:rsidRPr="003B544A" w:rsidRDefault="003B544A" w:rsidP="003B544A">
      <w:pPr>
        <w:spacing w:after="0" w:line="240" w:lineRule="auto"/>
        <w:ind w:left="720"/>
        <w:contextualSpacing/>
        <w:rPr>
          <w:rFonts w:ascii="Times New Roman" w:eastAsia="Calibri" w:hAnsi="Times New Roman" w:cs="Times New Roman"/>
          <w:b/>
          <w:bCs/>
          <w:kern w:val="0"/>
          <w:sz w:val="22"/>
          <w:szCs w:val="22"/>
          <w14:ligatures w14:val="none"/>
        </w:rPr>
      </w:pPr>
    </w:p>
    <w:p w14:paraId="4FB3A933" w14:textId="77777777" w:rsidR="003B544A" w:rsidRPr="003B544A" w:rsidRDefault="003B544A" w:rsidP="003B544A">
      <w:pPr>
        <w:spacing w:after="0" w:line="240" w:lineRule="auto"/>
        <w:ind w:left="720"/>
        <w:contextualSpacing/>
        <w:rPr>
          <w:rFonts w:ascii="Times New Roman" w:eastAsia="Calibri" w:hAnsi="Times New Roman" w:cs="Times New Roman"/>
          <w:b/>
          <w:bCs/>
          <w:kern w:val="0"/>
          <w:sz w:val="22"/>
          <w:szCs w:val="22"/>
          <w14:ligatures w14:val="none"/>
        </w:rPr>
      </w:pPr>
    </w:p>
    <w:p w14:paraId="3A6EF19A" w14:textId="77777777" w:rsidR="003B544A" w:rsidRPr="003B544A" w:rsidRDefault="003B544A" w:rsidP="003B544A">
      <w:pPr>
        <w:spacing w:after="0" w:line="240" w:lineRule="auto"/>
        <w:ind w:left="720"/>
        <w:contextualSpacing/>
        <w:rPr>
          <w:rFonts w:ascii="Times New Roman" w:eastAsia="Calibri" w:hAnsi="Times New Roman" w:cs="Times New Roman"/>
          <w:b/>
          <w:bCs/>
          <w:kern w:val="0"/>
          <w:sz w:val="22"/>
          <w:szCs w:val="22"/>
          <w14:ligatures w14:val="none"/>
        </w:rPr>
      </w:pPr>
    </w:p>
    <w:p w14:paraId="4D37863F" w14:textId="77777777" w:rsidR="003B544A" w:rsidRPr="003B544A" w:rsidRDefault="003B544A" w:rsidP="003B544A">
      <w:pPr>
        <w:spacing w:after="0" w:line="240" w:lineRule="auto"/>
        <w:ind w:left="720"/>
        <w:contextualSpacing/>
        <w:rPr>
          <w:rFonts w:ascii="Times New Roman" w:eastAsia="Calibri" w:hAnsi="Times New Roman" w:cs="Times New Roman"/>
          <w:b/>
          <w:bCs/>
          <w:kern w:val="0"/>
          <w:sz w:val="22"/>
          <w:szCs w:val="22"/>
          <w14:ligatures w14:val="none"/>
        </w:rPr>
      </w:pPr>
    </w:p>
    <w:p w14:paraId="66260EE7" w14:textId="77777777" w:rsidR="003B544A" w:rsidRPr="003B544A" w:rsidRDefault="003B544A" w:rsidP="003B544A">
      <w:pPr>
        <w:spacing w:after="0" w:line="240" w:lineRule="auto"/>
        <w:ind w:left="720"/>
        <w:contextualSpacing/>
        <w:rPr>
          <w:rFonts w:ascii="Times New Roman" w:eastAsia="Calibri" w:hAnsi="Times New Roman" w:cs="Times New Roman"/>
          <w:b/>
          <w:bCs/>
          <w:kern w:val="0"/>
          <w:sz w:val="22"/>
          <w:szCs w:val="22"/>
          <w14:ligatures w14:val="none"/>
        </w:rPr>
      </w:pPr>
    </w:p>
    <w:p w14:paraId="5D16A2F6" w14:textId="77777777" w:rsidR="003B544A" w:rsidRPr="003B544A" w:rsidRDefault="003B544A" w:rsidP="003B544A">
      <w:pPr>
        <w:spacing w:after="0" w:line="240" w:lineRule="auto"/>
        <w:ind w:left="720"/>
        <w:contextualSpacing/>
        <w:rPr>
          <w:rFonts w:ascii="Times New Roman" w:eastAsia="Calibri" w:hAnsi="Times New Roman" w:cs="Times New Roman"/>
          <w:b/>
          <w:bCs/>
          <w:kern w:val="0"/>
          <w:sz w:val="22"/>
          <w:szCs w:val="22"/>
          <w14:ligatures w14:val="none"/>
        </w:rPr>
      </w:pPr>
    </w:p>
    <w:p w14:paraId="4876988D" w14:textId="77777777" w:rsidR="003B544A" w:rsidRPr="003B544A" w:rsidRDefault="003B544A" w:rsidP="003B544A">
      <w:pPr>
        <w:spacing w:after="0" w:line="240" w:lineRule="auto"/>
        <w:ind w:left="720"/>
        <w:contextualSpacing/>
        <w:rPr>
          <w:rFonts w:ascii="Times New Roman" w:eastAsia="Calibri" w:hAnsi="Times New Roman" w:cs="Times New Roman"/>
          <w:b/>
          <w:bCs/>
          <w:kern w:val="0"/>
          <w:sz w:val="22"/>
          <w:szCs w:val="22"/>
          <w14:ligatures w14:val="none"/>
        </w:rPr>
      </w:pPr>
    </w:p>
    <w:p w14:paraId="08C72341" w14:textId="77777777" w:rsidR="003B544A" w:rsidRPr="003B544A" w:rsidRDefault="003B544A" w:rsidP="003B544A">
      <w:pPr>
        <w:spacing w:after="0" w:line="240" w:lineRule="auto"/>
        <w:ind w:left="720"/>
        <w:contextualSpacing/>
        <w:rPr>
          <w:rFonts w:ascii="Times New Roman" w:eastAsia="Calibri" w:hAnsi="Times New Roman" w:cs="Times New Roman"/>
          <w:b/>
          <w:bCs/>
          <w:kern w:val="0"/>
          <w:sz w:val="22"/>
          <w:szCs w:val="22"/>
          <w14:ligatures w14:val="none"/>
        </w:rPr>
      </w:pPr>
    </w:p>
    <w:p w14:paraId="5AA039C5" w14:textId="77777777" w:rsidR="003B544A" w:rsidRPr="003B544A" w:rsidRDefault="003B544A" w:rsidP="003B544A">
      <w:pPr>
        <w:spacing w:after="0" w:line="240" w:lineRule="auto"/>
        <w:ind w:left="720"/>
        <w:contextualSpacing/>
        <w:rPr>
          <w:rFonts w:ascii="Times New Roman" w:eastAsia="Calibri" w:hAnsi="Times New Roman" w:cs="Times New Roman"/>
          <w:b/>
          <w:bCs/>
          <w:kern w:val="0"/>
          <w:sz w:val="22"/>
          <w:szCs w:val="22"/>
          <w14:ligatures w14:val="none"/>
        </w:rPr>
      </w:pPr>
    </w:p>
    <w:p w14:paraId="4FD52D81" w14:textId="77777777" w:rsidR="003B544A" w:rsidRPr="003B544A" w:rsidRDefault="003B544A" w:rsidP="003B544A">
      <w:pPr>
        <w:spacing w:after="0" w:line="240" w:lineRule="auto"/>
        <w:ind w:left="720"/>
        <w:contextualSpacing/>
        <w:rPr>
          <w:rFonts w:ascii="Times New Roman" w:eastAsia="Calibri" w:hAnsi="Times New Roman" w:cs="Times New Roman"/>
          <w:b/>
          <w:bCs/>
          <w:kern w:val="0"/>
          <w:sz w:val="22"/>
          <w:szCs w:val="22"/>
          <w14:ligatures w14:val="none"/>
        </w:rPr>
      </w:pPr>
    </w:p>
    <w:p w14:paraId="403FA021" w14:textId="77777777" w:rsidR="003B544A" w:rsidRPr="003B544A" w:rsidRDefault="003B544A" w:rsidP="003B544A">
      <w:pPr>
        <w:spacing w:after="0" w:line="240" w:lineRule="auto"/>
        <w:ind w:left="720"/>
        <w:contextualSpacing/>
        <w:rPr>
          <w:rFonts w:ascii="Times New Roman" w:eastAsia="Calibri" w:hAnsi="Times New Roman" w:cs="Times New Roman"/>
          <w:b/>
          <w:bCs/>
          <w:kern w:val="0"/>
          <w:sz w:val="22"/>
          <w:szCs w:val="22"/>
          <w14:ligatures w14:val="none"/>
        </w:rPr>
      </w:pPr>
    </w:p>
    <w:p w14:paraId="63EEEBE6" w14:textId="77777777" w:rsidR="003B544A" w:rsidRPr="003B544A" w:rsidRDefault="003B544A" w:rsidP="003B544A">
      <w:pPr>
        <w:spacing w:after="0" w:line="240" w:lineRule="auto"/>
        <w:ind w:left="720"/>
        <w:contextualSpacing/>
        <w:rPr>
          <w:rFonts w:ascii="Times New Roman" w:eastAsia="Calibri" w:hAnsi="Times New Roman" w:cs="Times New Roman"/>
          <w:b/>
          <w:bCs/>
          <w:kern w:val="0"/>
          <w:sz w:val="22"/>
          <w:szCs w:val="22"/>
          <w14:ligatures w14:val="none"/>
        </w:rPr>
      </w:pPr>
    </w:p>
    <w:p w14:paraId="5FDCD58E" w14:textId="77777777" w:rsidR="003B544A" w:rsidRPr="003B544A" w:rsidRDefault="003B544A" w:rsidP="003B544A">
      <w:pPr>
        <w:spacing w:after="0" w:line="240" w:lineRule="auto"/>
        <w:ind w:left="720"/>
        <w:contextualSpacing/>
        <w:rPr>
          <w:rFonts w:ascii="Times New Roman" w:eastAsia="Calibri" w:hAnsi="Times New Roman" w:cs="Times New Roman"/>
          <w:b/>
          <w:bCs/>
          <w:kern w:val="0"/>
          <w:sz w:val="22"/>
          <w:szCs w:val="22"/>
          <w14:ligatures w14:val="none"/>
        </w:rPr>
      </w:pPr>
    </w:p>
    <w:p w14:paraId="35F9A438" w14:textId="77777777" w:rsidR="003B544A" w:rsidRPr="003B544A" w:rsidRDefault="003B544A" w:rsidP="003B544A">
      <w:pPr>
        <w:spacing w:after="0" w:line="240" w:lineRule="auto"/>
        <w:ind w:left="720"/>
        <w:contextualSpacing/>
        <w:rPr>
          <w:rFonts w:ascii="Times New Roman" w:eastAsia="Calibri" w:hAnsi="Times New Roman" w:cs="Times New Roman"/>
          <w:b/>
          <w:bCs/>
          <w:kern w:val="0"/>
          <w:sz w:val="22"/>
          <w:szCs w:val="22"/>
          <w14:ligatures w14:val="none"/>
        </w:rPr>
      </w:pPr>
    </w:p>
    <w:p w14:paraId="451DC6F2" w14:textId="77777777" w:rsidR="003B544A" w:rsidRPr="003B544A" w:rsidRDefault="003B544A" w:rsidP="003B544A">
      <w:pPr>
        <w:spacing w:after="0" w:line="240" w:lineRule="auto"/>
        <w:ind w:left="720"/>
        <w:contextualSpacing/>
        <w:rPr>
          <w:rFonts w:ascii="Times New Roman" w:eastAsia="Calibri" w:hAnsi="Times New Roman" w:cs="Times New Roman"/>
          <w:b/>
          <w:bCs/>
          <w:kern w:val="0"/>
          <w:sz w:val="22"/>
          <w:szCs w:val="22"/>
          <w14:ligatures w14:val="none"/>
        </w:rPr>
      </w:pPr>
    </w:p>
    <w:p w14:paraId="2265FA26" w14:textId="77777777" w:rsidR="003B544A" w:rsidRPr="003B544A" w:rsidRDefault="003B544A" w:rsidP="003B544A">
      <w:pPr>
        <w:spacing w:after="0" w:line="240" w:lineRule="auto"/>
        <w:rPr>
          <w:rFonts w:ascii="Times New Roman" w:eastAsia="Calibri" w:hAnsi="Times New Roman" w:cs="Times New Roman"/>
          <w:b/>
          <w:bCs/>
          <w:kern w:val="0"/>
          <w:sz w:val="22"/>
          <w:szCs w:val="22"/>
          <w14:ligatures w14:val="none"/>
        </w:rPr>
      </w:pPr>
    </w:p>
    <w:p w14:paraId="133D5AF4" w14:textId="77777777" w:rsidR="003B544A" w:rsidRDefault="003B544A"/>
    <w:sectPr w:rsidR="003B544A" w:rsidSect="003B544A">
      <w:footerReference w:type="default" r:id="rId17"/>
      <w:pgSz w:w="11906" w:h="16838"/>
      <w:pgMar w:top="1440" w:right="1440" w:bottom="1440" w:left="144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0A8AB2" w14:textId="77777777" w:rsidR="00C87DFB" w:rsidRDefault="00C87DFB" w:rsidP="003B544A">
      <w:pPr>
        <w:spacing w:after="0" w:line="240" w:lineRule="auto"/>
      </w:pPr>
      <w:r>
        <w:separator/>
      </w:r>
    </w:p>
  </w:endnote>
  <w:endnote w:type="continuationSeparator" w:id="0">
    <w:p w14:paraId="018E9C52" w14:textId="77777777" w:rsidR="00C87DFB" w:rsidRDefault="00C87DFB" w:rsidP="003B5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yriadPro-Bold">
    <w:altName w:val="Arial"/>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haris SIL">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372424753"/>
      <w:docPartObj>
        <w:docPartGallery w:val="Page Numbers (Bottom of Page)"/>
        <w:docPartUnique/>
      </w:docPartObj>
    </w:sdtPr>
    <w:sdtEndPr>
      <w:rPr>
        <w:cs/>
      </w:rPr>
    </w:sdtEndPr>
    <w:sdtContent>
      <w:p w14:paraId="2EC8079D" w14:textId="77777777" w:rsidR="00000000" w:rsidRDefault="00000000">
        <w:pPr>
          <w:pStyle w:val="Footer1"/>
          <w:jc w:val="center"/>
          <w:rPr>
            <w:rtl/>
            <w:cs/>
          </w:rPr>
        </w:pPr>
        <w:r>
          <w:fldChar w:fldCharType="begin"/>
        </w:r>
        <w:r>
          <w:rPr>
            <w:rtl/>
            <w:cs/>
          </w:rPr>
          <w:instrText>PAGE   \* MERGEFORMAT</w:instrText>
        </w:r>
        <w:r>
          <w:fldChar w:fldCharType="separate"/>
        </w:r>
        <w:r w:rsidRPr="00802222">
          <w:rPr>
            <w:noProof/>
            <w:rtl/>
            <w:lang w:val="he-IL"/>
          </w:rPr>
          <w:t>21</w:t>
        </w:r>
        <w:r>
          <w:fldChar w:fldCharType="end"/>
        </w:r>
      </w:p>
    </w:sdtContent>
  </w:sdt>
  <w:p w14:paraId="4AD8E38F" w14:textId="77777777" w:rsidR="00000000" w:rsidRDefault="00000000">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049282" w14:textId="77777777" w:rsidR="00C87DFB" w:rsidRDefault="00C87DFB" w:rsidP="003B544A">
      <w:pPr>
        <w:spacing w:after="0" w:line="240" w:lineRule="auto"/>
      </w:pPr>
      <w:r>
        <w:separator/>
      </w:r>
    </w:p>
  </w:footnote>
  <w:footnote w:type="continuationSeparator" w:id="0">
    <w:p w14:paraId="62739958" w14:textId="77777777" w:rsidR="00C87DFB" w:rsidRDefault="00C87DFB" w:rsidP="003B544A">
      <w:pPr>
        <w:spacing w:after="0" w:line="240" w:lineRule="auto"/>
      </w:pPr>
      <w:r>
        <w:continuationSeparator/>
      </w:r>
    </w:p>
  </w:footnote>
  <w:footnote w:id="1">
    <w:p w14:paraId="705F9EB8" w14:textId="77777777" w:rsidR="003B544A" w:rsidRDefault="003B544A" w:rsidP="003B544A">
      <w:pPr>
        <w:pStyle w:val="FootnoteText1"/>
      </w:pPr>
      <w:r>
        <w:rPr>
          <w:rStyle w:val="FootnoteReference"/>
        </w:rPr>
        <w:footnoteRef/>
      </w:r>
      <w:r>
        <w:rPr>
          <w:rtl/>
        </w:rPr>
        <w:t xml:space="preserve"> </w:t>
      </w:r>
      <w:hyperlink r:id="rId1" w:history="1">
        <w:r w:rsidRPr="006E042B">
          <w:rPr>
            <w:rStyle w:val="Hyperlink1"/>
          </w:rPr>
          <w:t>https://www.gov.il/he/departments/news/mot_budget_23-24</w:t>
        </w:r>
      </w:hyperlink>
    </w:p>
  </w:footnote>
  <w:footnote w:id="2">
    <w:p w14:paraId="1F58DAA1" w14:textId="77777777" w:rsidR="003B544A" w:rsidRPr="00ED6248" w:rsidRDefault="003B544A" w:rsidP="003B544A">
      <w:pPr>
        <w:pStyle w:val="FootnoteText1"/>
        <w:rPr>
          <w:rtl/>
        </w:rPr>
      </w:pPr>
      <w:r>
        <w:rPr>
          <w:rStyle w:val="FootnoteReference"/>
        </w:rPr>
        <w:footnoteRef/>
      </w:r>
      <w:r>
        <w:rPr>
          <w:rtl/>
        </w:rPr>
        <w:t xml:space="preserve"> </w:t>
      </w:r>
      <w:hyperlink r:id="rId2" w:anchor="8_Dubailand" w:history="1">
        <w:r w:rsidRPr="00097BEA">
          <w:rPr>
            <w:rStyle w:val="Hyperlink1"/>
          </w:rPr>
          <w:t>https://neuroject.com/construction-projects/#8_Dubailand</w:t>
        </w:r>
      </w:hyperlink>
      <w:r>
        <w:rPr>
          <w:rFonts w:hint="cs"/>
          <w:rtl/>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761F6"/>
    <w:multiLevelType w:val="hybridMultilevel"/>
    <w:tmpl w:val="FD6CB9E6"/>
    <w:lvl w:ilvl="0" w:tplc="2A901E8A">
      <w:start w:val="1"/>
      <w:numFmt w:val="decimal"/>
      <w:lvlText w:val="%1."/>
      <w:lvlJc w:val="left"/>
      <w:pPr>
        <w:ind w:left="720" w:hanging="360"/>
      </w:pPr>
      <w:rPr>
        <w:rFonts w:ascii="MyriadPro-Bold" w:hAnsi="MyriadPro-Bold" w:cs="MyriadPro-Bold"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0438B"/>
    <w:multiLevelType w:val="multilevel"/>
    <w:tmpl w:val="11A2D844"/>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66B6937"/>
    <w:multiLevelType w:val="hybridMultilevel"/>
    <w:tmpl w:val="DC3A32E0"/>
    <w:lvl w:ilvl="0" w:tplc="4588EB92">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21381"/>
    <w:multiLevelType w:val="multilevel"/>
    <w:tmpl w:val="11A2D844"/>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0ED65F6F"/>
    <w:multiLevelType w:val="hybridMultilevel"/>
    <w:tmpl w:val="D830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70072"/>
    <w:multiLevelType w:val="multilevel"/>
    <w:tmpl w:val="5F20D476"/>
    <w:lvl w:ilvl="0">
      <w:start w:val="1"/>
      <w:numFmt w:val="decimal"/>
      <w:lvlText w:val="%1."/>
      <w:lvlJc w:val="left"/>
      <w:pPr>
        <w:ind w:left="720" w:hanging="360"/>
      </w:pPr>
      <w:rPr>
        <w:rFonts w:asciiTheme="majorBidi" w:hAnsiTheme="majorBidi"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1AF5271"/>
    <w:multiLevelType w:val="multilevel"/>
    <w:tmpl w:val="11A2D844"/>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F7953A9"/>
    <w:multiLevelType w:val="multilevel"/>
    <w:tmpl w:val="11A2D844"/>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42934D26"/>
    <w:multiLevelType w:val="hybridMultilevel"/>
    <w:tmpl w:val="BE462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6664F8"/>
    <w:multiLevelType w:val="multilevel"/>
    <w:tmpl w:val="11A2D844"/>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51945311"/>
    <w:multiLevelType w:val="hybridMultilevel"/>
    <w:tmpl w:val="1C7897D0"/>
    <w:lvl w:ilvl="0" w:tplc="7804D21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223507"/>
    <w:multiLevelType w:val="hybridMultilevel"/>
    <w:tmpl w:val="E2EABC70"/>
    <w:lvl w:ilvl="0" w:tplc="89D8BB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A051780"/>
    <w:multiLevelType w:val="multilevel"/>
    <w:tmpl w:val="11A2D844"/>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820726245">
    <w:abstractNumId w:val="0"/>
  </w:num>
  <w:num w:numId="2" w16cid:durableId="1181168081">
    <w:abstractNumId w:val="8"/>
  </w:num>
  <w:num w:numId="3" w16cid:durableId="2145998244">
    <w:abstractNumId w:val="2"/>
  </w:num>
  <w:num w:numId="4" w16cid:durableId="858814561">
    <w:abstractNumId w:val="6"/>
  </w:num>
  <w:num w:numId="5" w16cid:durableId="644506948">
    <w:abstractNumId w:val="3"/>
  </w:num>
  <w:num w:numId="6" w16cid:durableId="1632251980">
    <w:abstractNumId w:val="4"/>
  </w:num>
  <w:num w:numId="7" w16cid:durableId="1611625112">
    <w:abstractNumId w:val="11"/>
  </w:num>
  <w:num w:numId="8" w16cid:durableId="697974490">
    <w:abstractNumId w:val="10"/>
  </w:num>
  <w:num w:numId="9" w16cid:durableId="1997414157">
    <w:abstractNumId w:val="12"/>
  </w:num>
  <w:num w:numId="10" w16cid:durableId="2007585997">
    <w:abstractNumId w:val="1"/>
  </w:num>
  <w:num w:numId="11" w16cid:durableId="732434437">
    <w:abstractNumId w:val="7"/>
  </w:num>
  <w:num w:numId="12" w16cid:durableId="2113158430">
    <w:abstractNumId w:val="9"/>
  </w:num>
  <w:num w:numId="13" w16cid:durableId="16735578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4A"/>
    <w:rsid w:val="000B2A5C"/>
    <w:rsid w:val="000E1A38"/>
    <w:rsid w:val="00150666"/>
    <w:rsid w:val="001B2D6D"/>
    <w:rsid w:val="001B41D3"/>
    <w:rsid w:val="00292EF4"/>
    <w:rsid w:val="00375525"/>
    <w:rsid w:val="003B544A"/>
    <w:rsid w:val="003D3C46"/>
    <w:rsid w:val="00451EC2"/>
    <w:rsid w:val="00471961"/>
    <w:rsid w:val="00503C68"/>
    <w:rsid w:val="00581FE4"/>
    <w:rsid w:val="006C586E"/>
    <w:rsid w:val="006D15FD"/>
    <w:rsid w:val="007C0720"/>
    <w:rsid w:val="008D2810"/>
    <w:rsid w:val="008F560C"/>
    <w:rsid w:val="00911F89"/>
    <w:rsid w:val="00A04C53"/>
    <w:rsid w:val="00B031C1"/>
    <w:rsid w:val="00B546A4"/>
    <w:rsid w:val="00B74041"/>
    <w:rsid w:val="00BE12D6"/>
    <w:rsid w:val="00C44C76"/>
    <w:rsid w:val="00C87DFB"/>
    <w:rsid w:val="00D02D89"/>
    <w:rsid w:val="00D145ED"/>
    <w:rsid w:val="00D54215"/>
    <w:rsid w:val="00DC05E2"/>
    <w:rsid w:val="00DD1A30"/>
    <w:rsid w:val="00E7459F"/>
    <w:rsid w:val="00F32DBE"/>
    <w:rsid w:val="00FB4E40"/>
    <w:rsid w:val="00FE1C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B1475"/>
  <w15:chartTrackingRefBased/>
  <w15:docId w15:val="{88657799-021E-4716-83E8-E85837B9F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C76"/>
  </w:style>
  <w:style w:type="paragraph" w:styleId="Heading1">
    <w:name w:val="heading 1"/>
    <w:basedOn w:val="Normal"/>
    <w:next w:val="Normal"/>
    <w:link w:val="Heading1Char"/>
    <w:uiPriority w:val="9"/>
    <w:qFormat/>
    <w:rsid w:val="003B54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54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54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54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54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54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4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4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4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4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54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54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54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54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54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4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4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44A"/>
    <w:rPr>
      <w:rFonts w:eastAsiaTheme="majorEastAsia" w:cstheme="majorBidi"/>
      <w:color w:val="272727" w:themeColor="text1" w:themeTint="D8"/>
    </w:rPr>
  </w:style>
  <w:style w:type="paragraph" w:styleId="Title">
    <w:name w:val="Title"/>
    <w:basedOn w:val="Normal"/>
    <w:next w:val="Normal"/>
    <w:link w:val="TitleChar"/>
    <w:uiPriority w:val="10"/>
    <w:qFormat/>
    <w:rsid w:val="003B5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4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4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4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44A"/>
    <w:pPr>
      <w:spacing w:before="160"/>
      <w:jc w:val="center"/>
    </w:pPr>
    <w:rPr>
      <w:i/>
      <w:iCs/>
      <w:color w:val="404040" w:themeColor="text1" w:themeTint="BF"/>
    </w:rPr>
  </w:style>
  <w:style w:type="character" w:customStyle="1" w:styleId="QuoteChar">
    <w:name w:val="Quote Char"/>
    <w:basedOn w:val="DefaultParagraphFont"/>
    <w:link w:val="Quote"/>
    <w:uiPriority w:val="29"/>
    <w:rsid w:val="003B544A"/>
    <w:rPr>
      <w:i/>
      <w:iCs/>
      <w:color w:val="404040" w:themeColor="text1" w:themeTint="BF"/>
    </w:rPr>
  </w:style>
  <w:style w:type="paragraph" w:styleId="ListParagraph">
    <w:name w:val="List Paragraph"/>
    <w:basedOn w:val="Normal"/>
    <w:uiPriority w:val="34"/>
    <w:qFormat/>
    <w:rsid w:val="003B544A"/>
    <w:pPr>
      <w:ind w:left="720"/>
      <w:contextualSpacing/>
    </w:pPr>
  </w:style>
  <w:style w:type="character" w:styleId="IntenseEmphasis">
    <w:name w:val="Intense Emphasis"/>
    <w:basedOn w:val="DefaultParagraphFont"/>
    <w:uiPriority w:val="21"/>
    <w:qFormat/>
    <w:rsid w:val="003B544A"/>
    <w:rPr>
      <w:i/>
      <w:iCs/>
      <w:color w:val="0F4761" w:themeColor="accent1" w:themeShade="BF"/>
    </w:rPr>
  </w:style>
  <w:style w:type="paragraph" w:styleId="IntenseQuote">
    <w:name w:val="Intense Quote"/>
    <w:basedOn w:val="Normal"/>
    <w:next w:val="Normal"/>
    <w:link w:val="IntenseQuoteChar"/>
    <w:uiPriority w:val="30"/>
    <w:qFormat/>
    <w:rsid w:val="003B54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544A"/>
    <w:rPr>
      <w:i/>
      <w:iCs/>
      <w:color w:val="0F4761" w:themeColor="accent1" w:themeShade="BF"/>
    </w:rPr>
  </w:style>
  <w:style w:type="character" w:styleId="IntenseReference">
    <w:name w:val="Intense Reference"/>
    <w:basedOn w:val="DefaultParagraphFont"/>
    <w:uiPriority w:val="32"/>
    <w:qFormat/>
    <w:rsid w:val="003B544A"/>
    <w:rPr>
      <w:b/>
      <w:bCs/>
      <w:smallCaps/>
      <w:color w:val="0F4761" w:themeColor="accent1" w:themeShade="BF"/>
      <w:spacing w:val="5"/>
    </w:rPr>
  </w:style>
  <w:style w:type="numbering" w:customStyle="1" w:styleId="NoList1">
    <w:name w:val="No List1"/>
    <w:next w:val="NoList"/>
    <w:uiPriority w:val="99"/>
    <w:semiHidden/>
    <w:unhideWhenUsed/>
    <w:rsid w:val="003B544A"/>
  </w:style>
  <w:style w:type="character" w:customStyle="1" w:styleId="Hyperlink1">
    <w:name w:val="Hyperlink1"/>
    <w:basedOn w:val="DefaultParagraphFont"/>
    <w:uiPriority w:val="99"/>
    <w:unhideWhenUsed/>
    <w:rsid w:val="003B544A"/>
    <w:rPr>
      <w:color w:val="0563C1"/>
      <w:u w:val="single"/>
    </w:rPr>
  </w:style>
  <w:style w:type="character" w:customStyle="1" w:styleId="FollowedHyperlink1">
    <w:name w:val="FollowedHyperlink1"/>
    <w:basedOn w:val="DefaultParagraphFont"/>
    <w:uiPriority w:val="99"/>
    <w:semiHidden/>
    <w:unhideWhenUsed/>
    <w:rsid w:val="003B544A"/>
    <w:rPr>
      <w:color w:val="954F72"/>
      <w:u w:val="single"/>
    </w:rPr>
  </w:style>
  <w:style w:type="paragraph" w:customStyle="1" w:styleId="Header1">
    <w:name w:val="Header1"/>
    <w:basedOn w:val="Normal"/>
    <w:next w:val="Header"/>
    <w:link w:val="HeaderChar"/>
    <w:uiPriority w:val="99"/>
    <w:unhideWhenUsed/>
    <w:rsid w:val="003B544A"/>
    <w:pPr>
      <w:tabs>
        <w:tab w:val="center" w:pos="4153"/>
        <w:tab w:val="right" w:pos="8306"/>
      </w:tabs>
      <w:bidi/>
      <w:spacing w:after="0" w:line="240" w:lineRule="auto"/>
    </w:pPr>
  </w:style>
  <w:style w:type="character" w:customStyle="1" w:styleId="HeaderChar">
    <w:name w:val="Header Char"/>
    <w:basedOn w:val="DefaultParagraphFont"/>
    <w:link w:val="Header1"/>
    <w:uiPriority w:val="99"/>
    <w:rsid w:val="003B544A"/>
  </w:style>
  <w:style w:type="paragraph" w:customStyle="1" w:styleId="Footer1">
    <w:name w:val="Footer1"/>
    <w:basedOn w:val="Normal"/>
    <w:next w:val="Footer"/>
    <w:link w:val="FooterChar"/>
    <w:uiPriority w:val="99"/>
    <w:unhideWhenUsed/>
    <w:rsid w:val="003B544A"/>
    <w:pPr>
      <w:tabs>
        <w:tab w:val="center" w:pos="4153"/>
        <w:tab w:val="right" w:pos="8306"/>
      </w:tabs>
      <w:bidi/>
      <w:spacing w:after="0" w:line="240" w:lineRule="auto"/>
    </w:pPr>
  </w:style>
  <w:style w:type="character" w:customStyle="1" w:styleId="FooterChar">
    <w:name w:val="Footer Char"/>
    <w:basedOn w:val="DefaultParagraphFont"/>
    <w:link w:val="Footer1"/>
    <w:uiPriority w:val="99"/>
    <w:rsid w:val="003B544A"/>
  </w:style>
  <w:style w:type="paragraph" w:customStyle="1" w:styleId="FootnoteText1">
    <w:name w:val="Footnote Text1"/>
    <w:basedOn w:val="Normal"/>
    <w:next w:val="FootnoteText"/>
    <w:link w:val="FootnoteTextChar"/>
    <w:uiPriority w:val="99"/>
    <w:semiHidden/>
    <w:unhideWhenUsed/>
    <w:rsid w:val="003B544A"/>
    <w:pPr>
      <w:bidi/>
      <w:spacing w:after="0" w:line="240" w:lineRule="auto"/>
    </w:pPr>
    <w:rPr>
      <w:sz w:val="20"/>
      <w:szCs w:val="20"/>
    </w:rPr>
  </w:style>
  <w:style w:type="character" w:customStyle="1" w:styleId="FootnoteTextChar">
    <w:name w:val="Footnote Text Char"/>
    <w:basedOn w:val="DefaultParagraphFont"/>
    <w:link w:val="FootnoteText1"/>
    <w:uiPriority w:val="99"/>
    <w:semiHidden/>
    <w:rsid w:val="003B544A"/>
    <w:rPr>
      <w:sz w:val="20"/>
      <w:szCs w:val="20"/>
    </w:rPr>
  </w:style>
  <w:style w:type="character" w:styleId="FootnoteReference">
    <w:name w:val="footnote reference"/>
    <w:basedOn w:val="DefaultParagraphFont"/>
    <w:uiPriority w:val="99"/>
    <w:semiHidden/>
    <w:unhideWhenUsed/>
    <w:rsid w:val="003B544A"/>
    <w:rPr>
      <w:vertAlign w:val="superscript"/>
    </w:rPr>
  </w:style>
  <w:style w:type="paragraph" w:customStyle="1" w:styleId="Default">
    <w:name w:val="Default"/>
    <w:rsid w:val="003B544A"/>
    <w:pPr>
      <w:autoSpaceDE w:val="0"/>
      <w:autoSpaceDN w:val="0"/>
      <w:adjustRightInd w:val="0"/>
      <w:spacing w:after="0" w:line="240" w:lineRule="auto"/>
    </w:pPr>
    <w:rPr>
      <w:rFonts w:ascii="Charis SIL" w:hAnsi="Charis SIL" w:cs="Charis SIL"/>
      <w:color w:val="000000"/>
      <w:kern w:val="0"/>
      <w14:ligatures w14:val="none"/>
    </w:rPr>
  </w:style>
  <w:style w:type="table" w:customStyle="1" w:styleId="TableGrid1">
    <w:name w:val="Table Grid1"/>
    <w:basedOn w:val="TableNormal"/>
    <w:next w:val="TableGrid"/>
    <w:uiPriority w:val="39"/>
    <w:rsid w:val="003B544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544A"/>
    <w:rPr>
      <w:color w:val="808080"/>
    </w:rPr>
  </w:style>
  <w:style w:type="table" w:customStyle="1" w:styleId="1">
    <w:name w:val="רשת טבלה1"/>
    <w:basedOn w:val="TableNormal"/>
    <w:next w:val="TableGrid"/>
    <w:uiPriority w:val="39"/>
    <w:rsid w:val="003B544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iPriority w:val="39"/>
    <w:unhideWhenUsed/>
    <w:qFormat/>
    <w:rsid w:val="003B544A"/>
    <w:pPr>
      <w:bidi/>
      <w:spacing w:before="240" w:after="0" w:line="259" w:lineRule="auto"/>
      <w:outlineLvl w:val="9"/>
    </w:pPr>
    <w:rPr>
      <w:kern w:val="0"/>
      <w:sz w:val="32"/>
      <w:szCs w:val="32"/>
      <w:rtl/>
      <w:cs/>
      <w14:ligatures w14:val="none"/>
    </w:rPr>
  </w:style>
  <w:style w:type="paragraph" w:customStyle="1" w:styleId="TOC21">
    <w:name w:val="TOC 21"/>
    <w:basedOn w:val="Normal"/>
    <w:next w:val="Normal"/>
    <w:autoRedefine/>
    <w:uiPriority w:val="39"/>
    <w:unhideWhenUsed/>
    <w:rsid w:val="003B544A"/>
    <w:pPr>
      <w:bidi/>
      <w:spacing w:after="100" w:line="259" w:lineRule="auto"/>
      <w:ind w:left="220"/>
    </w:pPr>
    <w:rPr>
      <w:rFonts w:eastAsia="Times New Roman" w:cs="Times New Roman"/>
      <w:kern w:val="0"/>
      <w:sz w:val="22"/>
      <w:szCs w:val="22"/>
      <w:rtl/>
      <w:cs/>
      <w14:ligatures w14:val="none"/>
    </w:rPr>
  </w:style>
  <w:style w:type="paragraph" w:customStyle="1" w:styleId="TOC11">
    <w:name w:val="TOC 11"/>
    <w:basedOn w:val="Normal"/>
    <w:next w:val="Normal"/>
    <w:autoRedefine/>
    <w:uiPriority w:val="39"/>
    <w:unhideWhenUsed/>
    <w:rsid w:val="003B544A"/>
    <w:pPr>
      <w:bidi/>
      <w:spacing w:after="100" w:line="259" w:lineRule="auto"/>
    </w:pPr>
    <w:rPr>
      <w:rFonts w:eastAsia="Times New Roman" w:cs="Times New Roman"/>
      <w:kern w:val="0"/>
      <w:sz w:val="22"/>
      <w:szCs w:val="22"/>
      <w:rtl/>
      <w:cs/>
      <w14:ligatures w14:val="none"/>
    </w:rPr>
  </w:style>
  <w:style w:type="paragraph" w:customStyle="1" w:styleId="TOC31">
    <w:name w:val="TOC 31"/>
    <w:basedOn w:val="Normal"/>
    <w:next w:val="Normal"/>
    <w:autoRedefine/>
    <w:uiPriority w:val="39"/>
    <w:unhideWhenUsed/>
    <w:rsid w:val="003B544A"/>
    <w:pPr>
      <w:bidi/>
      <w:spacing w:after="100" w:line="259" w:lineRule="auto"/>
      <w:ind w:left="440"/>
    </w:pPr>
    <w:rPr>
      <w:rFonts w:eastAsia="Times New Roman" w:cs="Times New Roman"/>
      <w:kern w:val="0"/>
      <w:sz w:val="22"/>
      <w:szCs w:val="22"/>
      <w:rtl/>
      <w:cs/>
      <w14:ligatures w14:val="none"/>
    </w:rPr>
  </w:style>
  <w:style w:type="character" w:customStyle="1" w:styleId="fontstyle01">
    <w:name w:val="fontstyle01"/>
    <w:basedOn w:val="DefaultParagraphFont"/>
    <w:rsid w:val="003B544A"/>
    <w:rPr>
      <w:rFonts w:ascii="Times-Roman" w:hAnsi="Times-Roman" w:hint="default"/>
      <w:b w:val="0"/>
      <w:bCs w:val="0"/>
      <w:i w:val="0"/>
      <w:iCs w:val="0"/>
      <w:color w:val="242021"/>
      <w:sz w:val="20"/>
      <w:szCs w:val="20"/>
    </w:rPr>
  </w:style>
  <w:style w:type="character" w:customStyle="1" w:styleId="fontstyle21">
    <w:name w:val="fontstyle21"/>
    <w:basedOn w:val="DefaultParagraphFont"/>
    <w:rsid w:val="003B544A"/>
    <w:rPr>
      <w:rFonts w:ascii="Times-Italic" w:hAnsi="Times-Italic" w:hint="default"/>
      <w:b w:val="0"/>
      <w:bCs w:val="0"/>
      <w:i/>
      <w:iCs/>
      <w:color w:val="242021"/>
      <w:sz w:val="20"/>
      <w:szCs w:val="20"/>
    </w:rPr>
  </w:style>
  <w:style w:type="paragraph" w:customStyle="1" w:styleId="Revision1">
    <w:name w:val="Revision1"/>
    <w:next w:val="Revision"/>
    <w:hidden/>
    <w:uiPriority w:val="99"/>
    <w:semiHidden/>
    <w:rsid w:val="003B544A"/>
    <w:pPr>
      <w:spacing w:after="0" w:line="240" w:lineRule="auto"/>
    </w:pPr>
    <w:rPr>
      <w:kern w:val="0"/>
      <w:sz w:val="22"/>
      <w:szCs w:val="22"/>
      <w14:ligatures w14:val="none"/>
    </w:rPr>
  </w:style>
  <w:style w:type="character" w:styleId="Hyperlink">
    <w:name w:val="Hyperlink"/>
    <w:basedOn w:val="DefaultParagraphFont"/>
    <w:uiPriority w:val="99"/>
    <w:semiHidden/>
    <w:unhideWhenUsed/>
    <w:rsid w:val="003B544A"/>
    <w:rPr>
      <w:color w:val="467886" w:themeColor="hyperlink"/>
      <w:u w:val="single"/>
    </w:rPr>
  </w:style>
  <w:style w:type="character" w:styleId="FollowedHyperlink">
    <w:name w:val="FollowedHyperlink"/>
    <w:basedOn w:val="DefaultParagraphFont"/>
    <w:uiPriority w:val="99"/>
    <w:semiHidden/>
    <w:unhideWhenUsed/>
    <w:rsid w:val="003B544A"/>
    <w:rPr>
      <w:color w:val="96607D" w:themeColor="followedHyperlink"/>
      <w:u w:val="single"/>
    </w:rPr>
  </w:style>
  <w:style w:type="paragraph" w:styleId="Header">
    <w:name w:val="header"/>
    <w:basedOn w:val="Normal"/>
    <w:link w:val="HeaderChar1"/>
    <w:uiPriority w:val="99"/>
    <w:semiHidden/>
    <w:unhideWhenUsed/>
    <w:rsid w:val="003B544A"/>
    <w:pPr>
      <w:tabs>
        <w:tab w:val="center" w:pos="4680"/>
        <w:tab w:val="right" w:pos="9360"/>
      </w:tabs>
      <w:spacing w:after="0" w:line="240" w:lineRule="auto"/>
    </w:pPr>
  </w:style>
  <w:style w:type="character" w:customStyle="1" w:styleId="HeaderChar1">
    <w:name w:val="Header Char1"/>
    <w:basedOn w:val="DefaultParagraphFont"/>
    <w:link w:val="Header"/>
    <w:uiPriority w:val="99"/>
    <w:semiHidden/>
    <w:rsid w:val="003B544A"/>
  </w:style>
  <w:style w:type="paragraph" w:styleId="Footer">
    <w:name w:val="footer"/>
    <w:basedOn w:val="Normal"/>
    <w:link w:val="FooterChar1"/>
    <w:uiPriority w:val="99"/>
    <w:semiHidden/>
    <w:unhideWhenUsed/>
    <w:rsid w:val="003B544A"/>
    <w:pPr>
      <w:tabs>
        <w:tab w:val="center" w:pos="4680"/>
        <w:tab w:val="right" w:pos="9360"/>
      </w:tabs>
      <w:spacing w:after="0" w:line="240" w:lineRule="auto"/>
    </w:pPr>
  </w:style>
  <w:style w:type="character" w:customStyle="1" w:styleId="FooterChar1">
    <w:name w:val="Footer Char1"/>
    <w:basedOn w:val="DefaultParagraphFont"/>
    <w:link w:val="Footer"/>
    <w:uiPriority w:val="99"/>
    <w:semiHidden/>
    <w:rsid w:val="003B544A"/>
  </w:style>
  <w:style w:type="paragraph" w:styleId="FootnoteText">
    <w:name w:val="footnote text"/>
    <w:basedOn w:val="Normal"/>
    <w:link w:val="FootnoteTextChar1"/>
    <w:uiPriority w:val="99"/>
    <w:semiHidden/>
    <w:unhideWhenUsed/>
    <w:rsid w:val="003B544A"/>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3B544A"/>
    <w:rPr>
      <w:sz w:val="20"/>
      <w:szCs w:val="20"/>
    </w:rPr>
  </w:style>
  <w:style w:type="table" w:styleId="TableGrid">
    <w:name w:val="Table Grid"/>
    <w:basedOn w:val="TableNormal"/>
    <w:uiPriority w:val="39"/>
    <w:rsid w:val="003B54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B54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mida.biu.ac.il/user/view.php?id=11307&amp;course=1" TargetMode="External"/><Relationship Id="rId13" Type="http://schemas.openxmlformats.org/officeDocument/2006/relationships/hyperlink" Target="file:///D:\new_comp\Bar-Ilan\second_deg\Teza\&#1502;&#1488;&#1502;&#1512;&#1497;&#1501;%20&#1513;&#1492;&#1513;&#1514;&#1502;&#1513;&#1514;&#1497;\Zheng%20et%20al%202021%20(1).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file:///C:\Users\user\AppData\Local\Microsoft\Windows\INetCache\Content.Outlook\&#1502;&#1488;&#1502;&#1512;&#1497;&#1501;%20&#1513;&#1492;&#1513;&#1514;&#1502;&#1513;&#1514;&#1497;\Asadujjaman.pdf"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file:///C:\Users\user\AppData\Local\Microsoft\Windows\INetCache\Content.Outlook\&#1502;&#1488;&#1502;&#1512;&#1497;&#1501;%20&#1513;&#1492;&#1513;&#1514;&#1502;&#1513;&#1514;&#1497;\S&#225;nchez%20et%20al.%20(2023).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user\AppData\Local\Microsoft\Windows\INetCache\Content.Outlook\&#1502;&#1488;&#1502;&#1512;&#1497;&#1501;%20&#1513;&#1492;&#1513;&#1514;&#1502;&#1513;&#1514;&#1497;\Chen%202018.pdf" TargetMode="External"/><Relationship Id="rId5" Type="http://schemas.openxmlformats.org/officeDocument/2006/relationships/footnotes" Target="footnotes.xml"/><Relationship Id="rId15" Type="http://schemas.openxmlformats.org/officeDocument/2006/relationships/hyperlink" Target="file:///C:\Users\user\AppData\Local\Microsoft\Windows\INetCache\Content.Outlook\&#1502;&#1488;&#1502;&#1512;&#1497;&#1501;%20&#1513;&#1492;&#1513;&#1514;&#1502;&#1513;&#1514;&#1497;\Browning%20and%20yassine%202010.pdf" TargetMode="External"/><Relationship Id="rId10" Type="http://schemas.openxmlformats.org/officeDocument/2006/relationships/hyperlink" Target="file:///C:\Users\user\AppData\Local\Microsoft\Windows\INetCache\Content.Outlook\&#1502;&#1488;&#1502;&#1512;&#1497;&#1501;%20&#1513;&#1492;&#1513;&#1514;&#1502;&#1513;&#1514;&#1497;\Eriksson%202023.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user\AppData\Local\Microsoft\Windows\INetCache\Content.Outlook\&#1502;&#1488;&#1502;&#1512;&#1497;&#1501;%20&#1513;&#1492;&#1513;&#1514;&#1502;&#1513;&#1514;&#1497;\Eriksson%20Pesamaa.pdf" TargetMode="External"/><Relationship Id="rId14" Type="http://schemas.openxmlformats.org/officeDocument/2006/relationships/hyperlink" Target="file:///C:\Users\user\AppData\Local\Microsoft\Windows\INetCache\Content.Outlook\&#1502;&#1488;&#1502;&#1512;&#1497;&#1501;%20&#1513;&#1492;&#1513;&#1514;&#1502;&#1513;&#1514;&#1497;\Halman%202009.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neuroject.com/construction-projects/" TargetMode="External"/><Relationship Id="rId1" Type="http://schemas.openxmlformats.org/officeDocument/2006/relationships/hyperlink" Target="https://www.gov.il/he/departments/news/mot_budget_23-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1712</TotalTime>
  <Pages>21</Pages>
  <Words>7334</Words>
  <Characters>41810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BIU</Company>
  <LinksUpToDate>false</LinksUpToDate>
  <CharactersWithSpaces>49046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tatyana_chernonog tatyana_chernonog</dc:creator>
  <cp:keywords/>
  <dc:description/>
  <cp:lastModifiedBy>tatyana_chernonog tatyana_chernonog</cp:lastModifiedBy>
  <cp:revision>22</cp:revision>
  <dcterms:created xsi:type="dcterms:W3CDTF">2025-03-31T03:19:00Z</dcterms:created>
  <dcterms:modified xsi:type="dcterms:W3CDTF">2025-04-01T16:35:00Z</dcterms:modified>
</cp:coreProperties>
</file>