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M3阶段KernelSHAP实验总结及中期报告、汇报PPT准备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2026/09/15  13：30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47教 309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FAAC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陈纪仰、朱炳政、杜孟泽、邹研泽、张泰瑜</w:t>
            </w: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5903289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本次会议主要讨论M3阶段KernelSHAP算法的实现情况、实验结果整理以及中期报告和汇报PPT的准备工作。小组对目前的实验代码和运行结果进行了检查，确认KernelSHAP的基本流程已经能够运行，并可以生成相应的特征重要性结果和解释图。与前面实验相比，M3需要重点说明采样过程、基线设置、运行时间以及解释结果的稳定性，不能只简单展示最终图片。</w:t>
            </w:r>
          </w:p>
          <w:p w14:paraId="452CBB0F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讨论过程中，大家认为目前应先整理已经得到的实验结果，重点核对不同样本的输出是否正常，并记录采样次数、实验参数和运行耗时。对于个别解释图不明显、运行时间较长的情况，先在报告中进行说明，后续再根据时间决定是否调整参数或补充实验。中期报告暂定按照“实验方法、实现过程、实验结果、问题分析和下一步计划”的结构撰写，PPT则重点展示M3的实验流程、典型结果和阶段性结论，减少与前期内容重复的部分。</w:t>
            </w:r>
          </w:p>
          <w:p w14:paraId="7D959873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会后由朱炳政和陈纪仰继续汇总实验数据及结果图片，杜孟泽负责修改和完善PPT，邹研泽协助核对实验结果和图表，张泰瑜负责整合中期报告并统一格式。计划于2026年9月15日前完成报告和PPT初稿。当前遗留问题主要是部分样本结果还需复核，以及采样次数和实验参数是否需要进一步调整，下一次会议将集中检查材料内容并完善汇报顺序。</w:t>
            </w:r>
          </w:p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50130" cy="2293620"/>
                  <wp:effectExtent l="0" t="0" r="0" b="0"/>
                  <wp:docPr id="1" name="图片 1" descr="3cf002d0294c01820ff03c9c31910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cf002d0294c01820ff03c9c3191021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15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130" cy="229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  <w:bookmarkStart w:id="0" w:name="_GoBack"/>
      <w:bookmarkEnd w:id="0"/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2B2F1FE3"/>
    <w:rsid w:val="69F51B40"/>
    <w:rsid w:val="72F3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</Words>
  <Characters>84</Characters>
  <Lines>0</Lines>
  <Paragraphs>0</Paragraphs>
  <TotalTime>8</TotalTime>
  <ScaleCrop>false</ScaleCrop>
  <LinksUpToDate>false</LinksUpToDate>
  <CharactersWithSpaces>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2026-09-15T16:18:00+08:00</dcterms:created>
  <dc:creator>课程组</dc:creator>
  <dc:description>generated by python-docx</dc:description>
  <cp:lastModifiedBy>张泰瑜</cp:lastModifiedBy>
  <dcterms:modified xsi:type="dcterms:W3CDTF">2026-09-15T16:18:00+08:00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A2D33C0D1C38436B94DAA43868A8C3A1_13</vt:lpwstr>
  </property>
</Properties>
</file>