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9D" w:rsidRDefault="004C1D9D">
      <w:pPr>
        <w:rPr>
          <w:lang w:val="en-US"/>
        </w:rPr>
      </w:pPr>
      <w:r>
        <w:rPr>
          <w:noProof/>
          <w:color w:val="FF000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8pt;margin-top:-19.2pt;width:485.25pt;height:207.75pt;z-index:-251657216;mso-position-horizontal-relative:text;mso-position-vertical-relative:text">
            <v:imagedata r:id="rId5" o:title=""/>
          </v:shape>
          <o:OLEObject Type="Embed" ProgID="Photoshop.Image.17" ShapeID="_x0000_s1026" DrawAspect="Content" ObjectID="_1748973721" r:id="rId6">
            <o:FieldCodes>\s</o:FieldCodes>
          </o:OLEObject>
        </w:object>
      </w:r>
      <w:r>
        <w:rPr>
          <w:lang w:val="en-US"/>
        </w:rPr>
        <w:t xml:space="preserve">                                       </w:t>
      </w:r>
    </w:p>
    <w:p w:rsidR="00683E05" w:rsidRPr="004C1D9D" w:rsidRDefault="004C1D9D" w:rsidP="004C1D9D">
      <w:pPr>
        <w:pStyle w:val="a3"/>
        <w:numPr>
          <w:ilvl w:val="0"/>
          <w:numId w:val="1"/>
        </w:numPr>
        <w:rPr>
          <w:color w:val="2E74B5" w:themeColor="accent1" w:themeShade="BF"/>
          <w:sz w:val="144"/>
          <w:szCs w:val="144"/>
          <w:lang w:val="en-US"/>
        </w:rPr>
      </w:pPr>
      <w:r w:rsidRPr="004C1D9D">
        <w:rPr>
          <w:color w:val="2E74B5" w:themeColor="accent1" w:themeShade="BF"/>
          <w:sz w:val="144"/>
          <w:szCs w:val="144"/>
          <w:lang w:val="en-US"/>
        </w:rPr>
        <w:t>2</w:t>
      </w:r>
    </w:p>
    <w:p w:rsidR="004C1D9D" w:rsidRDefault="004C1D9D" w:rsidP="004C1D9D">
      <w:pPr>
        <w:pStyle w:val="a3"/>
        <w:numPr>
          <w:ilvl w:val="0"/>
          <w:numId w:val="1"/>
        </w:numPr>
        <w:rPr>
          <w:sz w:val="144"/>
          <w:szCs w:val="144"/>
          <w:lang w:val="en-US"/>
        </w:rPr>
      </w:pPr>
      <w:r w:rsidRPr="004C1D9D">
        <w:rPr>
          <w:sz w:val="144"/>
          <w:szCs w:val="144"/>
          <w:lang w:val="en-US"/>
        </w:rPr>
        <w:t>4</w:t>
      </w:r>
    </w:p>
    <w:p w:rsidR="004C1D9D" w:rsidRDefault="004C1D9D" w:rsidP="004C1D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Галерея слайдер </w:t>
      </w:r>
      <w:proofErr w:type="spellStart"/>
      <w:r>
        <w:rPr>
          <w:sz w:val="32"/>
          <w:szCs w:val="32"/>
        </w:rPr>
        <w:t>листалка</w:t>
      </w:r>
      <w:proofErr w:type="spellEnd"/>
    </w:p>
    <w:p w:rsidR="004C1D9D" w:rsidRDefault="004C1D9D" w:rsidP="004C1D9D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Видеогалерея</w:t>
      </w:r>
      <w:proofErr w:type="spellEnd"/>
    </w:p>
    <w:p w:rsidR="004C1D9D" w:rsidRDefault="004C1D9D" w:rsidP="004C1D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Вопросы – одинаковый блок </w:t>
      </w:r>
      <w:proofErr w:type="gramStart"/>
      <w:r>
        <w:rPr>
          <w:sz w:val="32"/>
          <w:szCs w:val="32"/>
        </w:rPr>
        <w:t>на разного типа</w:t>
      </w:r>
      <w:proofErr w:type="gramEnd"/>
      <w:r>
        <w:rPr>
          <w:sz w:val="32"/>
          <w:szCs w:val="32"/>
        </w:rPr>
        <w:t xml:space="preserve"> страницах</w:t>
      </w:r>
    </w:p>
    <w:p w:rsidR="004C1D9D" w:rsidRPr="004C1D9D" w:rsidRDefault="004C1D9D" w:rsidP="004C1D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Слайдер </w:t>
      </w:r>
      <w:proofErr w:type="spellStart"/>
      <w:r>
        <w:rPr>
          <w:sz w:val="32"/>
          <w:szCs w:val="32"/>
        </w:rPr>
        <w:t>листалка</w:t>
      </w:r>
      <w:proofErr w:type="spellEnd"/>
      <w:r>
        <w:rPr>
          <w:sz w:val="32"/>
          <w:szCs w:val="32"/>
        </w:rPr>
        <w:t xml:space="preserve"> с баннерами</w:t>
      </w:r>
      <w:bookmarkStart w:id="0" w:name="_GoBack"/>
      <w:bookmarkEnd w:id="0"/>
    </w:p>
    <w:sectPr w:rsidR="004C1D9D" w:rsidRPr="004C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E5F"/>
    <w:multiLevelType w:val="hybridMultilevel"/>
    <w:tmpl w:val="8EE2F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21703"/>
    <w:multiLevelType w:val="hybridMultilevel"/>
    <w:tmpl w:val="469C5332"/>
    <w:lvl w:ilvl="0" w:tplc="2C9CB882">
      <w:start w:val="1"/>
      <w:numFmt w:val="decimal"/>
      <w:lvlText w:val="%1"/>
      <w:lvlJc w:val="left"/>
      <w:pPr>
        <w:ind w:left="7380" w:hanging="5295"/>
      </w:pPr>
      <w:rPr>
        <w:rFonts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3165" w:hanging="360"/>
      </w:pPr>
    </w:lvl>
    <w:lvl w:ilvl="2" w:tplc="0419001B" w:tentative="1">
      <w:start w:val="1"/>
      <w:numFmt w:val="lowerRoman"/>
      <w:lvlText w:val="%3."/>
      <w:lvlJc w:val="right"/>
      <w:pPr>
        <w:ind w:left="3885" w:hanging="180"/>
      </w:pPr>
    </w:lvl>
    <w:lvl w:ilvl="3" w:tplc="0419000F" w:tentative="1">
      <w:start w:val="1"/>
      <w:numFmt w:val="decimal"/>
      <w:lvlText w:val="%4."/>
      <w:lvlJc w:val="left"/>
      <w:pPr>
        <w:ind w:left="4605" w:hanging="360"/>
      </w:pPr>
    </w:lvl>
    <w:lvl w:ilvl="4" w:tplc="04190019" w:tentative="1">
      <w:start w:val="1"/>
      <w:numFmt w:val="lowerLetter"/>
      <w:lvlText w:val="%5."/>
      <w:lvlJc w:val="left"/>
      <w:pPr>
        <w:ind w:left="5325" w:hanging="360"/>
      </w:pPr>
    </w:lvl>
    <w:lvl w:ilvl="5" w:tplc="0419001B" w:tentative="1">
      <w:start w:val="1"/>
      <w:numFmt w:val="lowerRoman"/>
      <w:lvlText w:val="%6."/>
      <w:lvlJc w:val="right"/>
      <w:pPr>
        <w:ind w:left="6045" w:hanging="180"/>
      </w:pPr>
    </w:lvl>
    <w:lvl w:ilvl="6" w:tplc="0419000F" w:tentative="1">
      <w:start w:val="1"/>
      <w:numFmt w:val="decimal"/>
      <w:lvlText w:val="%7."/>
      <w:lvlJc w:val="left"/>
      <w:pPr>
        <w:ind w:left="6765" w:hanging="360"/>
      </w:pPr>
    </w:lvl>
    <w:lvl w:ilvl="7" w:tplc="04190019" w:tentative="1">
      <w:start w:val="1"/>
      <w:numFmt w:val="lowerLetter"/>
      <w:lvlText w:val="%8."/>
      <w:lvlJc w:val="left"/>
      <w:pPr>
        <w:ind w:left="7485" w:hanging="360"/>
      </w:pPr>
    </w:lvl>
    <w:lvl w:ilvl="8" w:tplc="041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B0"/>
    <w:rsid w:val="004413B0"/>
    <w:rsid w:val="004C1D9D"/>
    <w:rsid w:val="00BD40B4"/>
    <w:rsid w:val="00E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6FADB6"/>
  <w15:chartTrackingRefBased/>
  <w15:docId w15:val="{17182C15-6D4D-49E7-92DB-E853E99B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MysteryWorld Den Spike Unattendeds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2023-06-22T18:11:00Z</dcterms:created>
  <dcterms:modified xsi:type="dcterms:W3CDTF">2023-06-22T18:16:00Z</dcterms:modified>
</cp:coreProperties>
</file>