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8C" w:rsidRDefault="007E718C" w:rsidP="007E718C">
      <w:pPr>
        <w:ind w:firstLine="708"/>
        <w:jc w:val="center"/>
        <w:rPr>
          <w:b/>
        </w:rPr>
      </w:pPr>
      <w:r>
        <w:rPr>
          <w:b/>
        </w:rPr>
        <w:t xml:space="preserve">COMPRAS E </w:t>
      </w:r>
      <w:r w:rsidR="00B85528">
        <w:rPr>
          <w:b/>
        </w:rPr>
        <w:t>CANCELAMENTO.</w:t>
      </w:r>
    </w:p>
    <w:p w:rsidR="00B85528" w:rsidRDefault="00B85528" w:rsidP="007E718C">
      <w:pPr>
        <w:ind w:firstLine="708"/>
        <w:jc w:val="center"/>
        <w:rPr>
          <w:b/>
        </w:rPr>
      </w:pPr>
    </w:p>
    <w:p w:rsidR="007E718C" w:rsidRPr="00E748C9" w:rsidRDefault="007E718C" w:rsidP="007E718C">
      <w:r w:rsidRPr="00E748C9">
        <w:t>Por intermédio do site, o editor fornece ao cliente um catálogo ou uma loja online apresentando com exatidão os produtos e serviços vendidos. Os produtos e serviços estão descritos e apresentados com o maior grau de precisão possível, contendo informações corretas, claras, precisas, ostensivas e em língua portuguesa sobre suas características, qualidades, quantidade, composição, preço, garantia, prazos de validade e origem, entre outros dados, bem como sobre os riscos que apresentam à saúde e segurança do usuário.</w:t>
      </w:r>
    </w:p>
    <w:p w:rsidR="007E718C" w:rsidRPr="00E748C9" w:rsidRDefault="007E718C" w:rsidP="007E718C">
      <w:r w:rsidRPr="00E748C9">
        <w:t>Os produtos e serviços são colocados à venda até o limite disponível.</w:t>
      </w:r>
    </w:p>
    <w:p w:rsidR="007E718C" w:rsidRPr="00E748C9" w:rsidRDefault="007E718C" w:rsidP="007E718C">
      <w:r w:rsidRPr="00E748C9">
        <w:t>Os preços e as taxas referentes à venda dos produtos e serviços estão precisados no catálogo ou na loja online.</w:t>
      </w:r>
    </w:p>
    <w:p w:rsidR="007E718C" w:rsidRPr="00E748C9" w:rsidRDefault="007E718C" w:rsidP="007E718C">
      <w:r w:rsidRPr="00E748C9">
        <w:t>Antes de finalizar a compra sobre determinado produto ou serviço, o usuário deverá se informar sobre as suas especificações e sobre a sua destinação, bem como a faixa etária para a qual é recomendado. Em se tratando de produto ou serviço adquirido no âmbito de ofertas, o usuário deverá também observar as condições de aplicação destas.</w:t>
      </w:r>
    </w:p>
    <w:p w:rsidR="007E718C" w:rsidRPr="00E748C9" w:rsidRDefault="007E718C" w:rsidP="007E718C">
      <w:r w:rsidRPr="00E748C9">
        <w:t>As ofertas serão disponibilizadas no site de acordo com a conveniência do editor. Elas poderão ser concluídas antes do prazo previsto, se o estoque for finalizado e não for possível restabelecê-lo com os fornecedores do site.</w:t>
      </w:r>
    </w:p>
    <w:p w:rsidR="007E718C" w:rsidRPr="00E748C9" w:rsidRDefault="00B85528" w:rsidP="007E718C">
      <w:r>
        <w:rPr>
          <w:b/>
        </w:rPr>
        <w:t>I</w:t>
      </w:r>
      <w:r w:rsidR="007E718C" w:rsidRPr="000E7C45">
        <w:rPr>
          <w:b/>
        </w:rPr>
        <w:t>. DOS PREÇOS</w:t>
      </w:r>
    </w:p>
    <w:p w:rsidR="007E718C" w:rsidRPr="00E748C9" w:rsidRDefault="005C60BC" w:rsidP="007E718C">
      <w:r>
        <w:t>O site</w:t>
      </w:r>
      <w:r w:rsidR="007E718C" w:rsidRPr="00E748C9">
        <w:t xml:space="preserve"> se reserva </w:t>
      </w:r>
      <w:r w:rsidR="00B85528">
        <w:t>a</w:t>
      </w:r>
      <w:r w:rsidR="007E718C" w:rsidRPr="00E748C9">
        <w:t>o direito de modificar os preços dos produtos e serviços a qualque</w:t>
      </w:r>
      <w:r w:rsidR="00B85528">
        <w:t>r momento, publicando-os no site</w:t>
      </w:r>
      <w:r w:rsidR="007E718C" w:rsidRPr="00E748C9">
        <w:t>.</w:t>
      </w:r>
    </w:p>
    <w:p w:rsidR="00EE1D2D" w:rsidRDefault="007E718C" w:rsidP="007E718C">
      <w:r w:rsidRPr="00E748C9">
        <w:t xml:space="preserve">Serão aplicadas as tarifas em vigor </w:t>
      </w:r>
      <w:r w:rsidR="00EE1D2D">
        <w:t>sob f</w:t>
      </w:r>
      <w:bookmarkStart w:id="0" w:name="_GoBack"/>
      <w:bookmarkEnd w:id="0"/>
      <w:r w:rsidR="00EE1D2D">
        <w:t>orma de serviços, sendo 10% sobre o valor de cada compra por usuário.</w:t>
      </w:r>
    </w:p>
    <w:p w:rsidR="007E718C" w:rsidRPr="00E748C9" w:rsidRDefault="007E718C" w:rsidP="007E718C">
      <w:r w:rsidRPr="00E748C9">
        <w:t>Os preços</w:t>
      </w:r>
      <w:r>
        <w:t xml:space="preserve"> serão indicados em reais e </w:t>
      </w:r>
      <w:r w:rsidRPr="00E748C9">
        <w:t>incluirão as taxas d</w:t>
      </w:r>
      <w:r>
        <w:t>e serviços</w:t>
      </w:r>
      <w:r w:rsidRPr="00E748C9">
        <w:t>, as quais virão especificadas à parte e serão informadas ao cliente antes da realização do pedido.</w:t>
      </w:r>
    </w:p>
    <w:p w:rsidR="007E718C" w:rsidRPr="00E748C9" w:rsidRDefault="007E718C" w:rsidP="007E718C">
      <w:r w:rsidRPr="00E748C9">
        <w:t>O montante total do pedido, incluindo todas as taxas, será indicado antes da validação final do pedido.</w:t>
      </w:r>
    </w:p>
    <w:p w:rsidR="007E718C" w:rsidRPr="00E748C9" w:rsidRDefault="007E718C" w:rsidP="007E718C">
      <w:r w:rsidRPr="000E7C45">
        <w:rPr>
          <w:b/>
        </w:rPr>
        <w:t>II. DO PAGAMENTO</w:t>
      </w:r>
    </w:p>
    <w:p w:rsidR="007E718C" w:rsidRPr="00E748C9" w:rsidRDefault="007E718C" w:rsidP="007E718C">
      <w:r w:rsidRPr="00E748C9">
        <w:t>O pagamento do pedido deverá ser realizado, através dos seguintes meios:</w:t>
      </w:r>
    </w:p>
    <w:p w:rsidR="007E718C" w:rsidRPr="00E748C9" w:rsidRDefault="007E718C" w:rsidP="007E718C">
      <w:pPr>
        <w:pStyle w:val="PargrafodaLista"/>
        <w:numPr>
          <w:ilvl w:val="0"/>
          <w:numId w:val="1"/>
        </w:numPr>
      </w:pPr>
      <w:r w:rsidRPr="00E748C9">
        <w:t>Débito;</w:t>
      </w:r>
    </w:p>
    <w:p w:rsidR="007E718C" w:rsidRPr="00E748C9" w:rsidRDefault="007E718C" w:rsidP="007E718C">
      <w:pPr>
        <w:pStyle w:val="PargrafodaLista"/>
        <w:numPr>
          <w:ilvl w:val="0"/>
          <w:numId w:val="1"/>
        </w:numPr>
      </w:pPr>
      <w:r w:rsidRPr="00E748C9">
        <w:t>Crédito;</w:t>
      </w:r>
    </w:p>
    <w:p w:rsidR="007E718C" w:rsidRPr="00E748C9" w:rsidRDefault="007E718C" w:rsidP="007E718C">
      <w:pPr>
        <w:pStyle w:val="PargrafodaLista"/>
        <w:numPr>
          <w:ilvl w:val="0"/>
          <w:numId w:val="1"/>
        </w:numPr>
      </w:pPr>
      <w:proofErr w:type="spellStart"/>
      <w:r w:rsidRPr="00E748C9">
        <w:t>PayPal</w:t>
      </w:r>
      <w:proofErr w:type="spellEnd"/>
      <w:r w:rsidRPr="00E748C9">
        <w:t>;</w:t>
      </w:r>
    </w:p>
    <w:p w:rsidR="007E718C" w:rsidRPr="00E748C9" w:rsidRDefault="007E718C" w:rsidP="007E718C">
      <w:pPr>
        <w:pStyle w:val="PargrafodaLista"/>
        <w:numPr>
          <w:ilvl w:val="0"/>
          <w:numId w:val="1"/>
        </w:numPr>
      </w:pPr>
      <w:r w:rsidRPr="00E748C9">
        <w:t>Vale Presente.</w:t>
      </w:r>
    </w:p>
    <w:p w:rsidR="007E718C" w:rsidRPr="00E748C9" w:rsidRDefault="007E718C" w:rsidP="007E718C">
      <w:r w:rsidRPr="000E7C45">
        <w:rPr>
          <w:b/>
        </w:rPr>
        <w:t>III. DA DISPONIBILIZAÇÃO</w:t>
      </w:r>
    </w:p>
    <w:p w:rsidR="007E718C" w:rsidRPr="00E748C9" w:rsidRDefault="007E718C" w:rsidP="007E718C">
      <w:r w:rsidRPr="00E748C9">
        <w:lastRenderedPageBreak/>
        <w:t xml:space="preserve">O prazo de disponibilização dos produtos ou dos serviços adquiridos no site será </w:t>
      </w:r>
      <w:r w:rsidR="00B85528">
        <w:t>de até 24 horas da confirmação do pagamento do pedido</w:t>
      </w:r>
      <w:r w:rsidRPr="00E748C9">
        <w:t>.</w:t>
      </w:r>
    </w:p>
    <w:p w:rsidR="007E718C" w:rsidRDefault="007E718C" w:rsidP="007E718C">
      <w:r w:rsidRPr="00E748C9">
        <w:t xml:space="preserve">Após a </w:t>
      </w:r>
      <w:r w:rsidR="00B85528">
        <w:t>confirmação</w:t>
      </w:r>
      <w:r w:rsidRPr="00E748C9">
        <w:t xml:space="preserve"> do </w:t>
      </w:r>
      <w:r w:rsidR="00B85528">
        <w:t>pagamento</w:t>
      </w:r>
      <w:r w:rsidRPr="00E748C9">
        <w:t>, não poderá ser possível alterar a forma de pagamento.</w:t>
      </w:r>
    </w:p>
    <w:p w:rsidR="005C60BC" w:rsidRDefault="005C60BC" w:rsidP="005C60BC">
      <w:r>
        <w:rPr>
          <w:b/>
        </w:rPr>
        <w:t>I</w:t>
      </w:r>
      <w:r w:rsidRPr="000E7C45">
        <w:rPr>
          <w:b/>
        </w:rPr>
        <w:t xml:space="preserve">V. </w:t>
      </w:r>
      <w:r w:rsidR="004B136B">
        <w:rPr>
          <w:b/>
        </w:rPr>
        <w:t>CANCELAMENTO</w:t>
      </w:r>
    </w:p>
    <w:p w:rsidR="005C60BC" w:rsidRDefault="005C60BC" w:rsidP="004B136B">
      <w:r w:rsidRPr="004B136B">
        <w:t xml:space="preserve">Para solicitar o </w:t>
      </w:r>
      <w:r w:rsidR="004B136B">
        <w:t xml:space="preserve">cancelamento de uma compra, </w:t>
      </w:r>
      <w:r w:rsidRPr="004B136B">
        <w:t xml:space="preserve">favor entre em contato com </w:t>
      </w:r>
      <w:r w:rsidR="004B136B">
        <w:t xml:space="preserve">nosso atendimento através do </w:t>
      </w:r>
      <w:r w:rsidR="004B136B" w:rsidRPr="004B136B">
        <w:rPr>
          <w:b/>
        </w:rPr>
        <w:t>Fale Conosco</w:t>
      </w:r>
      <w:r w:rsidRPr="004B136B">
        <w:t>. Observe que o cancelamento só será realizado desde que esteja dentro dos critérios de nossa Política de Trocas e Cancelamentos aceita no momento da compra:</w:t>
      </w:r>
    </w:p>
    <w:p w:rsidR="004B136B" w:rsidRDefault="005C60BC" w:rsidP="004B136B">
      <w:r w:rsidRPr="004B136B">
        <w:t>A solicitação deve ser encaminhada</w:t>
      </w:r>
      <w:r w:rsidR="004B136B">
        <w:t xml:space="preserve"> antes da disponibilização do conteúdo, ou seja, em até 24(horas) após a compra.</w:t>
      </w:r>
      <w:r w:rsidR="007E04FF">
        <w:t xml:space="preserve"> Isso para conteúdos que serão transmitidos em locais estabelecidos pelos integrantes dos grupos.</w:t>
      </w:r>
      <w:r w:rsidRPr="004B136B">
        <w:t xml:space="preserve"> </w:t>
      </w:r>
    </w:p>
    <w:p w:rsidR="005C60BC" w:rsidRPr="004B136B" w:rsidRDefault="007E04FF" w:rsidP="004B136B">
      <w:r>
        <w:t>Caso o conteúdo seja disponibilizado em local estabelecido pelo site. O usuário</w:t>
      </w:r>
      <w:r w:rsidR="005C60BC" w:rsidRPr="004B136B">
        <w:t xml:space="preserve"> </w:t>
      </w:r>
      <w:r>
        <w:t>t</w:t>
      </w:r>
      <w:r w:rsidR="005C60BC" w:rsidRPr="004B136B">
        <w:t xml:space="preserve">em um intervalo menor do que </w:t>
      </w:r>
      <w:proofErr w:type="gramStart"/>
      <w:r w:rsidR="005C60BC" w:rsidRPr="004B136B">
        <w:t>7</w:t>
      </w:r>
      <w:proofErr w:type="gramEnd"/>
      <w:r w:rsidR="005C60BC" w:rsidRPr="004B136B">
        <w:t xml:space="preserve"> (sete) dias, o cancelamento deve ser solicitado até a véspera da data de realização da sessão. </w:t>
      </w:r>
      <w:proofErr w:type="spellStart"/>
      <w:r w:rsidR="005C60BC" w:rsidRPr="004B136B">
        <w:t>Ex</w:t>
      </w:r>
      <w:proofErr w:type="spellEnd"/>
      <w:r w:rsidR="005C60BC" w:rsidRPr="004B136B">
        <w:t>: se você comprar ingressos na segunda-feira, para uma sessão que será exibida no sábado seguinte, a solicitação de cancelamento deve ser enviada no dia anterior, ou seja, o prazo limite para este cancelamento é sexta-feira. </w:t>
      </w:r>
    </w:p>
    <w:p w:rsidR="005C60BC" w:rsidRPr="004B136B" w:rsidRDefault="005C60BC" w:rsidP="004B136B">
      <w:r w:rsidRPr="004B136B">
        <w:t>Não cancelamos compras de ingressos no dia da sessão, realizadas próximas ao horário da sessão ou após a realização da sessão.</w:t>
      </w:r>
    </w:p>
    <w:p w:rsidR="007E04FF" w:rsidRDefault="007E04FF" w:rsidP="007E04FF">
      <w:pPr>
        <w:rPr>
          <w:b/>
        </w:rPr>
      </w:pPr>
      <w:r>
        <w:rPr>
          <w:b/>
        </w:rPr>
        <w:t>I</w:t>
      </w:r>
      <w:r w:rsidRPr="000E7C45">
        <w:rPr>
          <w:b/>
        </w:rPr>
        <w:t xml:space="preserve">V. </w:t>
      </w:r>
      <w:r>
        <w:rPr>
          <w:b/>
        </w:rPr>
        <w:t>REEMBOLSO</w:t>
      </w:r>
    </w:p>
    <w:p w:rsidR="007E04FF" w:rsidRPr="007E04FF" w:rsidRDefault="007E04FF" w:rsidP="007E04FF">
      <w:r w:rsidRPr="007E04FF">
        <w:t>Após solicitar cancelamento à nossa equipe</w:t>
      </w:r>
      <w:r>
        <w:t>,</w:t>
      </w:r>
      <w:r w:rsidRPr="007E04FF">
        <w:t xml:space="preserve"> será analisado e, estando dentro das regras dispostas, você receberá um e-mail com a confirmação de cancelamento.</w:t>
      </w:r>
    </w:p>
    <w:p w:rsidR="007E04FF" w:rsidRPr="007E04FF" w:rsidRDefault="007E04FF" w:rsidP="007E04FF">
      <w:r w:rsidRPr="007E04FF">
        <w:t>O procedimento de estorno da cobrança no cartão de crédito será efetuado em até 10 dias úteis após o recebimento do e-mail de confirmação de cancelamento. Ressaltamos que o crédito ao portador do cartão dependerá do processamento deste valor pelo banco emissor do mesmo e da data de fechamento de sua fatura.</w:t>
      </w:r>
    </w:p>
    <w:p w:rsidR="007E04FF" w:rsidRDefault="007E04FF" w:rsidP="007E04FF">
      <w:r w:rsidRPr="007E04FF">
        <w:t xml:space="preserve">A visualização do estorno na fatura de seu cartão de crédito pode acontecer em até três </w:t>
      </w:r>
      <w:r w:rsidR="00EB6EC9">
        <w:t>faturas. Este prazo independe da Elite Ingressos</w:t>
      </w:r>
      <w:r w:rsidRPr="007E04FF">
        <w:t>, uma vez que é decorrente dos procedimentos internos da administradora de seu cartão.</w:t>
      </w:r>
    </w:p>
    <w:p w:rsidR="007E04FF" w:rsidRDefault="00EB6EC9" w:rsidP="007E04FF">
      <w:r>
        <w:t xml:space="preserve">Se o usuário preferir a compra cancelada pode ser revestida em créditos que poderão ser utilizados em futuras compras num prazo de até </w:t>
      </w:r>
      <w:proofErr w:type="gramStart"/>
      <w:r>
        <w:t>6</w:t>
      </w:r>
      <w:proofErr w:type="gramEnd"/>
      <w:r>
        <w:t xml:space="preserve"> (seis) meses.</w:t>
      </w:r>
    </w:p>
    <w:p w:rsidR="005C60BC" w:rsidRDefault="005C60BC" w:rsidP="007E718C"/>
    <w:p w:rsidR="007E718C" w:rsidRDefault="007E718C" w:rsidP="007E718C">
      <w:r w:rsidRPr="000E7C45">
        <w:rPr>
          <w:b/>
        </w:rPr>
        <w:t>V. DO SERVIÇO DE ATENDIMENTO AO USUÁRIO</w:t>
      </w:r>
      <w:r w:rsidR="007E04FF">
        <w:rPr>
          <w:b/>
        </w:rPr>
        <w:t>.</w:t>
      </w:r>
    </w:p>
    <w:p w:rsidR="00EB6EC9" w:rsidRDefault="007E718C" w:rsidP="00EB6EC9">
      <w:r w:rsidRPr="00E748C9">
        <w:t>Em caso de dúvidas, sugestões ou problemas com a utilização do site</w:t>
      </w:r>
      <w:r>
        <w:t xml:space="preserve"> </w:t>
      </w:r>
      <w:r>
        <w:rPr>
          <w:b/>
        </w:rPr>
        <w:t>Elit Ingressos</w:t>
      </w:r>
      <w:r w:rsidRPr="00E748C9">
        <w:t>, o usuário poderá contatar diretamente o seu serviço de atendimento, através do endereço de e-mail:</w:t>
      </w:r>
      <w:r>
        <w:t xml:space="preserve"> </w:t>
      </w:r>
      <w:hyperlink r:id="rId6" w:history="1">
        <w:r w:rsidRPr="00AB4C6D">
          <w:rPr>
            <w:rStyle w:val="Hyperlink"/>
          </w:rPr>
          <w:t>elitingressos@gmail.com</w:t>
        </w:r>
      </w:hyperlink>
      <w:r w:rsidR="005C60BC">
        <w:t xml:space="preserve"> ou através do </w:t>
      </w:r>
      <w:r w:rsidR="005C60BC" w:rsidRPr="005C60BC">
        <w:rPr>
          <w:b/>
        </w:rPr>
        <w:t>fale conosco</w:t>
      </w:r>
      <w:r>
        <w:t xml:space="preserve">. </w:t>
      </w:r>
      <w:r w:rsidRPr="00E748C9">
        <w:t>Estes serviços de atendimento</w:t>
      </w:r>
      <w:r>
        <w:t xml:space="preserve"> ao usuário estarão disponíveis.</w:t>
      </w:r>
    </w:p>
    <w:p w:rsidR="007E718C" w:rsidRDefault="007E718C" w:rsidP="00EB6EC9">
      <w:pPr>
        <w:jc w:val="center"/>
      </w:pPr>
      <w:r>
        <w:lastRenderedPageBreak/>
        <w:t>Seja bem-vindo (a)!</w:t>
      </w:r>
    </w:p>
    <w:p w:rsidR="007E718C" w:rsidRPr="00C73A5E" w:rsidRDefault="007E718C" w:rsidP="007E718C">
      <w:pPr>
        <w:jc w:val="center"/>
        <w:rPr>
          <w:b/>
        </w:rPr>
      </w:pPr>
      <w:r w:rsidRPr="004613EC">
        <w:t xml:space="preserve">A equipe do site </w:t>
      </w:r>
      <w:r>
        <w:t>l</w:t>
      </w:r>
      <w:r w:rsidRPr="004613EC">
        <w:t>he dese</w:t>
      </w:r>
      <w:r>
        <w:t>ja uma excelente navegação!</w:t>
      </w:r>
    </w:p>
    <w:p w:rsidR="00835522" w:rsidRDefault="00835522"/>
    <w:sectPr w:rsidR="00835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7631E"/>
    <w:multiLevelType w:val="hybridMultilevel"/>
    <w:tmpl w:val="7F5C6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8C"/>
    <w:rsid w:val="004B136B"/>
    <w:rsid w:val="005C60BC"/>
    <w:rsid w:val="00755F65"/>
    <w:rsid w:val="007E04FF"/>
    <w:rsid w:val="007E718C"/>
    <w:rsid w:val="00835522"/>
    <w:rsid w:val="00B85528"/>
    <w:rsid w:val="00EB6EC9"/>
    <w:rsid w:val="00EE1D2D"/>
    <w:rsid w:val="00E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1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718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ysiwyg-font-size-medium">
    <w:name w:val="wysiwyg-font-size-medium"/>
    <w:basedOn w:val="Fontepargpadro"/>
    <w:rsid w:val="005C6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1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718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ysiwyg-font-size-medium">
    <w:name w:val="wysiwyg-font-size-medium"/>
    <w:basedOn w:val="Fontepargpadro"/>
    <w:rsid w:val="005C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tingresso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5</cp:revision>
  <dcterms:created xsi:type="dcterms:W3CDTF">2019-03-14T13:48:00Z</dcterms:created>
  <dcterms:modified xsi:type="dcterms:W3CDTF">2019-03-14T16:00:00Z</dcterms:modified>
</cp:coreProperties>
</file>