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F3AA" w14:textId="3C2B3A97" w:rsidR="006970EE" w:rsidRPr="006970EE" w:rsidRDefault="006970EE" w:rsidP="006970EE">
      <w:pPr>
        <w:jc w:val="both"/>
        <w:rPr>
          <w:b/>
          <w:bCs/>
          <w:lang w:val="es-ES_tradnl"/>
        </w:rPr>
      </w:pPr>
      <w:r w:rsidRPr="006970EE">
        <w:rPr>
          <w:b/>
          <w:bCs/>
          <w:lang w:val="es-ES_tradnl"/>
        </w:rPr>
        <w:t>ACTIVIDADES: LA SALUD LABORAL</w:t>
      </w:r>
    </w:p>
    <w:p w14:paraId="052EEE2B" w14:textId="03781769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1. Señala cuáles son los principales tipos de accidentes de trabajo que se producen en tu sector profesional. (0,5 punto)</w:t>
      </w:r>
    </w:p>
    <w:p w14:paraId="489239BD" w14:textId="24DD05C6" w:rsidR="00674152" w:rsidRDefault="00674152" w:rsidP="006970EE">
      <w:pPr>
        <w:jc w:val="both"/>
        <w:rPr>
          <w:color w:val="2F5496" w:themeColor="accent1" w:themeShade="BF"/>
          <w:lang w:val="es-ES_tradnl"/>
        </w:rPr>
      </w:pPr>
      <w:r w:rsidRPr="00674152">
        <w:rPr>
          <w:color w:val="2F5496" w:themeColor="accent1" w:themeShade="BF"/>
          <w:lang w:val="es-ES_tradnl"/>
        </w:rPr>
        <w:t>- En mi sector profesional (Consultoría), principalmente se pueden producir desgastes por movimientos repetitivos, como tendinitis, síndrome del túnel carpiano, etc.</w:t>
      </w:r>
    </w:p>
    <w:p w14:paraId="01A3B4D9" w14:textId="3A6C6EFB" w:rsidR="00500825" w:rsidRPr="00674152" w:rsidRDefault="00500825" w:rsidP="006970EE">
      <w:pPr>
        <w:jc w:val="both"/>
        <w:rPr>
          <w:color w:val="2F5496" w:themeColor="accent1" w:themeShade="BF"/>
          <w:lang w:val="es-ES_tradnl"/>
        </w:rPr>
      </w:pPr>
      <w:r>
        <w:rPr>
          <w:color w:val="2F5496" w:themeColor="accent1" w:themeShade="BF"/>
          <w:lang w:val="es-ES_tradnl"/>
        </w:rPr>
        <w:t>- Otros accidentes que se pueden producir en las oficinas son daños por caídas, al tropezar con cables</w:t>
      </w:r>
      <w:r w:rsidR="00DB104A">
        <w:rPr>
          <w:color w:val="2F5496" w:themeColor="accent1" w:themeShade="BF"/>
          <w:lang w:val="es-ES_tradnl"/>
        </w:rPr>
        <w:t xml:space="preserve"> que pueden causar caídas.</w:t>
      </w:r>
    </w:p>
    <w:p w14:paraId="1CDA9732" w14:textId="15B787AE" w:rsidR="00674152" w:rsidRPr="00674152" w:rsidRDefault="00674152" w:rsidP="006970EE">
      <w:pPr>
        <w:jc w:val="both"/>
        <w:rPr>
          <w:color w:val="2F5496" w:themeColor="accent1" w:themeShade="BF"/>
          <w:lang w:val="es-ES_tradnl"/>
        </w:rPr>
      </w:pPr>
      <w:r w:rsidRPr="00674152">
        <w:rPr>
          <w:color w:val="2F5496" w:themeColor="accent1" w:themeShade="BF"/>
          <w:lang w:val="es-ES_tradnl"/>
        </w:rPr>
        <w:t>- También se pueden producir accidentes in itinere, durante el trayecto entre casa y la oficina.</w:t>
      </w:r>
    </w:p>
    <w:p w14:paraId="6451F54F" w14:textId="77777777" w:rsidR="006970EE" w:rsidRDefault="006970EE" w:rsidP="006970EE">
      <w:pPr>
        <w:jc w:val="both"/>
        <w:rPr>
          <w:lang w:val="es-ES_tradnl"/>
        </w:rPr>
      </w:pPr>
    </w:p>
    <w:p w14:paraId="74738E6E" w14:textId="29EC2B9D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2. Identifica si los siguientes supuestos son accidentes de trabajo: (1 punto)</w:t>
      </w:r>
    </w:p>
    <w:p w14:paraId="0645E10F" w14:textId="54063C86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Accidente de tráfico que sufre un trabajador cuando se dirige hacia el lugar de trabajo tras salir de su domicilio.</w:t>
      </w:r>
      <w:r w:rsidR="00674152">
        <w:rPr>
          <w:lang w:val="es-ES_tradnl"/>
        </w:rPr>
        <w:t xml:space="preserve"> </w:t>
      </w:r>
      <w:r w:rsidR="00674152" w:rsidRPr="00674152">
        <w:rPr>
          <w:color w:val="2F5496" w:themeColor="accent1" w:themeShade="BF"/>
          <w:lang w:val="es-ES_tradnl"/>
        </w:rPr>
        <w:t>Sí es accidente de trabajo.</w:t>
      </w:r>
    </w:p>
    <w:p w14:paraId="0BD539A4" w14:textId="226BA806" w:rsidR="006970EE" w:rsidRPr="00674152" w:rsidRDefault="006970EE" w:rsidP="006970EE">
      <w:pPr>
        <w:jc w:val="both"/>
        <w:rPr>
          <w:color w:val="2F5496" w:themeColor="accent1" w:themeShade="BF"/>
          <w:lang w:val="es-ES_tradnl"/>
        </w:rPr>
      </w:pPr>
      <w:r w:rsidRPr="006970EE">
        <w:rPr>
          <w:lang w:val="es-ES_tradnl"/>
        </w:rPr>
        <w:t>b) Caída de un trabajador desde una plataforma de trabajo en la que había una señal de prohibido el paso.</w:t>
      </w:r>
      <w:r w:rsidR="00674152">
        <w:rPr>
          <w:lang w:val="es-ES_tradnl"/>
        </w:rPr>
        <w:t xml:space="preserve"> </w:t>
      </w:r>
      <w:r w:rsidR="00674152" w:rsidRPr="00674152">
        <w:rPr>
          <w:color w:val="2F5496" w:themeColor="accent1" w:themeShade="BF"/>
          <w:lang w:val="es-ES_tradnl"/>
        </w:rPr>
        <w:t>No es accidente de trabajo, se consideraría imprudencia temeraria por no seguir las normas de la empresa.</w:t>
      </w:r>
    </w:p>
    <w:p w14:paraId="0E110C2B" w14:textId="51EA35B3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Lumbalgia de un trabajador que se agrava al empujar una caja.</w:t>
      </w:r>
      <w:r w:rsidR="00674152">
        <w:rPr>
          <w:lang w:val="es-ES_tradnl"/>
        </w:rPr>
        <w:t xml:space="preserve"> </w:t>
      </w:r>
      <w:r w:rsidR="00674152" w:rsidRPr="00674152">
        <w:rPr>
          <w:color w:val="2F5496" w:themeColor="accent1" w:themeShade="BF"/>
          <w:lang w:val="es-ES_tradnl"/>
        </w:rPr>
        <w:t>Sí es accidente de trabajo.</w:t>
      </w:r>
    </w:p>
    <w:p w14:paraId="3F0C7AF4" w14:textId="2399CD88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Depresión de una trabajadora víctima de acoso laboral por un compañero.</w:t>
      </w:r>
      <w:r w:rsidR="00674152">
        <w:rPr>
          <w:lang w:val="es-ES_tradnl"/>
        </w:rPr>
        <w:t xml:space="preserve"> </w:t>
      </w:r>
      <w:r w:rsidR="00674152" w:rsidRPr="00674152">
        <w:rPr>
          <w:color w:val="2F5496" w:themeColor="accent1" w:themeShade="BF"/>
          <w:lang w:val="es-ES_tradnl"/>
        </w:rPr>
        <w:t>Sí es accidente de trabajo.</w:t>
      </w:r>
    </w:p>
    <w:p w14:paraId="2F76812B" w14:textId="77777777" w:rsidR="006970EE" w:rsidRDefault="006970EE" w:rsidP="006970EE">
      <w:pPr>
        <w:jc w:val="both"/>
        <w:rPr>
          <w:lang w:val="es-ES_tradnl"/>
        </w:rPr>
      </w:pPr>
    </w:p>
    <w:p w14:paraId="0E0E7379" w14:textId="373CB848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3. Indica cuáles son las principales enfermedades profesionales propias de tu sector profesional, y señala qué agentes las causan. (0,5 puntos)</w:t>
      </w:r>
    </w:p>
    <w:p w14:paraId="62876BC1" w14:textId="66328D4E" w:rsidR="0051484C" w:rsidRDefault="0051484C" w:rsidP="006970EE">
      <w:pPr>
        <w:jc w:val="both"/>
        <w:rPr>
          <w:color w:val="2F5496" w:themeColor="accent1" w:themeShade="BF"/>
          <w:lang w:val="es-ES_tradnl"/>
        </w:rPr>
      </w:pPr>
      <w:r>
        <w:rPr>
          <w:color w:val="2F5496" w:themeColor="accent1" w:themeShade="BF"/>
          <w:lang w:val="es-ES_tradnl"/>
        </w:rPr>
        <w:t>- Síndrome del túnel carpiano</w:t>
      </w:r>
      <w:r w:rsidR="00F16FFC">
        <w:rPr>
          <w:color w:val="2F5496" w:themeColor="accent1" w:themeShade="BF"/>
          <w:lang w:val="es-ES_tradnl"/>
        </w:rPr>
        <w:t xml:space="preserve"> por compresión del nervio mediano en la muñeca.</w:t>
      </w:r>
    </w:p>
    <w:p w14:paraId="1B0316B9" w14:textId="48A898B8" w:rsidR="00D43F80" w:rsidRPr="00231D10" w:rsidRDefault="00D43F80" w:rsidP="006970EE">
      <w:pPr>
        <w:jc w:val="both"/>
        <w:rPr>
          <w:color w:val="2F5496" w:themeColor="accent1" w:themeShade="BF"/>
          <w:lang w:val="es-ES_tradnl"/>
        </w:rPr>
      </w:pPr>
      <w:r w:rsidRPr="00231D10">
        <w:rPr>
          <w:color w:val="2F5496" w:themeColor="accent1" w:themeShade="BF"/>
          <w:lang w:val="es-ES_tradnl"/>
        </w:rPr>
        <w:t xml:space="preserve">- </w:t>
      </w:r>
      <w:r>
        <w:rPr>
          <w:color w:val="2F5496" w:themeColor="accent1" w:themeShade="BF"/>
          <w:lang w:val="es-ES_tradnl"/>
        </w:rPr>
        <w:t>Otros t</w:t>
      </w:r>
      <w:r w:rsidRPr="00231D10">
        <w:rPr>
          <w:color w:val="2F5496" w:themeColor="accent1" w:themeShade="BF"/>
          <w:lang w:val="es-ES_tradnl"/>
        </w:rPr>
        <w:t xml:space="preserve">rastornos </w:t>
      </w:r>
      <w:proofErr w:type="gramStart"/>
      <w:r w:rsidRPr="00231D10">
        <w:rPr>
          <w:color w:val="2F5496" w:themeColor="accent1" w:themeShade="BF"/>
          <w:lang w:val="es-ES_tradnl"/>
        </w:rPr>
        <w:t>músculo-esqueléticos</w:t>
      </w:r>
      <w:proofErr w:type="gramEnd"/>
      <w:r w:rsidRPr="00231D10">
        <w:rPr>
          <w:color w:val="2F5496" w:themeColor="accent1" w:themeShade="BF"/>
          <w:lang w:val="es-ES_tradnl"/>
        </w:rPr>
        <w:t xml:space="preserve"> causados por movimientos repetitivos</w:t>
      </w:r>
      <w:r>
        <w:rPr>
          <w:color w:val="2F5496" w:themeColor="accent1" w:themeShade="BF"/>
          <w:lang w:val="es-ES_tradnl"/>
        </w:rPr>
        <w:t>, que se demuestre con un informe médico que han sido causados por la ejecución del trabajo.</w:t>
      </w:r>
    </w:p>
    <w:p w14:paraId="4AA2B58B" w14:textId="77777777" w:rsidR="006970EE" w:rsidRDefault="006970EE" w:rsidP="006970EE">
      <w:pPr>
        <w:jc w:val="both"/>
        <w:rPr>
          <w:lang w:val="es-ES_tradnl"/>
        </w:rPr>
      </w:pPr>
    </w:p>
    <w:p w14:paraId="0995C6DB" w14:textId="70460E62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4. Señala qué otro tipo de daños, además de los accidentes de trabajo y las enfermedades profesionales, son propios de tu sector profesional. (0,5 puntos)</w:t>
      </w:r>
    </w:p>
    <w:p w14:paraId="57C38988" w14:textId="73D90073" w:rsidR="00674152" w:rsidRPr="00674152" w:rsidRDefault="00674152" w:rsidP="006970EE">
      <w:pPr>
        <w:jc w:val="both"/>
        <w:rPr>
          <w:color w:val="2F5496" w:themeColor="accent1" w:themeShade="BF"/>
          <w:lang w:val="es-ES_tradnl"/>
        </w:rPr>
      </w:pPr>
      <w:r w:rsidRPr="00674152">
        <w:rPr>
          <w:color w:val="2F5496" w:themeColor="accent1" w:themeShade="BF"/>
          <w:lang w:val="es-ES_tradnl"/>
        </w:rPr>
        <w:t>- Otros tipos de daños en mi sector profesional serían el estrés, ya que trabajamos por proyectos y hay épocas en las que tenemos una alta carga de trabajo.</w:t>
      </w:r>
    </w:p>
    <w:p w14:paraId="1D92CF73" w14:textId="53A424AA" w:rsidR="00674152" w:rsidRPr="00674152" w:rsidRDefault="00674152" w:rsidP="006970EE">
      <w:pPr>
        <w:jc w:val="both"/>
        <w:rPr>
          <w:color w:val="2F5496" w:themeColor="accent1" w:themeShade="BF"/>
          <w:lang w:val="es-ES_tradnl"/>
        </w:rPr>
      </w:pPr>
      <w:r w:rsidRPr="00674152">
        <w:rPr>
          <w:color w:val="2F5496" w:themeColor="accent1" w:themeShade="BF"/>
          <w:lang w:val="es-ES_tradnl"/>
        </w:rPr>
        <w:t xml:space="preserve">- También la fatiga, </w:t>
      </w:r>
      <w:proofErr w:type="gramStart"/>
      <w:r w:rsidRPr="00674152">
        <w:rPr>
          <w:color w:val="2F5496" w:themeColor="accent1" w:themeShade="BF"/>
          <w:lang w:val="es-ES_tradnl"/>
        </w:rPr>
        <w:t>ya que</w:t>
      </w:r>
      <w:proofErr w:type="gramEnd"/>
      <w:r w:rsidRPr="00674152">
        <w:rPr>
          <w:color w:val="2F5496" w:themeColor="accent1" w:themeShade="BF"/>
          <w:lang w:val="es-ES_tradnl"/>
        </w:rPr>
        <w:t xml:space="preserve"> en épocas de alta carga de trabajo, se trabajan muchas horas seguidas.</w:t>
      </w:r>
    </w:p>
    <w:p w14:paraId="62684120" w14:textId="67E36131" w:rsidR="00674152" w:rsidRPr="00674152" w:rsidRDefault="00674152" w:rsidP="006970EE">
      <w:pPr>
        <w:jc w:val="both"/>
        <w:rPr>
          <w:color w:val="2F5496" w:themeColor="accent1" w:themeShade="BF"/>
          <w:lang w:val="es-ES_tradnl"/>
        </w:rPr>
      </w:pPr>
      <w:r w:rsidRPr="00674152">
        <w:rPr>
          <w:color w:val="2F5496" w:themeColor="accent1" w:themeShade="BF"/>
          <w:lang w:val="es-ES_tradnl"/>
        </w:rPr>
        <w:t>- También es frecuente la insatisfacción laboral, ya que en este sector no siempre se prepara a los trabajadores como deberían para desempeñar sus tareas.</w:t>
      </w:r>
    </w:p>
    <w:p w14:paraId="3CB2EF16" w14:textId="77777777" w:rsidR="006970EE" w:rsidRDefault="006970EE" w:rsidP="006970EE">
      <w:pPr>
        <w:jc w:val="both"/>
        <w:rPr>
          <w:lang w:val="es-ES_tradnl"/>
        </w:rPr>
      </w:pPr>
    </w:p>
    <w:p w14:paraId="0E476706" w14:textId="5F1B7DB8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5. Visualiza el vídeo: </w:t>
      </w:r>
      <w:hyperlink r:id="rId4" w:history="1">
        <w:r w:rsidRPr="006970EE">
          <w:rPr>
            <w:rStyle w:val="Hyperlink"/>
            <w:lang w:val="es-ES_tradnl"/>
          </w:rPr>
          <w:t>www.youtube.com/watch?v=0UtceWY3xp8</w:t>
        </w:r>
      </w:hyperlink>
      <w:r w:rsidRPr="006970EE">
        <w:rPr>
          <w:lang w:val="es-ES_tradnl"/>
        </w:rPr>
        <w:t xml:space="preserve"> y responde a las siguientes cuestiones: (2 puntos)</w:t>
      </w:r>
    </w:p>
    <w:p w14:paraId="19B12962" w14:textId="77777777" w:rsidR="00121E91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lastRenderedPageBreak/>
        <w:t>a) ¿Cuáles son los antecedentes de la prevención de riesgos laborales en nuestro país?</w:t>
      </w:r>
      <w:r w:rsidR="005E2133">
        <w:rPr>
          <w:lang w:val="es-ES_tradnl"/>
        </w:rPr>
        <w:t xml:space="preserve"> </w:t>
      </w:r>
    </w:p>
    <w:p w14:paraId="3CC471BA" w14:textId="32C6E454" w:rsidR="006970EE" w:rsidRPr="00FE6DA8" w:rsidRDefault="00121E91" w:rsidP="006970EE">
      <w:pPr>
        <w:jc w:val="both"/>
        <w:rPr>
          <w:color w:val="2F5496" w:themeColor="accent1" w:themeShade="BF"/>
          <w:lang w:val="es-ES_tradnl"/>
        </w:rPr>
      </w:pPr>
      <w:r w:rsidRPr="00FE6DA8">
        <w:rPr>
          <w:color w:val="2F5496" w:themeColor="accent1" w:themeShade="BF"/>
          <w:lang w:val="es-ES_tradnl"/>
        </w:rPr>
        <w:t>La corta esperanza de vida de los trabajadores y la gran cantidad de accidentes laborales, llevaron a los trabajadores a sindicarse</w:t>
      </w:r>
      <w:r w:rsidR="00FF4A2A" w:rsidRPr="00FE6DA8">
        <w:rPr>
          <w:color w:val="2F5496" w:themeColor="accent1" w:themeShade="BF"/>
          <w:lang w:val="es-ES_tradnl"/>
        </w:rPr>
        <w:t xml:space="preserve"> para pedir mayores derechos en materia de mejoras a su salud en el trabajo. </w:t>
      </w:r>
      <w:r w:rsidR="000533F5" w:rsidRPr="00FE6DA8">
        <w:rPr>
          <w:color w:val="2F5496" w:themeColor="accent1" w:themeShade="BF"/>
          <w:lang w:val="es-ES_tradnl"/>
        </w:rPr>
        <w:t xml:space="preserve">En 1888 se </w:t>
      </w:r>
      <w:proofErr w:type="spellStart"/>
      <w:r w:rsidR="000533F5" w:rsidRPr="00FE6DA8">
        <w:rPr>
          <w:color w:val="2F5496" w:themeColor="accent1" w:themeShade="BF"/>
          <w:lang w:val="es-ES_tradnl"/>
        </w:rPr>
        <w:t>constituyo</w:t>
      </w:r>
      <w:proofErr w:type="spellEnd"/>
      <w:r w:rsidR="000533F5" w:rsidRPr="00FE6DA8">
        <w:rPr>
          <w:color w:val="2F5496" w:themeColor="accent1" w:themeShade="BF"/>
          <w:lang w:val="es-ES_tradnl"/>
        </w:rPr>
        <w:t xml:space="preserve"> la UGT</w:t>
      </w:r>
      <w:r w:rsidR="00FF4A2A" w:rsidRPr="00FE6DA8">
        <w:rPr>
          <w:color w:val="2F5496" w:themeColor="accent1" w:themeShade="BF"/>
          <w:lang w:val="es-ES_tradnl"/>
        </w:rPr>
        <w:t xml:space="preserve">, y </w:t>
      </w:r>
      <w:r w:rsidR="00DA2B1D" w:rsidRPr="00FE6DA8">
        <w:rPr>
          <w:color w:val="2F5496" w:themeColor="accent1" w:themeShade="BF"/>
          <w:lang w:val="es-ES_tradnl"/>
        </w:rPr>
        <w:t>la</w:t>
      </w:r>
      <w:r w:rsidR="00813988" w:rsidRPr="00FE6DA8">
        <w:rPr>
          <w:color w:val="2F5496" w:themeColor="accent1" w:themeShade="BF"/>
          <w:lang w:val="es-ES_tradnl"/>
        </w:rPr>
        <w:t xml:space="preserve"> Comisión de reformas sociales </w:t>
      </w:r>
      <w:r w:rsidR="00DA2B1D" w:rsidRPr="00FE6DA8">
        <w:rPr>
          <w:color w:val="2F5496" w:themeColor="accent1" w:themeShade="BF"/>
          <w:lang w:val="es-ES_tradnl"/>
        </w:rPr>
        <w:t xml:space="preserve">se creó en el </w:t>
      </w:r>
      <w:r w:rsidR="00813988" w:rsidRPr="00FE6DA8">
        <w:rPr>
          <w:color w:val="2F5496" w:themeColor="accent1" w:themeShade="BF"/>
          <w:lang w:val="es-ES_tradnl"/>
        </w:rPr>
        <w:t>1883, para mejorar las condiciones de la clase obrera</w:t>
      </w:r>
      <w:r w:rsidR="00894BA4" w:rsidRPr="00FE6DA8">
        <w:rPr>
          <w:color w:val="2F5496" w:themeColor="accent1" w:themeShade="BF"/>
          <w:lang w:val="es-ES_tradnl"/>
        </w:rPr>
        <w:t>.</w:t>
      </w:r>
    </w:p>
    <w:p w14:paraId="68EA8FB8" w14:textId="56325ACC" w:rsidR="00840172" w:rsidRPr="00FE6DA8" w:rsidRDefault="00DA2B1D" w:rsidP="006970EE">
      <w:pPr>
        <w:jc w:val="both"/>
        <w:rPr>
          <w:color w:val="2F5496" w:themeColor="accent1" w:themeShade="BF"/>
          <w:lang w:val="es-ES_tradnl"/>
        </w:rPr>
      </w:pPr>
      <w:r w:rsidRPr="00FE6DA8">
        <w:rPr>
          <w:color w:val="2F5496" w:themeColor="accent1" w:themeShade="BF"/>
          <w:lang w:val="es-ES_tradnl"/>
        </w:rPr>
        <w:t>Posteriormente, en 1</w:t>
      </w:r>
      <w:r w:rsidR="00894BA4" w:rsidRPr="00FE6DA8">
        <w:rPr>
          <w:color w:val="2F5496" w:themeColor="accent1" w:themeShade="BF"/>
          <w:lang w:val="es-ES_tradnl"/>
        </w:rPr>
        <w:t>930</w:t>
      </w:r>
      <w:r w:rsidRPr="00FE6DA8">
        <w:rPr>
          <w:color w:val="2F5496" w:themeColor="accent1" w:themeShade="BF"/>
          <w:lang w:val="es-ES_tradnl"/>
        </w:rPr>
        <w:t>, gracias a la acción y las demandas de los trabajadores, se promulgó</w:t>
      </w:r>
      <w:r w:rsidR="00894BA4" w:rsidRPr="00FE6DA8">
        <w:rPr>
          <w:color w:val="2F5496" w:themeColor="accent1" w:themeShade="BF"/>
          <w:lang w:val="es-ES_tradnl"/>
        </w:rPr>
        <w:t xml:space="preserve"> la Ley de accidentes de trabajo</w:t>
      </w:r>
      <w:r w:rsidR="00B60273" w:rsidRPr="00FE6DA8">
        <w:rPr>
          <w:color w:val="2F5496" w:themeColor="accent1" w:themeShade="BF"/>
          <w:lang w:val="es-ES_tradnl"/>
        </w:rPr>
        <w:t xml:space="preserve">, en la que los empresarios son responsables de los accidentes de trabajo ocurridos a sus trabajadores durante el desempeño </w:t>
      </w:r>
      <w:proofErr w:type="gramStart"/>
      <w:r w:rsidR="00B60273" w:rsidRPr="00FE6DA8">
        <w:rPr>
          <w:color w:val="2F5496" w:themeColor="accent1" w:themeShade="BF"/>
          <w:lang w:val="es-ES_tradnl"/>
        </w:rPr>
        <w:t>del mismo</w:t>
      </w:r>
      <w:proofErr w:type="gramEnd"/>
      <w:r w:rsidR="00B60273" w:rsidRPr="00FE6DA8">
        <w:rPr>
          <w:color w:val="2F5496" w:themeColor="accent1" w:themeShade="BF"/>
          <w:lang w:val="es-ES_tradnl"/>
        </w:rPr>
        <w:t>, teniendo éstos derecho a indemnización</w:t>
      </w:r>
      <w:r w:rsidR="00840172" w:rsidRPr="00FE6DA8">
        <w:rPr>
          <w:color w:val="2F5496" w:themeColor="accent1" w:themeShade="BF"/>
          <w:lang w:val="es-ES_tradnl"/>
        </w:rPr>
        <w:t>.</w:t>
      </w:r>
      <w:r w:rsidRPr="00FE6DA8">
        <w:rPr>
          <w:color w:val="2F5496" w:themeColor="accent1" w:themeShade="BF"/>
          <w:lang w:val="es-ES_tradnl"/>
        </w:rPr>
        <w:t xml:space="preserve"> </w:t>
      </w:r>
      <w:r w:rsidR="00840172" w:rsidRPr="00FE6DA8">
        <w:rPr>
          <w:color w:val="2F5496" w:themeColor="accent1" w:themeShade="BF"/>
          <w:lang w:val="es-ES_tradnl"/>
        </w:rPr>
        <w:t>Esta ley generó la necesidad de crear una Administración laboral</w:t>
      </w:r>
      <w:r w:rsidR="000D3A3B" w:rsidRPr="00FE6DA8">
        <w:rPr>
          <w:color w:val="2F5496" w:themeColor="accent1" w:themeShade="BF"/>
          <w:lang w:val="es-ES_tradnl"/>
        </w:rPr>
        <w:t xml:space="preserve">, y en 1903 nació el Instituto de reformas sociales. </w:t>
      </w:r>
      <w:r w:rsidRPr="00FE6DA8">
        <w:rPr>
          <w:color w:val="2F5496" w:themeColor="accent1" w:themeShade="BF"/>
          <w:lang w:val="es-ES_tradnl"/>
        </w:rPr>
        <w:t>Poco después, e</w:t>
      </w:r>
      <w:r w:rsidR="000D3A3B" w:rsidRPr="00FE6DA8">
        <w:rPr>
          <w:color w:val="2F5496" w:themeColor="accent1" w:themeShade="BF"/>
          <w:lang w:val="es-ES_tradnl"/>
        </w:rPr>
        <w:t>n 1906 se creó la Inspección de trabajo.</w:t>
      </w:r>
      <w:r w:rsidRPr="00FE6DA8">
        <w:rPr>
          <w:color w:val="2F5496" w:themeColor="accent1" w:themeShade="BF"/>
          <w:lang w:val="es-ES_tradnl"/>
        </w:rPr>
        <w:t xml:space="preserve"> A partir de entonces se han ido creando más organismos oficiales para proteger la salud de los trabajadores, hasta llegar a las normas de prevención que tenemos actualmente.</w:t>
      </w:r>
    </w:p>
    <w:p w14:paraId="3C363AF3" w14:textId="1C743307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b) ¿Cuál es la primera norma de Prevención de Riesgos Laborales </w:t>
      </w:r>
      <w:proofErr w:type="gramStart"/>
      <w:r w:rsidRPr="006970EE">
        <w:rPr>
          <w:lang w:val="es-ES_tradnl"/>
        </w:rPr>
        <w:t>en  España</w:t>
      </w:r>
      <w:proofErr w:type="gramEnd"/>
      <w:r w:rsidRPr="006970EE">
        <w:rPr>
          <w:lang w:val="es-ES_tradnl"/>
        </w:rPr>
        <w:t>?</w:t>
      </w:r>
    </w:p>
    <w:p w14:paraId="53BA4014" w14:textId="68429009" w:rsidR="00046B70" w:rsidRPr="00046B70" w:rsidRDefault="00046B70" w:rsidP="006970EE">
      <w:pPr>
        <w:jc w:val="both"/>
        <w:rPr>
          <w:color w:val="2F5496" w:themeColor="accent1" w:themeShade="BF"/>
          <w:lang w:val="es-ES_tradnl"/>
        </w:rPr>
      </w:pPr>
      <w:r w:rsidRPr="00046B70">
        <w:rPr>
          <w:color w:val="2F5496" w:themeColor="accent1" w:themeShade="BF"/>
          <w:lang w:val="es-ES_tradnl"/>
        </w:rPr>
        <w:t xml:space="preserve">La ley </w:t>
      </w:r>
      <w:r w:rsidR="00826E98">
        <w:rPr>
          <w:color w:val="2F5496" w:themeColor="accent1" w:themeShade="BF"/>
          <w:lang w:val="es-ES_tradnl"/>
        </w:rPr>
        <w:t xml:space="preserve">de Prevención de Riesgos laborales </w:t>
      </w:r>
      <w:r w:rsidRPr="00046B70">
        <w:rPr>
          <w:color w:val="2F5496" w:themeColor="accent1" w:themeShade="BF"/>
          <w:lang w:val="es-ES_tradnl"/>
        </w:rPr>
        <w:t>31/1995.</w:t>
      </w:r>
    </w:p>
    <w:p w14:paraId="078049AF" w14:textId="77777777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Indica cuál es la definición de accidente de trabajo en España.</w:t>
      </w:r>
    </w:p>
    <w:p w14:paraId="57664311" w14:textId="6E4FEBE9" w:rsidR="00343969" w:rsidRPr="00C56428" w:rsidRDefault="00343969" w:rsidP="006970EE">
      <w:pPr>
        <w:jc w:val="both"/>
        <w:rPr>
          <w:color w:val="2F5496" w:themeColor="accent1" w:themeShade="BF"/>
          <w:lang w:val="es-ES_tradnl"/>
        </w:rPr>
      </w:pPr>
      <w:r w:rsidRPr="00C56428">
        <w:rPr>
          <w:color w:val="2F5496" w:themeColor="accent1" w:themeShade="BF"/>
          <w:lang w:val="es-ES_tradnl"/>
        </w:rPr>
        <w:t xml:space="preserve">Aquellos accidentes sufridos </w:t>
      </w:r>
      <w:r w:rsidR="00C56428" w:rsidRPr="00C56428">
        <w:rPr>
          <w:color w:val="2F5496" w:themeColor="accent1" w:themeShade="BF"/>
          <w:lang w:val="es-ES_tradnl"/>
        </w:rPr>
        <w:t>por ocasión o como consecuencia del trabajo.</w:t>
      </w:r>
    </w:p>
    <w:p w14:paraId="284B4173" w14:textId="2D3DD7DD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¿Cuál es la principal causa de la disminución de la siniestralidad laboral, según se deduce del vídeo?</w:t>
      </w:r>
    </w:p>
    <w:p w14:paraId="77C0006A" w14:textId="7EC5ED94" w:rsidR="00D47394" w:rsidRPr="00FE6DA8" w:rsidRDefault="00D47394" w:rsidP="006970EE">
      <w:pPr>
        <w:jc w:val="both"/>
        <w:rPr>
          <w:color w:val="2F5496" w:themeColor="accent1" w:themeShade="BF"/>
          <w:lang w:val="es-ES_tradnl"/>
        </w:rPr>
      </w:pPr>
      <w:r w:rsidRPr="00FE6DA8">
        <w:rPr>
          <w:color w:val="2F5496" w:themeColor="accent1" w:themeShade="BF"/>
          <w:lang w:val="es-ES_tradnl"/>
        </w:rPr>
        <w:t xml:space="preserve">Todas las medidas adoptadas en materia de prevención de riesgos laborales, y toda la normativa vigente, que </w:t>
      </w:r>
      <w:r w:rsidR="00FE6DA8" w:rsidRPr="00FE6DA8">
        <w:rPr>
          <w:color w:val="2F5496" w:themeColor="accent1" w:themeShade="BF"/>
          <w:lang w:val="es-ES_tradnl"/>
        </w:rPr>
        <w:t>especifica unos derechos y obligaciones tanto de empresarios como de trabajadores.</w:t>
      </w:r>
    </w:p>
    <w:p w14:paraId="65CFBF36" w14:textId="77777777" w:rsidR="006970EE" w:rsidRDefault="006970EE" w:rsidP="006970EE">
      <w:pPr>
        <w:jc w:val="both"/>
        <w:rPr>
          <w:lang w:val="es-ES_tradnl"/>
        </w:rPr>
      </w:pPr>
    </w:p>
    <w:p w14:paraId="61AC211D" w14:textId="378AE068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6. Visiona el video siguiente del caso </w:t>
      </w:r>
      <w:proofErr w:type="spellStart"/>
      <w:r w:rsidRPr="006970EE">
        <w:rPr>
          <w:lang w:val="es-ES_tradnl"/>
        </w:rPr>
        <w:t>Ardystil</w:t>
      </w:r>
      <w:proofErr w:type="spellEnd"/>
      <w:r w:rsidRPr="006970EE">
        <w:rPr>
          <w:lang w:val="es-ES_tradnl"/>
        </w:rPr>
        <w:t xml:space="preserve">: </w:t>
      </w:r>
      <w:proofErr w:type="gramStart"/>
      <w:r w:rsidRPr="006970EE">
        <w:rPr>
          <w:lang w:val="es-ES_tradnl"/>
        </w:rPr>
        <w:t>( 2</w:t>
      </w:r>
      <w:proofErr w:type="gramEnd"/>
      <w:r w:rsidRPr="006970EE">
        <w:rPr>
          <w:lang w:val="es-ES_tradnl"/>
        </w:rPr>
        <w:t xml:space="preserve"> puntos) www.dailymotion.com/video/xuvbj3 y contesta a las siguientes preguntas:</w:t>
      </w:r>
    </w:p>
    <w:p w14:paraId="237F5344" w14:textId="77777777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a. ¿En qué consistía el trabajo de la empresa </w:t>
      </w:r>
      <w:proofErr w:type="spellStart"/>
      <w:r w:rsidRPr="006970EE">
        <w:rPr>
          <w:lang w:val="es-ES_tradnl"/>
        </w:rPr>
        <w:t>Ardystil</w:t>
      </w:r>
      <w:proofErr w:type="spellEnd"/>
      <w:r w:rsidRPr="006970EE">
        <w:rPr>
          <w:lang w:val="es-ES_tradnl"/>
        </w:rPr>
        <w:t>?</w:t>
      </w:r>
    </w:p>
    <w:p w14:paraId="5822E83F" w14:textId="3F81F6CF" w:rsidR="00D63868" w:rsidRPr="00BF5204" w:rsidRDefault="00B664DE" w:rsidP="006970EE">
      <w:pPr>
        <w:jc w:val="both"/>
        <w:rPr>
          <w:color w:val="2F5496" w:themeColor="accent1" w:themeShade="BF"/>
          <w:lang w:val="es-ES_tradnl"/>
        </w:rPr>
      </w:pPr>
      <w:r w:rsidRPr="00BF5204">
        <w:rPr>
          <w:color w:val="2F5496" w:themeColor="accent1" w:themeShade="BF"/>
          <w:lang w:val="es-ES_tradnl"/>
        </w:rPr>
        <w:t>Se dedicaban a producir telas pintadas con pistolas neumáticas</w:t>
      </w:r>
      <w:r w:rsidR="007C6835">
        <w:rPr>
          <w:color w:val="2F5496" w:themeColor="accent1" w:themeShade="BF"/>
          <w:lang w:val="es-ES_tradnl"/>
        </w:rPr>
        <w:t>, y se trabajaba con productos tóxicos.</w:t>
      </w:r>
    </w:p>
    <w:p w14:paraId="290AC0E1" w14:textId="51546D02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b. ¿Cómo eran las condiciones de trabajo en las empresas dedicadas a la aerografía textil?</w:t>
      </w:r>
    </w:p>
    <w:p w14:paraId="4B7AAF00" w14:textId="6AA791F5" w:rsidR="00BF5204" w:rsidRPr="00BF5204" w:rsidRDefault="00BF5204" w:rsidP="006970EE">
      <w:pPr>
        <w:jc w:val="both"/>
        <w:rPr>
          <w:color w:val="2F5496" w:themeColor="accent1" w:themeShade="BF"/>
          <w:lang w:val="es-ES_tradnl"/>
        </w:rPr>
      </w:pPr>
      <w:r w:rsidRPr="00BF5204">
        <w:rPr>
          <w:color w:val="2F5496" w:themeColor="accent1" w:themeShade="BF"/>
          <w:lang w:val="es-ES_tradnl"/>
        </w:rPr>
        <w:t>Los productos se mezclaban sin advertir su peligrosidad y sin protecciones.</w:t>
      </w:r>
      <w:r w:rsidR="0050310C">
        <w:rPr>
          <w:color w:val="2F5496" w:themeColor="accent1" w:themeShade="BF"/>
          <w:lang w:val="es-ES_tradnl"/>
        </w:rPr>
        <w:t xml:space="preserve"> Además</w:t>
      </w:r>
      <w:r w:rsidR="008C040F">
        <w:rPr>
          <w:color w:val="2F5496" w:themeColor="accent1" w:themeShade="BF"/>
          <w:lang w:val="es-ES_tradnl"/>
        </w:rPr>
        <w:t>,</w:t>
      </w:r>
      <w:r w:rsidR="0050310C">
        <w:rPr>
          <w:color w:val="2F5496" w:themeColor="accent1" w:themeShade="BF"/>
          <w:lang w:val="es-ES_tradnl"/>
        </w:rPr>
        <w:t xml:space="preserve"> se </w:t>
      </w:r>
      <w:r w:rsidR="00A43790">
        <w:rPr>
          <w:color w:val="2F5496" w:themeColor="accent1" w:themeShade="BF"/>
          <w:lang w:val="es-ES_tradnl"/>
        </w:rPr>
        <w:t>trabajaba sin mascarilla, y se usaban pinturas y disolventes no aptos para la aerografía textil</w:t>
      </w:r>
    </w:p>
    <w:p w14:paraId="4A2C95D2" w14:textId="66586373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c. ¿Qué consecuencias tuvo para los trabajadores dichas condiciones de trabajo?</w:t>
      </w:r>
    </w:p>
    <w:p w14:paraId="12E07C0D" w14:textId="5B23BC13" w:rsidR="009C4817" w:rsidRPr="00BF5204" w:rsidRDefault="00BF5204" w:rsidP="006970EE">
      <w:pPr>
        <w:jc w:val="both"/>
        <w:rPr>
          <w:color w:val="2F5496" w:themeColor="accent1" w:themeShade="BF"/>
          <w:lang w:val="es-ES_tradnl"/>
        </w:rPr>
      </w:pPr>
      <w:r>
        <w:rPr>
          <w:color w:val="2F5496" w:themeColor="accent1" w:themeShade="BF"/>
          <w:lang w:val="es-ES_tradnl"/>
        </w:rPr>
        <w:t>Seis</w:t>
      </w:r>
      <w:r w:rsidR="009C4817" w:rsidRPr="00BF5204">
        <w:rPr>
          <w:color w:val="2F5496" w:themeColor="accent1" w:themeShade="BF"/>
          <w:lang w:val="es-ES_tradnl"/>
        </w:rPr>
        <w:t xml:space="preserve"> trabajadores murieron y</w:t>
      </w:r>
      <w:r w:rsidRPr="00BF5204">
        <w:rPr>
          <w:color w:val="2F5496" w:themeColor="accent1" w:themeShade="BF"/>
          <w:lang w:val="es-ES_tradnl"/>
        </w:rPr>
        <w:t xml:space="preserve"> un centenar de trabajadores contrajo graves enfermedades pulmonares.</w:t>
      </w:r>
    </w:p>
    <w:p w14:paraId="6270329B" w14:textId="66481416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d. ¿En qué año se reconoció como enfermedad profesional y qué consecuencias supuso?</w:t>
      </w:r>
    </w:p>
    <w:p w14:paraId="5F4535DE" w14:textId="15306E13" w:rsidR="00E06338" w:rsidRPr="00D524A7" w:rsidRDefault="00AB33E2" w:rsidP="006970EE">
      <w:pPr>
        <w:jc w:val="both"/>
        <w:rPr>
          <w:color w:val="2F5496" w:themeColor="accent1" w:themeShade="BF"/>
          <w:lang w:val="es-ES_tradnl"/>
        </w:rPr>
      </w:pPr>
      <w:r w:rsidRPr="00D524A7">
        <w:rPr>
          <w:color w:val="2F5496" w:themeColor="accent1" w:themeShade="BF"/>
          <w:lang w:val="es-ES_tradnl"/>
        </w:rPr>
        <w:t>En el 1993 se reconoció como una enfermedad profesional. Esto ha permitido</w:t>
      </w:r>
      <w:r w:rsidR="00D524A7">
        <w:rPr>
          <w:color w:val="2F5496" w:themeColor="accent1" w:themeShade="BF"/>
          <w:lang w:val="es-ES_tradnl"/>
        </w:rPr>
        <w:t xml:space="preserve"> a los afectados</w:t>
      </w:r>
      <w:r w:rsidRPr="00D524A7">
        <w:rPr>
          <w:color w:val="2F5496" w:themeColor="accent1" w:themeShade="BF"/>
          <w:lang w:val="es-ES_tradnl"/>
        </w:rPr>
        <w:t xml:space="preserve"> cobrar una pensión de incapacidad</w:t>
      </w:r>
      <w:r w:rsidR="00D524A7" w:rsidRPr="00D524A7">
        <w:rPr>
          <w:color w:val="2F5496" w:themeColor="accent1" w:themeShade="BF"/>
          <w:lang w:val="es-ES_tradnl"/>
        </w:rPr>
        <w:t>.</w:t>
      </w:r>
    </w:p>
    <w:p w14:paraId="05523E74" w14:textId="77777777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e. ¿Crees que las penas impuestas fueron justas?</w:t>
      </w:r>
    </w:p>
    <w:p w14:paraId="5EAB5DA8" w14:textId="59919FAF" w:rsidR="006970EE" w:rsidRDefault="00EB3264" w:rsidP="006970EE">
      <w:pPr>
        <w:jc w:val="both"/>
        <w:rPr>
          <w:color w:val="2F5496" w:themeColor="accent1" w:themeShade="BF"/>
          <w:lang w:val="es-ES_tradnl"/>
        </w:rPr>
      </w:pPr>
      <w:r w:rsidRPr="00973FF0">
        <w:rPr>
          <w:color w:val="2F5496" w:themeColor="accent1" w:themeShade="BF"/>
          <w:lang w:val="es-ES_tradnl"/>
        </w:rPr>
        <w:lastRenderedPageBreak/>
        <w:t xml:space="preserve">No, </w:t>
      </w:r>
      <w:r w:rsidR="00F053C0">
        <w:rPr>
          <w:color w:val="2F5496" w:themeColor="accent1" w:themeShade="BF"/>
          <w:lang w:val="es-ES_tradnl"/>
        </w:rPr>
        <w:t xml:space="preserve">6 años de cárcel para la dueña de </w:t>
      </w:r>
      <w:proofErr w:type="spellStart"/>
      <w:r w:rsidR="00F053C0">
        <w:rPr>
          <w:color w:val="2F5496" w:themeColor="accent1" w:themeShade="BF"/>
          <w:lang w:val="es-ES_tradnl"/>
        </w:rPr>
        <w:t>Ardystil</w:t>
      </w:r>
      <w:proofErr w:type="spellEnd"/>
      <w:r w:rsidR="00F053C0">
        <w:rPr>
          <w:color w:val="2F5496" w:themeColor="accent1" w:themeShade="BF"/>
          <w:lang w:val="es-ES_tradnl"/>
        </w:rPr>
        <w:t xml:space="preserve"> y unas cuantas multas a otros empresarios no compensan para nada la muerte de 6 personas y todas las graves secuelas de los otros trabajadores afectados.</w:t>
      </w:r>
    </w:p>
    <w:p w14:paraId="422C843F" w14:textId="77777777" w:rsidR="00561E36" w:rsidRPr="00D524A7" w:rsidRDefault="00561E36" w:rsidP="006970EE">
      <w:pPr>
        <w:jc w:val="both"/>
        <w:rPr>
          <w:color w:val="2F5496" w:themeColor="accent1" w:themeShade="BF"/>
          <w:lang w:val="es-ES_tradnl"/>
        </w:rPr>
      </w:pPr>
    </w:p>
    <w:p w14:paraId="10BD0E47" w14:textId="6DE754C1" w:rsid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7. Marcos trabaja como carretillero en un almacén, contratado a través de una ETT. Señala quién debe formarle en materia de prevención de riesgos laborales.</w:t>
      </w:r>
    </w:p>
    <w:p w14:paraId="2A56BCCC" w14:textId="1748A76F" w:rsidR="00231D10" w:rsidRPr="00955F24" w:rsidRDefault="00231D10" w:rsidP="006970EE">
      <w:pPr>
        <w:jc w:val="both"/>
        <w:rPr>
          <w:color w:val="2F5496" w:themeColor="accent1" w:themeShade="BF"/>
          <w:lang w:val="es-ES_tradnl"/>
        </w:rPr>
      </w:pPr>
      <w:r w:rsidRPr="00955F24">
        <w:rPr>
          <w:color w:val="2F5496" w:themeColor="accent1" w:themeShade="BF"/>
          <w:lang w:val="es-ES_tradnl"/>
        </w:rPr>
        <w:t>El empresario del almacén tiene la obligación de</w:t>
      </w:r>
      <w:r w:rsidR="00955F24" w:rsidRPr="00955F24">
        <w:rPr>
          <w:color w:val="2F5496" w:themeColor="accent1" w:themeShade="BF"/>
          <w:lang w:val="es-ES_tradnl"/>
        </w:rPr>
        <w:t xml:space="preserve"> garantizar la prevención a todos sus trabajadores y a otros trabajadores contratados mediante una ETT, lo que implica que el empresario del almacén debe formar</w:t>
      </w:r>
      <w:r w:rsidR="00877116">
        <w:rPr>
          <w:color w:val="2F5496" w:themeColor="accent1" w:themeShade="BF"/>
          <w:lang w:val="es-ES_tradnl"/>
        </w:rPr>
        <w:t xml:space="preserve"> a Marcos </w:t>
      </w:r>
      <w:r w:rsidR="00955F24" w:rsidRPr="00955F24">
        <w:rPr>
          <w:color w:val="2F5496" w:themeColor="accent1" w:themeShade="BF"/>
          <w:lang w:val="es-ES_tradnl"/>
        </w:rPr>
        <w:t>en materia de prevención de riesgos laborales.</w:t>
      </w:r>
    </w:p>
    <w:p w14:paraId="3FD96327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(0,5 puntos)</w:t>
      </w:r>
    </w:p>
    <w:p w14:paraId="632387F7" w14:textId="77777777" w:rsidR="006970EE" w:rsidRPr="006970EE" w:rsidRDefault="006970EE" w:rsidP="006970EE">
      <w:pPr>
        <w:jc w:val="both"/>
        <w:rPr>
          <w:lang w:val="es-ES_tradnl"/>
        </w:rPr>
      </w:pPr>
    </w:p>
    <w:p w14:paraId="11BDB333" w14:textId="77777777" w:rsidR="006970EE" w:rsidRPr="006970EE" w:rsidRDefault="006970EE" w:rsidP="006970EE">
      <w:pPr>
        <w:jc w:val="both"/>
        <w:rPr>
          <w:sz w:val="24"/>
          <w:szCs w:val="24"/>
          <w:u w:val="single"/>
          <w:lang w:val="es-ES_tradnl"/>
        </w:rPr>
      </w:pPr>
      <w:r w:rsidRPr="006970EE">
        <w:rPr>
          <w:sz w:val="24"/>
          <w:szCs w:val="24"/>
          <w:u w:val="single"/>
          <w:lang w:val="es-ES_tradnl"/>
        </w:rPr>
        <w:t>Test de repaso (3 puntos)</w:t>
      </w:r>
    </w:p>
    <w:p w14:paraId="016AFA94" w14:textId="3119129F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1. La prevención de riesgos es el conjunto de medidas adoptadas por la empresa para:</w:t>
      </w:r>
    </w:p>
    <w:p w14:paraId="001BB438" w14:textId="77777777" w:rsidR="006970EE" w:rsidRPr="0020449D" w:rsidRDefault="006970EE" w:rsidP="006970EE">
      <w:pPr>
        <w:jc w:val="both"/>
        <w:rPr>
          <w:lang w:val="es-ES_tradnl"/>
        </w:rPr>
      </w:pPr>
      <w:r w:rsidRPr="0020449D">
        <w:rPr>
          <w:lang w:val="es-ES_tradnl"/>
        </w:rPr>
        <w:t>a) Proteger a los trabajadores de los riesgos de su puesto de trabajo.</w:t>
      </w:r>
    </w:p>
    <w:p w14:paraId="41DD8184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Evaluar los riesgos laborales.</w:t>
      </w:r>
    </w:p>
    <w:p w14:paraId="69BE7AA1" w14:textId="77777777" w:rsidR="006970EE" w:rsidRPr="0020449D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0449D">
        <w:rPr>
          <w:b/>
          <w:bCs/>
          <w:color w:val="2F5496" w:themeColor="accent1" w:themeShade="BF"/>
          <w:lang w:val="es-ES_tradnl"/>
        </w:rPr>
        <w:t>c) Evitar los riesgos derivados del trabajo.</w:t>
      </w:r>
    </w:p>
    <w:p w14:paraId="4B73667A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Cumplir la normativa de prevención de riesgos laborales.</w:t>
      </w:r>
    </w:p>
    <w:p w14:paraId="5B534A70" w14:textId="77777777" w:rsidR="006970EE" w:rsidRDefault="006970EE" w:rsidP="006970EE">
      <w:pPr>
        <w:jc w:val="both"/>
        <w:rPr>
          <w:lang w:val="es-ES_tradnl"/>
        </w:rPr>
      </w:pPr>
    </w:p>
    <w:p w14:paraId="252F370E" w14:textId="6F34E572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2. La posibilidad de sufrir un daño derivado del trabajo se llama:</w:t>
      </w:r>
    </w:p>
    <w:p w14:paraId="1F5FDAAC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Accidente de trabajo.</w:t>
      </w:r>
    </w:p>
    <w:p w14:paraId="3B54B002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Factor de riesgo.</w:t>
      </w:r>
    </w:p>
    <w:p w14:paraId="3AF1070E" w14:textId="77777777" w:rsidR="006970EE" w:rsidRPr="00231D10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31D10">
        <w:rPr>
          <w:b/>
          <w:bCs/>
          <w:color w:val="2F5496" w:themeColor="accent1" w:themeShade="BF"/>
          <w:lang w:val="es-ES_tradnl"/>
        </w:rPr>
        <w:t>c) Riesgos laborales.</w:t>
      </w:r>
    </w:p>
    <w:p w14:paraId="06F4FCD4" w14:textId="4BA8851E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Condición de trabajo.</w:t>
      </w:r>
    </w:p>
    <w:p w14:paraId="43487D18" w14:textId="77777777" w:rsidR="006970EE" w:rsidRDefault="006970EE" w:rsidP="006970EE">
      <w:pPr>
        <w:jc w:val="both"/>
        <w:rPr>
          <w:lang w:val="es-ES_tradnl"/>
        </w:rPr>
      </w:pPr>
    </w:p>
    <w:p w14:paraId="584C7E61" w14:textId="255B86A0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3. Son daños derivados del trabajo:</w:t>
      </w:r>
    </w:p>
    <w:p w14:paraId="099944A8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Solo los accidentes de trabajo y las enfermedades profesionales.</w:t>
      </w:r>
    </w:p>
    <w:p w14:paraId="57EB8658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Las enfermedades comunes.</w:t>
      </w:r>
    </w:p>
    <w:p w14:paraId="3771F39C" w14:textId="7C1E0FE9" w:rsidR="006970EE" w:rsidRPr="00231D10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31D10">
        <w:rPr>
          <w:b/>
          <w:bCs/>
          <w:color w:val="2F5496" w:themeColor="accent1" w:themeShade="BF"/>
          <w:lang w:val="es-ES_tradnl"/>
        </w:rPr>
        <w:t>c) Los accidentes de trabajo, las enfermedades profesionales, el estrés, la fatiga, la insatisfacción y el envejecimiento prematuro.</w:t>
      </w:r>
    </w:p>
    <w:p w14:paraId="299B7BD2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Solo los accidentes in itinere.</w:t>
      </w:r>
    </w:p>
    <w:p w14:paraId="6E5A1B70" w14:textId="77777777" w:rsidR="006970EE" w:rsidRDefault="006970EE" w:rsidP="006970EE">
      <w:pPr>
        <w:jc w:val="both"/>
        <w:rPr>
          <w:lang w:val="es-ES_tradnl"/>
        </w:rPr>
      </w:pPr>
    </w:p>
    <w:p w14:paraId="4CE9E58E" w14:textId="2855603F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lastRenderedPageBreak/>
        <w:t>4. No será calificado como accidente de trabajo cuando:</w:t>
      </w:r>
    </w:p>
    <w:p w14:paraId="73CB9504" w14:textId="37C33B0E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Se produce en el camino de ida y vuelta del domicilio al centro de trabajo y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viceversa.</w:t>
      </w:r>
    </w:p>
    <w:p w14:paraId="6420BEA0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Hay imprudencia profesional del trabajador.</w:t>
      </w:r>
    </w:p>
    <w:p w14:paraId="573DE9D9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El trabajador tenía una enfermedad previa.</w:t>
      </w:r>
    </w:p>
    <w:p w14:paraId="7D410EFB" w14:textId="77777777" w:rsidR="006970EE" w:rsidRPr="00231D10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31D10">
        <w:rPr>
          <w:b/>
          <w:bCs/>
          <w:color w:val="2F5496" w:themeColor="accent1" w:themeShade="BF"/>
          <w:lang w:val="es-ES_tradnl"/>
        </w:rPr>
        <w:t>d) El trabajador actúa con imprudencia temeraria.</w:t>
      </w:r>
    </w:p>
    <w:p w14:paraId="5598F4F4" w14:textId="77777777" w:rsidR="006970EE" w:rsidRDefault="006970EE" w:rsidP="006970EE">
      <w:pPr>
        <w:jc w:val="both"/>
        <w:rPr>
          <w:lang w:val="es-ES_tradnl"/>
        </w:rPr>
      </w:pPr>
    </w:p>
    <w:p w14:paraId="5272E07C" w14:textId="21D3CE2A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5. ¿Cuál de los siguientes requisitos es necesario para que exista enfermedad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profesional?</w:t>
      </w:r>
    </w:p>
    <w:p w14:paraId="1C1ADC73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Debe producirse en trabajadores por cuenta propia.</w:t>
      </w:r>
    </w:p>
    <w:p w14:paraId="4D87F4BA" w14:textId="77777777" w:rsidR="006970EE" w:rsidRPr="00231D10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31D10">
        <w:rPr>
          <w:b/>
          <w:bCs/>
          <w:color w:val="2F5496" w:themeColor="accent1" w:themeShade="BF"/>
          <w:lang w:val="es-ES_tradnl"/>
        </w:rPr>
        <w:t>b) Debe venir incluida en el cuadro del Real Decreto1299/2006.</w:t>
      </w:r>
    </w:p>
    <w:p w14:paraId="73C47250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Debe producirse en el lugar de trabajo.</w:t>
      </w:r>
    </w:p>
    <w:p w14:paraId="210CD0E3" w14:textId="375B6100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Debe producirse como consecuencia del trabajo, aunque no esté incluida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en el cuadro de enfermedades profesionales.</w:t>
      </w:r>
    </w:p>
    <w:p w14:paraId="7E6C3D77" w14:textId="77777777" w:rsidR="006970EE" w:rsidRDefault="006970EE" w:rsidP="006970EE">
      <w:pPr>
        <w:jc w:val="both"/>
        <w:rPr>
          <w:lang w:val="es-ES_tradnl"/>
        </w:rPr>
      </w:pPr>
    </w:p>
    <w:p w14:paraId="03B65F19" w14:textId="67FA0A5B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6. No es un requisito del accidente in itinere que:</w:t>
      </w:r>
    </w:p>
    <w:p w14:paraId="066AF244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La principal finalidad del trayecto esté determinada por el trabajo.</w:t>
      </w:r>
    </w:p>
    <w:p w14:paraId="4FDCC650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Se emplee un tiempo prudencial en el trayecto.</w:t>
      </w:r>
    </w:p>
    <w:p w14:paraId="63B0B9F6" w14:textId="77777777" w:rsidR="006970EE" w:rsidRPr="00231D10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31D10">
        <w:rPr>
          <w:b/>
          <w:bCs/>
          <w:color w:val="2F5496" w:themeColor="accent1" w:themeShade="BF"/>
          <w:lang w:val="es-ES_tradnl"/>
        </w:rPr>
        <w:t>c) El trayecto utilizado sea el más corto.</w:t>
      </w:r>
    </w:p>
    <w:p w14:paraId="11521A76" w14:textId="0DDAF67A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El medio de transporte sea normal</w:t>
      </w:r>
    </w:p>
    <w:p w14:paraId="23AC24CE" w14:textId="77777777" w:rsidR="006970EE" w:rsidRDefault="006970EE" w:rsidP="006970EE">
      <w:pPr>
        <w:jc w:val="both"/>
        <w:rPr>
          <w:lang w:val="es-ES_tradnl"/>
        </w:rPr>
      </w:pPr>
    </w:p>
    <w:p w14:paraId="3B3BC1A4" w14:textId="694EDA76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7. Indica cuál de las siguientes no es una obligación del empresario en materia de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prevención de riesgos laborales:</w:t>
      </w:r>
    </w:p>
    <w:p w14:paraId="7E808D56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La vigilancia de la salud de sus trabajadores.</w:t>
      </w:r>
    </w:p>
    <w:p w14:paraId="24BB1780" w14:textId="77777777" w:rsidR="006970EE" w:rsidRPr="00231D10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31D10">
        <w:rPr>
          <w:b/>
          <w:bCs/>
          <w:color w:val="2F5496" w:themeColor="accent1" w:themeShade="BF"/>
          <w:lang w:val="es-ES_tradnl"/>
        </w:rPr>
        <w:t>b) El uso adecuado de los medios empleados en el desarrollo de su actividad.</w:t>
      </w:r>
    </w:p>
    <w:p w14:paraId="38815BB2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La formación e información sobre los riesgos laborales a los trabajadores.</w:t>
      </w:r>
    </w:p>
    <w:p w14:paraId="55A79F78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La adopción de medidas de emergencia.</w:t>
      </w:r>
    </w:p>
    <w:p w14:paraId="0C4A00E6" w14:textId="77777777" w:rsidR="006970EE" w:rsidRDefault="006970EE" w:rsidP="006970EE">
      <w:pPr>
        <w:jc w:val="both"/>
        <w:rPr>
          <w:lang w:val="es-ES_tradnl"/>
        </w:rPr>
      </w:pPr>
    </w:p>
    <w:p w14:paraId="2A9D2F9E" w14:textId="456FEF46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8. La norma principal que establece las obligaciones y derechos en materia de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prevención es:</w:t>
      </w:r>
    </w:p>
    <w:p w14:paraId="6B389A16" w14:textId="77777777" w:rsidR="006970EE" w:rsidRPr="00945852" w:rsidRDefault="006970EE" w:rsidP="006970EE">
      <w:pPr>
        <w:jc w:val="both"/>
        <w:rPr>
          <w:lang w:val="es-ES_tradnl"/>
        </w:rPr>
      </w:pPr>
      <w:r w:rsidRPr="00945852">
        <w:rPr>
          <w:lang w:val="es-ES_tradnl"/>
        </w:rPr>
        <w:t>a) El Estatuto de los Trabajadores.</w:t>
      </w:r>
    </w:p>
    <w:p w14:paraId="757C2816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La Ley General de la Seguridad Social.</w:t>
      </w:r>
    </w:p>
    <w:p w14:paraId="371ADBFD" w14:textId="77777777" w:rsidR="006970EE" w:rsidRPr="00945852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945852">
        <w:rPr>
          <w:b/>
          <w:bCs/>
          <w:color w:val="2F5496" w:themeColor="accent1" w:themeShade="BF"/>
          <w:lang w:val="es-ES_tradnl"/>
        </w:rPr>
        <w:lastRenderedPageBreak/>
        <w:t>c) La Ley de Prevención de Riesgos Laborales.</w:t>
      </w:r>
    </w:p>
    <w:p w14:paraId="1C764677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El Reglamento de los Servicios de Prevención.</w:t>
      </w:r>
    </w:p>
    <w:p w14:paraId="63868297" w14:textId="77777777" w:rsidR="006970EE" w:rsidRDefault="006970EE" w:rsidP="006970EE">
      <w:pPr>
        <w:jc w:val="both"/>
        <w:rPr>
          <w:lang w:val="es-ES_tradnl"/>
        </w:rPr>
      </w:pPr>
    </w:p>
    <w:p w14:paraId="0079F6A3" w14:textId="723B2EFD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9. La Ley de Prevención de Riesgos Laborales se aplica a:</w:t>
      </w:r>
    </w:p>
    <w:p w14:paraId="61F76F8E" w14:textId="77777777" w:rsidR="006970EE" w:rsidRPr="00231D10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31D10">
        <w:rPr>
          <w:b/>
          <w:bCs/>
          <w:color w:val="2F5496" w:themeColor="accent1" w:themeShade="BF"/>
          <w:lang w:val="es-ES_tradnl"/>
        </w:rPr>
        <w:t>a) Trabajadores por cuenta ajena.</w:t>
      </w:r>
    </w:p>
    <w:p w14:paraId="6C7F7818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Policía y seguridad.</w:t>
      </w:r>
    </w:p>
    <w:p w14:paraId="712F3065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Fuerzas armadas.</w:t>
      </w:r>
    </w:p>
    <w:p w14:paraId="1F54CE83" w14:textId="3A608050" w:rsidR="006970EE" w:rsidRPr="00231D10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31D10">
        <w:rPr>
          <w:b/>
          <w:bCs/>
          <w:color w:val="2F5496" w:themeColor="accent1" w:themeShade="BF"/>
          <w:lang w:val="es-ES_tradnl"/>
        </w:rPr>
        <w:t xml:space="preserve">d) </w:t>
      </w:r>
      <w:proofErr w:type="gramStart"/>
      <w:r w:rsidRPr="00231D10">
        <w:rPr>
          <w:b/>
          <w:bCs/>
          <w:color w:val="2F5496" w:themeColor="accent1" w:themeShade="BF"/>
          <w:lang w:val="es-ES_tradnl"/>
        </w:rPr>
        <w:t>Funcionarios</w:t>
      </w:r>
      <w:proofErr w:type="gramEnd"/>
      <w:r w:rsidRPr="00231D10">
        <w:rPr>
          <w:b/>
          <w:bCs/>
          <w:color w:val="2F5496" w:themeColor="accent1" w:themeShade="BF"/>
          <w:lang w:val="es-ES_tradnl"/>
        </w:rPr>
        <w:t>.</w:t>
      </w:r>
    </w:p>
    <w:p w14:paraId="2D049398" w14:textId="77777777" w:rsidR="006970EE" w:rsidRDefault="006970EE" w:rsidP="006970EE">
      <w:pPr>
        <w:jc w:val="both"/>
        <w:rPr>
          <w:lang w:val="es-ES_tradnl"/>
        </w:rPr>
      </w:pPr>
    </w:p>
    <w:p w14:paraId="34CF349A" w14:textId="3A4CBD3D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10. Para poder calificar un accidente como de trabajo qué es necesario:</w:t>
      </w:r>
    </w:p>
    <w:p w14:paraId="0962B338" w14:textId="25898A32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Que esté incluido en el Real Decreto que establece el cuadro de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enfermedades profesionales.</w:t>
      </w:r>
    </w:p>
    <w:p w14:paraId="5E8BBCF3" w14:textId="6B97C120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Que sea en el trabajo por cuenta propia, que haya lesión corporal y que no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exista relación causa-efecto entre accidente y trabajo.</w:t>
      </w:r>
    </w:p>
    <w:p w14:paraId="76B3F381" w14:textId="15F8EF52" w:rsidR="006970EE" w:rsidRPr="00231D10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231D10">
        <w:rPr>
          <w:b/>
          <w:bCs/>
          <w:color w:val="2F5496" w:themeColor="accent1" w:themeShade="BF"/>
          <w:lang w:val="es-ES_tradnl"/>
        </w:rPr>
        <w:t>c) Que sea en el trabajo por cuenta ajena o propia, que haya lesión corporal y que exista relación causa-efecto entre accidente y trabajo.</w:t>
      </w:r>
    </w:p>
    <w:p w14:paraId="7091A162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Que se produzca en el centro de trabajo.</w:t>
      </w:r>
    </w:p>
    <w:p w14:paraId="0229B7AE" w14:textId="77777777" w:rsidR="006970EE" w:rsidRDefault="006970EE" w:rsidP="006970EE">
      <w:pPr>
        <w:jc w:val="both"/>
        <w:rPr>
          <w:lang w:val="es-ES_tradnl"/>
        </w:rPr>
      </w:pPr>
    </w:p>
    <w:p w14:paraId="1DE920D1" w14:textId="0A01CD32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11. Cuando un trabajador se incorpora a una empresa, esta debe:</w:t>
      </w:r>
    </w:p>
    <w:p w14:paraId="139CC147" w14:textId="3542A593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Realizar una evaluación de riesgos de su puesto de trabajo.</w:t>
      </w:r>
      <w:r w:rsidR="00231D10">
        <w:rPr>
          <w:lang w:val="es-ES_tradnl"/>
        </w:rPr>
        <w:t xml:space="preserve"> </w:t>
      </w:r>
    </w:p>
    <w:p w14:paraId="7FAF81FA" w14:textId="58D6BB2A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Realizarle un reconocimiento médico.</w:t>
      </w:r>
      <w:r w:rsidR="00231D10" w:rsidRPr="00231D10">
        <w:rPr>
          <w:b/>
          <w:bCs/>
          <w:color w:val="2F5496" w:themeColor="accent1" w:themeShade="BF"/>
          <w:lang w:val="es-ES_tradnl"/>
        </w:rPr>
        <w:t xml:space="preserve"> </w:t>
      </w:r>
    </w:p>
    <w:p w14:paraId="0B1A5513" w14:textId="5389C7AA" w:rsidR="006970EE" w:rsidRPr="00FA0B22" w:rsidRDefault="006970EE" w:rsidP="006970EE">
      <w:pPr>
        <w:jc w:val="both"/>
        <w:rPr>
          <w:b/>
          <w:bCs/>
          <w:color w:val="2F5496" w:themeColor="accent1" w:themeShade="BF"/>
          <w:lang w:val="es-ES_tradnl"/>
        </w:rPr>
      </w:pPr>
      <w:r w:rsidRPr="00FA0B22">
        <w:rPr>
          <w:b/>
          <w:bCs/>
          <w:color w:val="2F5496" w:themeColor="accent1" w:themeShade="BF"/>
          <w:lang w:val="es-ES_tradnl"/>
        </w:rPr>
        <w:t>c) Informarle y formarle sobre los riesgos a que está expuesto.</w:t>
      </w:r>
      <w:r w:rsidR="00231D10" w:rsidRPr="00FA0B22">
        <w:rPr>
          <w:b/>
          <w:bCs/>
          <w:color w:val="2F5496" w:themeColor="accent1" w:themeShade="BF"/>
          <w:lang w:val="es-ES_tradnl"/>
        </w:rPr>
        <w:t xml:space="preserve"> </w:t>
      </w:r>
    </w:p>
    <w:p w14:paraId="0C3E7A1F" w14:textId="34FEFD28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Presentarle a los encargados de la prevención de la empresa.</w:t>
      </w:r>
      <w:r w:rsidR="00231D10">
        <w:rPr>
          <w:lang w:val="es-ES_tradnl"/>
        </w:rPr>
        <w:t xml:space="preserve"> </w:t>
      </w:r>
    </w:p>
    <w:p w14:paraId="43BE949E" w14:textId="77777777" w:rsidR="006970EE" w:rsidRDefault="006970EE" w:rsidP="006970EE">
      <w:pPr>
        <w:jc w:val="both"/>
        <w:rPr>
          <w:lang w:val="es-ES_tradnl"/>
        </w:rPr>
      </w:pPr>
    </w:p>
    <w:p w14:paraId="44BA5C72" w14:textId="157850C0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12. Señala qué tipo de responsabilidad puede tener el trabajador en materia de prevención:</w:t>
      </w:r>
    </w:p>
    <w:p w14:paraId="3C7968F7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Civil.</w:t>
      </w:r>
    </w:p>
    <w:p w14:paraId="18BCA69F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Penal.</w:t>
      </w:r>
    </w:p>
    <w:p w14:paraId="1850E1E7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Administrativa.</w:t>
      </w:r>
    </w:p>
    <w:p w14:paraId="35C23EA9" w14:textId="71F720F9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d) </w:t>
      </w:r>
      <w:r w:rsidRPr="00231D10">
        <w:rPr>
          <w:b/>
          <w:bCs/>
          <w:color w:val="2F5496" w:themeColor="accent1" w:themeShade="BF"/>
          <w:lang w:val="es-ES_tradnl"/>
        </w:rPr>
        <w:t>Disciplinaria</w:t>
      </w:r>
    </w:p>
    <w:sectPr w:rsidR="006970EE" w:rsidRPr="0069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EE"/>
    <w:rsid w:val="00046B70"/>
    <w:rsid w:val="000533F5"/>
    <w:rsid w:val="000A5612"/>
    <w:rsid w:val="000D3A3B"/>
    <w:rsid w:val="000E77E1"/>
    <w:rsid w:val="00121E91"/>
    <w:rsid w:val="00160B50"/>
    <w:rsid w:val="00186161"/>
    <w:rsid w:val="001A19FE"/>
    <w:rsid w:val="0020449D"/>
    <w:rsid w:val="00231D10"/>
    <w:rsid w:val="00343969"/>
    <w:rsid w:val="003712D1"/>
    <w:rsid w:val="004C405B"/>
    <w:rsid w:val="00500825"/>
    <w:rsid w:val="0050310C"/>
    <w:rsid w:val="0051484C"/>
    <w:rsid w:val="00561E36"/>
    <w:rsid w:val="00593CB7"/>
    <w:rsid w:val="005E2133"/>
    <w:rsid w:val="00674152"/>
    <w:rsid w:val="006970EE"/>
    <w:rsid w:val="007C6835"/>
    <w:rsid w:val="00813988"/>
    <w:rsid w:val="00826E98"/>
    <w:rsid w:val="00840172"/>
    <w:rsid w:val="00877116"/>
    <w:rsid w:val="00894BA4"/>
    <w:rsid w:val="008C040F"/>
    <w:rsid w:val="008F6B2A"/>
    <w:rsid w:val="00945852"/>
    <w:rsid w:val="00955F24"/>
    <w:rsid w:val="00973FF0"/>
    <w:rsid w:val="009C4817"/>
    <w:rsid w:val="00A43790"/>
    <w:rsid w:val="00AB33E2"/>
    <w:rsid w:val="00B60273"/>
    <w:rsid w:val="00B664DE"/>
    <w:rsid w:val="00BF5204"/>
    <w:rsid w:val="00C56428"/>
    <w:rsid w:val="00D43F80"/>
    <w:rsid w:val="00D47394"/>
    <w:rsid w:val="00D524A7"/>
    <w:rsid w:val="00D630D9"/>
    <w:rsid w:val="00D63868"/>
    <w:rsid w:val="00DA2B1D"/>
    <w:rsid w:val="00DB104A"/>
    <w:rsid w:val="00E03501"/>
    <w:rsid w:val="00E06338"/>
    <w:rsid w:val="00E529A5"/>
    <w:rsid w:val="00EB3264"/>
    <w:rsid w:val="00F053C0"/>
    <w:rsid w:val="00F16FFC"/>
    <w:rsid w:val="00FA0B22"/>
    <w:rsid w:val="00FE6DA8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B791"/>
  <w15:chartTrackingRefBased/>
  <w15:docId w15:val="{30F1F5AC-8CB4-4B99-938F-33560191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0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1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2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0UtceWY3x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5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50</cp:revision>
  <dcterms:created xsi:type="dcterms:W3CDTF">2023-10-09T16:22:00Z</dcterms:created>
  <dcterms:modified xsi:type="dcterms:W3CDTF">2023-10-17T10:12:00Z</dcterms:modified>
</cp:coreProperties>
</file>