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DD" w:rsidRPr="005523DD" w:rsidRDefault="005523DD" w:rsidP="005523D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2"/>
          <w:lang w:eastAsia="lv-LV"/>
        </w:rPr>
      </w:pPr>
      <w:r w:rsidRPr="005523DD">
        <w:rPr>
          <w:rFonts w:eastAsia="Times New Roman" w:cstheme="minorHAnsi"/>
          <w:b/>
          <w:bCs/>
          <w:sz w:val="32"/>
          <w:lang w:eastAsia="lv-LV"/>
        </w:rPr>
        <w:t>VIKTORĪNA "Kāda ir Tava nākotnes profesija?"</w:t>
      </w:r>
    </w:p>
    <w:p w:rsidR="005523DD" w:rsidRPr="005523DD" w:rsidRDefault="005523DD" w:rsidP="005523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lang w:eastAsia="lv-LV"/>
        </w:rPr>
      </w:pPr>
      <w:r w:rsidRPr="005523DD">
        <w:rPr>
          <w:rFonts w:eastAsia="Times New Roman" w:cstheme="minorHAnsi"/>
          <w:b/>
          <w:bCs/>
          <w:sz w:val="24"/>
          <w:lang w:eastAsia="lv-LV"/>
        </w:rPr>
        <w:t>Programmas prasību uzskaitījums: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Pēc programmas iedarbināšanas ekrānā redzams viktorīnas nosaukums </w:t>
      </w:r>
      <w:r w:rsidRPr="005523DD">
        <w:rPr>
          <w:rFonts w:eastAsia="Times New Roman" w:cstheme="minorHAnsi"/>
          <w:bCs/>
          <w:lang w:eastAsia="lv-LV"/>
        </w:rPr>
        <w:t>"Kāda ir Tava nākotnes profesija?"</w:t>
      </w:r>
      <w:r w:rsidRPr="005523DD">
        <w:rPr>
          <w:rFonts w:eastAsia="Times New Roman" w:cstheme="minorHAnsi"/>
          <w:lang w:eastAsia="lv-LV"/>
        </w:rPr>
        <w:t xml:space="preserve"> un poga </w:t>
      </w:r>
      <w:r w:rsidR="00094166">
        <w:rPr>
          <w:rFonts w:eastAsia="Times New Roman" w:cstheme="minorHAnsi"/>
          <w:bCs/>
          <w:lang w:eastAsia="lv-LV"/>
        </w:rPr>
        <w:t>"Sākt</w:t>
      </w:r>
      <w:r w:rsidRPr="005523DD">
        <w:rPr>
          <w:rFonts w:eastAsia="Times New Roman" w:cstheme="minorHAnsi"/>
          <w:bCs/>
          <w:lang w:eastAsia="lv-LV"/>
        </w:rPr>
        <w:t>"</w:t>
      </w:r>
      <w:r w:rsidRPr="005523DD">
        <w:rPr>
          <w:rFonts w:eastAsia="Times New Roman" w:cstheme="minorHAnsi"/>
          <w:lang w:eastAsia="lv-LV"/>
        </w:rPr>
        <w:t>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Programmas logu var:</w:t>
      </w:r>
    </w:p>
    <w:p w:rsidR="005523DD" w:rsidRPr="005523DD" w:rsidRDefault="005523DD" w:rsidP="005523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Aizvērt jebkurā brīdī.</w:t>
      </w:r>
    </w:p>
    <w:p w:rsidR="005523DD" w:rsidRPr="005523DD" w:rsidRDefault="005523DD" w:rsidP="005523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Novietot uz "palodzes" (minimizēt).</w:t>
      </w:r>
    </w:p>
    <w:p w:rsidR="005523DD" w:rsidRPr="005523DD" w:rsidRDefault="005523DD" w:rsidP="005523D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Nedrīkst</w:t>
      </w:r>
      <w:r w:rsidRPr="005523DD">
        <w:rPr>
          <w:rFonts w:eastAsia="Times New Roman" w:cstheme="minorHAnsi"/>
          <w:lang w:eastAsia="lv-LV"/>
        </w:rPr>
        <w:t xml:space="preserve"> mainīt loga izmēru (palielināt vai samazināt).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Pēc viktorīnas uzsākšanas ekrānā vienlaikus redzams:</w:t>
      </w:r>
    </w:p>
    <w:p w:rsidR="005523DD" w:rsidRPr="005523DD" w:rsidRDefault="005523DD" w:rsidP="005523D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Viens no 15 jautājumiem.</w:t>
      </w:r>
    </w:p>
    <w:p w:rsidR="005523DD" w:rsidRPr="005523DD" w:rsidRDefault="005523DD" w:rsidP="005523D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Četri atbilžu varianti (A, B, C, D).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Ekrāna </w:t>
      </w:r>
      <w:r w:rsidRPr="005523DD">
        <w:rPr>
          <w:rFonts w:eastAsia="Times New Roman" w:cstheme="minorHAnsi"/>
          <w:bCs/>
          <w:lang w:eastAsia="lv-LV"/>
        </w:rPr>
        <w:t>kreisajā augšējā stūrī</w:t>
      </w:r>
      <w:r w:rsidRPr="005523DD">
        <w:rPr>
          <w:rFonts w:eastAsia="Times New Roman" w:cstheme="minorHAnsi"/>
          <w:lang w:eastAsia="lv-LV"/>
        </w:rPr>
        <w:t xml:space="preserve"> redzams jautājumu skaitītājs, piemēram: </w:t>
      </w:r>
      <w:r w:rsidRPr="005523DD">
        <w:rPr>
          <w:rFonts w:eastAsia="Times New Roman" w:cstheme="minorHAnsi"/>
          <w:bCs/>
          <w:lang w:eastAsia="lv-LV"/>
        </w:rPr>
        <w:t>"1 no 15"</w:t>
      </w:r>
      <w:r w:rsidRPr="005523DD">
        <w:rPr>
          <w:rFonts w:eastAsia="Times New Roman" w:cstheme="minorHAnsi"/>
          <w:lang w:eastAsia="lv-LV"/>
        </w:rPr>
        <w:t>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Ekrāna </w:t>
      </w:r>
      <w:r w:rsidRPr="005523DD">
        <w:rPr>
          <w:rFonts w:eastAsia="Times New Roman" w:cstheme="minorHAnsi"/>
          <w:bCs/>
          <w:lang w:eastAsia="lv-LV"/>
        </w:rPr>
        <w:t>labajā augšējā stūrī</w:t>
      </w:r>
      <w:r w:rsidRPr="005523DD">
        <w:rPr>
          <w:rFonts w:eastAsia="Times New Roman" w:cstheme="minorHAnsi"/>
          <w:lang w:eastAsia="lv-LV"/>
        </w:rPr>
        <w:t xml:space="preserve"> tiek uzrādīts </w:t>
      </w:r>
      <w:r w:rsidRPr="005523DD">
        <w:rPr>
          <w:rFonts w:eastAsia="Times New Roman" w:cstheme="minorHAnsi"/>
          <w:bCs/>
          <w:lang w:eastAsia="lv-LV"/>
        </w:rPr>
        <w:t>atbilžu sadalījums</w:t>
      </w:r>
      <w:r w:rsidRPr="005523DD">
        <w:rPr>
          <w:rFonts w:eastAsia="Times New Roman" w:cstheme="minorHAnsi"/>
          <w:lang w:eastAsia="lv-LV"/>
        </w:rPr>
        <w:t xml:space="preserve"> vai skaitītājs, kas skaita izvēlēto atbilžu tipus (A, B, C, D).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Pēc katras atbildes izvēles:</w:t>
      </w:r>
    </w:p>
    <w:p w:rsidR="005523DD" w:rsidRPr="005523DD" w:rsidRDefault="005523DD" w:rsidP="005523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Atbilde tiek reģistrēta, tiek uzrādīts nākamais jautājums.</w:t>
      </w:r>
    </w:p>
    <w:p w:rsidR="005523DD" w:rsidRPr="005523DD" w:rsidRDefault="005523DD" w:rsidP="005523D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Nodrošināts, ka jautājumi </w:t>
      </w:r>
      <w:r w:rsidRPr="005523DD">
        <w:rPr>
          <w:rFonts w:eastAsia="Times New Roman" w:cstheme="minorHAnsi"/>
          <w:bCs/>
          <w:lang w:eastAsia="lv-LV"/>
        </w:rPr>
        <w:t>neatkārtojas</w:t>
      </w:r>
      <w:r w:rsidRPr="005523DD">
        <w:rPr>
          <w:rFonts w:eastAsia="Times New Roman" w:cstheme="minorHAnsi"/>
          <w:lang w:eastAsia="lv-LV"/>
        </w:rPr>
        <w:t xml:space="preserve"> (katrs jautājums parādās tikai vienu reizi vienā spēlē).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• Viktorīna turpinās līdz lietotājs ir </w:t>
      </w:r>
      <w:r w:rsidRPr="005523DD">
        <w:rPr>
          <w:rFonts w:eastAsia="Times New Roman" w:cstheme="minorHAnsi"/>
          <w:bCs/>
          <w:lang w:eastAsia="lv-LV"/>
        </w:rPr>
        <w:t>atbildējis uz 15 jautājumiem</w:t>
      </w:r>
      <w:r w:rsidRPr="005523DD">
        <w:rPr>
          <w:rFonts w:eastAsia="Times New Roman" w:cstheme="minorHAnsi"/>
          <w:lang w:eastAsia="lv-LV"/>
        </w:rPr>
        <w:t>.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Pēc viktorīnas beigām:</w:t>
      </w:r>
    </w:p>
    <w:p w:rsidR="005523DD" w:rsidRPr="005523DD" w:rsidRDefault="005523DD" w:rsidP="00552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Automātiski tiek </w:t>
      </w:r>
      <w:r w:rsidRPr="005523DD">
        <w:rPr>
          <w:rFonts w:eastAsia="Times New Roman" w:cstheme="minorHAnsi"/>
          <w:bCs/>
          <w:lang w:eastAsia="lv-LV"/>
        </w:rPr>
        <w:t>saskaitīts</w:t>
      </w:r>
      <w:r w:rsidRPr="005523DD">
        <w:rPr>
          <w:rFonts w:eastAsia="Times New Roman" w:cstheme="minorHAnsi"/>
          <w:lang w:eastAsia="lv-LV"/>
        </w:rPr>
        <w:t>, kuru atbilžu (A, B, C vai D) ir visvairāk.</w:t>
      </w:r>
    </w:p>
    <w:p w:rsidR="005523DD" w:rsidRPr="005523DD" w:rsidRDefault="005523DD" w:rsidP="00552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Nosaka </w:t>
      </w:r>
      <w:r w:rsidRPr="005523DD">
        <w:rPr>
          <w:rFonts w:eastAsia="Times New Roman" w:cstheme="minorHAnsi"/>
          <w:bCs/>
          <w:lang w:eastAsia="lv-LV"/>
        </w:rPr>
        <w:t>nākotnes profesijas jomu</w:t>
      </w:r>
      <w:r w:rsidRPr="005523DD">
        <w:rPr>
          <w:rFonts w:eastAsia="Times New Roman" w:cstheme="minorHAnsi"/>
          <w:lang w:eastAsia="lv-LV"/>
        </w:rPr>
        <w:t>: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A</w:t>
      </w:r>
      <w:r w:rsidRPr="005523DD">
        <w:rPr>
          <w:rFonts w:eastAsia="Times New Roman" w:cstheme="minorHAnsi"/>
          <w:lang w:eastAsia="lv-LV"/>
        </w:rPr>
        <w:t xml:space="preserve"> — Medicīna.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B</w:t>
      </w:r>
      <w:r w:rsidRPr="005523DD">
        <w:rPr>
          <w:rFonts w:eastAsia="Times New Roman" w:cstheme="minorHAnsi"/>
          <w:lang w:eastAsia="lv-LV"/>
        </w:rPr>
        <w:t xml:space="preserve"> — Inženierija.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C</w:t>
      </w:r>
      <w:r w:rsidRPr="005523DD">
        <w:rPr>
          <w:rFonts w:eastAsia="Times New Roman" w:cstheme="minorHAnsi"/>
          <w:lang w:eastAsia="lv-LV"/>
        </w:rPr>
        <w:t xml:space="preserve"> — Uzņēmējdarbība.</w:t>
      </w:r>
    </w:p>
    <w:p w:rsidR="005523DD" w:rsidRPr="005523DD" w:rsidRDefault="005523DD" w:rsidP="005523D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Visvairāk </w:t>
      </w:r>
      <w:r w:rsidRPr="005523DD">
        <w:rPr>
          <w:rFonts w:eastAsia="Times New Roman" w:cstheme="minorHAnsi"/>
          <w:bCs/>
          <w:lang w:eastAsia="lv-LV"/>
        </w:rPr>
        <w:t>D</w:t>
      </w:r>
      <w:r w:rsidRPr="005523DD">
        <w:rPr>
          <w:rFonts w:eastAsia="Times New Roman" w:cstheme="minorHAnsi"/>
          <w:lang w:eastAsia="lv-LV"/>
        </w:rPr>
        <w:t xml:space="preserve"> — Māksla.</w:t>
      </w:r>
    </w:p>
    <w:p w:rsidR="005523DD" w:rsidRPr="005523DD" w:rsidRDefault="005523DD" w:rsidP="005523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 xml:space="preserve">Ja ir </w:t>
      </w:r>
      <w:r w:rsidRPr="005523DD">
        <w:rPr>
          <w:rFonts w:eastAsia="Times New Roman" w:cstheme="minorHAnsi"/>
          <w:bCs/>
          <w:lang w:eastAsia="lv-LV"/>
        </w:rPr>
        <w:t>vienāds skaits</w:t>
      </w:r>
      <w:r w:rsidRPr="005523DD">
        <w:rPr>
          <w:rFonts w:eastAsia="Times New Roman" w:cstheme="minorHAnsi"/>
          <w:lang w:eastAsia="lv-LV"/>
        </w:rPr>
        <w:t xml:space="preserve"> starp divām nozarēm, tiek parādīts uzraksts: </w:t>
      </w:r>
      <w:r w:rsidRPr="005523DD">
        <w:rPr>
          <w:rFonts w:eastAsia="Times New Roman" w:cstheme="minorHAnsi"/>
          <w:bCs/>
          <w:lang w:eastAsia="lv-LV"/>
        </w:rPr>
        <w:t>"</w:t>
      </w:r>
      <w:r w:rsidR="006A5E40">
        <w:rPr>
          <w:rFonts w:eastAsia="Times New Roman" w:cstheme="minorHAnsi"/>
          <w:bCs/>
          <w:lang w:eastAsia="lv-LV"/>
        </w:rPr>
        <w:t>Gan A profesija, gan B profesija tev atbilst</w:t>
      </w:r>
      <w:r w:rsidRPr="005523DD">
        <w:rPr>
          <w:rFonts w:eastAsia="Times New Roman" w:cstheme="minorHAnsi"/>
          <w:bCs/>
          <w:lang w:eastAsia="lv-LV"/>
        </w:rPr>
        <w:t>!"</w:t>
      </w:r>
    </w:p>
    <w:p w:rsidR="005523DD" w:rsidRPr="005523DD" w:rsidRDefault="005523DD" w:rsidP="005523DD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lang w:eastAsia="lv-LV"/>
        </w:rPr>
        <w:t>• Viktorīnas noslēgumā tiek parādīts rezultāts ar piemērotu uzmundrinošu tekstu atbilstoši izvēlētajai profesijas jomai: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Medicīna</w:t>
      </w:r>
      <w:r w:rsidRPr="005523DD">
        <w:rPr>
          <w:rFonts w:eastAsia="Times New Roman" w:cstheme="minorHAnsi"/>
          <w:lang w:eastAsia="lv-LV"/>
        </w:rPr>
        <w:t xml:space="preserve"> — "Tava līdzjūtība un rūpes par cilvēkiem rāda, ka būtu lielisks medicīnas speciālists!"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Inženierija</w:t>
      </w:r>
      <w:r w:rsidRPr="005523DD">
        <w:rPr>
          <w:rFonts w:eastAsia="Times New Roman" w:cstheme="minorHAnsi"/>
          <w:lang w:eastAsia="lv-LV"/>
        </w:rPr>
        <w:t xml:space="preserve"> — "Tava loģiskā domāšana un prasme radīt risinājumus ved tevi inženierzinātņu virzienā!"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Uzņēmējdarbība</w:t>
      </w:r>
      <w:r w:rsidRPr="005523DD">
        <w:rPr>
          <w:rFonts w:eastAsia="Times New Roman" w:cstheme="minorHAnsi"/>
          <w:lang w:eastAsia="lv-LV"/>
        </w:rPr>
        <w:t xml:space="preserve"> — "Tava uzņēmība un līdera īpašības rāda, ka esi radīts uzņēmējdarbībai!"</w:t>
      </w:r>
    </w:p>
    <w:p w:rsidR="005523DD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Māksla</w:t>
      </w:r>
      <w:r w:rsidRPr="005523DD">
        <w:rPr>
          <w:rFonts w:eastAsia="Times New Roman" w:cstheme="minorHAnsi"/>
          <w:lang w:eastAsia="lv-LV"/>
        </w:rPr>
        <w:t xml:space="preserve"> — "Tava radošā domāšana un spēja radīt skaistumu parāda, ka māksla ir tava īstā vieta!"</w:t>
      </w:r>
    </w:p>
    <w:p w:rsidR="005C5A7A" w:rsidRPr="005523DD" w:rsidRDefault="005523DD" w:rsidP="005523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lv-LV"/>
        </w:rPr>
      </w:pPr>
      <w:r w:rsidRPr="005523DD">
        <w:rPr>
          <w:rFonts w:eastAsia="Times New Roman" w:cstheme="minorHAnsi"/>
          <w:bCs/>
          <w:lang w:eastAsia="lv-LV"/>
        </w:rPr>
        <w:t>Ja intereses dalās vienādi</w:t>
      </w:r>
      <w:r w:rsidRPr="005523DD">
        <w:rPr>
          <w:rFonts w:eastAsia="Times New Roman" w:cstheme="minorHAnsi"/>
          <w:lang w:eastAsia="lv-LV"/>
        </w:rPr>
        <w:t xml:space="preserve"> — "Tu esi daudzpusīgs! Tavā priekšā ir daudz iespēju – izvēlies sev sirdij tuvāko!"</w:t>
      </w:r>
    </w:p>
    <w:sectPr w:rsidR="005C5A7A" w:rsidRPr="005523DD" w:rsidSect="005523D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3656"/>
    <w:multiLevelType w:val="multilevel"/>
    <w:tmpl w:val="928E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04C74"/>
    <w:multiLevelType w:val="multilevel"/>
    <w:tmpl w:val="7B72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710A6"/>
    <w:multiLevelType w:val="multilevel"/>
    <w:tmpl w:val="6F3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86DDD"/>
    <w:multiLevelType w:val="multilevel"/>
    <w:tmpl w:val="F77E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C37476"/>
    <w:multiLevelType w:val="multilevel"/>
    <w:tmpl w:val="3A56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23DD"/>
    <w:rsid w:val="00094166"/>
    <w:rsid w:val="005523DD"/>
    <w:rsid w:val="005C5A7A"/>
    <w:rsid w:val="00610719"/>
    <w:rsid w:val="006A5E40"/>
    <w:rsid w:val="00E5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ais">
    <w:name w:val="Normal"/>
    <w:qFormat/>
    <w:rsid w:val="005C5A7A"/>
  </w:style>
  <w:style w:type="paragraph" w:styleId="Virsraksts2">
    <w:name w:val="heading 2"/>
    <w:basedOn w:val="Parastais"/>
    <w:link w:val="Virsraksts2Rakstz"/>
    <w:uiPriority w:val="9"/>
    <w:qFormat/>
    <w:rsid w:val="00552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Virsraksts3">
    <w:name w:val="heading 3"/>
    <w:basedOn w:val="Parastais"/>
    <w:link w:val="Virsraksts3Rakstz"/>
    <w:uiPriority w:val="9"/>
    <w:qFormat/>
    <w:rsid w:val="00552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5523DD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5523DD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styleId="Izteiksmgs">
    <w:name w:val="Strong"/>
    <w:basedOn w:val="Noklusjumarindkopasfonts"/>
    <w:uiPriority w:val="22"/>
    <w:qFormat/>
    <w:rsid w:val="005523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1196</Words>
  <Characters>683</Characters>
  <Application>Microsoft Office Word</Application>
  <DocSecurity>0</DocSecurity>
  <Lines>5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</dc:creator>
  <cp:lastModifiedBy>Juris</cp:lastModifiedBy>
  <cp:revision>4</cp:revision>
  <dcterms:created xsi:type="dcterms:W3CDTF">2025-04-28T16:34:00Z</dcterms:created>
  <dcterms:modified xsi:type="dcterms:W3CDTF">2025-05-06T15:37:00Z</dcterms:modified>
</cp:coreProperties>
</file>