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Document</w:t>
      </w:r>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0"/>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r>
        <w:rPr>
          <w:rFonts w:ascii="Arial" w:hAnsi="Arial"/>
          <w:b/>
          <w:sz w:val="32"/>
        </w:rPr>
        <w:t>Revision History</w:t>
      </w:r>
    </w:p>
    <w:p w14:paraId="7B54737A" w14:textId="77777777" w:rsidR="009B2AED" w:rsidRDefault="009B2AED" w:rsidP="009B2AED">
      <w:pPr>
        <w:jc w:val="center"/>
        <w:rPr>
          <w:rFonts w:ascii="Arial" w:hAnsi="Arial"/>
          <w:b/>
          <w:sz w:val="32"/>
        </w:rPr>
      </w:pPr>
    </w:p>
    <w:tbl>
      <w:tblPr>
        <w:tblW w:w="0" w:type="auto"/>
        <w:tblInd w:w="55"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9B2AED" w14:paraId="54521CE3" w14:textId="77777777" w:rsidTr="002354F1">
        <w:trPr>
          <w:trHeight w:val="230"/>
        </w:trPr>
        <w:tc>
          <w:tcPr>
            <w:tcW w:w="1927" w:type="dxa"/>
            <w:vMerge w:val="restart"/>
            <w:tcBorders>
              <w:top w:val="single" w:sz="1" w:space="0" w:color="000000"/>
              <w:left w:val="single" w:sz="1" w:space="0" w:color="000000"/>
              <w:bottom w:val="single" w:sz="1" w:space="0" w:color="000000"/>
            </w:tcBorders>
            <w:shd w:val="clear" w:color="auto" w:fill="D9E2F3"/>
          </w:tcPr>
          <w:p w14:paraId="0DFCA2B7" w14:textId="77777777" w:rsidR="009B2AED" w:rsidRDefault="009B2AED" w:rsidP="002354F1">
            <w:pPr>
              <w:pStyle w:val="Intestazionetabella"/>
              <w:rPr>
                <w:sz w:val="20"/>
              </w:rPr>
            </w:pPr>
            <w:bookmarkStart w:id="1" w:name="_Hlk91585231"/>
            <w:r>
              <w:rPr>
                <w:sz w:val="20"/>
              </w:rPr>
              <w:t>Data</w:t>
            </w:r>
          </w:p>
        </w:tc>
        <w:tc>
          <w:tcPr>
            <w:tcW w:w="964" w:type="dxa"/>
            <w:vMerge w:val="restart"/>
            <w:tcBorders>
              <w:top w:val="single" w:sz="1" w:space="0" w:color="000000"/>
              <w:left w:val="single" w:sz="1" w:space="0" w:color="000000"/>
              <w:bottom w:val="single" w:sz="1" w:space="0" w:color="000000"/>
            </w:tcBorders>
            <w:shd w:val="clear" w:color="auto" w:fill="D9E2F3"/>
          </w:tcPr>
          <w:p w14:paraId="2FFAFCBB" w14:textId="77777777" w:rsidR="009B2AED" w:rsidRDefault="009B2AED" w:rsidP="002354F1">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shd w:val="clear" w:color="auto" w:fill="D9E2F3"/>
          </w:tcPr>
          <w:p w14:paraId="4ABE58E4" w14:textId="77777777" w:rsidR="009B2AED" w:rsidRDefault="009B2AED" w:rsidP="002354F1">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0364FD32" w14:textId="77777777" w:rsidR="009B2AED" w:rsidRDefault="009B2AED" w:rsidP="002354F1">
            <w:pPr>
              <w:pStyle w:val="Intestazionetabella"/>
              <w:rPr>
                <w:sz w:val="20"/>
              </w:rPr>
            </w:pPr>
            <w:r>
              <w:rPr>
                <w:sz w:val="20"/>
              </w:rPr>
              <w:t>Autore</w:t>
            </w:r>
          </w:p>
        </w:tc>
      </w:tr>
      <w:tr w:rsidR="009B2AED" w14:paraId="62A94FEA"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6D2B135E" w14:textId="77777777" w:rsidR="009B2AED" w:rsidRDefault="009B2AED" w:rsidP="002354F1">
            <w:pPr>
              <w:pStyle w:val="Contenutotabella"/>
              <w:rPr>
                <w:sz w:val="20"/>
              </w:rPr>
            </w:pPr>
            <w:r>
              <w:rPr>
                <w:sz w:val="20"/>
              </w:rPr>
              <w:t>16/11/2021</w:t>
            </w:r>
          </w:p>
        </w:tc>
        <w:tc>
          <w:tcPr>
            <w:tcW w:w="964" w:type="dxa"/>
            <w:vMerge w:val="restart"/>
            <w:tcBorders>
              <w:left w:val="single" w:sz="1" w:space="0" w:color="000000"/>
              <w:bottom w:val="single" w:sz="1" w:space="0" w:color="000000"/>
            </w:tcBorders>
            <w:shd w:val="clear" w:color="auto" w:fill="D9E2F3"/>
          </w:tcPr>
          <w:p w14:paraId="2892F45C"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8B546F7" w14:textId="77777777" w:rsidR="009B2AED" w:rsidRDefault="009B2AED" w:rsidP="002354F1">
            <w:pPr>
              <w:pStyle w:val="Contenutotabella"/>
              <w:rPr>
                <w:sz w:val="20"/>
              </w:rPr>
            </w:pPr>
            <w:r>
              <w:rPr>
                <w:sz w:val="20"/>
              </w:rPr>
              <w:t xml:space="preserve">Prima stesura del documento(Problem </w:t>
            </w:r>
            <w:hyperlink w:anchor="_top" w:tgtFrame="4" w:history="1">
              <w:r w:rsidRPr="002C7481">
                <w:rPr>
                  <w:rStyle w:val="Collegamentoipertestuale"/>
                  <w:color w:val="000000"/>
                  <w:sz w:val="20"/>
                </w:rPr>
                <w:t>Statement</w:t>
              </w:r>
            </w:hyperlink>
            <w:r>
              <w:rPr>
                <w:sz w:val="20"/>
              </w:rPr>
              <w:t>)</w:t>
            </w:r>
          </w:p>
        </w:tc>
        <w:tc>
          <w:tcPr>
            <w:tcW w:w="2410" w:type="dxa"/>
            <w:vMerge w:val="restart"/>
            <w:tcBorders>
              <w:left w:val="single" w:sz="1" w:space="0" w:color="000000"/>
              <w:bottom w:val="single" w:sz="1" w:space="0" w:color="000000"/>
              <w:right w:val="single" w:sz="1" w:space="0" w:color="000000"/>
            </w:tcBorders>
            <w:shd w:val="clear" w:color="auto" w:fill="D9E2F3"/>
          </w:tcPr>
          <w:p w14:paraId="4D702787" w14:textId="77777777" w:rsidR="009B2AED" w:rsidRDefault="009B2AED" w:rsidP="002354F1">
            <w:pPr>
              <w:pStyle w:val="Contenutotabella"/>
              <w:rPr>
                <w:sz w:val="20"/>
              </w:rPr>
            </w:pPr>
            <w:r>
              <w:rPr>
                <w:sz w:val="20"/>
              </w:rPr>
              <w:t>Membri del team</w:t>
            </w:r>
          </w:p>
        </w:tc>
      </w:tr>
      <w:tr w:rsidR="009B2AED" w14:paraId="520DFF49"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146BB71A" w14:textId="77777777" w:rsidR="009B2AED" w:rsidRDefault="009B2AED" w:rsidP="002354F1">
            <w:pPr>
              <w:pStyle w:val="Contenutotabella"/>
              <w:rPr>
                <w:sz w:val="20"/>
              </w:rPr>
            </w:pPr>
            <w:r>
              <w:rPr>
                <w:sz w:val="20"/>
              </w:rPr>
              <w:t>30/11/2021</w:t>
            </w:r>
          </w:p>
        </w:tc>
        <w:tc>
          <w:tcPr>
            <w:tcW w:w="964" w:type="dxa"/>
            <w:vMerge w:val="restart"/>
            <w:tcBorders>
              <w:left w:val="single" w:sz="1" w:space="0" w:color="000000"/>
              <w:bottom w:val="single" w:sz="1" w:space="0" w:color="000000"/>
            </w:tcBorders>
            <w:shd w:val="clear" w:color="auto" w:fill="D9E2F3"/>
          </w:tcPr>
          <w:p w14:paraId="035C13ED"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E751667" w14:textId="77777777" w:rsidR="009B2AED" w:rsidRDefault="009B2AED" w:rsidP="002354F1">
            <w:pPr>
              <w:pStyle w:val="Contenutotabella"/>
              <w:rPr>
                <w:sz w:val="20"/>
              </w:rPr>
            </w:pPr>
            <w:r>
              <w:rPr>
                <w:sz w:val="20"/>
              </w:rPr>
              <w:t>Requirement Analysis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6CE96D2B" w14:textId="77777777" w:rsidR="009B2AED" w:rsidRDefault="009B2AED" w:rsidP="002354F1">
            <w:pPr>
              <w:pStyle w:val="Contenutotabella"/>
              <w:rPr>
                <w:sz w:val="20"/>
              </w:rPr>
            </w:pPr>
            <w:r>
              <w:rPr>
                <w:sz w:val="20"/>
              </w:rPr>
              <w:t>Membri del team</w:t>
            </w:r>
          </w:p>
        </w:tc>
      </w:tr>
      <w:tr w:rsidR="009B2AED" w14:paraId="0BD865FF"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E076650" w14:textId="77777777" w:rsidR="009B2AED" w:rsidRDefault="009B2AED" w:rsidP="002354F1">
            <w:pPr>
              <w:pStyle w:val="Contenutotabella"/>
              <w:rPr>
                <w:sz w:val="20"/>
              </w:rPr>
            </w:pPr>
            <w:r>
              <w:rPr>
                <w:sz w:val="20"/>
              </w:rPr>
              <w:t>06/12/2021</w:t>
            </w:r>
          </w:p>
        </w:tc>
        <w:tc>
          <w:tcPr>
            <w:tcW w:w="964" w:type="dxa"/>
            <w:vMerge w:val="restart"/>
            <w:tcBorders>
              <w:left w:val="single" w:sz="1" w:space="0" w:color="000000"/>
              <w:bottom w:val="single" w:sz="1" w:space="0" w:color="000000"/>
            </w:tcBorders>
            <w:shd w:val="clear" w:color="auto" w:fill="D9E2F3"/>
          </w:tcPr>
          <w:p w14:paraId="7CED003F"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B2F7463" w14:textId="77777777" w:rsidR="009B2AED" w:rsidRDefault="009B2AED" w:rsidP="002354F1">
            <w:pPr>
              <w:pStyle w:val="Contenutotabella"/>
              <w:rPr>
                <w:sz w:val="20"/>
              </w:rPr>
            </w:pPr>
            <w:r>
              <w:rPr>
                <w:sz w:val="20"/>
              </w:rPr>
              <w:t>System Design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5690CB69" w14:textId="77777777" w:rsidR="009B2AED" w:rsidRDefault="009B2AED" w:rsidP="002354F1">
            <w:pPr>
              <w:pStyle w:val="Contenutotabella"/>
              <w:rPr>
                <w:sz w:val="20"/>
              </w:rPr>
            </w:pPr>
            <w:r>
              <w:rPr>
                <w:sz w:val="20"/>
              </w:rPr>
              <w:t>Membri del team</w:t>
            </w:r>
          </w:p>
        </w:tc>
      </w:tr>
      <w:tr w:rsidR="009B2AED" w14:paraId="2503E5F0"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07CD9BDE" w14:textId="77777777" w:rsidR="009B2AED" w:rsidRDefault="009B2AED" w:rsidP="002354F1">
            <w:pPr>
              <w:pStyle w:val="Contenutotabella"/>
              <w:rPr>
                <w:sz w:val="20"/>
              </w:rPr>
            </w:pPr>
            <w:r>
              <w:rPr>
                <w:sz w:val="20"/>
              </w:rPr>
              <w:t>20/12/2021</w:t>
            </w:r>
          </w:p>
        </w:tc>
        <w:tc>
          <w:tcPr>
            <w:tcW w:w="964" w:type="dxa"/>
            <w:vMerge w:val="restart"/>
            <w:tcBorders>
              <w:left w:val="single" w:sz="1" w:space="0" w:color="000000"/>
              <w:bottom w:val="single" w:sz="1" w:space="0" w:color="000000"/>
            </w:tcBorders>
            <w:shd w:val="clear" w:color="auto" w:fill="D9E2F3"/>
          </w:tcPr>
          <w:p w14:paraId="75E137E9"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5C2AE28C" w14:textId="77777777" w:rsidR="009B2AED" w:rsidRDefault="009B2AED" w:rsidP="002354F1">
            <w:pPr>
              <w:pStyle w:val="Contenutotabella"/>
              <w:rPr>
                <w:sz w:val="20"/>
              </w:rPr>
            </w:pPr>
            <w:r>
              <w:rPr>
                <w:sz w:val="20"/>
              </w:rPr>
              <w:t>Gestione Dati Persistenti_MusicConsole</w:t>
            </w:r>
          </w:p>
        </w:tc>
        <w:tc>
          <w:tcPr>
            <w:tcW w:w="2410" w:type="dxa"/>
            <w:vMerge w:val="restart"/>
            <w:tcBorders>
              <w:left w:val="single" w:sz="1" w:space="0" w:color="000000"/>
              <w:bottom w:val="single" w:sz="1" w:space="0" w:color="000000"/>
              <w:right w:val="single" w:sz="1" w:space="0" w:color="000000"/>
            </w:tcBorders>
            <w:shd w:val="clear" w:color="auto" w:fill="D9E2F3"/>
          </w:tcPr>
          <w:p w14:paraId="74420D44" w14:textId="77777777" w:rsidR="009B2AED" w:rsidRDefault="009B2AED" w:rsidP="002354F1">
            <w:pPr>
              <w:pStyle w:val="Contenutotabella"/>
              <w:rPr>
                <w:sz w:val="20"/>
              </w:rPr>
            </w:pPr>
            <w:r>
              <w:rPr>
                <w:sz w:val="20"/>
              </w:rPr>
              <w:t>Membri del team</w:t>
            </w:r>
          </w:p>
        </w:tc>
      </w:tr>
      <w:tr w:rsidR="009B2AED" w14:paraId="7587C105"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2198E1F6" w14:textId="77777777" w:rsidR="009B2AED" w:rsidRDefault="009B2AED" w:rsidP="002354F1">
            <w:pPr>
              <w:pStyle w:val="Contenutotabella"/>
              <w:rPr>
                <w:sz w:val="20"/>
              </w:rPr>
            </w:pPr>
            <w:r>
              <w:rPr>
                <w:sz w:val="20"/>
              </w:rPr>
              <w:t>27/12/2021</w:t>
            </w:r>
          </w:p>
        </w:tc>
        <w:tc>
          <w:tcPr>
            <w:tcW w:w="964" w:type="dxa"/>
            <w:vMerge w:val="restart"/>
            <w:tcBorders>
              <w:left w:val="single" w:sz="1" w:space="0" w:color="000000"/>
              <w:bottom w:val="single" w:sz="1" w:space="0" w:color="000000"/>
            </w:tcBorders>
            <w:shd w:val="clear" w:color="auto" w:fill="D9E2F3"/>
          </w:tcPr>
          <w:p w14:paraId="01214F92"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5F6462A" w14:textId="77777777" w:rsidR="009B2AED" w:rsidRDefault="009B2AED" w:rsidP="002354F1">
            <w:pPr>
              <w:pStyle w:val="Contenutotabella"/>
              <w:rPr>
                <w:sz w:val="20"/>
              </w:rPr>
            </w:pPr>
            <w:r>
              <w:rPr>
                <w:sz w:val="20"/>
              </w:rPr>
              <w:t>Object Design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03EEA6F5" w14:textId="77777777" w:rsidR="009B2AED" w:rsidRDefault="009B2AED" w:rsidP="002354F1">
            <w:pPr>
              <w:pStyle w:val="Contenutotabella"/>
              <w:rPr>
                <w:sz w:val="20"/>
              </w:rPr>
            </w:pPr>
            <w:r>
              <w:rPr>
                <w:sz w:val="20"/>
              </w:rPr>
              <w:t>Membri del team</w:t>
            </w:r>
          </w:p>
        </w:tc>
      </w:tr>
      <w:tr w:rsidR="009B2AED" w14:paraId="21E9280C"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404C99C" w14:textId="77777777" w:rsidR="009B2AED" w:rsidRDefault="009B2AED" w:rsidP="002354F1">
            <w:pPr>
              <w:pStyle w:val="Contenutotabella"/>
              <w:rPr>
                <w:sz w:val="20"/>
              </w:rPr>
            </w:pPr>
          </w:p>
        </w:tc>
        <w:tc>
          <w:tcPr>
            <w:tcW w:w="964" w:type="dxa"/>
            <w:vMerge w:val="restart"/>
            <w:tcBorders>
              <w:left w:val="single" w:sz="1" w:space="0" w:color="000000"/>
              <w:bottom w:val="single" w:sz="1" w:space="0" w:color="000000"/>
            </w:tcBorders>
            <w:shd w:val="clear" w:color="auto" w:fill="D9E2F3"/>
          </w:tcPr>
          <w:p w14:paraId="76B75BFB" w14:textId="77777777" w:rsidR="009B2AED" w:rsidRDefault="009B2AED" w:rsidP="002354F1">
            <w:pPr>
              <w:pStyle w:val="Contenutotabella"/>
              <w:rPr>
                <w:sz w:val="20"/>
              </w:rPr>
            </w:pPr>
          </w:p>
        </w:tc>
        <w:tc>
          <w:tcPr>
            <w:tcW w:w="4336" w:type="dxa"/>
            <w:vMerge w:val="restart"/>
            <w:tcBorders>
              <w:left w:val="single" w:sz="1" w:space="0" w:color="000000"/>
              <w:bottom w:val="single" w:sz="1" w:space="0" w:color="000000"/>
            </w:tcBorders>
            <w:shd w:val="clear" w:color="auto" w:fill="D9E2F3"/>
          </w:tcPr>
          <w:p w14:paraId="7350A531" w14:textId="77777777" w:rsidR="009B2AED" w:rsidRDefault="009B2AED" w:rsidP="002354F1">
            <w:pPr>
              <w:pStyle w:val="Contenutotabella"/>
              <w:rPr>
                <w:sz w:val="20"/>
              </w:rPr>
            </w:pPr>
            <w:r>
              <w:rPr>
                <w:sz w:val="20"/>
              </w:rPr>
              <w:t>Test Plan</w:t>
            </w:r>
          </w:p>
        </w:tc>
        <w:tc>
          <w:tcPr>
            <w:tcW w:w="2410" w:type="dxa"/>
            <w:vMerge w:val="restart"/>
            <w:tcBorders>
              <w:left w:val="single" w:sz="1" w:space="0" w:color="000000"/>
              <w:bottom w:val="single" w:sz="1" w:space="0" w:color="000000"/>
              <w:right w:val="single" w:sz="1" w:space="0" w:color="000000"/>
            </w:tcBorders>
            <w:shd w:val="clear" w:color="auto" w:fill="D9E2F3"/>
          </w:tcPr>
          <w:p w14:paraId="77DE3020" w14:textId="77777777" w:rsidR="009B2AED" w:rsidRDefault="009B2AED" w:rsidP="002354F1">
            <w:pPr>
              <w:pStyle w:val="Contenutotabella"/>
              <w:rPr>
                <w:sz w:val="20"/>
              </w:rPr>
            </w:pPr>
            <w:r>
              <w:rPr>
                <w:sz w:val="20"/>
              </w:rPr>
              <w:t>Membri del team</w:t>
            </w:r>
          </w:p>
        </w:tc>
      </w:tr>
      <w:tr w:rsidR="009B2AED" w14:paraId="657BE056" w14:textId="77777777" w:rsidTr="002354F1">
        <w:trPr>
          <w:trHeight w:val="230"/>
        </w:trPr>
        <w:tc>
          <w:tcPr>
            <w:tcW w:w="1927" w:type="dxa"/>
            <w:tcBorders>
              <w:left w:val="single" w:sz="1" w:space="0" w:color="000000"/>
              <w:bottom w:val="single" w:sz="1" w:space="0" w:color="000000"/>
            </w:tcBorders>
            <w:shd w:val="clear" w:color="auto" w:fill="D9E2F3"/>
          </w:tcPr>
          <w:p w14:paraId="08B227E8" w14:textId="77777777" w:rsidR="009B2AED" w:rsidRDefault="009B2AED" w:rsidP="002354F1">
            <w:pPr>
              <w:pStyle w:val="Contenutotabella"/>
              <w:rPr>
                <w:sz w:val="20"/>
              </w:rPr>
            </w:pPr>
          </w:p>
        </w:tc>
        <w:tc>
          <w:tcPr>
            <w:tcW w:w="964" w:type="dxa"/>
            <w:tcBorders>
              <w:left w:val="single" w:sz="1" w:space="0" w:color="000000"/>
              <w:bottom w:val="single" w:sz="1" w:space="0" w:color="000000"/>
            </w:tcBorders>
            <w:shd w:val="clear" w:color="auto" w:fill="D9E2F3"/>
          </w:tcPr>
          <w:p w14:paraId="35B1B710" w14:textId="77777777" w:rsidR="009B2AED" w:rsidRDefault="009B2AED" w:rsidP="002354F1">
            <w:pPr>
              <w:pStyle w:val="Contenutotabella"/>
              <w:rPr>
                <w:sz w:val="20"/>
              </w:rPr>
            </w:pPr>
          </w:p>
        </w:tc>
        <w:tc>
          <w:tcPr>
            <w:tcW w:w="4336" w:type="dxa"/>
            <w:tcBorders>
              <w:left w:val="single" w:sz="1" w:space="0" w:color="000000"/>
              <w:bottom w:val="single" w:sz="1" w:space="0" w:color="000000"/>
            </w:tcBorders>
            <w:shd w:val="clear" w:color="auto" w:fill="D9E2F3"/>
          </w:tcPr>
          <w:p w14:paraId="7DC8BB19" w14:textId="77777777" w:rsidR="009B2AED" w:rsidRDefault="009B2AED" w:rsidP="002354F1">
            <w:pPr>
              <w:pStyle w:val="Contenutotabella"/>
              <w:rPr>
                <w:sz w:val="20"/>
              </w:rPr>
            </w:pPr>
          </w:p>
        </w:tc>
        <w:tc>
          <w:tcPr>
            <w:tcW w:w="2410" w:type="dxa"/>
            <w:tcBorders>
              <w:left w:val="single" w:sz="1" w:space="0" w:color="000000"/>
              <w:bottom w:val="single" w:sz="1" w:space="0" w:color="000000"/>
              <w:right w:val="single" w:sz="1" w:space="0" w:color="000000"/>
            </w:tcBorders>
            <w:shd w:val="clear" w:color="auto" w:fill="D9E2F3"/>
          </w:tcPr>
          <w:p w14:paraId="18BEA991" w14:textId="77777777" w:rsidR="009B2AED" w:rsidRDefault="009B2AED" w:rsidP="002354F1">
            <w:pPr>
              <w:pStyle w:val="Contenutotabella"/>
              <w:rPr>
                <w:sz w:val="20"/>
              </w:rPr>
            </w:pPr>
          </w:p>
        </w:tc>
      </w:tr>
      <w:bookmarkEnd w:id="1"/>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217C6110" w14:textId="3BA4674C" w:rsidR="009B2AED" w:rsidRDefault="009B2AED"/>
    <w:p w14:paraId="2D1BA933" w14:textId="1936D429"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Trade-Offs</w:t>
      </w:r>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Object</w:t>
      </w:r>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5AB5D03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0C01D3F5" w14:textId="21E9B7A6"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6BCE7B97" w14:textId="6B684D0F" w:rsidR="00CC6158" w:rsidRDefault="00CC6158"/>
    <w:p w14:paraId="1B61265F" w14:textId="7909CFF8" w:rsidR="00CC6158" w:rsidRDefault="00CC6158"/>
    <w:p w14:paraId="087C458C" w14:textId="2284C76E" w:rsidR="00CC6158" w:rsidRDefault="00CC6158"/>
    <w:p w14:paraId="5AE389F2" w14:textId="662FF196" w:rsidR="00CC6158" w:rsidRDefault="00CC6158"/>
    <w:p w14:paraId="5853FE2D" w14:textId="294AF9C3" w:rsidR="00CC6158" w:rsidRDefault="00CC6158"/>
    <w:p w14:paraId="3C5C7985" w14:textId="42AEA853" w:rsidR="00CC6158" w:rsidRDefault="00CC6158"/>
    <w:p w14:paraId="417C5D28" w14:textId="5B0E9BAD" w:rsidR="00CC6158" w:rsidRDefault="00CC6158"/>
    <w:p w14:paraId="5A771503" w14:textId="256DF3C6" w:rsidR="00CC6158" w:rsidRDefault="00CC6158"/>
    <w:p w14:paraId="295EE58B" w14:textId="04884569" w:rsidR="00CC6158" w:rsidRDefault="00CC6158">
      <w:pPr>
        <w:rPr>
          <w:b/>
          <w:bCs/>
          <w:sz w:val="28"/>
          <w:szCs w:val="28"/>
        </w:rPr>
      </w:pPr>
      <w:r w:rsidRPr="00CC6158">
        <w:rPr>
          <w:b/>
          <w:bCs/>
          <w:sz w:val="28"/>
          <w:szCs w:val="28"/>
        </w:rPr>
        <w:lastRenderedPageBreak/>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 xml:space="preserve">questo documento si vanno a descrivere i trade-offs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Trade-offs</w:t>
      </w:r>
    </w:p>
    <w:p w14:paraId="0D7C0789" w14:textId="062B5EDA" w:rsidR="00AC4EE3" w:rsidRPr="00FE094C" w:rsidRDefault="00FE094C" w:rsidP="00F82783">
      <w:pPr>
        <w:rPr>
          <w:sz w:val="28"/>
          <w:szCs w:val="28"/>
        </w:rPr>
      </w:pPr>
      <w:r>
        <w:rPr>
          <w:sz w:val="28"/>
          <w:szCs w:val="28"/>
        </w:rPr>
        <w:t>Seguono i trade-offs trovati nello sviluppo del sistema.</w:t>
      </w:r>
    </w:p>
    <w:p w14:paraId="40AB95F0" w14:textId="062B5EDA" w:rsidR="00F82783" w:rsidRPr="00F82783" w:rsidRDefault="008068C4" w:rsidP="00F82783">
      <w:pPr>
        <w:pStyle w:val="Paragrafoelenco"/>
        <w:numPr>
          <w:ilvl w:val="0"/>
          <w:numId w:val="4"/>
        </w:numPr>
        <w:rPr>
          <w:b/>
          <w:bCs/>
          <w:sz w:val="28"/>
          <w:szCs w:val="28"/>
        </w:rPr>
      </w:pPr>
      <w:r w:rsidRPr="00F82783">
        <w:rPr>
          <w:sz w:val="28"/>
          <w:szCs w:val="28"/>
        </w:rPr>
        <w:t xml:space="preserve"> </w:t>
      </w:r>
      <w:r w:rsidRPr="00F82783">
        <w:rPr>
          <w:b/>
          <w:bCs/>
          <w:sz w:val="28"/>
          <w:szCs w:val="28"/>
        </w:rPr>
        <w:t>Comprensibilità vs Tempo</w:t>
      </w:r>
      <w:r w:rsidRPr="00F82783">
        <w:rPr>
          <w:sz w:val="28"/>
          <w:szCs w:val="28"/>
        </w:rPr>
        <w:t>: Il codice deve essere al quanto più comprensibile per poter facilitare la fase di testing ed eventuali future modifiche del codice. A tale scopo, il codice sarà quindi accompagnato da commenti che ne semplifichino la comprensione. Questa caratteristica incrementerà il tempo di sviluppo, ma allo stesso tempo lo renderà più comprensibile.</w:t>
      </w:r>
    </w:p>
    <w:p w14:paraId="235E613A" w14:textId="67E46961" w:rsidR="00F82783" w:rsidRPr="00F82783" w:rsidRDefault="008068C4" w:rsidP="00F82783">
      <w:pPr>
        <w:pStyle w:val="Paragrafoelenco"/>
        <w:rPr>
          <w:b/>
          <w:bCs/>
          <w:sz w:val="28"/>
          <w:szCs w:val="28"/>
        </w:rPr>
      </w:pPr>
      <w:r w:rsidRPr="00F82783">
        <w:rPr>
          <w:sz w:val="28"/>
          <w:szCs w:val="28"/>
        </w:rPr>
        <w:t xml:space="preserve"> </w:t>
      </w:r>
    </w:p>
    <w:p w14:paraId="2AC68A60" w14:textId="2AD249AD" w:rsidR="008068C4" w:rsidRPr="00F82783" w:rsidRDefault="008068C4" w:rsidP="00F82783">
      <w:pPr>
        <w:pStyle w:val="Paragrafoelenco"/>
        <w:numPr>
          <w:ilvl w:val="0"/>
          <w:numId w:val="4"/>
        </w:numPr>
        <w:rPr>
          <w:b/>
          <w:bCs/>
          <w:sz w:val="28"/>
          <w:szCs w:val="28"/>
        </w:rPr>
      </w:pPr>
      <w:r w:rsidRPr="00F82783">
        <w:rPr>
          <w:b/>
          <w:bCs/>
          <w:sz w:val="28"/>
          <w:szCs w:val="28"/>
        </w:rPr>
        <w:t>Interfaccia vs Usabilità</w:t>
      </w:r>
      <w:r w:rsidRPr="00F82783">
        <w:rPr>
          <w:sz w:val="28"/>
          <w:szCs w:val="28"/>
        </w:rPr>
        <w:t>: Il sistema verrà sviluppato con un</w:t>
      </w:r>
      <w:r w:rsidR="00F82783">
        <w:rPr>
          <w:sz w:val="28"/>
          <w:szCs w:val="28"/>
        </w:rPr>
        <w:t>’</w:t>
      </w:r>
      <w:r w:rsidRPr="00F82783">
        <w:rPr>
          <w:sz w:val="28"/>
          <w:szCs w:val="28"/>
        </w:rPr>
        <w:t>interfaccia grafica realizzata in modo da poter essere molto semplice, chiara ed intuitiva. Nell’interfaccia saranno presenti form, men</w:t>
      </w:r>
      <w:r w:rsidR="00F82783">
        <w:rPr>
          <w:sz w:val="28"/>
          <w:szCs w:val="28"/>
        </w:rPr>
        <w:t>ù</w:t>
      </w:r>
      <w:r w:rsidRPr="00F82783">
        <w:rPr>
          <w:sz w:val="28"/>
          <w:szCs w:val="28"/>
        </w:rPr>
        <w:t xml:space="preserve"> e pulsanti, disposti in maniera da </w:t>
      </w:r>
      <w:r w:rsidR="00F82783">
        <w:rPr>
          <w:sz w:val="28"/>
          <w:szCs w:val="28"/>
        </w:rPr>
        <w:t>r</w:t>
      </w:r>
      <w:r w:rsidRPr="00F82783">
        <w:rPr>
          <w:sz w:val="28"/>
          <w:szCs w:val="28"/>
        </w:rPr>
        <w:t xml:space="preserve">endere semplice l’utilizzo del sistema da parte dell’utente finale. </w:t>
      </w:r>
    </w:p>
    <w:p w14:paraId="1CF8F854" w14:textId="68DD425D" w:rsidR="008068C4" w:rsidRDefault="00F82783" w:rsidP="008068C4">
      <w:pPr>
        <w:rPr>
          <w:sz w:val="28"/>
          <w:szCs w:val="28"/>
        </w:rPr>
      </w:pPr>
      <w:r>
        <w:rPr>
          <w:sz w:val="28"/>
          <w:szCs w:val="28"/>
        </w:rPr>
        <w:t xml:space="preserve">     </w:t>
      </w:r>
      <w:r w:rsidR="008068C4" w:rsidRPr="008068C4">
        <w:rPr>
          <w:sz w:val="28"/>
          <w:szCs w:val="28"/>
        </w:rPr>
        <w:t xml:space="preserve">● </w:t>
      </w:r>
      <w:r>
        <w:rPr>
          <w:sz w:val="28"/>
          <w:szCs w:val="28"/>
        </w:rPr>
        <w:t xml:space="preserve">   </w:t>
      </w:r>
      <w:r w:rsidR="008068C4" w:rsidRPr="00F82783">
        <w:rPr>
          <w:b/>
          <w:bCs/>
          <w:sz w:val="28"/>
          <w:szCs w:val="28"/>
        </w:rPr>
        <w:t>Sicurezza vs Efficienza</w:t>
      </w:r>
      <w:r w:rsidR="008068C4" w:rsidRPr="008068C4">
        <w:rPr>
          <w:sz w:val="28"/>
          <w:szCs w:val="28"/>
        </w:rPr>
        <w:t xml:space="preserve">: La sicurezza, come descritto nei requisiti non </w:t>
      </w:r>
      <w:r>
        <w:rPr>
          <w:sz w:val="28"/>
          <w:szCs w:val="28"/>
        </w:rPr>
        <w:tab/>
      </w:r>
      <w:r w:rsidR="008068C4" w:rsidRPr="008068C4">
        <w:rPr>
          <w:sz w:val="28"/>
          <w:szCs w:val="28"/>
        </w:rPr>
        <w:t xml:space="preserve">funzionali, rappresenta uno degli aspetti importanti del sistema. A causa dei </w:t>
      </w:r>
      <w:r>
        <w:rPr>
          <w:sz w:val="28"/>
          <w:szCs w:val="28"/>
        </w:rPr>
        <w:tab/>
      </w:r>
      <w:r w:rsidR="008068C4" w:rsidRPr="008068C4">
        <w:rPr>
          <w:sz w:val="28"/>
          <w:szCs w:val="28"/>
        </w:rPr>
        <w:t xml:space="preserve">tempi di sviluppo molto limitati, ci limiteremo ad implementare un sistema di </w:t>
      </w:r>
      <w:r>
        <w:rPr>
          <w:sz w:val="28"/>
          <w:szCs w:val="28"/>
        </w:rPr>
        <w:tab/>
      </w:r>
      <w:r w:rsidR="008068C4" w:rsidRPr="008068C4">
        <w:rPr>
          <w:sz w:val="28"/>
          <w:szCs w:val="28"/>
        </w:rPr>
        <w:t xml:space="preserve">sicurezza basato sull’utilizzo di username e password degli utenti. </w:t>
      </w:r>
    </w:p>
    <w:p w14:paraId="0B47DA42" w14:textId="3BFFAFA2" w:rsidR="00AC4EE3" w:rsidRDefault="00AC4EE3" w:rsidP="008068C4">
      <w:pPr>
        <w:rPr>
          <w:sz w:val="28"/>
          <w:szCs w:val="28"/>
        </w:rPr>
      </w:pPr>
      <w:r>
        <w:rPr>
          <w:sz w:val="28"/>
          <w:szCs w:val="28"/>
        </w:rPr>
        <w:t xml:space="preserve">     </w:t>
      </w:r>
      <w:r w:rsidRPr="008068C4">
        <w:rPr>
          <w:sz w:val="28"/>
          <w:szCs w:val="28"/>
        </w:rPr>
        <w:t xml:space="preserve">● </w:t>
      </w:r>
      <w:r>
        <w:rPr>
          <w:sz w:val="28"/>
          <w:szCs w:val="28"/>
        </w:rPr>
        <w:t xml:space="preserve">   </w:t>
      </w:r>
      <w:r>
        <w:rPr>
          <w:b/>
          <w:bCs/>
          <w:sz w:val="28"/>
          <w:szCs w:val="28"/>
        </w:rPr>
        <w:t>Prestazioni</w:t>
      </w:r>
      <w:r w:rsidRPr="00F82783">
        <w:rPr>
          <w:b/>
          <w:bCs/>
          <w:sz w:val="28"/>
          <w:szCs w:val="28"/>
        </w:rPr>
        <w:t xml:space="preserve"> vs </w:t>
      </w:r>
      <w:r>
        <w:rPr>
          <w:b/>
          <w:bCs/>
          <w:sz w:val="28"/>
          <w:szCs w:val="28"/>
        </w:rPr>
        <w:t>Costi</w:t>
      </w:r>
      <w:r w:rsidRPr="008068C4">
        <w:rPr>
          <w:sz w:val="28"/>
          <w:szCs w:val="28"/>
        </w:rPr>
        <w:t xml:space="preserve">: </w:t>
      </w:r>
      <w:r w:rsidRPr="00AC4EE3">
        <w:rPr>
          <w:sz w:val="28"/>
          <w:szCs w:val="28"/>
        </w:rPr>
        <w:t xml:space="preserve">Il sistema fa affidamento a tecnologie open source non </w:t>
      </w:r>
      <w:r>
        <w:rPr>
          <w:sz w:val="28"/>
          <w:szCs w:val="28"/>
        </w:rPr>
        <w:tab/>
      </w:r>
      <w:r w:rsidRPr="00AC4EE3">
        <w:rPr>
          <w:sz w:val="28"/>
          <w:szCs w:val="28"/>
        </w:rPr>
        <w:t xml:space="preserve">richiedenti licenze a pagamento per l’utilizzo di queste, tuttavia ampiamente e </w:t>
      </w:r>
      <w:r>
        <w:rPr>
          <w:sz w:val="28"/>
          <w:szCs w:val="28"/>
        </w:rPr>
        <w:tab/>
      </w:r>
      <w:r w:rsidRPr="00AC4EE3">
        <w:rPr>
          <w:sz w:val="28"/>
          <w:szCs w:val="28"/>
        </w:rPr>
        <w:t>notoriamente diffuse, come il sistema di gestione di basi di dati relazionali ​</w:t>
      </w:r>
      <w:r>
        <w:rPr>
          <w:sz w:val="28"/>
          <w:szCs w:val="28"/>
        </w:rPr>
        <w:tab/>
      </w:r>
      <w:r w:rsidRPr="00AC4EE3">
        <w:rPr>
          <w:sz w:val="28"/>
          <w:szCs w:val="28"/>
        </w:rPr>
        <w:t>MySQL​ e l’application server Apache Tom</w:t>
      </w:r>
      <w:r>
        <w:rPr>
          <w:sz w:val="28"/>
          <w:szCs w:val="28"/>
        </w:rPr>
        <w:t>Cat.</w:t>
      </w:r>
    </w:p>
    <w:p w14:paraId="5B01A90D" w14:textId="69BF3156" w:rsidR="00593F79" w:rsidRDefault="00593F79" w:rsidP="008068C4">
      <w:pPr>
        <w:rPr>
          <w:sz w:val="28"/>
          <w:szCs w:val="28"/>
        </w:rPr>
      </w:pP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26FCE9A" w14:textId="5CC8553E" w:rsidR="00593F79" w:rsidRDefault="00593F79" w:rsidP="008068C4">
      <w:pPr>
        <w:rPr>
          <w:b/>
          <w:bCs/>
          <w:sz w:val="28"/>
          <w:szCs w:val="28"/>
        </w:rPr>
      </w:pPr>
      <w:r>
        <w:rPr>
          <w:sz w:val="28"/>
          <w:szCs w:val="28"/>
        </w:rPr>
        <w:lastRenderedPageBreak/>
        <w:tab/>
      </w:r>
      <w:r w:rsidRPr="00593F79">
        <w:rPr>
          <w:b/>
          <w:bCs/>
          <w:sz w:val="28"/>
          <w:szCs w:val="28"/>
        </w:rPr>
        <w:t>1.1.2 DESIGN PATTERN</w:t>
      </w:r>
      <w:r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76D135E2" w:rsidR="00590A17" w:rsidRPr="00D124C6" w:rsidRDefault="00590A17" w:rsidP="00B65BE7">
      <w:pPr>
        <w:rPr>
          <w:sz w:val="28"/>
          <w:szCs w:val="28"/>
        </w:rPr>
      </w:pPr>
      <w:r w:rsidRPr="00D124C6">
        <w:rPr>
          <w:sz w:val="28"/>
          <w:szCs w:val="28"/>
        </w:rPr>
        <w:t>Il sistema utilizza il design pattern del singleton per la maggior parte delle classi che non mantengono uno stato o con stato condiviso, che quindi possono essere accedute concorrentemente, come classi d’utilità, classi realizzanti i servizi che implementano le diverse funzionalità individuate (funzionalità riguardanti gli account utenti, le recensioni, il catalogo, ecc.), o classi che si occupano di mantenere in memoria i risultati delle richieste recenti sul catalogo.</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4A17CD58" w14:textId="73BCF60F" w:rsidR="00D124C6" w:rsidRDefault="00D124C6" w:rsidP="00B65BE7">
      <w:pPr>
        <w:rPr>
          <w:b/>
          <w:bCs/>
          <w:sz w:val="28"/>
          <w:szCs w:val="28"/>
        </w:rPr>
      </w:pPr>
      <w:r>
        <w:rPr>
          <w:sz w:val="28"/>
          <w:szCs w:val="28"/>
        </w:rPr>
        <w:lastRenderedPageBreak/>
        <w:tab/>
      </w:r>
      <w:r>
        <w:rPr>
          <w:sz w:val="28"/>
          <w:szCs w:val="28"/>
        </w:rPr>
        <w:tab/>
      </w:r>
      <w:r w:rsidRPr="00D124C6">
        <w:rPr>
          <w:b/>
          <w:bCs/>
          <w:sz w:val="28"/>
          <w:szCs w:val="28"/>
        </w:rPr>
        <w:t>1.1.2.2 Observer Design Pattern</w:t>
      </w:r>
      <w:r w:rsidR="00074ECE">
        <w:rPr>
          <w:b/>
          <w:bCs/>
          <w:sz w:val="28"/>
          <w:szCs w:val="28"/>
        </w:rPr>
        <w:t>(DAO)</w:t>
      </w:r>
    </w:p>
    <w:p w14:paraId="63555979" w14:textId="77777777" w:rsidR="00D124C6" w:rsidRDefault="00D124C6" w:rsidP="00B65BE7">
      <w:pPr>
        <w:rPr>
          <w:sz w:val="28"/>
          <w:szCs w:val="28"/>
        </w:rPr>
      </w:pPr>
      <w:r w:rsidRPr="00D124C6">
        <w:rPr>
          <w:sz w:val="28"/>
          <w:szCs w:val="28"/>
        </w:rPr>
        <w:t xml:space="preserve">Il design pattern dell’​observer​ è un pattern in cui un oggetto detto ​subject​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observer viene generalmente usato in sistemi di gestione di eventi in cui il subject viene detto “sorgente del flusso di eventi”, mentre gli observer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DE2086B" w:rsidR="00D124C6" w:rsidRPr="00D124C6" w:rsidRDefault="00D124C6" w:rsidP="00B65BE7">
      <w:pPr>
        <w:rPr>
          <w:b/>
          <w:bCs/>
          <w:sz w:val="28"/>
          <w:szCs w:val="28"/>
        </w:rPr>
      </w:pPr>
      <w:r w:rsidRPr="00D124C6">
        <w:rPr>
          <w:sz w:val="28"/>
          <w:szCs w:val="28"/>
        </w:rPr>
        <w:t>Il pattern observer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 Il pattern observer può inoltre essere utilizzato per risolvere problemi di logica trasversale, come il logging delle operazioni svolte dal sistema.</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13A12A15" w14:textId="20DC7D0E" w:rsidR="00590A17" w:rsidRDefault="00D124C6" w:rsidP="008068C4">
      <w:pPr>
        <w:rPr>
          <w:b/>
          <w:bCs/>
          <w:sz w:val="28"/>
          <w:szCs w:val="28"/>
        </w:rPr>
      </w:pPr>
      <w:r>
        <w:rPr>
          <w:b/>
          <w:bCs/>
          <w:sz w:val="28"/>
          <w:szCs w:val="28"/>
        </w:rPr>
        <w:lastRenderedPageBreak/>
        <w:tab/>
      </w:r>
      <w:r>
        <w:rPr>
          <w:b/>
          <w:bCs/>
          <w:sz w:val="28"/>
          <w:szCs w:val="28"/>
        </w:rPr>
        <w:tab/>
      </w:r>
      <w:r w:rsidR="00590A17">
        <w:rPr>
          <w:b/>
          <w:bCs/>
          <w:sz w:val="28"/>
          <w:szCs w:val="28"/>
        </w:rPr>
        <w:t>1.2.</w:t>
      </w:r>
      <w:r>
        <w:rPr>
          <w:b/>
          <w:bCs/>
          <w:sz w:val="28"/>
          <w:szCs w:val="28"/>
        </w:rPr>
        <w:t>2</w:t>
      </w:r>
      <w:r w:rsidR="00590A17">
        <w:rPr>
          <w:b/>
          <w:bCs/>
          <w:sz w:val="28"/>
          <w:szCs w:val="28"/>
        </w:rPr>
        <w:t>.</w:t>
      </w:r>
      <w:r>
        <w:rPr>
          <w:b/>
          <w:bCs/>
          <w:sz w:val="28"/>
          <w:szCs w:val="28"/>
        </w:rPr>
        <w:t>3</w:t>
      </w:r>
      <w:r w:rsidR="00590A17">
        <w:rPr>
          <w:b/>
          <w:bCs/>
          <w:sz w:val="28"/>
          <w:szCs w:val="28"/>
        </w:rPr>
        <w:t xml:space="preserve"> </w:t>
      </w:r>
      <w:r>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object​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layer di persistenza. Un data access object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w:t>
      </w:r>
      <w:r w:rsidRPr="00477889">
        <w:rPr>
          <w:b/>
          <w:bCs/>
          <w:sz w:val="28"/>
          <w:szCs w:val="28"/>
        </w:rPr>
        <w:t xml:space="preserve">Naming convention </w:t>
      </w:r>
    </w:p>
    <w:p w14:paraId="17A94247" w14:textId="687BE495" w:rsidR="008068C4" w:rsidRDefault="00477889" w:rsidP="008068C4">
      <w:pPr>
        <w:rPr>
          <w:sz w:val="28"/>
          <w:szCs w:val="28"/>
        </w:rPr>
      </w:pPr>
      <w:r>
        <w:rPr>
          <w:b/>
          <w:bCs/>
          <w:sz w:val="28"/>
          <w:szCs w:val="28"/>
        </w:rPr>
        <w:tab/>
      </w:r>
      <w:r w:rsidR="008068C4" w:rsidRPr="008068C4">
        <w:rPr>
          <w:sz w:val="28"/>
          <w:szCs w:val="28"/>
        </w:rPr>
        <w:t>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Non abbreviati(se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consentiti(A-Z,a-z,0-9).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 xml:space="preserve">devono rispettare lo stile ​lower camel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int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char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r w:rsidR="00C30193">
        <w:rPr>
          <w:sz w:val="28"/>
          <w:szCs w:val="28"/>
        </w:rPr>
        <w:t>numeroAscoltatori</w:t>
      </w:r>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dei metodi e delle funzioni devono rispettare lo stile ​lower camel </w:t>
      </w:r>
      <w:r w:rsidR="00593F79">
        <w:rPr>
          <w:sz w:val="28"/>
          <w:szCs w:val="28"/>
        </w:rPr>
        <w:tab/>
      </w:r>
      <w:r w:rsidR="00593F79">
        <w:rPr>
          <w:sz w:val="28"/>
          <w:szCs w:val="28"/>
        </w:rPr>
        <w:tab/>
      </w:r>
      <w:r w:rsidRPr="00C30193">
        <w:rPr>
          <w:sz w:val="28"/>
          <w:szCs w:val="28"/>
        </w:rPr>
        <w:t xml:space="preserve">case​ (o Dromedary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run();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getName();</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delle classi devono rispettare lo stile ​upper camel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dovrebbero essere composte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static final int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const ERROR_401 = “Unauthorized”;</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RAD : Requirements Analysis Document </w:t>
      </w:r>
    </w:p>
    <w:p w14:paraId="2DC82769" w14:textId="77777777" w:rsidR="008068C4" w:rsidRPr="008068C4" w:rsidRDefault="008068C4" w:rsidP="008068C4">
      <w:pPr>
        <w:rPr>
          <w:sz w:val="28"/>
          <w:szCs w:val="28"/>
        </w:rPr>
      </w:pPr>
      <w:r w:rsidRPr="008068C4">
        <w:rPr>
          <w:sz w:val="28"/>
          <w:szCs w:val="28"/>
        </w:rPr>
        <w:t xml:space="preserve">● SDD : System Design Document </w:t>
      </w:r>
    </w:p>
    <w:p w14:paraId="02B87451" w14:textId="77777777" w:rsidR="008068C4" w:rsidRPr="008068C4" w:rsidRDefault="008068C4" w:rsidP="008068C4">
      <w:pPr>
        <w:rPr>
          <w:sz w:val="28"/>
          <w:szCs w:val="28"/>
        </w:rPr>
      </w:pPr>
      <w:r w:rsidRPr="008068C4">
        <w:rPr>
          <w:sz w:val="28"/>
          <w:szCs w:val="28"/>
        </w:rPr>
        <w:t xml:space="preserve">● ODD : Object Design Document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r w:rsidR="00D361E8">
        <w:rPr>
          <w:sz w:val="28"/>
          <w:szCs w:val="28"/>
        </w:rPr>
        <w:t>MusicConsole</w:t>
      </w:r>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Docuemento Dati Persistenti del progetto </w:t>
      </w:r>
      <w:r w:rsidR="00D361E8">
        <w:rPr>
          <w:sz w:val="28"/>
          <w:szCs w:val="28"/>
        </w:rPr>
        <w:t>MusicConsole.</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21E5FC33" w:rsidR="00074ECE" w:rsidRDefault="00074ECE" w:rsidP="008068C4">
      <w:pPr>
        <w:rPr>
          <w:b/>
          <w:bCs/>
          <w:sz w:val="28"/>
          <w:szCs w:val="28"/>
        </w:rPr>
      </w:pPr>
      <w:r w:rsidRPr="00074ECE">
        <w:rPr>
          <w:b/>
          <w:bCs/>
          <w:sz w:val="28"/>
          <w:szCs w:val="28"/>
        </w:rPr>
        <w:lastRenderedPageBreak/>
        <w:t>2. PACKAGES</w:t>
      </w:r>
    </w:p>
    <w:p w14:paraId="0F08FB75" w14:textId="66A3838E" w:rsidR="00074ECE" w:rsidRDefault="00074ECE" w:rsidP="008068C4">
      <w:pPr>
        <w:rPr>
          <w:b/>
          <w:bCs/>
          <w:sz w:val="28"/>
          <w:szCs w:val="28"/>
        </w:rPr>
      </w:pPr>
    </w:p>
    <w:p w14:paraId="29FAC670" w14:textId="149B8717" w:rsidR="00074ECE" w:rsidRDefault="00074ECE" w:rsidP="008068C4">
      <w:pPr>
        <w:rPr>
          <w:b/>
          <w:bCs/>
          <w:sz w:val="28"/>
          <w:szCs w:val="28"/>
        </w:rPr>
      </w:pPr>
    </w:p>
    <w:p w14:paraId="2D9A2D03" w14:textId="0EBD93A6" w:rsidR="00074ECE" w:rsidRDefault="00074ECE" w:rsidP="008068C4">
      <w:pPr>
        <w:rPr>
          <w:b/>
          <w:bCs/>
          <w:sz w:val="28"/>
          <w:szCs w:val="28"/>
        </w:rPr>
      </w:pPr>
    </w:p>
    <w:p w14:paraId="19D60CB1" w14:textId="43B19D6B" w:rsidR="00074ECE" w:rsidRDefault="00074ECE" w:rsidP="008068C4">
      <w:pPr>
        <w:rPr>
          <w:b/>
          <w:bCs/>
          <w:sz w:val="28"/>
          <w:szCs w:val="28"/>
        </w:rPr>
      </w:pPr>
    </w:p>
    <w:p w14:paraId="0FF0F7C7" w14:textId="2A5E41F8" w:rsidR="00074ECE" w:rsidRDefault="00074ECE" w:rsidP="008068C4">
      <w:pPr>
        <w:rPr>
          <w:b/>
          <w:bCs/>
          <w:sz w:val="28"/>
          <w:szCs w:val="28"/>
        </w:rPr>
      </w:pPr>
    </w:p>
    <w:p w14:paraId="7D15952A" w14:textId="400876CD" w:rsidR="00074ECE" w:rsidRDefault="00074ECE" w:rsidP="008068C4">
      <w:pPr>
        <w:rPr>
          <w:b/>
          <w:bCs/>
          <w:sz w:val="28"/>
          <w:szCs w:val="28"/>
        </w:rPr>
      </w:pPr>
    </w:p>
    <w:p w14:paraId="1FC26AC5" w14:textId="0086C84F"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1B0F0EEC" w14:textId="2BBC4256" w:rsidR="00074ECE" w:rsidRDefault="00074ECE" w:rsidP="008068C4">
      <w:pPr>
        <w:rPr>
          <w:b/>
          <w:bCs/>
          <w:sz w:val="28"/>
          <w:szCs w:val="28"/>
        </w:rPr>
      </w:pPr>
    </w:p>
    <w:p w14:paraId="7049A578" w14:textId="545DF0B1" w:rsidR="00074ECE" w:rsidRDefault="00074ECE" w:rsidP="008068C4">
      <w:pPr>
        <w:rPr>
          <w:b/>
          <w:bCs/>
          <w:sz w:val="28"/>
          <w:szCs w:val="28"/>
        </w:rPr>
      </w:pPr>
    </w:p>
    <w:p w14:paraId="32E79922" w14:textId="79EA773A" w:rsidR="00074ECE" w:rsidRDefault="00074ECE" w:rsidP="008068C4">
      <w:pPr>
        <w:rPr>
          <w:b/>
          <w:bCs/>
          <w:sz w:val="28"/>
          <w:szCs w:val="28"/>
        </w:rPr>
      </w:pPr>
    </w:p>
    <w:p w14:paraId="32ECF005" w14:textId="46C0C4B6" w:rsidR="00074ECE" w:rsidRDefault="00074ECE" w:rsidP="008068C4">
      <w:pPr>
        <w:rPr>
          <w:b/>
          <w:bCs/>
          <w:sz w:val="28"/>
          <w:szCs w:val="28"/>
        </w:rPr>
      </w:pPr>
    </w:p>
    <w:p w14:paraId="6C474C3C" w14:textId="06449D00" w:rsidR="00074ECE" w:rsidRDefault="00074ECE" w:rsidP="008068C4">
      <w:pPr>
        <w:rPr>
          <w:b/>
          <w:bCs/>
          <w:sz w:val="28"/>
          <w:szCs w:val="28"/>
        </w:rPr>
      </w:pPr>
    </w:p>
    <w:p w14:paraId="1147BE94" w14:textId="0866E260" w:rsidR="00074ECE" w:rsidRDefault="00074ECE" w:rsidP="008068C4">
      <w:pPr>
        <w:rPr>
          <w:b/>
          <w:bCs/>
          <w:sz w:val="28"/>
          <w:szCs w:val="28"/>
        </w:rPr>
      </w:pPr>
    </w:p>
    <w:p w14:paraId="6E072F99" w14:textId="24B9FFAA" w:rsidR="00074ECE" w:rsidRDefault="00074ECE" w:rsidP="008068C4">
      <w:pPr>
        <w:rPr>
          <w:b/>
          <w:bCs/>
          <w:sz w:val="28"/>
          <w:szCs w:val="28"/>
        </w:rPr>
      </w:pPr>
    </w:p>
    <w:p w14:paraId="0E91D2A2" w14:textId="0B4A5B55" w:rsidR="00074ECE" w:rsidRDefault="00074ECE" w:rsidP="008068C4">
      <w:pPr>
        <w:rPr>
          <w:b/>
          <w:bCs/>
          <w:sz w:val="28"/>
          <w:szCs w:val="28"/>
        </w:rPr>
      </w:pPr>
    </w:p>
    <w:p w14:paraId="3E9E947C" w14:textId="64B33342" w:rsidR="00074ECE" w:rsidRDefault="00074ECE" w:rsidP="008068C4">
      <w:pPr>
        <w:rPr>
          <w:b/>
          <w:bCs/>
          <w:sz w:val="28"/>
          <w:szCs w:val="28"/>
        </w:rPr>
      </w:pPr>
    </w:p>
    <w:p w14:paraId="53EA13B0" w14:textId="5602312F" w:rsidR="00074ECE" w:rsidRDefault="00074ECE" w:rsidP="008068C4">
      <w:pPr>
        <w:rPr>
          <w:b/>
          <w:bCs/>
          <w:sz w:val="28"/>
          <w:szCs w:val="28"/>
        </w:rPr>
      </w:pPr>
    </w:p>
    <w:p w14:paraId="2D25C7A5" w14:textId="3FA91CFA" w:rsidR="00074ECE" w:rsidRDefault="00074ECE" w:rsidP="008068C4">
      <w:pPr>
        <w:rPr>
          <w:b/>
          <w:bCs/>
          <w:sz w:val="28"/>
          <w:szCs w:val="28"/>
        </w:rPr>
      </w:pPr>
      <w:r>
        <w:rPr>
          <w:b/>
          <w:bCs/>
          <w:sz w:val="28"/>
          <w:szCs w:val="28"/>
        </w:rPr>
        <w:lastRenderedPageBreak/>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Componenti off-the-shelf: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CSS: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Framework: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HTML: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JavaScript: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0"/>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74ECE"/>
    <w:rsid w:val="0031616A"/>
    <w:rsid w:val="003C7763"/>
    <w:rsid w:val="00453FF7"/>
    <w:rsid w:val="00477889"/>
    <w:rsid w:val="00590A17"/>
    <w:rsid w:val="00593F79"/>
    <w:rsid w:val="005E2D29"/>
    <w:rsid w:val="0068736A"/>
    <w:rsid w:val="008068C4"/>
    <w:rsid w:val="009B2AED"/>
    <w:rsid w:val="00AC4EE3"/>
    <w:rsid w:val="00B65BE7"/>
    <w:rsid w:val="00C30193"/>
    <w:rsid w:val="00C548FF"/>
    <w:rsid w:val="00CC6158"/>
    <w:rsid w:val="00D124C6"/>
    <w:rsid w:val="00D361E8"/>
    <w:rsid w:val="00DC33C9"/>
    <w:rsid w:val="00F82783"/>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1436</Words>
  <Characters>8191</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5</cp:revision>
  <dcterms:created xsi:type="dcterms:W3CDTF">2022-01-15T18:26:00Z</dcterms:created>
  <dcterms:modified xsi:type="dcterms:W3CDTF">2022-01-24T16:44:00Z</dcterms:modified>
</cp:coreProperties>
</file>