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ІНФОРМАЦІЙНА СИСТЕМА ДЛЯ МАГАЗНУ ОДЯГУ.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Інформаційна система допомагає вести облік клієнтів у магазині одягу. Вона оперує інформацією про клієнтів (ім'я, вік, покупки, ...). Людина може купувати  різні товари декілька раз.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Інформація про клієнтів, що купляють товари, зберігається у вигляді: ім'я,пошта та  вік, номер замовлення та ініціали продавця.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Типовими для ІС є запити: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товарів,які купувались датою  Х (Наприклад, 15.04.2017).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Найдорожчий товар у магазині.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Який товар є найнепопулярніший?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Розширене завдання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покупців, які купили товари за останній місяць і вартість,яку вони заплатили.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покупців, суму всіх покупок і найдорожчу покупку.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середню ціну замовлення у клієнтів старше 17 років.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назва товару і кількість раз, скільки його купили.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найдорожче замовлення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хто його купив і коли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кількість оброблених замовлень працівником.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Визначити,яка вікова категорія купляє які товари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Піднімає на 10% вартість усіх продуктів, які купили більше 1 разу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