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CD1D" w14:textId="689F916A" w:rsidR="008A08E0" w:rsidRPr="00386226" w:rsidRDefault="008A08E0" w:rsidP="008A08E0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ca-ES"/>
        </w:rPr>
      </w:pPr>
      <w:r w:rsidRPr="0038622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ca-ES"/>
        </w:rPr>
        <w:t>Título:</w:t>
      </w:r>
      <w:r w:rsidR="00386226" w:rsidRPr="0038622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ca-ES"/>
        </w:rPr>
        <w:t xml:space="preserve"> </w:t>
      </w:r>
      <w:r w:rsidR="00386226" w:rsidRPr="0038622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ES" w:eastAsia="ca-ES"/>
        </w:rPr>
        <w:t>Propuestas didácticas para el aula de secundaria: de Catulo a Shakira</w:t>
      </w:r>
    </w:p>
    <w:p w14:paraId="3279E316" w14:textId="2E0020B0" w:rsidR="000811CE" w:rsidRPr="000811CE" w:rsidRDefault="000811CE" w:rsidP="008A08E0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</w:pPr>
      <w:r w:rsidRPr="000811CE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En los últimos años se están produciendo numerosos y rápidos cambios en materia de educación, y nuestro campo de estudio y trabajo, las lenguas y culturas clásicas, deben adaptarse a los nuevos tiempos no sólo para llegar al máximo número de alumnos</w:t>
      </w:r>
      <w:r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 </w:t>
      </w:r>
      <w:r w:rsidRPr="000811CE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posible, sino también para crear en ellos una impresión que perdure en el tiempo.</w:t>
      </w:r>
    </w:p>
    <w:p w14:paraId="4EA1E245" w14:textId="77777777" w:rsidR="000811CE" w:rsidRPr="000811CE" w:rsidRDefault="000811CE" w:rsidP="008A08E0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</w:pPr>
      <w:r w:rsidRPr="000811CE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Esta comunicación presenta diversas propuestas didácticas diseñadas para ser aplicadas en el aula de secundaria. Nuestro objetivo es acercar la cultura clásica a los estudiantes de ESO y Bachillerato a partir de actividades que despierten su interés y les permitan relacionar el legado clásico con su día a día.</w:t>
      </w:r>
    </w:p>
    <w:p w14:paraId="42519C39" w14:textId="7297A315" w:rsidR="000811CE" w:rsidRDefault="000811CE" w:rsidP="008A08E0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</w:pPr>
      <w:r w:rsidRPr="000811CE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En este sentido, se pondrá especial énfasis en el uso de las nuevas tecnologías en el aula,</w:t>
      </w:r>
      <w:r w:rsidR="004A44C8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 así como en temas de actualidad</w:t>
      </w:r>
      <w:r w:rsidRPr="000811CE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. Así, por ejemplo,</w:t>
      </w:r>
      <w:r w:rsidR="00CF6F40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 presentaremos, entre otros, la creación de un perfil en las </w:t>
      </w:r>
      <w:r w:rsidRPr="000811CE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redes sociales</w:t>
      </w:r>
      <w:r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 de personajes de la Antigüedad clásica;</w:t>
      </w:r>
      <w:r w:rsidR="00CF6F40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 el diseño de una</w:t>
      </w:r>
      <w:r w:rsidRPr="000811CE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 </w:t>
      </w:r>
      <w:proofErr w:type="spellStart"/>
      <w:r w:rsidRPr="000811CE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ca-ES"/>
        </w:rPr>
        <w:t>domus</w:t>
      </w:r>
      <w:proofErr w:type="spellEnd"/>
      <w:r w:rsidRPr="000811CE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 en 3D</w:t>
      </w:r>
      <w:r w:rsidR="00CF6F40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 mediante la tecnología</w:t>
      </w:r>
      <w:r w:rsidR="00CF6F40" w:rsidRPr="00CF6F40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ca-ES"/>
        </w:rPr>
        <w:t>...</w:t>
      </w:r>
      <w:r w:rsidR="00CF6F40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;</w:t>
      </w:r>
      <w:r w:rsidRPr="000811CE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 </w:t>
      </w:r>
      <w:r w:rsidR="00CF6F40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un taller de </w:t>
      </w:r>
      <w:r w:rsidRPr="000811CE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comparación de canciones actuales con poemas greco</w:t>
      </w:r>
      <w:r w:rsidR="005A5ADD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lati</w:t>
      </w:r>
      <w:r w:rsidRPr="000811CE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nos</w:t>
      </w:r>
      <w:r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 (</w:t>
      </w:r>
      <w:r w:rsidR="00CF6F40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por </w:t>
      </w:r>
      <w:r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ejemplo</w:t>
      </w:r>
      <w:r w:rsidR="00CF6F40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, la</w:t>
      </w:r>
      <w:r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 última canción de la artista Shakira con la lírica de Catulo);</w:t>
      </w:r>
      <w:r w:rsidR="00CF6F40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 noticiario de la Antigüedad (retransmisión televisiva de sucesos históricos como si sucedieran en la actualidad)</w:t>
      </w:r>
      <w:r w:rsidR="004A44C8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.</w:t>
      </w:r>
    </w:p>
    <w:p w14:paraId="76321F06" w14:textId="0E522CF7" w:rsidR="00532944" w:rsidRDefault="00532944" w:rsidP="008A08E0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Vamos a presentar </w:t>
      </w:r>
      <w:r w:rsidR="004A44C8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propuestas concretas, algunas ya aplicadas en el aula y otras todavía por probar</w:t>
      </w:r>
      <w:r w:rsidR="00C91415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 A partir de la descripción de aspectos como el </w:t>
      </w:r>
      <w:r w:rsidR="007A3937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diseño de la actividad, </w:t>
      </w:r>
      <w:r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los </w:t>
      </w:r>
      <w:r w:rsidR="007A3937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objetivos didácticos, </w:t>
      </w:r>
      <w:r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la </w:t>
      </w:r>
      <w:r w:rsidR="007A3937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metodología, </w:t>
      </w:r>
      <w:r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la </w:t>
      </w:r>
      <w:r w:rsidR="007A3937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aplicación </w:t>
      </w:r>
      <w:r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práctica </w:t>
      </w:r>
      <w:r w:rsidR="007A3937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la </w:t>
      </w:r>
      <w:r w:rsidR="007A3937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evaluación</w:t>
      </w:r>
      <w:r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, demostraremos la importancia de adaptarnos a los nuevos tiempos y </w:t>
      </w:r>
      <w:r w:rsidR="00463D04"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los cambios en la mentalidad del alumnado y de la sociedad, sin perder, no obstante, el rigor que merece la transmisión de nuestro legado lingüístico, histórico y cultural.</w:t>
      </w:r>
    </w:p>
    <w:p w14:paraId="077D1B75" w14:textId="36335C56" w:rsidR="00C91415" w:rsidRDefault="00C91415" w:rsidP="008A08E0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  <w:t>En conclusión, nuestra propuesta pretende acercar tradición y modernidad, investigación y enseñanza, desde una perspectiva holística, transversal e inclusiva.</w:t>
      </w:r>
    </w:p>
    <w:p w14:paraId="2D167A00" w14:textId="5F6777C7" w:rsidR="00512E3E" w:rsidRDefault="00512E3E" w:rsidP="000811CE">
      <w:pPr>
        <w:jc w:val="both"/>
      </w:pPr>
    </w:p>
    <w:p w14:paraId="0CF4067D" w14:textId="7F59BE89" w:rsidR="000811CE" w:rsidRDefault="000811CE" w:rsidP="000811CE">
      <w:pPr>
        <w:jc w:val="both"/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</w:pPr>
    </w:p>
    <w:p w14:paraId="0913D7E1" w14:textId="594D99B2" w:rsidR="000811CE" w:rsidRDefault="000811CE" w:rsidP="000811CE">
      <w:pPr>
        <w:jc w:val="both"/>
        <w:rPr>
          <w:rFonts w:ascii="Times New Roman" w:eastAsia="Times New Roman" w:hAnsi="Times New Roman" w:cs="Times New Roman"/>
          <w:sz w:val="24"/>
          <w:szCs w:val="24"/>
          <w:lang w:val="es-ES" w:eastAsia="ca-ES"/>
        </w:rPr>
      </w:pPr>
    </w:p>
    <w:p w14:paraId="110E1C08" w14:textId="77777777" w:rsidR="000811CE" w:rsidRDefault="000811CE" w:rsidP="000811CE">
      <w:pPr>
        <w:jc w:val="both"/>
      </w:pPr>
    </w:p>
    <w:sectPr w:rsidR="00081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CE"/>
    <w:rsid w:val="000811CE"/>
    <w:rsid w:val="00290DF9"/>
    <w:rsid w:val="00386226"/>
    <w:rsid w:val="00463D04"/>
    <w:rsid w:val="004A44C8"/>
    <w:rsid w:val="00512E3E"/>
    <w:rsid w:val="00532944"/>
    <w:rsid w:val="005A5ADD"/>
    <w:rsid w:val="007A3937"/>
    <w:rsid w:val="008A08E0"/>
    <w:rsid w:val="00C91415"/>
    <w:rsid w:val="00C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474C"/>
  <w15:chartTrackingRefBased/>
  <w15:docId w15:val="{E44E3CAA-C9FE-4956-8512-CFC76C7E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1660</Characters>
  <Application>Microsoft Office Word</Application>
  <DocSecurity>0</DocSecurity>
  <Lines>34</Lines>
  <Paragraphs>7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Punsola Munárriz</dc:creator>
  <cp:keywords/>
  <dc:description/>
  <cp:lastModifiedBy>Marta Punsola Munárriz</cp:lastModifiedBy>
  <cp:revision>18</cp:revision>
  <dcterms:created xsi:type="dcterms:W3CDTF">2023-01-20T15:27:00Z</dcterms:created>
  <dcterms:modified xsi:type="dcterms:W3CDTF">2023-01-22T12:34:00Z</dcterms:modified>
</cp:coreProperties>
</file>