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91ABD2" w14:textId="77777777" w:rsidR="0070163D" w:rsidRDefault="0070163D"/>
    <w:p w14:paraId="06E6C345" w14:textId="77777777" w:rsidR="0070163D" w:rsidRDefault="0070163D"/>
    <w:p w14:paraId="4C440915" w14:textId="39798B6E" w:rsidR="000A7F3E" w:rsidRDefault="00B634DD">
      <w:r>
        <w:t>PRÁCTICAS DE AMPLIACION DE ROBÓTICA</w:t>
      </w:r>
    </w:p>
    <w:p w14:paraId="6C9398E7" w14:textId="755DBEE4" w:rsidR="00B634DD" w:rsidRDefault="00B634DD"/>
    <w:p w14:paraId="28711D1A" w14:textId="1676340E" w:rsidR="00B634DD" w:rsidRDefault="00B634DD"/>
    <w:p w14:paraId="4FB7CD1C" w14:textId="29C36DA0" w:rsidR="00B634DD" w:rsidRDefault="00B634DD">
      <w:r>
        <w:t>MARTA ROSA FLORES</w:t>
      </w:r>
    </w:p>
    <w:p w14:paraId="4951677E" w14:textId="755AC456" w:rsidR="00B634DD" w:rsidRDefault="00B634DD">
      <w:r>
        <w:t>DANIEL TRIANO MORENO</w:t>
      </w:r>
    </w:p>
    <w:p w14:paraId="362B0C82" w14:textId="2C8B950B" w:rsidR="009321E3" w:rsidRDefault="009321E3"/>
    <w:p w14:paraId="01E19B38" w14:textId="470C6D1D" w:rsidR="009321E3" w:rsidRDefault="009321E3"/>
    <w:p w14:paraId="42C2CD1A" w14:textId="46432793" w:rsidR="009321E3" w:rsidRDefault="009321E3"/>
    <w:p w14:paraId="19521709" w14:textId="7D4A6592" w:rsidR="009321E3" w:rsidRDefault="009321E3"/>
    <w:p w14:paraId="2A277FD0" w14:textId="485F0616" w:rsidR="009321E3" w:rsidRDefault="009321E3"/>
    <w:p w14:paraId="00794453" w14:textId="473EDED2" w:rsidR="009321E3" w:rsidRDefault="009321E3"/>
    <w:p w14:paraId="51F700BF" w14:textId="0BE47841" w:rsidR="009321E3" w:rsidRDefault="009321E3"/>
    <w:p w14:paraId="56E6196C" w14:textId="546A2CD5" w:rsidR="009321E3" w:rsidRDefault="009321E3"/>
    <w:p w14:paraId="0846D71A" w14:textId="20B6AD41" w:rsidR="009321E3" w:rsidRDefault="009321E3"/>
    <w:p w14:paraId="1B2161EB" w14:textId="6AB63CE6" w:rsidR="009321E3" w:rsidRDefault="009321E3"/>
    <w:p w14:paraId="6C4B3D29" w14:textId="1D764688" w:rsidR="009321E3" w:rsidRDefault="009321E3"/>
    <w:p w14:paraId="5D7C93F7" w14:textId="0F454C4A" w:rsidR="009321E3" w:rsidRDefault="009321E3"/>
    <w:p w14:paraId="708C7963" w14:textId="5819C83E" w:rsidR="009321E3" w:rsidRDefault="009321E3"/>
    <w:p w14:paraId="7023E756" w14:textId="2C6EAEE7" w:rsidR="009321E3" w:rsidRDefault="009321E3"/>
    <w:p w14:paraId="2D3893AF" w14:textId="6E866A27" w:rsidR="009321E3" w:rsidRDefault="009321E3"/>
    <w:p w14:paraId="35A3423F" w14:textId="533129E7" w:rsidR="009321E3" w:rsidRDefault="009321E3"/>
    <w:p w14:paraId="2021538B" w14:textId="398EC00E" w:rsidR="009321E3" w:rsidRDefault="009321E3"/>
    <w:p w14:paraId="346ABAA5" w14:textId="7D871272" w:rsidR="009321E3" w:rsidRDefault="009321E3"/>
    <w:p w14:paraId="41DB9CB2" w14:textId="2117271E" w:rsidR="009321E3" w:rsidRDefault="009321E3"/>
    <w:p w14:paraId="10446432" w14:textId="2AC491C8" w:rsidR="009321E3" w:rsidRDefault="009321E3"/>
    <w:p w14:paraId="5219614C" w14:textId="32B690EE" w:rsidR="009321E3" w:rsidRDefault="009321E3"/>
    <w:p w14:paraId="20E2B8A7" w14:textId="34D2AF5E" w:rsidR="009321E3" w:rsidRDefault="009321E3"/>
    <w:p w14:paraId="119E74AE" w14:textId="06EEEE49" w:rsidR="009321E3" w:rsidRDefault="009321E3"/>
    <w:p w14:paraId="17382D68" w14:textId="61329BD0" w:rsidR="009321E3" w:rsidRDefault="009321E3"/>
    <w:p w14:paraId="6D905AC5" w14:textId="55F71A19" w:rsidR="009321E3" w:rsidRDefault="009321E3"/>
    <w:p w14:paraId="459E3A4A" w14:textId="622EF8CB" w:rsidR="009321E3" w:rsidRDefault="009321E3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150972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24EC66" w14:textId="7EB2EB81" w:rsidR="009321E3" w:rsidRDefault="009321E3">
          <w:pPr>
            <w:pStyle w:val="TtuloTDC"/>
          </w:pPr>
          <w:r>
            <w:t>Índice:</w:t>
          </w:r>
        </w:p>
        <w:p w14:paraId="360E858E" w14:textId="50E4244F" w:rsidR="009321E3" w:rsidRDefault="009321E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138959" w:history="1">
            <w:r w:rsidRPr="00DB37AF">
              <w:rPr>
                <w:rStyle w:val="Hipervnculo"/>
                <w:noProof/>
              </w:rPr>
              <w:t>EJERCICIO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_Toc65138959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606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65B1F" w14:textId="3923579A" w:rsidR="009321E3" w:rsidRDefault="005963F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5138960" w:history="1">
            <w:r w:rsidR="009321E3" w:rsidRPr="00DB37AF">
              <w:rPr>
                <w:rStyle w:val="Hipervnculo"/>
                <w:noProof/>
              </w:rPr>
              <w:t>Solución 1.1:</w:t>
            </w:r>
            <w:r w:rsidR="009321E3">
              <w:rPr>
                <w:noProof/>
                <w:webHidden/>
              </w:rPr>
              <w:tab/>
            </w:r>
            <w:r w:rsidR="009321E3">
              <w:rPr>
                <w:noProof/>
                <w:webHidden/>
              </w:rPr>
              <w:fldChar w:fldCharType="begin"/>
            </w:r>
            <w:r w:rsidR="009321E3">
              <w:rPr>
                <w:noProof/>
                <w:webHidden/>
              </w:rPr>
              <w:instrText xml:space="preserve"> PAGEREF _Toc65138960 \h </w:instrText>
            </w:r>
            <w:r w:rsidR="009321E3">
              <w:rPr>
                <w:noProof/>
                <w:webHidden/>
              </w:rPr>
            </w:r>
            <w:r w:rsidR="009321E3">
              <w:rPr>
                <w:noProof/>
                <w:webHidden/>
              </w:rPr>
              <w:fldChar w:fldCharType="separate"/>
            </w:r>
            <w:r w:rsidR="00096069">
              <w:rPr>
                <w:noProof/>
                <w:webHidden/>
              </w:rPr>
              <w:t>3</w:t>
            </w:r>
            <w:r w:rsidR="009321E3">
              <w:rPr>
                <w:noProof/>
                <w:webHidden/>
              </w:rPr>
              <w:fldChar w:fldCharType="end"/>
            </w:r>
          </w:hyperlink>
        </w:p>
        <w:p w14:paraId="638DEBA1" w14:textId="6882997D" w:rsidR="009321E3" w:rsidRDefault="009321E3">
          <w:r>
            <w:rPr>
              <w:b/>
              <w:bCs/>
            </w:rPr>
            <w:fldChar w:fldCharType="end"/>
          </w:r>
        </w:p>
      </w:sdtContent>
    </w:sdt>
    <w:p w14:paraId="455E3F35" w14:textId="4BABADDE" w:rsidR="009321E3" w:rsidRDefault="009321E3"/>
    <w:p w14:paraId="143A00C8" w14:textId="103CB80D" w:rsidR="009321E3" w:rsidRDefault="009321E3"/>
    <w:p w14:paraId="046D7177" w14:textId="75A6922E" w:rsidR="009321E3" w:rsidRDefault="009321E3"/>
    <w:p w14:paraId="1242F882" w14:textId="2E444834" w:rsidR="009321E3" w:rsidRDefault="009321E3"/>
    <w:p w14:paraId="0C92B67B" w14:textId="736F3A03" w:rsidR="009321E3" w:rsidRDefault="009321E3"/>
    <w:p w14:paraId="0D11812D" w14:textId="73954707" w:rsidR="009321E3" w:rsidRDefault="009321E3"/>
    <w:p w14:paraId="40D2D3C6" w14:textId="7313330F" w:rsidR="009321E3" w:rsidRDefault="009321E3"/>
    <w:p w14:paraId="429AC860" w14:textId="4705E384" w:rsidR="009321E3" w:rsidRDefault="009321E3"/>
    <w:p w14:paraId="47F61439" w14:textId="46729D4F" w:rsidR="009321E3" w:rsidRDefault="009321E3"/>
    <w:p w14:paraId="3609A7EE" w14:textId="2B7C3333" w:rsidR="009321E3" w:rsidRDefault="009321E3"/>
    <w:p w14:paraId="56C4E7EB" w14:textId="5B020BA5" w:rsidR="009321E3" w:rsidRDefault="009321E3"/>
    <w:p w14:paraId="78859AA5" w14:textId="388AA6C0" w:rsidR="009321E3" w:rsidRDefault="009321E3"/>
    <w:p w14:paraId="3A2BE280" w14:textId="409D1EAB" w:rsidR="009321E3" w:rsidRDefault="009321E3"/>
    <w:p w14:paraId="66AE5B9D" w14:textId="49FD798A" w:rsidR="009321E3" w:rsidRDefault="009321E3"/>
    <w:p w14:paraId="1C2C855E" w14:textId="73051FA4" w:rsidR="009321E3" w:rsidRDefault="009321E3"/>
    <w:p w14:paraId="269BD522" w14:textId="434C4B40" w:rsidR="009321E3" w:rsidRDefault="009321E3"/>
    <w:p w14:paraId="60EF9E2E" w14:textId="639432EF" w:rsidR="009321E3" w:rsidRDefault="009321E3"/>
    <w:p w14:paraId="4772EE10" w14:textId="1F23C397" w:rsidR="009321E3" w:rsidRDefault="009321E3"/>
    <w:p w14:paraId="3A134149" w14:textId="0FBC67A9" w:rsidR="009321E3" w:rsidRDefault="009321E3"/>
    <w:p w14:paraId="49E18593" w14:textId="6BCE47AB" w:rsidR="009321E3" w:rsidRDefault="009321E3"/>
    <w:p w14:paraId="63A06135" w14:textId="1ABE1249" w:rsidR="009321E3" w:rsidRDefault="009321E3"/>
    <w:p w14:paraId="08D040CE" w14:textId="3852E0D9" w:rsidR="009321E3" w:rsidRDefault="009321E3"/>
    <w:p w14:paraId="5E88BFA5" w14:textId="3F2CFC7A" w:rsidR="009321E3" w:rsidRDefault="009321E3"/>
    <w:p w14:paraId="3BDE9E80" w14:textId="66736798" w:rsidR="009321E3" w:rsidRDefault="009321E3"/>
    <w:p w14:paraId="45D0DD26" w14:textId="78C0E367" w:rsidR="009321E3" w:rsidRDefault="009321E3"/>
    <w:p w14:paraId="3AAA8EA6" w14:textId="72BDC9DC" w:rsidR="009321E3" w:rsidRPr="009321E3" w:rsidRDefault="009321E3" w:rsidP="009321E3">
      <w:pPr>
        <w:pStyle w:val="Ttulo1"/>
      </w:pPr>
      <w:bookmarkStart w:id="0" w:name="_Toc65138959"/>
      <w:r>
        <w:lastRenderedPageBreak/>
        <w:t>EJERCICIO 1</w:t>
      </w:r>
      <w:bookmarkEnd w:id="0"/>
    </w:p>
    <w:p w14:paraId="65B34C42" w14:textId="6DB1CE7B" w:rsidR="009321E3" w:rsidRDefault="009321E3">
      <w:r>
        <w:t>Se desea simular el movimiento de un vehículo con tracción diferencial con los siguientes parámetros: distancia entre ruedas 0.8 m, radio de las ruedas 0.1 m, velocidad máxima de las ruedas 15 rad/s. Para ello se tendrán que implantar las ecuaciones de movimiento</w:t>
      </w:r>
      <w:r w:rsidR="00EF464D">
        <w:t>,</w:t>
      </w:r>
      <w:r>
        <w:t xml:space="preserve"> así como el modelo dinámico simplificado de los dos actuadores. Se considerará una constante de tiempo de 0.12 s, ganancia unidad. Se pide:</w:t>
      </w:r>
    </w:p>
    <w:p w14:paraId="492914CF" w14:textId="4E0F8BD9" w:rsidR="009321E3" w:rsidRDefault="009321E3" w:rsidP="009321E3">
      <w:pPr>
        <w:pStyle w:val="Prrafodelista"/>
        <w:numPr>
          <w:ilvl w:val="0"/>
          <w:numId w:val="1"/>
        </w:numPr>
      </w:pPr>
      <w:r>
        <w:t xml:space="preserve"> Simular el movimiento en tiempo discreto con periodo de T = 25 ms partiendo desde parado y aplicando actuaciones constantes. Considerar las siguientes situaciones: trayectoria recta, giro a la izquierda, giro a la derecha y velocidad lineal nula.</w:t>
      </w:r>
    </w:p>
    <w:p w14:paraId="4574DD12" w14:textId="4A0E6CCE" w:rsidR="009321E3" w:rsidRDefault="009321E3" w:rsidP="009321E3"/>
    <w:p w14:paraId="6C858D74" w14:textId="7E8C1DDA" w:rsidR="009321E3" w:rsidRDefault="009321E3" w:rsidP="009321E3">
      <w:pPr>
        <w:pStyle w:val="Ttulo2"/>
      </w:pPr>
      <w:bookmarkStart w:id="1" w:name="_Toc65138960"/>
      <w:r>
        <w:t>Solución 1.1:</w:t>
      </w:r>
      <w:bookmarkEnd w:id="1"/>
    </w:p>
    <w:p w14:paraId="00C5EB97" w14:textId="5183CE8C" w:rsidR="009321E3" w:rsidRDefault="00EF464D" w:rsidP="009321E3">
      <w:pPr>
        <w:ind w:left="360"/>
      </w:pPr>
      <w:r>
        <w:t>Para el desarrollo de la solución</w:t>
      </w:r>
      <w:r w:rsidR="009321E3">
        <w:t xml:space="preserve">, se </w:t>
      </w:r>
      <w:r>
        <w:t>utilizan</w:t>
      </w:r>
      <w:r w:rsidR="009321E3">
        <w:t xml:space="preserve"> las fórmulas</w:t>
      </w:r>
      <w:r>
        <w:t xml:space="preserve"> siguientes, que son</w:t>
      </w:r>
      <w:r w:rsidR="009321E3">
        <w:t xml:space="preserve"> </w:t>
      </w:r>
      <w:r w:rsidR="005D752F">
        <w:t xml:space="preserve">las encargadas de controlar el comportamiento del robot móvil: </w:t>
      </w:r>
    </w:p>
    <w:tbl>
      <w:tblPr>
        <w:tblStyle w:val="Tablaconcuadrcula"/>
        <w:tblW w:w="820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3"/>
        <w:gridCol w:w="4065"/>
      </w:tblGrid>
      <w:tr w:rsidR="003D3F1F" w14:paraId="67D4D0D9" w14:textId="77777777" w:rsidTr="00096069">
        <w:trPr>
          <w:trHeight w:val="522"/>
        </w:trPr>
        <w:tc>
          <w:tcPr>
            <w:tcW w:w="4143" w:type="dxa"/>
            <w:vAlign w:val="center"/>
          </w:tcPr>
          <w:p w14:paraId="52C80425" w14:textId="77777777" w:rsidR="003D3F1F" w:rsidRPr="00EF464D" w:rsidRDefault="003D3F1F" w:rsidP="00096069">
            <w:pPr>
              <w:ind w:left="360"/>
              <w:jc w:val="center"/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v=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)*R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  <w:p w14:paraId="45849BDC" w14:textId="77777777" w:rsidR="003D3F1F" w:rsidRDefault="003D3F1F" w:rsidP="00096069">
            <w:pPr>
              <w:jc w:val="center"/>
            </w:pPr>
          </w:p>
        </w:tc>
        <w:tc>
          <w:tcPr>
            <w:tcW w:w="4065" w:type="dxa"/>
            <w:vAlign w:val="center"/>
          </w:tcPr>
          <w:p w14:paraId="0B5C1D18" w14:textId="1E2B1D51" w:rsidR="003D3F1F" w:rsidRDefault="003D3F1F" w:rsidP="00096069">
            <w:pPr>
              <w:pStyle w:val="Descripcin"/>
              <w:jc w:val="right"/>
            </w:pPr>
            <w:r>
              <w:t>(</w:t>
            </w:r>
            <w:r w:rsidR="005963F0">
              <w:fldChar w:fldCharType="begin"/>
            </w:r>
            <w:r w:rsidR="005963F0">
              <w:instrText xml:space="preserve"> SEQ ( \* ARABIC </w:instrText>
            </w:r>
            <w:r w:rsidR="005963F0">
              <w:fldChar w:fldCharType="separate"/>
            </w:r>
            <w:r w:rsidR="00096069">
              <w:rPr>
                <w:noProof/>
              </w:rPr>
              <w:t>1</w:t>
            </w:r>
            <w:r w:rsidR="005963F0">
              <w:rPr>
                <w:noProof/>
              </w:rPr>
              <w:fldChar w:fldCharType="end"/>
            </w:r>
            <w:r>
              <w:t>)</w:t>
            </w:r>
          </w:p>
        </w:tc>
      </w:tr>
      <w:tr w:rsidR="003D3F1F" w14:paraId="3C338496" w14:textId="77777777" w:rsidTr="00096069">
        <w:trPr>
          <w:trHeight w:val="802"/>
        </w:trPr>
        <w:tc>
          <w:tcPr>
            <w:tcW w:w="4143" w:type="dxa"/>
            <w:vAlign w:val="center"/>
          </w:tcPr>
          <w:p w14:paraId="18F1ABBE" w14:textId="4D1FDBE9" w:rsidR="003D3F1F" w:rsidRPr="003D3F1F" w:rsidRDefault="007541FA" w:rsidP="00096069">
            <w:pPr>
              <w:ind w:left="36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w=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)*R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  <w:p w14:paraId="0A5668E0" w14:textId="77777777" w:rsidR="003D3F1F" w:rsidRDefault="003D3F1F" w:rsidP="00096069">
            <w:pPr>
              <w:jc w:val="center"/>
            </w:pPr>
          </w:p>
        </w:tc>
        <w:tc>
          <w:tcPr>
            <w:tcW w:w="4065" w:type="dxa"/>
            <w:vAlign w:val="center"/>
          </w:tcPr>
          <w:p w14:paraId="59A57983" w14:textId="6B618384" w:rsidR="003D3F1F" w:rsidRDefault="003D3F1F" w:rsidP="00096069">
            <w:pPr>
              <w:pStyle w:val="Descripcin"/>
              <w:jc w:val="right"/>
            </w:pPr>
            <w:r>
              <w:t>(</w:t>
            </w:r>
            <w:r w:rsidR="005963F0">
              <w:fldChar w:fldCharType="begin"/>
            </w:r>
            <w:r w:rsidR="005963F0">
              <w:instrText xml:space="preserve"> SEQ ( \* ARABIC </w:instrText>
            </w:r>
            <w:r w:rsidR="005963F0">
              <w:fldChar w:fldCharType="separate"/>
            </w:r>
            <w:r w:rsidR="00096069">
              <w:rPr>
                <w:noProof/>
              </w:rPr>
              <w:t>2</w:t>
            </w:r>
            <w:r w:rsidR="005963F0">
              <w:rPr>
                <w:noProof/>
              </w:rPr>
              <w:fldChar w:fldCharType="end"/>
            </w:r>
            <w:r>
              <w:t>)</w:t>
            </w:r>
          </w:p>
        </w:tc>
      </w:tr>
      <w:tr w:rsidR="007541FA" w14:paraId="61EBBC0B" w14:textId="77777777" w:rsidTr="00096069">
        <w:trPr>
          <w:trHeight w:val="444"/>
        </w:trPr>
        <w:tc>
          <w:tcPr>
            <w:tcW w:w="4143" w:type="dxa"/>
            <w:vAlign w:val="center"/>
          </w:tcPr>
          <w:p w14:paraId="273B17A1" w14:textId="09D95EFC" w:rsidR="007541FA" w:rsidRDefault="005963F0" w:rsidP="00096069">
            <w:pPr>
              <w:ind w:left="36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*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-w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id</m:t>
                    </m:r>
                  </m:sub>
                </m:sSub>
              </m:oMath>
            </m:oMathPara>
          </w:p>
        </w:tc>
        <w:tc>
          <w:tcPr>
            <w:tcW w:w="4065" w:type="dxa"/>
            <w:vAlign w:val="center"/>
          </w:tcPr>
          <w:p w14:paraId="0AFE8973" w14:textId="7C25619A" w:rsidR="007541FA" w:rsidRDefault="007541FA" w:rsidP="00096069">
            <w:pPr>
              <w:pStyle w:val="Descripcin"/>
              <w:jc w:val="right"/>
            </w:pPr>
            <w:bookmarkStart w:id="2" w:name="_Ref65142087"/>
            <w:r>
              <w:t>(</w:t>
            </w:r>
            <w:r w:rsidR="005963F0">
              <w:fldChar w:fldCharType="begin"/>
            </w:r>
            <w:r w:rsidR="005963F0">
              <w:instrText xml:space="preserve"> SEQ ( \* ARABIC </w:instrText>
            </w:r>
            <w:r w:rsidR="005963F0">
              <w:fldChar w:fldCharType="separate"/>
            </w:r>
            <w:r w:rsidR="00096069">
              <w:rPr>
                <w:noProof/>
              </w:rPr>
              <w:t>3</w:t>
            </w:r>
            <w:r w:rsidR="005963F0">
              <w:rPr>
                <w:noProof/>
              </w:rPr>
              <w:fldChar w:fldCharType="end"/>
            </w:r>
            <w:r>
              <w:t>)</w:t>
            </w:r>
            <w:bookmarkEnd w:id="2"/>
          </w:p>
        </w:tc>
      </w:tr>
    </w:tbl>
    <w:p w14:paraId="0A44BED8" w14:textId="0A5A243D" w:rsidR="003D3F1F" w:rsidRDefault="003D3F1F" w:rsidP="007B44DA"/>
    <w:tbl>
      <w:tblPr>
        <w:tblStyle w:val="Tablaconcuadrcula"/>
        <w:tblW w:w="8201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3"/>
        <w:gridCol w:w="4088"/>
      </w:tblGrid>
      <w:tr w:rsidR="007541FA" w14:paraId="0CDF3605" w14:textId="77777777" w:rsidTr="00096069">
        <w:trPr>
          <w:trHeight w:val="377"/>
        </w:trPr>
        <w:tc>
          <w:tcPr>
            <w:tcW w:w="4113" w:type="dxa"/>
            <w:vAlign w:val="center"/>
          </w:tcPr>
          <w:p w14:paraId="7EC8404E" w14:textId="5D71D7F7" w:rsidR="007541FA" w:rsidRDefault="005963F0" w:rsidP="0009606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*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-w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dd</m:t>
                    </m:r>
                  </m:sub>
                </m:sSub>
              </m:oMath>
            </m:oMathPara>
          </w:p>
        </w:tc>
        <w:tc>
          <w:tcPr>
            <w:tcW w:w="4088" w:type="dxa"/>
            <w:vAlign w:val="center"/>
          </w:tcPr>
          <w:p w14:paraId="40014C77" w14:textId="62ADB414" w:rsidR="007541FA" w:rsidRDefault="00096069" w:rsidP="00096069">
            <w:pPr>
              <w:pStyle w:val="Descripcin"/>
              <w:jc w:val="right"/>
            </w:pPr>
            <w:r>
              <w:t xml:space="preserve"> </w:t>
            </w:r>
            <w:bookmarkStart w:id="3" w:name="_Ref65142096"/>
            <w:r w:rsidR="007541FA">
              <w:t>(</w:t>
            </w:r>
            <w:r w:rsidR="005963F0">
              <w:fldChar w:fldCharType="begin"/>
            </w:r>
            <w:r w:rsidR="005963F0">
              <w:instrText xml:space="preserve"> SEQ ( \* ARABIC </w:instrText>
            </w:r>
            <w:r w:rsidR="005963F0">
              <w:fldChar w:fldCharType="separate"/>
            </w:r>
            <w:r>
              <w:rPr>
                <w:noProof/>
              </w:rPr>
              <w:t>4</w:t>
            </w:r>
            <w:r w:rsidR="005963F0">
              <w:rPr>
                <w:noProof/>
              </w:rPr>
              <w:fldChar w:fldCharType="end"/>
            </w:r>
            <w:r w:rsidR="007541FA">
              <w:t>)</w:t>
            </w:r>
            <w:bookmarkEnd w:id="3"/>
          </w:p>
        </w:tc>
      </w:tr>
      <w:tr w:rsidR="007541FA" w14:paraId="2610A35C" w14:textId="77777777" w:rsidTr="00096069">
        <w:trPr>
          <w:trHeight w:val="498"/>
        </w:trPr>
        <w:tc>
          <w:tcPr>
            <w:tcW w:w="4113" w:type="dxa"/>
            <w:vAlign w:val="center"/>
          </w:tcPr>
          <w:p w14:paraId="376D7664" w14:textId="31F3C6FA" w:rsidR="007541FA" w:rsidRDefault="007541FA" w:rsidP="00096069">
            <w:pPr>
              <w:jc w:val="center"/>
            </w:pPr>
            <w:r>
              <w:rPr>
                <w:rFonts w:ascii="Cambria Math" w:hAnsi="Cambria Math" w:cs="Cambria Math"/>
              </w:rPr>
              <w:t>𝛥𝑠</w:t>
            </w:r>
            <w:r>
              <w:t xml:space="preserve"> = </w:t>
            </w:r>
            <w:r>
              <w:rPr>
                <w:rFonts w:ascii="Cambria Math" w:hAnsi="Cambria Math" w:cs="Cambria Math"/>
              </w:rPr>
              <w:t>𝑣</w:t>
            </w:r>
            <w:r>
              <w:t xml:space="preserve"> </w:t>
            </w:r>
            <w:r>
              <w:rPr>
                <w:rFonts w:ascii="Cambria Math" w:hAnsi="Cambria Math" w:cs="Cambria Math"/>
              </w:rPr>
              <w:t>⋅</w:t>
            </w:r>
            <w:r>
              <w:t xml:space="preserve"> </w:t>
            </w:r>
            <w:r>
              <w:rPr>
                <w:rFonts w:ascii="Cambria Math" w:hAnsi="Cambria Math" w:cs="Cambria Math"/>
              </w:rPr>
              <w:t>𝛥𝑡</w:t>
            </w:r>
          </w:p>
        </w:tc>
        <w:tc>
          <w:tcPr>
            <w:tcW w:w="4088" w:type="dxa"/>
            <w:vAlign w:val="center"/>
          </w:tcPr>
          <w:p w14:paraId="7611DB22" w14:textId="7330E4CB" w:rsidR="007541FA" w:rsidRDefault="007541FA" w:rsidP="00096069">
            <w:pPr>
              <w:pStyle w:val="Descripcin"/>
              <w:jc w:val="right"/>
            </w:pPr>
            <w:r>
              <w:t>(</w:t>
            </w:r>
            <w:r w:rsidR="005963F0">
              <w:fldChar w:fldCharType="begin"/>
            </w:r>
            <w:r w:rsidR="005963F0">
              <w:instrText xml:space="preserve"> SEQ ( \* ARABIC </w:instrText>
            </w:r>
            <w:r w:rsidR="005963F0">
              <w:fldChar w:fldCharType="separate"/>
            </w:r>
            <w:r w:rsidR="00096069">
              <w:rPr>
                <w:noProof/>
              </w:rPr>
              <w:t>5</w:t>
            </w:r>
            <w:r w:rsidR="005963F0">
              <w:rPr>
                <w:noProof/>
              </w:rPr>
              <w:fldChar w:fldCharType="end"/>
            </w:r>
            <w:r>
              <w:t>)</w:t>
            </w:r>
          </w:p>
        </w:tc>
      </w:tr>
      <w:tr w:rsidR="00096069" w14:paraId="3C7E45BD" w14:textId="77777777" w:rsidTr="00096069">
        <w:trPr>
          <w:trHeight w:val="498"/>
        </w:trPr>
        <w:tc>
          <w:tcPr>
            <w:tcW w:w="4113" w:type="dxa"/>
            <w:vAlign w:val="center"/>
          </w:tcPr>
          <w:p w14:paraId="5CCF316F" w14:textId="78EB8BF0" w:rsidR="00096069" w:rsidRDefault="00096069" w:rsidP="00096069">
            <w:pPr>
              <w:jc w:val="center"/>
            </w:pPr>
            <w:r>
              <w:rPr>
                <w:rFonts w:ascii="Cambria Math" w:hAnsi="Cambria Math" w:cs="Cambria Math"/>
              </w:rPr>
              <w:t>𝛥𝜙</w:t>
            </w:r>
            <w:r>
              <w:t xml:space="preserve"> = </w:t>
            </w:r>
            <w:r>
              <w:rPr>
                <w:rFonts w:ascii="Cambria Math" w:hAnsi="Cambria Math" w:cs="Cambria Math"/>
              </w:rPr>
              <w:t>𝜔</w:t>
            </w:r>
            <w:r>
              <w:t xml:space="preserve"> </w:t>
            </w:r>
            <w:r>
              <w:rPr>
                <w:rFonts w:ascii="Cambria Math" w:hAnsi="Cambria Math" w:cs="Cambria Math"/>
              </w:rPr>
              <w:t>⋅</w:t>
            </w:r>
            <w:r>
              <w:t xml:space="preserve"> </w:t>
            </w:r>
            <w:r>
              <w:rPr>
                <w:rFonts w:ascii="Cambria Math" w:hAnsi="Cambria Math" w:cs="Cambria Math"/>
              </w:rPr>
              <w:t>𝛥𝑡</w:t>
            </w:r>
          </w:p>
        </w:tc>
        <w:tc>
          <w:tcPr>
            <w:tcW w:w="4088" w:type="dxa"/>
            <w:vAlign w:val="center"/>
          </w:tcPr>
          <w:p w14:paraId="13A85980" w14:textId="095B095F" w:rsidR="00096069" w:rsidRDefault="00096069" w:rsidP="008361CD">
            <w:pPr>
              <w:pStyle w:val="Descripcin"/>
              <w:jc w:val="right"/>
            </w:pPr>
            <w:r>
              <w:t>(</w:t>
            </w:r>
            <w:r w:rsidR="005963F0">
              <w:fldChar w:fldCharType="begin"/>
            </w:r>
            <w:r w:rsidR="005963F0">
              <w:instrText xml:space="preserve"> SEQ ( \* ARABIC </w:instrText>
            </w:r>
            <w:r w:rsidR="005963F0">
              <w:fldChar w:fldCharType="separate"/>
            </w:r>
            <w:r>
              <w:rPr>
                <w:noProof/>
              </w:rPr>
              <w:t>6</w:t>
            </w:r>
            <w:r w:rsidR="005963F0">
              <w:rPr>
                <w:noProof/>
              </w:rPr>
              <w:fldChar w:fldCharType="end"/>
            </w:r>
            <w:r>
              <w:t>)</w:t>
            </w:r>
          </w:p>
        </w:tc>
      </w:tr>
      <w:tr w:rsidR="00096069" w14:paraId="63C6CDBA" w14:textId="77777777" w:rsidTr="00096069">
        <w:trPr>
          <w:trHeight w:val="498"/>
        </w:trPr>
        <w:tc>
          <w:tcPr>
            <w:tcW w:w="4113" w:type="dxa"/>
            <w:vAlign w:val="center"/>
          </w:tcPr>
          <w:p w14:paraId="7EA6169E" w14:textId="03FB232E" w:rsidR="00096069" w:rsidRDefault="00096069" w:rsidP="00096069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𝛥𝑥</w:t>
            </w:r>
            <w:r>
              <w:t xml:space="preserve"> = −</w:t>
            </w:r>
            <w:r>
              <w:rPr>
                <w:rFonts w:ascii="Cambria Math" w:hAnsi="Cambria Math" w:cs="Cambria Math"/>
              </w:rPr>
              <w:t>𝑠𝑖𝑛</w:t>
            </w:r>
            <w:r>
              <w:t>(</w:t>
            </w:r>
            <w:r>
              <w:rPr>
                <w:rFonts w:ascii="Cambria Math" w:hAnsi="Cambria Math" w:cs="Cambria Math"/>
              </w:rPr>
              <w:t>𝜙</w:t>
            </w:r>
            <w:r>
              <w:t xml:space="preserve">) ∙ </w:t>
            </w:r>
            <w:r>
              <w:rPr>
                <w:rFonts w:ascii="Cambria Math" w:hAnsi="Cambria Math" w:cs="Cambria Math"/>
              </w:rPr>
              <w:t>𝛥𝑠</w:t>
            </w:r>
          </w:p>
        </w:tc>
        <w:tc>
          <w:tcPr>
            <w:tcW w:w="4088" w:type="dxa"/>
            <w:vAlign w:val="center"/>
          </w:tcPr>
          <w:p w14:paraId="44BEB8DD" w14:textId="1483F708" w:rsidR="00096069" w:rsidRDefault="00096069" w:rsidP="00096069">
            <w:pPr>
              <w:pStyle w:val="Descripcin"/>
              <w:jc w:val="right"/>
            </w:pPr>
            <w:r>
              <w:t xml:space="preserve">   (</w:t>
            </w:r>
            <w:r w:rsidR="005963F0">
              <w:fldChar w:fldCharType="begin"/>
            </w:r>
            <w:r w:rsidR="005963F0">
              <w:instrText xml:space="preserve"> SEQ ( \* ARABIC </w:instrText>
            </w:r>
            <w:r w:rsidR="005963F0">
              <w:fldChar w:fldCharType="separate"/>
            </w:r>
            <w:r>
              <w:rPr>
                <w:noProof/>
              </w:rPr>
              <w:t>7</w:t>
            </w:r>
            <w:r w:rsidR="005963F0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3F2CDB60" w14:textId="5481FAB4" w:rsidR="003D3F1F" w:rsidRDefault="003D3F1F" w:rsidP="009321E3">
      <w:pPr>
        <w:ind w:left="360"/>
      </w:pPr>
    </w:p>
    <w:p w14:paraId="197B9E0A" w14:textId="18B8D1B1" w:rsidR="00096069" w:rsidRDefault="00096069" w:rsidP="009321E3">
      <w:pPr>
        <w:ind w:left="360"/>
      </w:pPr>
      <w:r>
        <w:t xml:space="preserve">Para resolver este apartado se han realizado </w:t>
      </w:r>
      <w:r w:rsidR="005D752F">
        <w:t>tres</w:t>
      </w:r>
      <w:r>
        <w:t xml:space="preserve"> bloques</w:t>
      </w:r>
      <w:r w:rsidR="007B44DA">
        <w:t xml:space="preserve">, que se pueden ver en el modelo global </w:t>
      </w:r>
      <w:r w:rsidR="0070163D">
        <w:t xml:space="preserve">(ver </w:t>
      </w:r>
      <w:r w:rsidR="0070163D">
        <w:fldChar w:fldCharType="begin"/>
      </w:r>
      <w:r w:rsidR="0070163D">
        <w:instrText xml:space="preserve"> REF _Ref65141542 \h </w:instrText>
      </w:r>
      <w:r w:rsidR="0070163D">
        <w:fldChar w:fldCharType="separate"/>
      </w:r>
      <w:r w:rsidR="0070163D" w:rsidRPr="0070163D">
        <w:rPr>
          <w:rStyle w:val="Textoennegrita"/>
        </w:rPr>
        <w:t>Figura 1</w:t>
      </w:r>
      <w:r w:rsidR="0070163D">
        <w:fldChar w:fldCharType="end"/>
      </w:r>
      <w:r w:rsidR="0070163D">
        <w:t>)</w:t>
      </w:r>
      <w:r w:rsidR="007B44DA">
        <w:t>. Este sistema nos permitirá proporcionar dos velocidades angulares a las ruedas y a partir de ellas obtener la posición y orientación que alcanza el vehículo, así como su recorrido.</w:t>
      </w:r>
      <w:r>
        <w:t xml:space="preserve"> </w:t>
      </w:r>
    </w:p>
    <w:p w14:paraId="3C885C5B" w14:textId="5F567B13" w:rsidR="0070163D" w:rsidRDefault="007B44DA" w:rsidP="0070163D">
      <w:pPr>
        <w:keepNext/>
        <w:ind w:left="360"/>
        <w:jc w:val="center"/>
      </w:pPr>
      <w:r>
        <w:rPr>
          <w:noProof/>
        </w:rPr>
        <w:drawing>
          <wp:inline distT="0" distB="0" distL="0" distR="0" wp14:anchorId="13BC7C45" wp14:editId="7ACCA18C">
            <wp:extent cx="5400040" cy="1278890"/>
            <wp:effectExtent l="19050" t="19050" r="10160" b="165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88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4BE410" w14:textId="5D3FA453" w:rsidR="003D3F1F" w:rsidRPr="00F51554" w:rsidRDefault="0070163D" w:rsidP="00F51554">
      <w:pPr>
        <w:pStyle w:val="Cita"/>
        <w:rPr>
          <w:rStyle w:val="Textoennegrita"/>
        </w:rPr>
      </w:pPr>
      <w:bookmarkStart w:id="4" w:name="_Ref65141542"/>
      <w:bookmarkStart w:id="5" w:name="_Ref65141531"/>
      <w:r w:rsidRPr="00F51554">
        <w:rPr>
          <w:rStyle w:val="Textoennegrita"/>
        </w:rPr>
        <w:t xml:space="preserve">Figura </w:t>
      </w:r>
      <w:r w:rsidRPr="00F51554">
        <w:rPr>
          <w:rStyle w:val="Textoennegrita"/>
        </w:rPr>
        <w:fldChar w:fldCharType="begin"/>
      </w:r>
      <w:r w:rsidRPr="00F51554">
        <w:rPr>
          <w:rStyle w:val="Textoennegrita"/>
        </w:rPr>
        <w:instrText xml:space="preserve"> SEQ Figura \* ARABIC </w:instrText>
      </w:r>
      <w:r w:rsidRPr="00F51554">
        <w:rPr>
          <w:rStyle w:val="Textoennegrita"/>
        </w:rPr>
        <w:fldChar w:fldCharType="separate"/>
      </w:r>
      <w:r w:rsidR="00417C7F">
        <w:rPr>
          <w:rStyle w:val="Textoennegrita"/>
          <w:noProof/>
        </w:rPr>
        <w:t>1</w:t>
      </w:r>
      <w:r w:rsidRPr="00F51554">
        <w:rPr>
          <w:rStyle w:val="Textoennegrita"/>
        </w:rPr>
        <w:fldChar w:fldCharType="end"/>
      </w:r>
      <w:bookmarkEnd w:id="4"/>
      <w:r w:rsidRPr="00F51554">
        <w:rPr>
          <w:rStyle w:val="Textoennegrita"/>
        </w:rPr>
        <w:t>: Imagen del</w:t>
      </w:r>
      <w:bookmarkEnd w:id="5"/>
      <w:r w:rsidR="007B44DA">
        <w:rPr>
          <w:rStyle w:val="Textoennegrita"/>
        </w:rPr>
        <w:t xml:space="preserve"> diseño global</w:t>
      </w:r>
    </w:p>
    <w:p w14:paraId="193D4472" w14:textId="1F86938E" w:rsidR="007B44DA" w:rsidRDefault="007B44DA" w:rsidP="00F51554">
      <w:pPr>
        <w:keepNext/>
        <w:ind w:left="360"/>
        <w:rPr>
          <w:noProof/>
        </w:rPr>
      </w:pPr>
      <w:r>
        <w:lastRenderedPageBreak/>
        <w:t xml:space="preserve">El primero de los bloques es el llamado “Motores”, y se encarga de obtener las velocidades angulares de cada rueda </w:t>
      </w:r>
      <w:r w:rsidR="008530CC">
        <w:t>teniendo en cuenta nuestro modelo de vehículo en concreto. Para ello se</w:t>
      </w:r>
      <w:r>
        <w:t xml:space="preserve"> implementan las ecuaciones </w:t>
      </w:r>
      <w:r>
        <w:fldChar w:fldCharType="begin"/>
      </w:r>
      <w:r>
        <w:instrText xml:space="preserve"> REF _Ref65141615 \h </w:instrText>
      </w:r>
      <w:r>
        <w:fldChar w:fldCharType="separate"/>
      </w:r>
      <w:r>
        <w:t>(</w:t>
      </w:r>
      <w:r>
        <w:rPr>
          <w:noProof/>
        </w:rPr>
        <w:t>3</w:t>
      </w:r>
      <w:r>
        <w:t>)</w:t>
      </w:r>
      <w:r>
        <w:fldChar w:fldCharType="end"/>
      </w:r>
      <w:r>
        <w:t xml:space="preserve"> y </w:t>
      </w:r>
      <w:r>
        <w:fldChar w:fldCharType="begin"/>
      </w:r>
      <w:r>
        <w:instrText xml:space="preserve"> REF _Ref65141626 \h </w:instrText>
      </w:r>
      <w:r>
        <w:fldChar w:fldCharType="separate"/>
      </w:r>
      <w:r>
        <w:t>(</w:t>
      </w:r>
      <w:r>
        <w:rPr>
          <w:noProof/>
        </w:rPr>
        <w:t>4</w:t>
      </w:r>
      <w:r>
        <w:t>)</w:t>
      </w:r>
      <w:r>
        <w:fldChar w:fldCharType="end"/>
      </w:r>
      <w:r>
        <w:t xml:space="preserve">, que representan el comportamiento de </w:t>
      </w:r>
      <w:r w:rsidR="008530CC">
        <w:t>los motores</w:t>
      </w:r>
      <w:r>
        <w:t xml:space="preserve">. Dicho subsistema se puede ver en la </w:t>
      </w:r>
      <w:r>
        <w:fldChar w:fldCharType="begin"/>
      </w:r>
      <w:r>
        <w:instrText xml:space="preserve"> REF _Ref65141994 \h </w:instrText>
      </w:r>
      <w:r>
        <w:fldChar w:fldCharType="separate"/>
      </w:r>
      <w:r w:rsidRPr="00F51554">
        <w:rPr>
          <w:rStyle w:val="Textoennegrita"/>
        </w:rPr>
        <w:t>Figura 2</w:t>
      </w:r>
      <w:r>
        <w:fldChar w:fldCharType="end"/>
      </w:r>
      <w:r>
        <w:t>.</w:t>
      </w:r>
    </w:p>
    <w:p w14:paraId="2A01BCDD" w14:textId="77777777" w:rsidR="007B44DA" w:rsidRDefault="007B44DA" w:rsidP="00F51554">
      <w:pPr>
        <w:keepNext/>
        <w:ind w:left="360"/>
        <w:rPr>
          <w:noProof/>
        </w:rPr>
      </w:pPr>
    </w:p>
    <w:p w14:paraId="0748CFF8" w14:textId="525A8013" w:rsidR="00F51554" w:rsidRDefault="008A23F3" w:rsidP="008A23F3">
      <w:pPr>
        <w:keepNext/>
        <w:ind w:left="360"/>
        <w:jc w:val="center"/>
      </w:pPr>
      <w:r>
        <w:rPr>
          <w:noProof/>
        </w:rPr>
        <w:drawing>
          <wp:inline distT="0" distB="0" distL="0" distR="0" wp14:anchorId="3AD630E1" wp14:editId="23E9CD3D">
            <wp:extent cx="5296583" cy="2765713"/>
            <wp:effectExtent l="19050" t="19050" r="18415" b="158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636" cy="28122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90C92E" w14:textId="490F7A01" w:rsidR="009321E3" w:rsidRPr="00F51554" w:rsidRDefault="00F51554" w:rsidP="00F51554">
      <w:pPr>
        <w:pStyle w:val="Cita"/>
        <w:rPr>
          <w:rStyle w:val="Textoennegrita"/>
        </w:rPr>
      </w:pPr>
      <w:bookmarkStart w:id="6" w:name="_Ref65141994"/>
      <w:r w:rsidRPr="00F51554">
        <w:rPr>
          <w:rStyle w:val="Textoennegrita"/>
        </w:rPr>
        <w:t xml:space="preserve">Figura </w:t>
      </w:r>
      <w:r w:rsidRPr="00F51554">
        <w:rPr>
          <w:rStyle w:val="Textoennegrita"/>
        </w:rPr>
        <w:fldChar w:fldCharType="begin"/>
      </w:r>
      <w:r w:rsidRPr="00F51554">
        <w:rPr>
          <w:rStyle w:val="Textoennegrita"/>
        </w:rPr>
        <w:instrText xml:space="preserve"> SEQ Figura \* ARABIC </w:instrText>
      </w:r>
      <w:r w:rsidRPr="00F51554">
        <w:rPr>
          <w:rStyle w:val="Textoennegrita"/>
        </w:rPr>
        <w:fldChar w:fldCharType="separate"/>
      </w:r>
      <w:r w:rsidR="00417C7F">
        <w:rPr>
          <w:rStyle w:val="Textoennegrita"/>
          <w:noProof/>
        </w:rPr>
        <w:t>2</w:t>
      </w:r>
      <w:r w:rsidRPr="00F51554">
        <w:rPr>
          <w:rStyle w:val="Textoennegrita"/>
        </w:rPr>
        <w:fldChar w:fldCharType="end"/>
      </w:r>
      <w:bookmarkEnd w:id="6"/>
      <w:r w:rsidRPr="00F51554">
        <w:rPr>
          <w:rStyle w:val="Textoennegrita"/>
        </w:rPr>
        <w:t>: Interior del subsistema “motores”</w:t>
      </w:r>
    </w:p>
    <w:p w14:paraId="1944DDE6" w14:textId="39695E79" w:rsidR="00F51554" w:rsidRDefault="00F51554" w:rsidP="00F51554">
      <w:r>
        <w:t xml:space="preserve">Tras una inspección superficial de las ecuaciones </w:t>
      </w:r>
      <w:r>
        <w:fldChar w:fldCharType="begin"/>
      </w:r>
      <w:r>
        <w:instrText xml:space="preserve"> REF _Ref65142087 \h </w:instrText>
      </w:r>
      <w:r>
        <w:fldChar w:fldCharType="separate"/>
      </w:r>
      <w:r>
        <w:t>(</w:t>
      </w:r>
      <w:r>
        <w:rPr>
          <w:noProof/>
        </w:rPr>
        <w:t>3</w:t>
      </w:r>
      <w:r>
        <w:t>)</w:t>
      </w:r>
      <w:r>
        <w:fldChar w:fldCharType="end"/>
      </w:r>
      <w:r>
        <w:t xml:space="preserve"> y </w:t>
      </w:r>
      <w:r>
        <w:fldChar w:fldCharType="begin"/>
      </w:r>
      <w:r>
        <w:instrText xml:space="preserve"> REF _Ref65142096 \h </w:instrText>
      </w:r>
      <w:r>
        <w:fldChar w:fldCharType="separate"/>
      </w:r>
      <w:r>
        <w:t>(</w:t>
      </w:r>
      <w:r>
        <w:rPr>
          <w:noProof/>
        </w:rPr>
        <w:t>4</w:t>
      </w:r>
      <w:r>
        <w:t>)</w:t>
      </w:r>
      <w:r>
        <w:fldChar w:fldCharType="end"/>
      </w:r>
      <w:r>
        <w:t xml:space="preserve"> se puede ver que son simétricas</w:t>
      </w:r>
      <w:r w:rsidR="007B44DA">
        <w:t xml:space="preserve"> y </w:t>
      </w:r>
      <w:r>
        <w:t>simplemente varían las velocidades, izquierda para la primera y derecha para la segunda.</w:t>
      </w:r>
    </w:p>
    <w:p w14:paraId="39CE2D50" w14:textId="08D76510" w:rsidR="00F51554" w:rsidRDefault="00F51554" w:rsidP="00F51554">
      <w:r>
        <w:t>Para el caso de la rueda derecha se multiplica por una ganancia unitaria y se resta a la constante de tiempo discretizada. Se realiza el mismo procedimiento para ambos casos si bien al final del recorrido se le añade una saturación en 15 rad/s</w:t>
      </w:r>
      <w:r w:rsidR="007B44DA">
        <w:t>.</w:t>
      </w:r>
    </w:p>
    <w:p w14:paraId="082955C6" w14:textId="77777777" w:rsidR="00562B79" w:rsidRDefault="008530CC" w:rsidP="00562B79">
      <w:pPr>
        <w:rPr>
          <w:noProof/>
        </w:rPr>
      </w:pPr>
      <w:r>
        <w:t xml:space="preserve">El segundo de los bloques se encarga de manejar la cinemática directa, es decir, transforma las velocidades angulares de cada rueda en las velocidades lineales y angulares del vehículo. </w:t>
      </w:r>
      <w:r w:rsidR="00562B79">
        <w:t xml:space="preserve">Se hace uso de las ecuaciones (1) y (2), siendo el resultado el sistema mostrado en </w:t>
      </w:r>
      <w:r w:rsidR="00562B79">
        <w:rPr>
          <w:noProof/>
        </w:rPr>
        <w:fldChar w:fldCharType="begin"/>
      </w:r>
      <w:r w:rsidR="00562B79">
        <w:instrText xml:space="preserve"> REF _Ref65164890 \h </w:instrText>
      </w:r>
      <w:r w:rsidR="00562B79">
        <w:rPr>
          <w:noProof/>
        </w:rPr>
      </w:r>
      <w:r w:rsidR="00562B79">
        <w:rPr>
          <w:noProof/>
        </w:rPr>
        <w:fldChar w:fldCharType="separate"/>
      </w:r>
      <w:r w:rsidR="00562B79" w:rsidRPr="00562B79">
        <w:rPr>
          <w:rStyle w:val="Textoennegrita"/>
        </w:rPr>
        <w:t>Figura 3</w:t>
      </w:r>
      <w:r w:rsidR="00562B79">
        <w:rPr>
          <w:noProof/>
        </w:rPr>
        <w:fldChar w:fldCharType="end"/>
      </w:r>
      <w:r w:rsidR="00562B79">
        <w:rPr>
          <w:noProof/>
        </w:rPr>
        <w:t>.</w:t>
      </w:r>
    </w:p>
    <w:p w14:paraId="553E3228" w14:textId="5E1FE1E1" w:rsidR="008530CC" w:rsidRDefault="008530CC" w:rsidP="008A23F3">
      <w:pPr>
        <w:jc w:val="right"/>
      </w:pPr>
      <w:r>
        <w:rPr>
          <w:noProof/>
        </w:rPr>
        <w:drawing>
          <wp:inline distT="0" distB="0" distL="0" distR="0" wp14:anchorId="5AB9850F" wp14:editId="568711A2">
            <wp:extent cx="5400040" cy="1944370"/>
            <wp:effectExtent l="19050" t="19050" r="10160" b="177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4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55EA2D" w14:textId="6BD6F9D2" w:rsidR="008530CC" w:rsidRDefault="008530CC" w:rsidP="00562B79">
      <w:pPr>
        <w:pStyle w:val="Cita"/>
        <w:rPr>
          <w:rStyle w:val="Textoennegrita"/>
        </w:rPr>
      </w:pPr>
      <w:bookmarkStart w:id="7" w:name="_Ref65164890"/>
      <w:r w:rsidRPr="00562B79">
        <w:rPr>
          <w:rStyle w:val="Textoennegrita"/>
        </w:rPr>
        <w:t xml:space="preserve">Figura </w:t>
      </w:r>
      <w:r w:rsidRPr="00562B79">
        <w:rPr>
          <w:rStyle w:val="Textoennegrita"/>
        </w:rPr>
        <w:fldChar w:fldCharType="begin"/>
      </w:r>
      <w:r w:rsidRPr="00562B79">
        <w:rPr>
          <w:rStyle w:val="Textoennegrita"/>
        </w:rPr>
        <w:instrText xml:space="preserve"> SEQ Figura \* ARABIC </w:instrText>
      </w:r>
      <w:r w:rsidRPr="00562B79">
        <w:rPr>
          <w:rStyle w:val="Textoennegrita"/>
        </w:rPr>
        <w:fldChar w:fldCharType="separate"/>
      </w:r>
      <w:r w:rsidR="00417C7F">
        <w:rPr>
          <w:rStyle w:val="Textoennegrita"/>
          <w:noProof/>
        </w:rPr>
        <w:t>3</w:t>
      </w:r>
      <w:r w:rsidRPr="00562B79">
        <w:rPr>
          <w:rStyle w:val="Textoennegrita"/>
        </w:rPr>
        <w:fldChar w:fldCharType="end"/>
      </w:r>
      <w:r w:rsidR="00562B79">
        <w:rPr>
          <w:rStyle w:val="Textoennegrita"/>
        </w:rPr>
        <w:t>: Subsistema “Cinemática Directa”</w:t>
      </w:r>
      <w:bookmarkEnd w:id="7"/>
    </w:p>
    <w:p w14:paraId="168742F1" w14:textId="77777777" w:rsidR="00562B79" w:rsidRPr="00562B79" w:rsidRDefault="00562B79" w:rsidP="00562B79"/>
    <w:p w14:paraId="00C8FF7B" w14:textId="68C40F11" w:rsidR="007B44DA" w:rsidRDefault="00562B79" w:rsidP="00F51554">
      <w:r>
        <w:lastRenderedPageBreak/>
        <w:t>El último de los bloques es el encargado de calcular la posición y orientación del vehículo partiendo del vector de velocidades proporcionado por el bloque anterior</w:t>
      </w:r>
      <w:r w:rsidR="001A77E6">
        <w:t xml:space="preserve">. Podemos ver este bloque en la </w:t>
      </w:r>
      <w:r w:rsidR="001A77E6">
        <w:fldChar w:fldCharType="begin"/>
      </w:r>
      <w:r w:rsidR="001A77E6">
        <w:instrText xml:space="preserve"> REF _Ref65165247 \h </w:instrText>
      </w:r>
      <w:r w:rsidR="001A77E6">
        <w:fldChar w:fldCharType="separate"/>
      </w:r>
      <w:r w:rsidR="001A77E6" w:rsidRPr="001A77E6">
        <w:rPr>
          <w:rStyle w:val="Textoennegrita"/>
          <w:noProof/>
          <w:color w:val="404040" w:themeColor="text1" w:themeTint="BF"/>
        </w:rPr>
        <w:t xml:space="preserve">Figura </w:t>
      </w:r>
      <w:r w:rsidR="001A77E6" w:rsidRPr="001A77E6">
        <w:rPr>
          <w:rStyle w:val="Textoennegrita"/>
          <w:color w:val="404040" w:themeColor="text1" w:themeTint="BF"/>
        </w:rPr>
        <w:t>4</w:t>
      </w:r>
      <w:r w:rsidR="001A77E6">
        <w:fldChar w:fldCharType="end"/>
      </w:r>
      <w:r w:rsidR="001A77E6">
        <w:t>, y comprobar que sencillamente se han implementado las ecuaciones (5), (6), (7).</w:t>
      </w:r>
    </w:p>
    <w:p w14:paraId="153C6114" w14:textId="77777777" w:rsidR="001A77E6" w:rsidRDefault="001A77E6" w:rsidP="008A23F3">
      <w:pPr>
        <w:keepNext/>
        <w:jc w:val="center"/>
      </w:pPr>
      <w:r>
        <w:rPr>
          <w:noProof/>
        </w:rPr>
        <w:drawing>
          <wp:inline distT="0" distB="0" distL="0" distR="0" wp14:anchorId="2730D15D" wp14:editId="560E1F61">
            <wp:extent cx="5400040" cy="2285365"/>
            <wp:effectExtent l="19050" t="19050" r="10160" b="196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53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19827D" w14:textId="3A51767B" w:rsidR="001A77E6" w:rsidRDefault="001A77E6" w:rsidP="001A77E6">
      <w:pPr>
        <w:pStyle w:val="Descripcin"/>
        <w:jc w:val="center"/>
        <w:rPr>
          <w:rStyle w:val="Textoennegrita"/>
          <w:noProof/>
          <w:color w:val="404040" w:themeColor="text1" w:themeTint="BF"/>
          <w:sz w:val="22"/>
          <w:szCs w:val="22"/>
        </w:rPr>
      </w:pPr>
      <w:bookmarkStart w:id="8" w:name="_Ref65165247"/>
      <w:r w:rsidRPr="001A77E6">
        <w:rPr>
          <w:rStyle w:val="Textoennegrita"/>
          <w:noProof/>
          <w:color w:val="404040" w:themeColor="text1" w:themeTint="BF"/>
          <w:sz w:val="22"/>
          <w:szCs w:val="22"/>
        </w:rPr>
        <w:t xml:space="preserve">Figura </w:t>
      </w:r>
      <w:r w:rsidRPr="001A77E6">
        <w:rPr>
          <w:rStyle w:val="Textoennegrita"/>
          <w:noProof/>
          <w:color w:val="404040" w:themeColor="text1" w:themeTint="BF"/>
          <w:sz w:val="22"/>
          <w:szCs w:val="22"/>
        </w:rPr>
        <w:fldChar w:fldCharType="begin"/>
      </w:r>
      <w:r w:rsidRPr="001A77E6">
        <w:rPr>
          <w:rStyle w:val="Textoennegrita"/>
          <w:noProof/>
          <w:color w:val="404040" w:themeColor="text1" w:themeTint="BF"/>
          <w:sz w:val="22"/>
          <w:szCs w:val="22"/>
        </w:rPr>
        <w:instrText xml:space="preserve"> SEQ Figura \* ARABIC </w:instrText>
      </w:r>
      <w:r w:rsidRPr="001A77E6">
        <w:rPr>
          <w:rStyle w:val="Textoennegrita"/>
          <w:noProof/>
          <w:color w:val="404040" w:themeColor="text1" w:themeTint="BF"/>
          <w:sz w:val="22"/>
          <w:szCs w:val="22"/>
        </w:rPr>
        <w:fldChar w:fldCharType="separate"/>
      </w:r>
      <w:r w:rsidR="00417C7F">
        <w:rPr>
          <w:rStyle w:val="Textoennegrita"/>
          <w:noProof/>
          <w:color w:val="404040" w:themeColor="text1" w:themeTint="BF"/>
          <w:sz w:val="22"/>
          <w:szCs w:val="22"/>
        </w:rPr>
        <w:t>4</w:t>
      </w:r>
      <w:r w:rsidRPr="001A77E6">
        <w:rPr>
          <w:rStyle w:val="Textoennegrita"/>
          <w:noProof/>
          <w:color w:val="404040" w:themeColor="text1" w:themeTint="BF"/>
          <w:sz w:val="22"/>
          <w:szCs w:val="22"/>
        </w:rPr>
        <w:fldChar w:fldCharType="end"/>
      </w:r>
      <w:bookmarkEnd w:id="8"/>
      <w:r>
        <w:rPr>
          <w:rStyle w:val="Textoennegrita"/>
          <w:noProof/>
          <w:color w:val="404040" w:themeColor="text1" w:themeTint="BF"/>
          <w:sz w:val="22"/>
          <w:szCs w:val="22"/>
        </w:rPr>
        <w:t>: Subsistema “Odometria”</w:t>
      </w:r>
    </w:p>
    <w:p w14:paraId="6D9DBFA9" w14:textId="67D07C2A" w:rsidR="001A77E6" w:rsidRDefault="001A77E6" w:rsidP="001A77E6">
      <w:r>
        <w:t>Para comprobar el correcto funcionamiento de nuestro modelo, vamos a realizar distintos casos de simulaciones, todas con un tiempo T=25ms.</w:t>
      </w:r>
    </w:p>
    <w:p w14:paraId="44384B3F" w14:textId="49130286" w:rsidR="002E5757" w:rsidRDefault="002E5757" w:rsidP="002E5757">
      <w:pPr>
        <w:pStyle w:val="Prrafodelista"/>
        <w:numPr>
          <w:ilvl w:val="0"/>
          <w:numId w:val="2"/>
        </w:numPr>
      </w:pPr>
      <w:r>
        <w:t>Trayectoria recta. Para lograr una trayectoria recta, le damos la misma velocidad angular de entrada a ambas ruedas.</w:t>
      </w:r>
      <w:r w:rsidR="00DE0003">
        <w:t xml:space="preserve"> Como se observa en la </w:t>
      </w:r>
      <w:r w:rsidR="008A23F3">
        <w:fldChar w:fldCharType="begin"/>
      </w:r>
      <w:r w:rsidR="008A23F3">
        <w:instrText xml:space="preserve"> REF _Ref65601681 \h </w:instrText>
      </w:r>
      <w:r w:rsidR="008A23F3">
        <w:fldChar w:fldCharType="separate"/>
      </w:r>
      <w:r w:rsidR="008A23F3" w:rsidRPr="00DE0003">
        <w:rPr>
          <w:rStyle w:val="Textoennegrita"/>
          <w:noProof/>
          <w:color w:val="404040" w:themeColor="text1" w:themeTint="BF"/>
        </w:rPr>
        <w:t xml:space="preserve">Figura </w:t>
      </w:r>
      <w:r w:rsidR="008A23F3" w:rsidRPr="00DE0003">
        <w:rPr>
          <w:rStyle w:val="Textoennegrita"/>
          <w:color w:val="404040" w:themeColor="text1" w:themeTint="BF"/>
        </w:rPr>
        <w:t>5</w:t>
      </w:r>
      <w:r w:rsidR="008A23F3">
        <w:fldChar w:fldCharType="end"/>
      </w:r>
      <w:r w:rsidR="00DE0003">
        <w:t>, la trayectoria es la recta que pedíamos, por la que la orientación se mantiene constante.</w:t>
      </w:r>
    </w:p>
    <w:p w14:paraId="1D47EFD1" w14:textId="7F2809F7" w:rsidR="002E5757" w:rsidRDefault="008A23F3" w:rsidP="008A23F3">
      <w:pPr>
        <w:ind w:left="360"/>
      </w:pPr>
      <w:r>
        <w:rPr>
          <w:noProof/>
        </w:rPr>
        <w:drawing>
          <wp:inline distT="0" distB="0" distL="0" distR="0" wp14:anchorId="3160B675" wp14:editId="3C02DD5A">
            <wp:extent cx="5400040" cy="2559050"/>
            <wp:effectExtent l="19050" t="19050" r="10160" b="1270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9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D24C41" w14:textId="22BB75F9" w:rsidR="002E5757" w:rsidRPr="00DE0003" w:rsidRDefault="002E5757" w:rsidP="002E5757">
      <w:pPr>
        <w:pStyle w:val="Descripcin"/>
        <w:jc w:val="center"/>
        <w:rPr>
          <w:rStyle w:val="Textoennegrita"/>
          <w:noProof/>
          <w:color w:val="404040" w:themeColor="text1" w:themeTint="BF"/>
          <w:sz w:val="22"/>
          <w:szCs w:val="22"/>
        </w:rPr>
      </w:pPr>
      <w:bookmarkStart w:id="9" w:name="_Ref65601681"/>
      <w:r w:rsidRPr="00DE0003">
        <w:rPr>
          <w:rStyle w:val="Textoennegrita"/>
          <w:noProof/>
          <w:color w:val="404040" w:themeColor="text1" w:themeTint="BF"/>
          <w:sz w:val="22"/>
          <w:szCs w:val="22"/>
        </w:rPr>
        <w:t xml:space="preserve">Figura </w:t>
      </w:r>
      <w:r w:rsidRPr="00DE0003">
        <w:rPr>
          <w:rStyle w:val="Textoennegrita"/>
          <w:noProof/>
          <w:color w:val="404040" w:themeColor="text1" w:themeTint="BF"/>
          <w:sz w:val="22"/>
          <w:szCs w:val="22"/>
        </w:rPr>
        <w:fldChar w:fldCharType="begin"/>
      </w:r>
      <w:r w:rsidRPr="00DE0003">
        <w:rPr>
          <w:rStyle w:val="Textoennegrita"/>
          <w:noProof/>
          <w:color w:val="404040" w:themeColor="text1" w:themeTint="BF"/>
          <w:sz w:val="22"/>
          <w:szCs w:val="22"/>
        </w:rPr>
        <w:instrText xml:space="preserve"> SEQ Figura \* ARABIC </w:instrText>
      </w:r>
      <w:r w:rsidRPr="00DE0003">
        <w:rPr>
          <w:rStyle w:val="Textoennegrita"/>
          <w:noProof/>
          <w:color w:val="404040" w:themeColor="text1" w:themeTint="BF"/>
          <w:sz w:val="22"/>
          <w:szCs w:val="22"/>
        </w:rPr>
        <w:fldChar w:fldCharType="separate"/>
      </w:r>
      <w:r w:rsidR="00417C7F">
        <w:rPr>
          <w:rStyle w:val="Textoennegrita"/>
          <w:noProof/>
          <w:color w:val="404040" w:themeColor="text1" w:themeTint="BF"/>
          <w:sz w:val="22"/>
          <w:szCs w:val="22"/>
        </w:rPr>
        <w:t>5</w:t>
      </w:r>
      <w:r w:rsidRPr="00DE0003">
        <w:rPr>
          <w:rStyle w:val="Textoennegrita"/>
          <w:noProof/>
          <w:color w:val="404040" w:themeColor="text1" w:themeTint="BF"/>
          <w:sz w:val="22"/>
          <w:szCs w:val="22"/>
        </w:rPr>
        <w:fldChar w:fldCharType="end"/>
      </w:r>
      <w:bookmarkEnd w:id="9"/>
      <w:r w:rsidR="008A23F3">
        <w:rPr>
          <w:rStyle w:val="Textoennegrita"/>
          <w:noProof/>
          <w:color w:val="404040" w:themeColor="text1" w:themeTint="BF"/>
          <w:sz w:val="22"/>
          <w:szCs w:val="22"/>
        </w:rPr>
        <w:t>: Trayectoria recta</w:t>
      </w:r>
    </w:p>
    <w:p w14:paraId="35009AD4" w14:textId="4E16635C" w:rsidR="002E5757" w:rsidRDefault="002E5757" w:rsidP="002E5757">
      <w:pPr>
        <w:pStyle w:val="Prrafodelista"/>
        <w:numPr>
          <w:ilvl w:val="0"/>
          <w:numId w:val="2"/>
        </w:numPr>
      </w:pPr>
      <w:r>
        <w:t>Giro a la derecha</w:t>
      </w:r>
      <w:r w:rsidR="00DE0003">
        <w:t>. Para girar a la derecha, la velocidad de la rueda izquierda debe ser mayor a la de la derecha. Con esto en mente, simulamos, obteniendo el giro de la</w:t>
      </w:r>
      <w:r w:rsidR="008A23F3">
        <w:t xml:space="preserve"> </w:t>
      </w:r>
      <w:r w:rsidR="008A23F3">
        <w:fldChar w:fldCharType="begin"/>
      </w:r>
      <w:r w:rsidR="008A23F3">
        <w:instrText xml:space="preserve"> REF _Ref65601794 \h </w:instrText>
      </w:r>
      <w:r w:rsidR="008A23F3">
        <w:fldChar w:fldCharType="separate"/>
      </w:r>
      <w:r w:rsidR="008A23F3" w:rsidRPr="008A23F3">
        <w:rPr>
          <w:rStyle w:val="Textoennegrita"/>
          <w:noProof/>
          <w:color w:val="404040" w:themeColor="text1" w:themeTint="BF"/>
        </w:rPr>
        <w:t xml:space="preserve">Figura </w:t>
      </w:r>
      <w:r w:rsidR="008A23F3" w:rsidRPr="008A23F3">
        <w:rPr>
          <w:rStyle w:val="Textoennegrita"/>
          <w:color w:val="404040" w:themeColor="text1" w:themeTint="BF"/>
        </w:rPr>
        <w:t>6</w:t>
      </w:r>
      <w:r w:rsidR="008A23F3">
        <w:fldChar w:fldCharType="end"/>
      </w:r>
      <w:r w:rsidR="00DE0003">
        <w:t>.</w:t>
      </w:r>
    </w:p>
    <w:p w14:paraId="6DE2380E" w14:textId="77777777" w:rsidR="008A23F3" w:rsidRDefault="008A23F3" w:rsidP="008A23F3">
      <w:pPr>
        <w:keepNext/>
        <w:ind w:left="360"/>
        <w:jc w:val="center"/>
      </w:pPr>
      <w:r>
        <w:rPr>
          <w:noProof/>
        </w:rPr>
        <w:lastRenderedPageBreak/>
        <w:drawing>
          <wp:inline distT="0" distB="0" distL="0" distR="0" wp14:anchorId="04F203AA" wp14:editId="308B79C7">
            <wp:extent cx="5400040" cy="2277110"/>
            <wp:effectExtent l="19050" t="19050" r="10160" b="279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71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277019" w14:textId="1F7479A2" w:rsidR="00DE0003" w:rsidRPr="008A23F3" w:rsidRDefault="008A23F3" w:rsidP="008A23F3">
      <w:pPr>
        <w:pStyle w:val="Descripcin"/>
        <w:jc w:val="center"/>
        <w:rPr>
          <w:b/>
          <w:bCs/>
          <w:noProof/>
          <w:color w:val="404040" w:themeColor="text1" w:themeTint="BF"/>
          <w:sz w:val="22"/>
          <w:szCs w:val="22"/>
        </w:rPr>
      </w:pPr>
      <w:bookmarkStart w:id="10" w:name="_Ref65601794"/>
      <w:r w:rsidRPr="008A23F3">
        <w:rPr>
          <w:rStyle w:val="Textoennegrita"/>
          <w:noProof/>
          <w:color w:val="404040" w:themeColor="text1" w:themeTint="BF"/>
          <w:sz w:val="22"/>
          <w:szCs w:val="22"/>
        </w:rPr>
        <w:t xml:space="preserve">Figura </w:t>
      </w:r>
      <w:r w:rsidRPr="008A23F3">
        <w:rPr>
          <w:rStyle w:val="Textoennegrita"/>
          <w:noProof/>
          <w:color w:val="404040" w:themeColor="text1" w:themeTint="BF"/>
          <w:sz w:val="22"/>
          <w:szCs w:val="22"/>
        </w:rPr>
        <w:fldChar w:fldCharType="begin"/>
      </w:r>
      <w:r w:rsidRPr="008A23F3">
        <w:rPr>
          <w:rStyle w:val="Textoennegrita"/>
          <w:noProof/>
          <w:color w:val="404040" w:themeColor="text1" w:themeTint="BF"/>
          <w:sz w:val="22"/>
          <w:szCs w:val="22"/>
        </w:rPr>
        <w:instrText xml:space="preserve"> SEQ Figura \* ARABIC </w:instrText>
      </w:r>
      <w:r w:rsidRPr="008A23F3">
        <w:rPr>
          <w:rStyle w:val="Textoennegrita"/>
          <w:noProof/>
          <w:color w:val="404040" w:themeColor="text1" w:themeTint="BF"/>
          <w:sz w:val="22"/>
          <w:szCs w:val="22"/>
        </w:rPr>
        <w:fldChar w:fldCharType="separate"/>
      </w:r>
      <w:r w:rsidR="00417C7F">
        <w:rPr>
          <w:rStyle w:val="Textoennegrita"/>
          <w:noProof/>
          <w:color w:val="404040" w:themeColor="text1" w:themeTint="BF"/>
          <w:sz w:val="22"/>
          <w:szCs w:val="22"/>
        </w:rPr>
        <w:t>6</w:t>
      </w:r>
      <w:r w:rsidRPr="008A23F3">
        <w:rPr>
          <w:rStyle w:val="Textoennegrita"/>
          <w:noProof/>
          <w:color w:val="404040" w:themeColor="text1" w:themeTint="BF"/>
          <w:sz w:val="22"/>
          <w:szCs w:val="22"/>
        </w:rPr>
        <w:fldChar w:fldCharType="end"/>
      </w:r>
      <w:bookmarkEnd w:id="10"/>
      <w:r w:rsidRPr="008A23F3">
        <w:rPr>
          <w:rStyle w:val="Textoennegrita"/>
          <w:noProof/>
          <w:color w:val="404040" w:themeColor="text1" w:themeTint="BF"/>
          <w:sz w:val="22"/>
          <w:szCs w:val="22"/>
        </w:rPr>
        <w:t>: Giro a la derecha</w:t>
      </w:r>
    </w:p>
    <w:p w14:paraId="2492271C" w14:textId="32F9F283" w:rsidR="002E5757" w:rsidRDefault="002E5757" w:rsidP="002E5757">
      <w:pPr>
        <w:pStyle w:val="Prrafodelista"/>
        <w:numPr>
          <w:ilvl w:val="0"/>
          <w:numId w:val="2"/>
        </w:numPr>
      </w:pPr>
      <w:r>
        <w:t>Giro a la izquierda</w:t>
      </w:r>
      <w:r w:rsidR="00417C7F">
        <w:t xml:space="preserve"> </w:t>
      </w:r>
      <w:r w:rsidR="00417C7F">
        <w:fldChar w:fldCharType="begin"/>
      </w:r>
      <w:r w:rsidR="00417C7F">
        <w:instrText xml:space="preserve"> REF _Ref65602023 \h </w:instrText>
      </w:r>
      <w:r w:rsidR="00417C7F">
        <w:fldChar w:fldCharType="separate"/>
      </w:r>
      <w:r w:rsidR="00417C7F" w:rsidRPr="00417C7F">
        <w:rPr>
          <w:rStyle w:val="Textoennegrita"/>
          <w:noProof/>
          <w:color w:val="404040" w:themeColor="text1" w:themeTint="BF"/>
        </w:rPr>
        <w:t xml:space="preserve">Figura </w:t>
      </w:r>
      <w:r w:rsidR="00417C7F" w:rsidRPr="00417C7F">
        <w:rPr>
          <w:rStyle w:val="Textoennegrita"/>
          <w:color w:val="404040" w:themeColor="text1" w:themeTint="BF"/>
        </w:rPr>
        <w:t>7</w:t>
      </w:r>
      <w:r w:rsidR="00417C7F">
        <w:fldChar w:fldCharType="end"/>
      </w:r>
    </w:p>
    <w:p w14:paraId="384A42AD" w14:textId="77777777" w:rsidR="00417C7F" w:rsidRDefault="008A23F3" w:rsidP="00417C7F">
      <w:pPr>
        <w:keepNext/>
        <w:ind w:left="360"/>
      </w:pPr>
      <w:r>
        <w:rPr>
          <w:noProof/>
        </w:rPr>
        <w:drawing>
          <wp:inline distT="0" distB="0" distL="0" distR="0" wp14:anchorId="578A2F13" wp14:editId="4E089D9C">
            <wp:extent cx="5400040" cy="2446020"/>
            <wp:effectExtent l="19050" t="19050" r="10160" b="1143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6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DC28B6" w14:textId="22920E03" w:rsidR="008A23F3" w:rsidRPr="00417C7F" w:rsidRDefault="00417C7F" w:rsidP="00417C7F">
      <w:pPr>
        <w:pStyle w:val="Descripcin"/>
        <w:jc w:val="center"/>
        <w:rPr>
          <w:rStyle w:val="Textoennegrita"/>
          <w:noProof/>
          <w:color w:val="404040" w:themeColor="text1" w:themeTint="BF"/>
          <w:sz w:val="22"/>
          <w:szCs w:val="22"/>
        </w:rPr>
      </w:pPr>
      <w:bookmarkStart w:id="11" w:name="_Ref65602023"/>
      <w:r w:rsidRPr="00417C7F">
        <w:rPr>
          <w:rStyle w:val="Textoennegrita"/>
          <w:noProof/>
          <w:color w:val="404040" w:themeColor="text1" w:themeTint="BF"/>
          <w:sz w:val="22"/>
          <w:szCs w:val="22"/>
        </w:rPr>
        <w:t xml:space="preserve">Figura </w:t>
      </w:r>
      <w:r w:rsidRPr="00417C7F">
        <w:rPr>
          <w:rStyle w:val="Textoennegrita"/>
          <w:noProof/>
          <w:color w:val="404040" w:themeColor="text1" w:themeTint="BF"/>
          <w:sz w:val="22"/>
          <w:szCs w:val="22"/>
        </w:rPr>
        <w:fldChar w:fldCharType="begin"/>
      </w:r>
      <w:r w:rsidRPr="00417C7F">
        <w:rPr>
          <w:rStyle w:val="Textoennegrita"/>
          <w:noProof/>
          <w:color w:val="404040" w:themeColor="text1" w:themeTint="BF"/>
          <w:sz w:val="22"/>
          <w:szCs w:val="22"/>
        </w:rPr>
        <w:instrText xml:space="preserve"> SEQ Figura \* ARABIC </w:instrText>
      </w:r>
      <w:r w:rsidRPr="00417C7F">
        <w:rPr>
          <w:rStyle w:val="Textoennegrita"/>
          <w:noProof/>
          <w:color w:val="404040" w:themeColor="text1" w:themeTint="BF"/>
          <w:sz w:val="22"/>
          <w:szCs w:val="22"/>
        </w:rPr>
        <w:fldChar w:fldCharType="separate"/>
      </w:r>
      <w:r>
        <w:rPr>
          <w:rStyle w:val="Textoennegrita"/>
          <w:noProof/>
          <w:color w:val="404040" w:themeColor="text1" w:themeTint="BF"/>
          <w:sz w:val="22"/>
          <w:szCs w:val="22"/>
        </w:rPr>
        <w:t>7</w:t>
      </w:r>
      <w:r w:rsidRPr="00417C7F">
        <w:rPr>
          <w:rStyle w:val="Textoennegrita"/>
          <w:noProof/>
          <w:color w:val="404040" w:themeColor="text1" w:themeTint="BF"/>
          <w:sz w:val="22"/>
          <w:szCs w:val="22"/>
        </w:rPr>
        <w:fldChar w:fldCharType="end"/>
      </w:r>
      <w:bookmarkEnd w:id="11"/>
      <w:r w:rsidRPr="00417C7F">
        <w:rPr>
          <w:rStyle w:val="Textoennegrita"/>
          <w:noProof/>
          <w:color w:val="404040" w:themeColor="text1" w:themeTint="BF"/>
          <w:sz w:val="22"/>
          <w:szCs w:val="22"/>
        </w:rPr>
        <w:t>: Giro a la izquierda</w:t>
      </w:r>
    </w:p>
    <w:p w14:paraId="2D0DADA5" w14:textId="1045CD8F" w:rsidR="00417C7F" w:rsidRDefault="002E5757" w:rsidP="00417C7F">
      <w:pPr>
        <w:pStyle w:val="Prrafodelista"/>
        <w:keepNext/>
        <w:numPr>
          <w:ilvl w:val="0"/>
          <w:numId w:val="2"/>
        </w:numPr>
      </w:pPr>
      <w:r>
        <w:t>Velocidad lineal nula</w:t>
      </w:r>
      <w:r w:rsidR="00417C7F">
        <w:t xml:space="preserve">  </w:t>
      </w:r>
      <w:r w:rsidR="00417C7F">
        <w:fldChar w:fldCharType="begin"/>
      </w:r>
      <w:r w:rsidR="00417C7F">
        <w:instrText xml:space="preserve"> REF _Ref65602080 \h </w:instrText>
      </w:r>
      <w:r w:rsidR="00417C7F">
        <w:fldChar w:fldCharType="separate"/>
      </w:r>
      <w:r w:rsidR="00417C7F" w:rsidRPr="00417C7F">
        <w:rPr>
          <w:rStyle w:val="Textoennegrita"/>
          <w:noProof/>
          <w:color w:val="404040" w:themeColor="text1" w:themeTint="BF"/>
        </w:rPr>
        <w:t xml:space="preserve">Figura </w:t>
      </w:r>
      <w:r w:rsidR="00417C7F" w:rsidRPr="00417C7F">
        <w:rPr>
          <w:rStyle w:val="Textoennegrita"/>
          <w:color w:val="404040" w:themeColor="text1" w:themeTint="BF"/>
        </w:rPr>
        <w:t>8</w:t>
      </w:r>
      <w:r w:rsidR="00417C7F">
        <w:fldChar w:fldCharType="end"/>
      </w:r>
      <w:r w:rsidR="00417C7F">
        <w:rPr>
          <w:noProof/>
        </w:rPr>
        <w:drawing>
          <wp:inline distT="0" distB="0" distL="0" distR="0" wp14:anchorId="569E91A9" wp14:editId="1B9F4ED5">
            <wp:extent cx="4427069" cy="2053194"/>
            <wp:effectExtent l="19050" t="19050" r="12065" b="2349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8500" cy="20631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760D3C" w14:textId="09B71DF6" w:rsidR="002E5757" w:rsidRPr="00417C7F" w:rsidRDefault="00417C7F" w:rsidP="00417C7F">
      <w:pPr>
        <w:pStyle w:val="Descripcin"/>
        <w:jc w:val="center"/>
        <w:rPr>
          <w:rStyle w:val="Textoennegrita"/>
          <w:noProof/>
          <w:color w:val="404040" w:themeColor="text1" w:themeTint="BF"/>
          <w:sz w:val="22"/>
          <w:szCs w:val="22"/>
        </w:rPr>
      </w:pPr>
      <w:bookmarkStart w:id="12" w:name="_Ref65602080"/>
      <w:r w:rsidRPr="00417C7F">
        <w:rPr>
          <w:rStyle w:val="Textoennegrita"/>
          <w:noProof/>
          <w:color w:val="404040" w:themeColor="text1" w:themeTint="BF"/>
          <w:sz w:val="22"/>
          <w:szCs w:val="22"/>
        </w:rPr>
        <w:t xml:space="preserve">Figura </w:t>
      </w:r>
      <w:r w:rsidRPr="00417C7F">
        <w:rPr>
          <w:rStyle w:val="Textoennegrita"/>
          <w:noProof/>
          <w:color w:val="404040" w:themeColor="text1" w:themeTint="BF"/>
          <w:sz w:val="22"/>
          <w:szCs w:val="22"/>
        </w:rPr>
        <w:fldChar w:fldCharType="begin"/>
      </w:r>
      <w:r w:rsidRPr="00417C7F">
        <w:rPr>
          <w:rStyle w:val="Textoennegrita"/>
          <w:noProof/>
          <w:color w:val="404040" w:themeColor="text1" w:themeTint="BF"/>
          <w:sz w:val="22"/>
          <w:szCs w:val="22"/>
        </w:rPr>
        <w:instrText xml:space="preserve"> SEQ Figura \* ARABIC </w:instrText>
      </w:r>
      <w:r w:rsidRPr="00417C7F">
        <w:rPr>
          <w:rStyle w:val="Textoennegrita"/>
          <w:noProof/>
          <w:color w:val="404040" w:themeColor="text1" w:themeTint="BF"/>
          <w:sz w:val="22"/>
          <w:szCs w:val="22"/>
        </w:rPr>
        <w:fldChar w:fldCharType="separate"/>
      </w:r>
      <w:r w:rsidRPr="00417C7F">
        <w:rPr>
          <w:rStyle w:val="Textoennegrita"/>
          <w:color w:val="404040" w:themeColor="text1" w:themeTint="BF"/>
          <w:sz w:val="22"/>
          <w:szCs w:val="22"/>
        </w:rPr>
        <w:t>8</w:t>
      </w:r>
      <w:r w:rsidRPr="00417C7F">
        <w:rPr>
          <w:rStyle w:val="Textoennegrita"/>
          <w:noProof/>
          <w:color w:val="404040" w:themeColor="text1" w:themeTint="BF"/>
          <w:sz w:val="22"/>
          <w:szCs w:val="22"/>
        </w:rPr>
        <w:fldChar w:fldCharType="end"/>
      </w:r>
      <w:bookmarkEnd w:id="12"/>
      <w:r>
        <w:rPr>
          <w:rStyle w:val="Textoennegrita"/>
          <w:noProof/>
          <w:color w:val="404040" w:themeColor="text1" w:themeTint="BF"/>
          <w:sz w:val="22"/>
          <w:szCs w:val="22"/>
        </w:rPr>
        <w:t>: Velocidad lineal nula</w:t>
      </w:r>
    </w:p>
    <w:sectPr w:rsidR="002E5757" w:rsidRPr="00417C7F" w:rsidSect="009321E3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9A7ADB" w14:textId="77777777" w:rsidR="005963F0" w:rsidRDefault="005963F0" w:rsidP="009321E3">
      <w:pPr>
        <w:spacing w:after="0" w:line="240" w:lineRule="auto"/>
      </w:pPr>
      <w:r>
        <w:separator/>
      </w:r>
    </w:p>
  </w:endnote>
  <w:endnote w:type="continuationSeparator" w:id="0">
    <w:p w14:paraId="6A557596" w14:textId="77777777" w:rsidR="005963F0" w:rsidRDefault="005963F0" w:rsidP="00932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24849557"/>
      <w:docPartObj>
        <w:docPartGallery w:val="Page Numbers (Bottom of Page)"/>
        <w:docPartUnique/>
      </w:docPartObj>
    </w:sdtPr>
    <w:sdtEndPr/>
    <w:sdtContent>
      <w:p w14:paraId="70D5C4AE" w14:textId="67C8C090" w:rsidR="009321E3" w:rsidRDefault="009321E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8D77BE" w14:textId="77777777" w:rsidR="009321E3" w:rsidRDefault="009321E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FC349D" w14:textId="77777777" w:rsidR="005963F0" w:rsidRDefault="005963F0" w:rsidP="009321E3">
      <w:pPr>
        <w:spacing w:after="0" w:line="240" w:lineRule="auto"/>
      </w:pPr>
      <w:r>
        <w:separator/>
      </w:r>
    </w:p>
  </w:footnote>
  <w:footnote w:type="continuationSeparator" w:id="0">
    <w:p w14:paraId="518CBCDE" w14:textId="77777777" w:rsidR="005963F0" w:rsidRDefault="005963F0" w:rsidP="009321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C7DAC8" w14:textId="0501F3F2" w:rsidR="00EF464D" w:rsidRDefault="00EF464D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0FE6C0F" wp14:editId="59373B94">
          <wp:simplePos x="0" y="0"/>
          <wp:positionH relativeFrom="column">
            <wp:posOffset>5473065</wp:posOffset>
          </wp:positionH>
          <wp:positionV relativeFrom="paragraph">
            <wp:posOffset>-255905</wp:posOffset>
          </wp:positionV>
          <wp:extent cx="552450" cy="585597"/>
          <wp:effectExtent l="0" t="0" r="0" b="508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2450" cy="58559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Ampliación de Robótica – Memoria de Prácticas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97F3A"/>
    <w:multiLevelType w:val="hybridMultilevel"/>
    <w:tmpl w:val="AEC653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AB56D7"/>
    <w:multiLevelType w:val="hybridMultilevel"/>
    <w:tmpl w:val="688AFD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4DD"/>
    <w:rsid w:val="00096069"/>
    <w:rsid w:val="000A7F3E"/>
    <w:rsid w:val="001A77E6"/>
    <w:rsid w:val="002E5757"/>
    <w:rsid w:val="003D3F1F"/>
    <w:rsid w:val="00417C7F"/>
    <w:rsid w:val="00473237"/>
    <w:rsid w:val="004A3705"/>
    <w:rsid w:val="00562B79"/>
    <w:rsid w:val="005963F0"/>
    <w:rsid w:val="005D752F"/>
    <w:rsid w:val="0070163D"/>
    <w:rsid w:val="007541FA"/>
    <w:rsid w:val="007B44DA"/>
    <w:rsid w:val="008530CC"/>
    <w:rsid w:val="008A23F3"/>
    <w:rsid w:val="009321E3"/>
    <w:rsid w:val="00B634DD"/>
    <w:rsid w:val="00BD2F03"/>
    <w:rsid w:val="00D179B8"/>
    <w:rsid w:val="00DE0003"/>
    <w:rsid w:val="00EF464D"/>
    <w:rsid w:val="00F5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34261C"/>
  <w15:chartTrackingRefBased/>
  <w15:docId w15:val="{31D8F53A-5715-478A-B1E7-60C9C059F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21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321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21E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321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321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9321E3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321E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21E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21E3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321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1E3"/>
  </w:style>
  <w:style w:type="paragraph" w:styleId="Piedepgina">
    <w:name w:val="footer"/>
    <w:basedOn w:val="Normal"/>
    <w:link w:val="PiedepginaCar"/>
    <w:uiPriority w:val="99"/>
    <w:unhideWhenUsed/>
    <w:rsid w:val="009321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1E3"/>
  </w:style>
  <w:style w:type="character" w:styleId="Textodelmarcadordeposicin">
    <w:name w:val="Placeholder Text"/>
    <w:basedOn w:val="Fuentedeprrafopredeter"/>
    <w:uiPriority w:val="99"/>
    <w:semiHidden/>
    <w:rsid w:val="003D3F1F"/>
    <w:rPr>
      <w:color w:val="808080"/>
    </w:rPr>
  </w:style>
  <w:style w:type="table" w:styleId="Tablaconcuadrcula">
    <w:name w:val="Table Grid"/>
    <w:basedOn w:val="Tablanormal"/>
    <w:uiPriority w:val="39"/>
    <w:rsid w:val="003D3F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3D3F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70163D"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47323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7323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E53936-9B50-414B-9909-376726480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6</Pages>
  <Words>703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Triano Moreno</dc:creator>
  <cp:keywords/>
  <dc:description/>
  <cp:lastModifiedBy>Daniel Triano Moreno</cp:lastModifiedBy>
  <cp:revision>6</cp:revision>
  <dcterms:created xsi:type="dcterms:W3CDTF">2021-02-24T19:28:00Z</dcterms:created>
  <dcterms:modified xsi:type="dcterms:W3CDTF">2021-03-02T17:27:00Z</dcterms:modified>
</cp:coreProperties>
</file>