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B388" w14:textId="784121BD" w:rsidR="00F713B7" w:rsidRDefault="00F713B7" w:rsidP="00614AEE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 w:rsidRPr="00F713B7">
        <w:rPr>
          <w:rFonts w:ascii="Georgia" w:hAnsi="Georgia"/>
          <w:sz w:val="22"/>
          <w:szCs w:val="22"/>
          <w:lang w:val="en-US"/>
        </w:rPr>
        <w:t>Case Study 01 – Dave Armstrong</w:t>
      </w:r>
      <w:r>
        <w:rPr>
          <w:rFonts w:ascii="Georgia" w:hAnsi="Georgia"/>
          <w:sz w:val="22"/>
          <w:szCs w:val="22"/>
          <w:lang w:val="en-US"/>
        </w:rPr>
        <w:t xml:space="preserve"> (6 Pages Georgia 11, Lines 1,5 Spacing + Summary presentation in Ppt + Bibliography in APA)</w:t>
      </w:r>
    </w:p>
    <w:p w14:paraId="3B891B46" w14:textId="77777777" w:rsid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0BF37F73" w14:textId="54406BBE" w:rsidR="003E6E83" w:rsidRDefault="003E6E83" w:rsidP="00614AEE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 xml:space="preserve">Dave Armstrong </w:t>
      </w:r>
      <w:r w:rsidR="00614AEE">
        <w:rPr>
          <w:rFonts w:ascii="Georgia" w:hAnsi="Georgia"/>
          <w:sz w:val="22"/>
          <w:szCs w:val="22"/>
          <w:lang w:val="en-US"/>
        </w:rPr>
        <w:t>29-year-old</w:t>
      </w:r>
      <w:r>
        <w:rPr>
          <w:rFonts w:ascii="Georgia" w:hAnsi="Georgia"/>
          <w:sz w:val="22"/>
          <w:szCs w:val="22"/>
          <w:lang w:val="en-US"/>
        </w:rPr>
        <w:t xml:space="preserve"> graduated from a small liberal art college in central Texas. Worked for 1,5 years at Thorne Enterprises</w:t>
      </w:r>
      <w:r w:rsidR="00614AEE">
        <w:rPr>
          <w:rFonts w:ascii="Georgia" w:hAnsi="Georgia"/>
          <w:sz w:val="22"/>
          <w:szCs w:val="22"/>
          <w:lang w:val="en-US"/>
        </w:rPr>
        <w:t xml:space="preserve">. Has been for the last 6 months as a president for a subsidiary company that sold conveyor belt scales. 18 months in he decides to move on. Applies for Harvard Business School. </w:t>
      </w:r>
      <w:r w:rsidR="007A0DF2">
        <w:rPr>
          <w:rFonts w:ascii="Georgia" w:hAnsi="Georgia"/>
          <w:sz w:val="22"/>
          <w:szCs w:val="22"/>
          <w:lang w:val="en-US"/>
        </w:rPr>
        <w:t>He was making 60 K a year with Thorne.</w:t>
      </w:r>
    </w:p>
    <w:p w14:paraId="2875506C" w14:textId="5B047DB0" w:rsidR="00614AEE" w:rsidRDefault="00614AEE" w:rsidP="00614AEE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 xml:space="preserve">3 Months before graduating he has three job offers on the table. </w:t>
      </w:r>
    </w:p>
    <w:p w14:paraId="6C02DD0A" w14:textId="025E8FA7" w:rsidR="00614AEE" w:rsidRDefault="00614AEE" w:rsidP="00614AEE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 xml:space="preserve">Dave would like Job A. </w:t>
      </w:r>
    </w:p>
    <w:p w14:paraId="6EC6CF84" w14:textId="5A86D822" w:rsidR="00614AEE" w:rsidRDefault="00614AEE" w:rsidP="00614AEE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 xml:space="preserve">Job B seems more promising of being achieved but is not as excitement as Job A. </w:t>
      </w:r>
    </w:p>
    <w:p w14:paraId="65F91328" w14:textId="5A087692" w:rsidR="00614AEE" w:rsidRDefault="00614AEE" w:rsidP="00614AEE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Job C is (last option) called a traditional Job.</w:t>
      </w:r>
    </w:p>
    <w:p w14:paraId="38DC6155" w14:textId="1DF8C74F" w:rsidR="00614AEE" w:rsidRDefault="00614AEE" w:rsidP="00614AEE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SWOT – Strengths, Weakness, Opportunities, Threats.</w:t>
      </w:r>
    </w:p>
    <w:p w14:paraId="150E9C17" w14:textId="77777777" w:rsidR="00E0659A" w:rsidRDefault="00E0659A" w:rsidP="00614AEE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</w:p>
    <w:p w14:paraId="6F5B0577" w14:textId="77777777" w:rsidR="00E0659A" w:rsidRDefault="00E0659A" w:rsidP="00614AEE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Professional Skills from Dave Armstrong:</w:t>
      </w:r>
    </w:p>
    <w:p w14:paraId="0EC1A0CD" w14:textId="5597C441" w:rsidR="00E0659A" w:rsidRDefault="00E0659A" w:rsidP="00E0659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 w:rsidRPr="00E0659A">
        <w:rPr>
          <w:rFonts w:ascii="Georgia" w:hAnsi="Georgia"/>
          <w:sz w:val="22"/>
          <w:szCs w:val="22"/>
          <w:lang w:val="en-US"/>
        </w:rPr>
        <w:t>He has an MBA in Business.</w:t>
      </w:r>
    </w:p>
    <w:p w14:paraId="47C9C49E" w14:textId="66B9C401" w:rsidR="00E0659A" w:rsidRDefault="00A72DC0" w:rsidP="00E0659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5 years of professional experience</w:t>
      </w:r>
    </w:p>
    <w:p w14:paraId="012B13E0" w14:textId="3FCFD081" w:rsidR="00A72DC0" w:rsidRDefault="00A72DC0" w:rsidP="00E0659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 xml:space="preserve">Worked as a </w:t>
      </w:r>
      <w:r w:rsidR="00581B62">
        <w:rPr>
          <w:rFonts w:ascii="Georgia" w:hAnsi="Georgia"/>
          <w:sz w:val="22"/>
          <w:szCs w:val="22"/>
          <w:lang w:val="en-US"/>
        </w:rPr>
        <w:t>salesperson</w:t>
      </w:r>
      <w:r>
        <w:rPr>
          <w:rFonts w:ascii="Georgia" w:hAnsi="Georgia"/>
          <w:sz w:val="22"/>
          <w:szCs w:val="22"/>
          <w:lang w:val="en-US"/>
        </w:rPr>
        <w:t>.</w:t>
      </w:r>
    </w:p>
    <w:p w14:paraId="1694ECFB" w14:textId="176C5670" w:rsidR="00A72DC0" w:rsidRDefault="00A72DC0" w:rsidP="00E0659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Is a computer programmer.</w:t>
      </w:r>
    </w:p>
    <w:p w14:paraId="040D2756" w14:textId="323CB764" w:rsidR="00A72DC0" w:rsidRDefault="00A72DC0" w:rsidP="00E0659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Worked as a president of a subsidiary.</w:t>
      </w:r>
    </w:p>
    <w:p w14:paraId="023FA537" w14:textId="641C6BE5" w:rsidR="00A72DC0" w:rsidRDefault="00A72DC0" w:rsidP="00E0659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Worked insurance business in Amarillo.</w:t>
      </w:r>
    </w:p>
    <w:p w14:paraId="339DF61C" w14:textId="3FC76092" w:rsidR="00A72DC0" w:rsidRDefault="00D472E4" w:rsidP="00A72DC0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Q1:</w:t>
      </w:r>
    </w:p>
    <w:p w14:paraId="0B1F91D4" w14:textId="4AAC18AA" w:rsidR="00A72DC0" w:rsidRDefault="00D472E4" w:rsidP="00A72DC0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Professional skill analysis</w:t>
      </w:r>
    </w:p>
    <w:p w14:paraId="042EEF95" w14:textId="6D431F7E" w:rsidR="00D472E4" w:rsidRDefault="00D472E4" w:rsidP="00A72DC0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Reasons for skill analysis</w:t>
      </w:r>
    </w:p>
    <w:p w14:paraId="29D77B97" w14:textId="598D8CB8" w:rsidR="00D472E4" w:rsidRDefault="00D472E4" w:rsidP="00A72DC0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Explain results.</w:t>
      </w:r>
    </w:p>
    <w:p w14:paraId="366649B9" w14:textId="77777777" w:rsidR="00D472E4" w:rsidRPr="00A72DC0" w:rsidRDefault="00D472E4" w:rsidP="00A72DC0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</w:p>
    <w:p w14:paraId="6A89D073" w14:textId="2CE37562" w:rsidR="00A72DC0" w:rsidRDefault="00D472E4" w:rsidP="00A72DC0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Q2:</w:t>
      </w:r>
    </w:p>
    <w:p w14:paraId="7FA91706" w14:textId="0AC87B38" w:rsidR="00D472E4" w:rsidRDefault="00D472E4" w:rsidP="00A72DC0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 xml:space="preserve">Plan improving skills for Dave – </w:t>
      </w:r>
    </w:p>
    <w:p w14:paraId="673D83F4" w14:textId="7E9030A8" w:rsidR="00D472E4" w:rsidRDefault="00D472E4" w:rsidP="00D472E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 xml:space="preserve">Management school </w:t>
      </w:r>
    </w:p>
    <w:p w14:paraId="433F8FE0" w14:textId="77777777" w:rsidR="00D472E4" w:rsidRPr="00D472E4" w:rsidRDefault="00D472E4" w:rsidP="00D472E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</w:p>
    <w:p w14:paraId="5BCC6673" w14:textId="77777777" w:rsidR="00A72DC0" w:rsidRPr="00A72DC0" w:rsidRDefault="00A72DC0" w:rsidP="00A72DC0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</w:p>
    <w:p w14:paraId="49B779B9" w14:textId="678A9D70" w:rsidR="00E0659A" w:rsidRDefault="00D472E4" w:rsidP="00E0659A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 xml:space="preserve">Q3: Which job will be recommended and why? – Job A- </w:t>
      </w:r>
    </w:p>
    <w:p w14:paraId="2E51F93A" w14:textId="42C5841A" w:rsidR="00D472E4" w:rsidRDefault="00D472E4" w:rsidP="00E0659A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Justify – he will be doing it from a hearth. He will invest, will have an interest in making it work.</w:t>
      </w:r>
    </w:p>
    <w:p w14:paraId="7D28DA7D" w14:textId="0518B25B" w:rsidR="00D472E4" w:rsidRDefault="00D472E4" w:rsidP="00E0659A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Draw Table weighing for each offer.</w:t>
      </w:r>
    </w:p>
    <w:p w14:paraId="2C8F00A6" w14:textId="77777777" w:rsidR="00D472E4" w:rsidRDefault="00D472E4" w:rsidP="00E0659A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</w:p>
    <w:p w14:paraId="2B0912A7" w14:textId="77777777" w:rsidR="00E0659A" w:rsidRDefault="00E0659A" w:rsidP="00E0659A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2FD6" w14:paraId="52B09DDD" w14:textId="77777777" w:rsidTr="00A32FD6">
        <w:tc>
          <w:tcPr>
            <w:tcW w:w="3005" w:type="dxa"/>
          </w:tcPr>
          <w:p w14:paraId="7B894549" w14:textId="0C2623FD" w:rsidR="00A32FD6" w:rsidRDefault="00A32FD6" w:rsidP="00E0659A">
            <w:p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 xml:space="preserve">JOB A </w:t>
            </w:r>
          </w:p>
        </w:tc>
        <w:tc>
          <w:tcPr>
            <w:tcW w:w="3005" w:type="dxa"/>
          </w:tcPr>
          <w:p w14:paraId="5C3404A5" w14:textId="05DAA349" w:rsidR="00A32FD6" w:rsidRDefault="00A32FD6" w:rsidP="00E0659A">
            <w:p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JOB B</w:t>
            </w:r>
          </w:p>
        </w:tc>
        <w:tc>
          <w:tcPr>
            <w:tcW w:w="3006" w:type="dxa"/>
          </w:tcPr>
          <w:p w14:paraId="52A302D6" w14:textId="10DD1F51" w:rsidR="00A32FD6" w:rsidRDefault="00A32FD6" w:rsidP="00E0659A">
            <w:p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JOB C</w:t>
            </w:r>
          </w:p>
        </w:tc>
      </w:tr>
      <w:tr w:rsidR="00A32FD6" w14:paraId="7F93C955" w14:textId="77777777" w:rsidTr="00A32FD6">
        <w:tc>
          <w:tcPr>
            <w:tcW w:w="3005" w:type="dxa"/>
          </w:tcPr>
          <w:p w14:paraId="5CA5041F" w14:textId="77777777" w:rsidR="00A32FD6" w:rsidRDefault="00A32FD6" w:rsidP="00E0659A">
            <w:p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n-US"/>
              </w:rPr>
            </w:pPr>
          </w:p>
        </w:tc>
        <w:tc>
          <w:tcPr>
            <w:tcW w:w="3005" w:type="dxa"/>
          </w:tcPr>
          <w:p w14:paraId="419BF520" w14:textId="77777777" w:rsidR="00A32FD6" w:rsidRDefault="00A32FD6" w:rsidP="00E0659A">
            <w:p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n-US"/>
              </w:rPr>
            </w:pPr>
          </w:p>
        </w:tc>
        <w:tc>
          <w:tcPr>
            <w:tcW w:w="3006" w:type="dxa"/>
          </w:tcPr>
          <w:p w14:paraId="17179AA1" w14:textId="77777777" w:rsidR="00A32FD6" w:rsidRDefault="00A32FD6" w:rsidP="00E0659A">
            <w:p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n-US"/>
              </w:rPr>
            </w:pPr>
          </w:p>
        </w:tc>
      </w:tr>
      <w:tr w:rsidR="00A32FD6" w14:paraId="38BD0241" w14:textId="77777777" w:rsidTr="00A32FD6">
        <w:tc>
          <w:tcPr>
            <w:tcW w:w="3005" w:type="dxa"/>
          </w:tcPr>
          <w:p w14:paraId="6258055A" w14:textId="77777777" w:rsidR="00A32FD6" w:rsidRDefault="00A32FD6" w:rsidP="00E0659A">
            <w:p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n-US"/>
              </w:rPr>
            </w:pPr>
          </w:p>
        </w:tc>
        <w:tc>
          <w:tcPr>
            <w:tcW w:w="3005" w:type="dxa"/>
          </w:tcPr>
          <w:p w14:paraId="65D22908" w14:textId="77777777" w:rsidR="00A32FD6" w:rsidRDefault="00A32FD6" w:rsidP="00E0659A">
            <w:p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n-US"/>
              </w:rPr>
            </w:pPr>
          </w:p>
        </w:tc>
        <w:tc>
          <w:tcPr>
            <w:tcW w:w="3006" w:type="dxa"/>
          </w:tcPr>
          <w:p w14:paraId="4A7D01DB" w14:textId="77777777" w:rsidR="00A32FD6" w:rsidRDefault="00A32FD6" w:rsidP="00E0659A">
            <w:p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n-US"/>
              </w:rPr>
            </w:pPr>
          </w:p>
        </w:tc>
      </w:tr>
    </w:tbl>
    <w:p w14:paraId="0C8DD5DA" w14:textId="77777777" w:rsidR="00D472E4" w:rsidRDefault="00D472E4" w:rsidP="00E0659A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</w:p>
    <w:p w14:paraId="31784F13" w14:textId="77777777" w:rsidR="00D472E4" w:rsidRDefault="00D472E4" w:rsidP="00E0659A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</w:p>
    <w:p w14:paraId="7F97A566" w14:textId="09131E85" w:rsidR="00E0659A" w:rsidRDefault="00D472E4" w:rsidP="00E0659A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Q4:</w:t>
      </w:r>
    </w:p>
    <w:p w14:paraId="633D5CEE" w14:textId="724871EF" w:rsidR="00E0659A" w:rsidRDefault="00A32FD6" w:rsidP="00E0659A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Personal brand.</w:t>
      </w:r>
    </w:p>
    <w:p w14:paraId="4370EC28" w14:textId="23C90819" w:rsidR="00A32FD6" w:rsidRDefault="00A32FD6" w:rsidP="00E0659A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What is his brand.</w:t>
      </w:r>
    </w:p>
    <w:p w14:paraId="0FF2D766" w14:textId="72140340" w:rsidR="00E0659A" w:rsidRDefault="00A32FD6" w:rsidP="00E0659A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Recommendation for the future in terms of building a personal brand.</w:t>
      </w:r>
    </w:p>
    <w:p w14:paraId="567DA705" w14:textId="4BD9B7E5" w:rsidR="00E0659A" w:rsidRDefault="00A32FD6" w:rsidP="00E0659A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Where would you begin?</w:t>
      </w:r>
    </w:p>
    <w:p w14:paraId="3CE48E7E" w14:textId="6CCD9CE9" w:rsidR="00E0659A" w:rsidRDefault="00A32FD6" w:rsidP="00E0659A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 xml:space="preserve">Reason and explain answers. </w:t>
      </w:r>
    </w:p>
    <w:p w14:paraId="03A43961" w14:textId="77777777" w:rsidR="00A32FD6" w:rsidRDefault="00A32FD6" w:rsidP="00E0659A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</w:p>
    <w:p w14:paraId="1F48932C" w14:textId="77777777" w:rsidR="00A32FD6" w:rsidRDefault="00A32FD6" w:rsidP="00E0659A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</w:p>
    <w:p w14:paraId="29328BA8" w14:textId="289E4570" w:rsidR="00E0659A" w:rsidRDefault="00A32FD6" w:rsidP="00E0659A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 xml:space="preserve">Action list: </w:t>
      </w:r>
      <w:proofErr w:type="gramStart"/>
      <w:r>
        <w:rPr>
          <w:rFonts w:ascii="Georgia" w:hAnsi="Georgia"/>
          <w:sz w:val="22"/>
          <w:szCs w:val="22"/>
          <w:lang w:val="en-US"/>
        </w:rPr>
        <w:t>S.M.A.R.T !!!</w:t>
      </w:r>
      <w:proofErr w:type="gramEnd"/>
    </w:p>
    <w:p w14:paraId="2786A81F" w14:textId="168827FB" w:rsidR="00A32FD6" w:rsidRDefault="00A32FD6" w:rsidP="00E0659A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Specific</w:t>
      </w:r>
    </w:p>
    <w:p w14:paraId="17D04803" w14:textId="593A2ABE" w:rsidR="00A32FD6" w:rsidRDefault="00A32FD6" w:rsidP="00E0659A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Measurable</w:t>
      </w:r>
    </w:p>
    <w:p w14:paraId="7AC91256" w14:textId="19070130" w:rsidR="00E0659A" w:rsidRDefault="00A32FD6" w:rsidP="00E0659A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Attainable</w:t>
      </w:r>
    </w:p>
    <w:p w14:paraId="798C5C80" w14:textId="61AAB068" w:rsidR="00A32FD6" w:rsidRDefault="00A32FD6" w:rsidP="00E0659A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 xml:space="preserve">Relevant </w:t>
      </w:r>
    </w:p>
    <w:p w14:paraId="32540C80" w14:textId="325F5AF9" w:rsidR="00A32FD6" w:rsidRDefault="00A32FD6" w:rsidP="00E0659A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 xml:space="preserve">Time </w:t>
      </w:r>
      <w:proofErr w:type="gramStart"/>
      <w:r>
        <w:rPr>
          <w:rFonts w:ascii="Georgia" w:hAnsi="Georgia"/>
          <w:sz w:val="22"/>
          <w:szCs w:val="22"/>
          <w:lang w:val="en-US"/>
        </w:rPr>
        <w:t>boun</w:t>
      </w:r>
      <w:r w:rsidR="00994213">
        <w:rPr>
          <w:rFonts w:ascii="Georgia" w:hAnsi="Georgia"/>
          <w:sz w:val="22"/>
          <w:szCs w:val="22"/>
          <w:lang w:val="en-US"/>
        </w:rPr>
        <w:t>d</w:t>
      </w:r>
      <w:proofErr w:type="gramEnd"/>
    </w:p>
    <w:p w14:paraId="07B1D7B7" w14:textId="77777777" w:rsidR="00994213" w:rsidRDefault="00994213" w:rsidP="00E0659A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</w:p>
    <w:p w14:paraId="2CF51817" w14:textId="0E7C4B0D" w:rsidR="00994213" w:rsidRDefault="00994213" w:rsidP="00E0659A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 xml:space="preserve">EVP ??? </w:t>
      </w:r>
    </w:p>
    <w:p w14:paraId="4665CCE1" w14:textId="77777777" w:rsidR="00A32FD6" w:rsidRDefault="00A32FD6" w:rsidP="00E0659A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</w:p>
    <w:p w14:paraId="08A3A6CF" w14:textId="77777777" w:rsidR="00A32FD6" w:rsidRDefault="00A32FD6" w:rsidP="00E0659A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</w:p>
    <w:p w14:paraId="119D5448" w14:textId="77777777" w:rsidR="00E0659A" w:rsidRPr="00E0659A" w:rsidRDefault="00E0659A" w:rsidP="00E0659A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2899"/>
        <w:tblW w:w="10012" w:type="dxa"/>
        <w:tblLook w:val="04A0" w:firstRow="1" w:lastRow="0" w:firstColumn="1" w:lastColumn="0" w:noHBand="0" w:noVBand="1"/>
      </w:tblPr>
      <w:tblGrid>
        <w:gridCol w:w="5006"/>
        <w:gridCol w:w="5006"/>
      </w:tblGrid>
      <w:tr w:rsidR="00A32FD6" w14:paraId="395253F2" w14:textId="77777777" w:rsidTr="00A32FD6">
        <w:trPr>
          <w:trHeight w:val="765"/>
        </w:trPr>
        <w:tc>
          <w:tcPr>
            <w:tcW w:w="5006" w:type="dxa"/>
          </w:tcPr>
          <w:p w14:paraId="42A4DF0B" w14:textId="77777777" w:rsidR="00A32FD6" w:rsidRDefault="00A32FD6" w:rsidP="00A32FD6">
            <w:p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lastRenderedPageBreak/>
              <w:t>Strengths (internal)</w:t>
            </w:r>
          </w:p>
          <w:p w14:paraId="4A0D78CB" w14:textId="77777777" w:rsidR="00A32FD6" w:rsidRDefault="00A32FD6" w:rsidP="00A32FD6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Knows the owner – he has worked for him before.</w:t>
            </w:r>
          </w:p>
          <w:p w14:paraId="01DFEEBF" w14:textId="77777777" w:rsidR="00A32FD6" w:rsidRPr="00341F74" w:rsidRDefault="00A32FD6" w:rsidP="00A32FD6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Students at B-School can do a feasibility study of the idea</w:t>
            </w:r>
          </w:p>
        </w:tc>
        <w:tc>
          <w:tcPr>
            <w:tcW w:w="5006" w:type="dxa"/>
          </w:tcPr>
          <w:p w14:paraId="06D6D78D" w14:textId="77777777" w:rsidR="00A32FD6" w:rsidRDefault="00A32FD6" w:rsidP="00A32FD6">
            <w:p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Weaknesses (internal)</w:t>
            </w:r>
          </w:p>
          <w:p w14:paraId="7B17FE9C" w14:textId="77777777" w:rsidR="00A32FD6" w:rsidRDefault="00A32FD6" w:rsidP="00A32FD6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Needs to put in money of his own and quite a bit.</w:t>
            </w:r>
          </w:p>
          <w:p w14:paraId="628F94F5" w14:textId="77777777" w:rsidR="00A32FD6" w:rsidRPr="007A0DF2" w:rsidRDefault="00A32FD6" w:rsidP="00A32FD6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The feasibility study has not been completed as of this moment.</w:t>
            </w:r>
          </w:p>
        </w:tc>
      </w:tr>
      <w:tr w:rsidR="00A32FD6" w14:paraId="3639EFDE" w14:textId="77777777" w:rsidTr="00A32FD6">
        <w:trPr>
          <w:trHeight w:val="765"/>
        </w:trPr>
        <w:tc>
          <w:tcPr>
            <w:tcW w:w="5006" w:type="dxa"/>
          </w:tcPr>
          <w:p w14:paraId="266B35B2" w14:textId="748F647A" w:rsidR="00A32FD6" w:rsidRDefault="00A32FD6" w:rsidP="00A32FD6">
            <w:p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Opportunities (</w:t>
            </w:r>
            <w:r w:rsidR="0007584F">
              <w:rPr>
                <w:rFonts w:ascii="Georgia" w:hAnsi="Georgia"/>
                <w:sz w:val="22"/>
                <w:szCs w:val="22"/>
                <w:lang w:val="en-US"/>
              </w:rPr>
              <w:t>external</w:t>
            </w:r>
            <w:r>
              <w:rPr>
                <w:rFonts w:ascii="Georgia" w:hAnsi="Georgia"/>
                <w:sz w:val="22"/>
                <w:szCs w:val="22"/>
                <w:lang w:val="en-US"/>
              </w:rPr>
              <w:t>)</w:t>
            </w:r>
          </w:p>
          <w:p w14:paraId="79F7ABC7" w14:textId="77777777" w:rsidR="00A32FD6" w:rsidRDefault="00A32FD6" w:rsidP="00A32FD6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He will participate in the equity.</w:t>
            </w:r>
          </w:p>
          <w:p w14:paraId="2D85E163" w14:textId="77777777" w:rsidR="00A32FD6" w:rsidRDefault="00A32FD6" w:rsidP="00A32FD6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He will receive bonus.</w:t>
            </w:r>
          </w:p>
          <w:p w14:paraId="0424629E" w14:textId="77777777" w:rsidR="00A32FD6" w:rsidRDefault="00A32FD6" w:rsidP="00A32FD6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He will start up and run the facility.</w:t>
            </w:r>
          </w:p>
          <w:p w14:paraId="02E7FE1A" w14:textId="77777777" w:rsidR="00A32FD6" w:rsidRPr="00341F74" w:rsidRDefault="00A32FD6" w:rsidP="00A32FD6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Profit sharing</w:t>
            </w:r>
          </w:p>
        </w:tc>
        <w:tc>
          <w:tcPr>
            <w:tcW w:w="5006" w:type="dxa"/>
          </w:tcPr>
          <w:p w14:paraId="190BCF7D" w14:textId="77777777" w:rsidR="00A32FD6" w:rsidRDefault="00A32FD6" w:rsidP="00A32FD6">
            <w:p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Threats (external)</w:t>
            </w:r>
          </w:p>
          <w:p w14:paraId="7523B00C" w14:textId="77777777" w:rsidR="00A32FD6" w:rsidRDefault="00A32FD6" w:rsidP="00A32FD6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Initial own investment involved.</w:t>
            </w:r>
          </w:p>
          <w:p w14:paraId="7525B1B2" w14:textId="77777777" w:rsidR="00A32FD6" w:rsidRDefault="00A32FD6" w:rsidP="00A32FD6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His salary would range between 50-70 K, he was already making 60 K when he left.</w:t>
            </w:r>
          </w:p>
          <w:p w14:paraId="421EE4BD" w14:textId="7B37468F" w:rsidR="00A32FD6" w:rsidRPr="007A0DF2" w:rsidRDefault="00A32FD6" w:rsidP="00A32FD6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07584F">
              <w:rPr>
                <w:rFonts w:ascii="Georgia" w:hAnsi="Georgia"/>
                <w:sz w:val="22"/>
                <w:szCs w:val="22"/>
                <w:highlight w:val="yellow"/>
                <w:lang w:val="en-US"/>
              </w:rPr>
              <w:t>Investment will be around 200-300 K of his own money</w:t>
            </w:r>
            <w:r w:rsidR="0007584F" w:rsidRPr="0007584F">
              <w:rPr>
                <w:rFonts w:ascii="Georgia" w:hAnsi="Georgia"/>
                <w:sz w:val="22"/>
                <w:szCs w:val="22"/>
                <w:highlight w:val="yellow"/>
                <w:lang w:val="en-US"/>
              </w:rPr>
              <w:t xml:space="preserve"> (INTERNAL)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8058"/>
        <w:tblW w:w="9960" w:type="dxa"/>
        <w:tblLook w:val="04A0" w:firstRow="1" w:lastRow="0" w:firstColumn="1" w:lastColumn="0" w:noHBand="0" w:noVBand="1"/>
      </w:tblPr>
      <w:tblGrid>
        <w:gridCol w:w="4980"/>
        <w:gridCol w:w="4980"/>
      </w:tblGrid>
      <w:tr w:rsidR="00A32FD6" w14:paraId="401120FF" w14:textId="77777777" w:rsidTr="00A32FD6">
        <w:trPr>
          <w:trHeight w:val="1124"/>
        </w:trPr>
        <w:tc>
          <w:tcPr>
            <w:tcW w:w="4980" w:type="dxa"/>
          </w:tcPr>
          <w:p w14:paraId="4F4298E3" w14:textId="77777777" w:rsidR="00A32FD6" w:rsidRDefault="00A32FD6" w:rsidP="00A32FD6">
            <w:p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Strengths</w:t>
            </w:r>
          </w:p>
          <w:p w14:paraId="48F015C7" w14:textId="77777777" w:rsidR="00A32FD6" w:rsidRDefault="00A32FD6" w:rsidP="00A32FD6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Job B has better odds of working out.</w:t>
            </w:r>
          </w:p>
          <w:p w14:paraId="3D8060EA" w14:textId="77777777" w:rsidR="00A32FD6" w:rsidRPr="007A0DF2" w:rsidRDefault="00A32FD6" w:rsidP="00A32FD6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The petroleum engineers working to evaluate properties.</w:t>
            </w:r>
          </w:p>
        </w:tc>
        <w:tc>
          <w:tcPr>
            <w:tcW w:w="4980" w:type="dxa"/>
          </w:tcPr>
          <w:p w14:paraId="0112C0E3" w14:textId="77777777" w:rsidR="00A32FD6" w:rsidRDefault="00A32FD6" w:rsidP="00A32FD6">
            <w:p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Weaknesses</w:t>
            </w:r>
          </w:p>
          <w:p w14:paraId="477E69B4" w14:textId="77777777" w:rsidR="00A32FD6" w:rsidRDefault="00A32FD6" w:rsidP="00A32FD6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Last several months trying to sale and was not able to.</w:t>
            </w:r>
          </w:p>
          <w:p w14:paraId="57AA02CB" w14:textId="77777777" w:rsidR="00A32FD6" w:rsidRDefault="00A32FD6" w:rsidP="00A32FD6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Needs to put in 100 K (1/3 of equity)</w:t>
            </w:r>
          </w:p>
          <w:p w14:paraId="303A1A56" w14:textId="77777777" w:rsidR="00A32FD6" w:rsidRPr="007A0DF2" w:rsidRDefault="00A32FD6" w:rsidP="00A32FD6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Downside would be no equity if the oil guts out</w:t>
            </w:r>
          </w:p>
        </w:tc>
      </w:tr>
      <w:tr w:rsidR="00A32FD6" w14:paraId="7D6E8BD6" w14:textId="77777777" w:rsidTr="00A32FD6">
        <w:trPr>
          <w:trHeight w:val="1124"/>
        </w:trPr>
        <w:tc>
          <w:tcPr>
            <w:tcW w:w="4980" w:type="dxa"/>
          </w:tcPr>
          <w:p w14:paraId="6C2BA29D" w14:textId="77777777" w:rsidR="00A32FD6" w:rsidRDefault="00A32FD6" w:rsidP="00A32FD6">
            <w:p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Opportunities</w:t>
            </w:r>
          </w:p>
          <w:p w14:paraId="610A41EA" w14:textId="77777777" w:rsidR="00A32FD6" w:rsidRDefault="00A32FD6" w:rsidP="00A32FD6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7A0DF2">
              <w:rPr>
                <w:rFonts w:ascii="Georgia" w:hAnsi="Georgia"/>
                <w:sz w:val="22"/>
                <w:szCs w:val="22"/>
                <w:lang w:val="en-US"/>
              </w:rPr>
              <w:t>Pay expenses even if he doesn’t s</w:t>
            </w:r>
            <w:r>
              <w:rPr>
                <w:rFonts w:ascii="Georgia" w:hAnsi="Georgia"/>
                <w:sz w:val="22"/>
                <w:szCs w:val="22"/>
                <w:lang w:val="en-US"/>
              </w:rPr>
              <w:t>a</w:t>
            </w:r>
            <w:r w:rsidRPr="007A0DF2">
              <w:rPr>
                <w:rFonts w:ascii="Georgia" w:hAnsi="Georgia"/>
                <w:sz w:val="22"/>
                <w:szCs w:val="22"/>
                <w:lang w:val="en-US"/>
              </w:rPr>
              <w:t>l</w:t>
            </w:r>
            <w:r>
              <w:rPr>
                <w:rFonts w:ascii="Georgia" w:hAnsi="Georgia"/>
                <w:sz w:val="22"/>
                <w:szCs w:val="22"/>
                <w:lang w:val="en-US"/>
              </w:rPr>
              <w:t>e.</w:t>
            </w:r>
            <w:r w:rsidRPr="007A0DF2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</w:p>
          <w:p w14:paraId="618FA8F7" w14:textId="77777777" w:rsidR="00A32FD6" w:rsidRDefault="00A32FD6" w:rsidP="00A32FD6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8 % commission if he does sale (30 K)</w:t>
            </w:r>
          </w:p>
          <w:p w14:paraId="5F51E857" w14:textId="77777777" w:rsidR="00A32FD6" w:rsidRDefault="00A32FD6" w:rsidP="00A32FD6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 xml:space="preserve">Compensation equal to the greater of 60K or 1/3 of profits </w:t>
            </w:r>
          </w:p>
          <w:p w14:paraId="644B3EED" w14:textId="77777777" w:rsidR="00A32FD6" w:rsidRDefault="00A32FD6" w:rsidP="00A32FD6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 xml:space="preserve">If in 2 years, the business gluts out then he can stay as an agent and get 8 % commission – money would add up. </w:t>
            </w:r>
          </w:p>
          <w:p w14:paraId="35B9E476" w14:textId="77777777" w:rsidR="00A32FD6" w:rsidRDefault="00A32FD6" w:rsidP="00A32FD6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Possible networking in sellers and buyers</w:t>
            </w:r>
          </w:p>
          <w:p w14:paraId="377E5EF4" w14:textId="77777777" w:rsidR="00A32FD6" w:rsidRPr="007A0DF2" w:rsidRDefault="00A32FD6" w:rsidP="00A32FD6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Potential opening to another business with a buyer.</w:t>
            </w:r>
          </w:p>
        </w:tc>
        <w:tc>
          <w:tcPr>
            <w:tcW w:w="4980" w:type="dxa"/>
          </w:tcPr>
          <w:p w14:paraId="060D998D" w14:textId="77777777" w:rsidR="00A32FD6" w:rsidRDefault="00A32FD6" w:rsidP="00A32FD6">
            <w:p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 xml:space="preserve">Threats </w:t>
            </w:r>
          </w:p>
          <w:p w14:paraId="52C860B5" w14:textId="77777777" w:rsidR="00A32FD6" w:rsidRDefault="00A32FD6" w:rsidP="00A32FD6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Get bored, since it is not as exciting as Job A</w:t>
            </w:r>
          </w:p>
          <w:p w14:paraId="6C32D937" w14:textId="77777777" w:rsidR="00A32FD6" w:rsidRDefault="00A32FD6" w:rsidP="00A32FD6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Oil industry in resection the last 18 months</w:t>
            </w:r>
          </w:p>
          <w:p w14:paraId="75C40E89" w14:textId="77777777" w:rsidR="00A32FD6" w:rsidRPr="007A0DF2" w:rsidRDefault="00A32FD6" w:rsidP="00A32FD6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Short term 2 years and business will be unattractive.</w:t>
            </w:r>
          </w:p>
        </w:tc>
      </w:tr>
    </w:tbl>
    <w:p w14:paraId="5F78388D" w14:textId="67B3DCE1" w:rsidR="00614AEE" w:rsidRDefault="00614AEE" w:rsidP="000A07BD">
      <w:pPr>
        <w:spacing w:line="360" w:lineRule="auto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 xml:space="preserve">Job A </w:t>
      </w:r>
      <w:r w:rsidR="000A07BD">
        <w:rPr>
          <w:rFonts w:ascii="Georgia" w:hAnsi="Georgia"/>
          <w:sz w:val="22"/>
          <w:szCs w:val="22"/>
          <w:lang w:val="en-US"/>
        </w:rPr>
        <w:t xml:space="preserve">- </w:t>
      </w:r>
      <w:r>
        <w:rPr>
          <w:rFonts w:ascii="Georgia" w:hAnsi="Georgia"/>
          <w:sz w:val="22"/>
          <w:szCs w:val="22"/>
          <w:lang w:val="en-US"/>
        </w:rPr>
        <w:t xml:space="preserve">Old Job at Throne Enterprise - </w:t>
      </w:r>
    </w:p>
    <w:p w14:paraId="3306261D" w14:textId="77777777" w:rsidR="007A0DF2" w:rsidRDefault="007A0DF2" w:rsidP="00614AEE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</w:p>
    <w:p w14:paraId="1C8EB314" w14:textId="77777777" w:rsidR="00A32FD6" w:rsidRDefault="00A32FD6" w:rsidP="00A32FD6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 xml:space="preserve">Job B – Company in Kentucky – Oil company </w:t>
      </w:r>
    </w:p>
    <w:p w14:paraId="659A9B04" w14:textId="77777777" w:rsidR="00E0659A" w:rsidRDefault="00E0659A" w:rsidP="00614AEE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</w:p>
    <w:p w14:paraId="13676C64" w14:textId="77777777" w:rsidR="00BB48DA" w:rsidRDefault="00BB48DA" w:rsidP="00614AEE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</w:p>
    <w:p w14:paraId="3A2CDAA1" w14:textId="77777777" w:rsidR="00BB48DA" w:rsidRDefault="00BB48DA" w:rsidP="00614AEE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</w:p>
    <w:p w14:paraId="661AEC30" w14:textId="36F62998" w:rsidR="00BB48DA" w:rsidRDefault="00A32FD6" w:rsidP="00614AEE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Job C.- Pension fund management company in Houston</w:t>
      </w:r>
    </w:p>
    <w:tbl>
      <w:tblPr>
        <w:tblStyle w:val="TableGrid"/>
        <w:tblpPr w:leftFromText="180" w:rightFromText="180" w:vertAnchor="page" w:horzAnchor="margin" w:tblpXSpec="center" w:tblpY="3520"/>
        <w:tblW w:w="9958" w:type="dxa"/>
        <w:tblLook w:val="04A0" w:firstRow="1" w:lastRow="0" w:firstColumn="1" w:lastColumn="0" w:noHBand="0" w:noVBand="1"/>
      </w:tblPr>
      <w:tblGrid>
        <w:gridCol w:w="4979"/>
        <w:gridCol w:w="4979"/>
      </w:tblGrid>
      <w:tr w:rsidR="00A32FD6" w14:paraId="5766F94B" w14:textId="77777777" w:rsidTr="00A32FD6">
        <w:trPr>
          <w:trHeight w:val="1754"/>
        </w:trPr>
        <w:tc>
          <w:tcPr>
            <w:tcW w:w="4979" w:type="dxa"/>
          </w:tcPr>
          <w:p w14:paraId="0345CC4D" w14:textId="77777777" w:rsidR="00A32FD6" w:rsidRDefault="00A32FD6" w:rsidP="00A32FD6">
            <w:p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Strengths</w:t>
            </w:r>
          </w:p>
          <w:p w14:paraId="27BB5B19" w14:textId="77777777" w:rsidR="00A32FD6" w:rsidRDefault="00A32FD6" w:rsidP="00A32FD6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 xml:space="preserve">Wife is telling him to take this job- as an outsider sees it different. Still backs up whatever he chooses. </w:t>
            </w:r>
          </w:p>
          <w:p w14:paraId="59A29F9B" w14:textId="77777777" w:rsidR="00A32FD6" w:rsidRPr="00E0659A" w:rsidRDefault="00A32FD6" w:rsidP="00A32FD6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Conventional job</w:t>
            </w:r>
          </w:p>
        </w:tc>
        <w:tc>
          <w:tcPr>
            <w:tcW w:w="4979" w:type="dxa"/>
          </w:tcPr>
          <w:p w14:paraId="4ED1DFC4" w14:textId="77777777" w:rsidR="00A32FD6" w:rsidRDefault="00A32FD6" w:rsidP="00A32FD6">
            <w:p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Weaknesses</w:t>
            </w:r>
          </w:p>
          <w:p w14:paraId="64822F9A" w14:textId="77777777" w:rsidR="00A32FD6" w:rsidRDefault="00A32FD6" w:rsidP="00A32FD6">
            <w:pPr>
              <w:pStyle w:val="ListParagraph"/>
              <w:numPr>
                <w:ilvl w:val="0"/>
                <w:numId w:val="6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Not enthusiastic – conventional job.</w:t>
            </w:r>
          </w:p>
          <w:p w14:paraId="71691922" w14:textId="77777777" w:rsidR="00A32FD6" w:rsidRDefault="00A32FD6" w:rsidP="00A32FD6">
            <w:pPr>
              <w:pStyle w:val="ListParagraph"/>
              <w:numPr>
                <w:ilvl w:val="0"/>
                <w:numId w:val="6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What does he know about pension plans?</w:t>
            </w:r>
          </w:p>
          <w:p w14:paraId="67F626A9" w14:textId="77777777" w:rsidR="00A32FD6" w:rsidRDefault="00A32FD6" w:rsidP="00A32FD6">
            <w:pPr>
              <w:pStyle w:val="ListParagraph"/>
              <w:numPr>
                <w:ilvl w:val="0"/>
                <w:numId w:val="6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45 K salary for a year- this a 15 K drop from last position.</w:t>
            </w:r>
          </w:p>
          <w:p w14:paraId="6935FE3A" w14:textId="77777777" w:rsidR="00A32FD6" w:rsidRPr="00E0659A" w:rsidRDefault="00A32FD6" w:rsidP="00A32FD6">
            <w:pPr>
              <w:pStyle w:val="ListParagraph"/>
              <w:numPr>
                <w:ilvl w:val="0"/>
                <w:numId w:val="6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Will take 6-12 months to start working on evaluating oil and gas properties for the fund</w:t>
            </w:r>
          </w:p>
        </w:tc>
      </w:tr>
      <w:tr w:rsidR="00A32FD6" w14:paraId="5FA6373A" w14:textId="77777777" w:rsidTr="00A32FD6">
        <w:trPr>
          <w:trHeight w:val="1754"/>
        </w:trPr>
        <w:tc>
          <w:tcPr>
            <w:tcW w:w="4979" w:type="dxa"/>
          </w:tcPr>
          <w:p w14:paraId="2476A69D" w14:textId="77777777" w:rsidR="00A32FD6" w:rsidRDefault="00A32FD6" w:rsidP="00A32FD6">
            <w:p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Opportunities</w:t>
            </w:r>
          </w:p>
          <w:p w14:paraId="76E28BE1" w14:textId="77777777" w:rsidR="00A32FD6" w:rsidRPr="00E0659A" w:rsidRDefault="00A32FD6" w:rsidP="00A32FD6">
            <w:pPr>
              <w:pStyle w:val="ListParagraph"/>
              <w:numPr>
                <w:ilvl w:val="0"/>
                <w:numId w:val="7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 xml:space="preserve">Oil and gas investment for executives in the firm </w:t>
            </w:r>
          </w:p>
        </w:tc>
        <w:tc>
          <w:tcPr>
            <w:tcW w:w="4979" w:type="dxa"/>
          </w:tcPr>
          <w:p w14:paraId="6C1D3571" w14:textId="77777777" w:rsidR="00A32FD6" w:rsidRDefault="00A32FD6" w:rsidP="00A32FD6">
            <w:p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 xml:space="preserve">Threats </w:t>
            </w:r>
          </w:p>
          <w:p w14:paraId="37980FE3" w14:textId="77777777" w:rsidR="00A32FD6" w:rsidRPr="00E0659A" w:rsidRDefault="00A32FD6" w:rsidP="00A32FD6">
            <w:pPr>
              <w:pStyle w:val="ListParagraph"/>
              <w:numPr>
                <w:ilvl w:val="0"/>
                <w:numId w:val="7"/>
              </w:numPr>
              <w:spacing w:line="360" w:lineRule="auto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Bored since there are no challenges</w:t>
            </w:r>
          </w:p>
        </w:tc>
      </w:tr>
    </w:tbl>
    <w:p w14:paraId="75AE0499" w14:textId="77777777" w:rsidR="00E0659A" w:rsidRDefault="00E0659A" w:rsidP="00614AEE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</w:p>
    <w:p w14:paraId="2537E1FF" w14:textId="77777777" w:rsidR="00E0659A" w:rsidRDefault="00E0659A" w:rsidP="00614AEE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</w:p>
    <w:p w14:paraId="6930FCB0" w14:textId="77777777" w:rsidR="00E0659A" w:rsidRDefault="00E0659A" w:rsidP="00614AEE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</w:p>
    <w:p w14:paraId="6B176A1F" w14:textId="24A05C00" w:rsidR="00614AEE" w:rsidRDefault="00614AEE" w:rsidP="00614AEE">
      <w:pPr>
        <w:spacing w:line="360" w:lineRule="auto"/>
        <w:jc w:val="both"/>
        <w:rPr>
          <w:rFonts w:ascii="Georgia" w:hAnsi="Georgia"/>
          <w:sz w:val="22"/>
          <w:szCs w:val="22"/>
          <w:lang w:val="en-US"/>
        </w:rPr>
      </w:pPr>
    </w:p>
    <w:p w14:paraId="29977B34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3FD11761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27B26D3D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6DEA1132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45224E6E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1F6C2CD3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6D6B5B02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7611CA4C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1D1E7662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6D15DBE3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204F5F77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5684E92F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4A79697D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1B5A5A56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13A1D1F3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19893EAE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5DF76D47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35BC8DBB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206F8A8E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4A5DA69E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475FF577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31F9E21B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49089857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61ECC492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0A1EBE1F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6970D005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3B0BF45F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32D8F618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05328D4C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2054AA0C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5029C1B5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2B4092C1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3983730F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2CA5DCBB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2E4DA46B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459E0869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024F9FF6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109AE0FA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6E1A47B4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378C8556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57E9A7B5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0BD079AE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333A42DE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48AA74AC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2857136D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68B83F28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7E6C2EF4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4B7192D6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26AB598E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4926021C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7404D682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1C8E5BC8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3AC3C55E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18A81216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32F0E543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092CC883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40D548F9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052AD3C6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5F771921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2066380A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3D735FAB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7A870A4C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6C34648D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44575FAD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46D8FA07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57A768D9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3ACB2F44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1A11D0DA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075854AF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64BEFCE7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2839B6CF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76A3E75D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73C25850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2EBB29B7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6409E2FE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060D22FB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43807509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29ACC301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1BCED592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0BCA6094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6E85BDD9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420B2A96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24DC64AA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6801AFA0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6D5A7EFD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338DF1B0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5FA9ED2E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42FA2CFD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23D0CAC7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435CE2E3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02201970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5A60E3DA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1A181340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331FA7BE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32770784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04970FED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73A73048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052B074C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11704034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4D15E8A6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5A17EB8C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35F6AE49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4AA8D20A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02D40B98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35F325A1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6F0559DD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57CC3920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4C78ED22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40A97A60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6AB2E1A8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560CCA2B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085AB7EB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29FC43A0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1F1326EC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06357219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4222C2E6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57B3DDE5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05DA1E3C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572AF9D1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7A6F4DC5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1B5FF135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27C83C00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p w14:paraId="274CABEC" w14:textId="77777777" w:rsidR="00F713B7" w:rsidRPr="00F713B7" w:rsidRDefault="00F713B7" w:rsidP="00F713B7">
      <w:pPr>
        <w:spacing w:line="360" w:lineRule="auto"/>
        <w:rPr>
          <w:rFonts w:ascii="Georgia" w:hAnsi="Georgia"/>
          <w:sz w:val="22"/>
          <w:szCs w:val="22"/>
          <w:lang w:val="en-US"/>
        </w:rPr>
      </w:pPr>
    </w:p>
    <w:sectPr w:rsidR="00F713B7" w:rsidRPr="00F713B7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51C90" w14:textId="77777777" w:rsidR="00475B73" w:rsidRDefault="00475B73" w:rsidP="00942A33">
      <w:r>
        <w:separator/>
      </w:r>
    </w:p>
  </w:endnote>
  <w:endnote w:type="continuationSeparator" w:id="0">
    <w:p w14:paraId="4F6A5A9A" w14:textId="77777777" w:rsidR="00475B73" w:rsidRDefault="00475B73" w:rsidP="00942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3250508"/>
      <w:docPartObj>
        <w:docPartGallery w:val="Page Numbers (Bottom of Page)"/>
        <w:docPartUnique/>
      </w:docPartObj>
    </w:sdtPr>
    <w:sdtContent>
      <w:p w14:paraId="2AF42E74" w14:textId="418A33C8" w:rsidR="00193D1D" w:rsidRDefault="00193D1D" w:rsidP="00F73A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F8FC4F" w14:textId="77777777" w:rsidR="00193D1D" w:rsidRDefault="00193D1D" w:rsidP="00193D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1096705"/>
      <w:docPartObj>
        <w:docPartGallery w:val="Page Numbers (Bottom of Page)"/>
        <w:docPartUnique/>
      </w:docPartObj>
    </w:sdtPr>
    <w:sdtContent>
      <w:p w14:paraId="55895A73" w14:textId="6D7D9048" w:rsidR="00193D1D" w:rsidRDefault="00193D1D" w:rsidP="00F73A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4167D971" w14:textId="28CD9C2A" w:rsidR="00992DFD" w:rsidRPr="00193D1D" w:rsidRDefault="00992DFD" w:rsidP="00193D1D">
    <w:pPr>
      <w:ind w:left="360" w:right="360"/>
      <w:contextualSpacing/>
      <w:rPr>
        <w:rFonts w:cstheme="minorHAnsi"/>
      </w:rPr>
    </w:pPr>
    <w:r w:rsidRPr="000B3BBD">
      <w:rPr>
        <w:rFonts w:cstheme="minorHAnsi"/>
        <w:lang w:val="pl-PL"/>
      </w:rPr>
      <w:t>Anna Beata Dobiezynska</w:t>
    </w:r>
    <w:r>
      <w:rPr>
        <w:rFonts w:cstheme="minorHAnsi"/>
        <w:lang w:val="pl-PL"/>
      </w:rPr>
      <w:t xml:space="preserve">, </w:t>
    </w:r>
    <w:r w:rsidRPr="000B3BBD">
      <w:rPr>
        <w:rFonts w:cstheme="minorHAnsi"/>
      </w:rPr>
      <w:t>Marta Rosa Flores</w:t>
    </w:r>
    <w:r w:rsidRPr="00193D1D">
      <w:rPr>
        <w:rFonts w:cstheme="minorHAnsi"/>
      </w:rPr>
      <w:t xml:space="preserve">, </w:t>
    </w:r>
    <w:r>
      <w:rPr>
        <w:rFonts w:cstheme="minorHAnsi"/>
      </w:rPr>
      <w:t>Dario Viana Subiran</w:t>
    </w:r>
    <w:r w:rsidRPr="00193D1D">
      <w:rPr>
        <w:rFonts w:cstheme="minorHAnsi"/>
      </w:rPr>
      <w:t xml:space="preserve">, </w:t>
    </w:r>
    <w:r w:rsidRPr="00B37CFB">
      <w:rPr>
        <w:rFonts w:cstheme="minorHAnsi"/>
        <w:lang w:val="pl-PL"/>
      </w:rPr>
      <w:t xml:space="preserve">Weronika Lesikowska Fernandez </w:t>
    </w:r>
    <w:r>
      <w:rPr>
        <w:rFonts w:cstheme="minorHAnsi"/>
        <w:lang w:val="pl-PL"/>
      </w:rPr>
      <w:t xml:space="preserve"> </w:t>
    </w:r>
  </w:p>
  <w:p w14:paraId="47A6FFBD" w14:textId="77777777" w:rsidR="00942A33" w:rsidRPr="00992DFD" w:rsidRDefault="00942A33">
    <w:pPr>
      <w:pStyle w:val="Footer"/>
      <w:rPr>
        <w:lang w:val="pl-P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31083" w14:textId="77777777" w:rsidR="00475B73" w:rsidRDefault="00475B73" w:rsidP="00942A33">
      <w:r>
        <w:separator/>
      </w:r>
    </w:p>
  </w:footnote>
  <w:footnote w:type="continuationSeparator" w:id="0">
    <w:p w14:paraId="7347E389" w14:textId="77777777" w:rsidR="00475B73" w:rsidRDefault="00475B73" w:rsidP="00942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1"/>
      <w:tblW w:w="0" w:type="auto"/>
      <w:jc w:val="center"/>
      <w:tblInd w:w="0" w:type="dxa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942A33" w:rsidRPr="008502BF" w14:paraId="3F48F567" w14:textId="77777777" w:rsidTr="004F741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tblHeader/>
        <w:jc w:val="center"/>
      </w:trPr>
      <w:tc>
        <w:tcPr>
          <w:tcW w:w="2552" w:type="dxa"/>
          <w:tcBorders>
            <w:top w:val="single" w:sz="4" w:space="0" w:color="0098CD"/>
            <w:left w:val="nil"/>
            <w:bottom w:val="single" w:sz="4" w:space="0" w:color="0098CD"/>
            <w:right w:val="single" w:sz="4" w:space="0" w:color="0098CD"/>
          </w:tcBorders>
          <w:hideMark/>
        </w:tcPr>
        <w:p w14:paraId="39B5EC97" w14:textId="77777777" w:rsidR="00942A33" w:rsidRPr="008502BF" w:rsidRDefault="00942A33" w:rsidP="00942A33">
          <w:pPr>
            <w:tabs>
              <w:tab w:val="center" w:pos="4252"/>
              <w:tab w:val="right" w:pos="8504"/>
            </w:tabs>
            <w:rPr>
              <w:color w:val="0098CD"/>
            </w:rPr>
          </w:pPr>
          <w:r>
            <w:rPr>
              <w:color w:val="0098CD"/>
            </w:rPr>
            <w:t>Course</w:t>
          </w: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hideMark/>
        </w:tcPr>
        <w:p w14:paraId="13423FC4" w14:textId="77777777" w:rsidR="00942A33" w:rsidRPr="008502BF" w:rsidRDefault="00942A33" w:rsidP="00942A33">
          <w:pPr>
            <w:tabs>
              <w:tab w:val="center" w:pos="4252"/>
              <w:tab w:val="right" w:pos="8504"/>
            </w:tabs>
            <w:rPr>
              <w:color w:val="0098CD"/>
            </w:rPr>
          </w:pPr>
          <w:r>
            <w:rPr>
              <w:color w:val="0098CD"/>
            </w:rPr>
            <w:t>Student details</w:t>
          </w:r>
        </w:p>
      </w:tc>
      <w:tc>
        <w:tcPr>
          <w:tcW w:w="1831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  <w:hideMark/>
        </w:tcPr>
        <w:p w14:paraId="6F94ECAF" w14:textId="77777777" w:rsidR="00942A33" w:rsidRPr="008502BF" w:rsidRDefault="00942A33" w:rsidP="00942A33">
          <w:pPr>
            <w:tabs>
              <w:tab w:val="center" w:pos="4252"/>
              <w:tab w:val="right" w:pos="8504"/>
            </w:tabs>
            <w:rPr>
              <w:color w:val="0098CD"/>
            </w:rPr>
          </w:pPr>
          <w:r>
            <w:rPr>
              <w:color w:val="0098CD"/>
            </w:rPr>
            <w:t>Date</w:t>
          </w:r>
        </w:p>
      </w:tc>
    </w:tr>
    <w:tr w:rsidR="00942A33" w:rsidRPr="008502BF" w14:paraId="4903D264" w14:textId="77777777" w:rsidTr="004F7418">
      <w:trPr>
        <w:trHeight w:val="342"/>
        <w:jc w:val="center"/>
      </w:trPr>
      <w:tc>
        <w:tcPr>
          <w:tcW w:w="2552" w:type="dxa"/>
          <w:vMerge w:val="restart"/>
          <w:tcBorders>
            <w:top w:val="single" w:sz="4" w:space="0" w:color="0098CD"/>
            <w:left w:val="nil"/>
            <w:bottom w:val="single" w:sz="4" w:space="0" w:color="0098CD"/>
            <w:right w:val="single" w:sz="4" w:space="0" w:color="0098CD"/>
          </w:tcBorders>
          <w:hideMark/>
        </w:tcPr>
        <w:p w14:paraId="6CFB459C" w14:textId="77777777" w:rsidR="00942A33" w:rsidRPr="00C6760D" w:rsidRDefault="00942A33" w:rsidP="00942A33">
          <w:pPr>
            <w:jc w:val="center"/>
            <w:rPr>
              <w:rFonts w:cs="UnitOT-Medi"/>
              <w:b/>
              <w:bCs/>
              <w:szCs w:val="20"/>
            </w:rPr>
          </w:pPr>
          <w:r w:rsidRPr="00772DE7">
            <w:rPr>
              <w:b/>
            </w:rPr>
            <w:t>Human Resources and Talented People Management</w:t>
          </w: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hideMark/>
        </w:tcPr>
        <w:p w14:paraId="7EAA5FAA" w14:textId="77777777" w:rsidR="00942A33" w:rsidRPr="008502BF" w:rsidRDefault="00942A33" w:rsidP="00942A33">
          <w:pPr>
            <w:tabs>
              <w:tab w:val="center" w:pos="4252"/>
              <w:tab w:val="right" w:pos="8504"/>
            </w:tabs>
            <w:rPr>
              <w:rFonts w:cs="Times New Roman"/>
            </w:rPr>
          </w:pPr>
          <w:r>
            <w:t xml:space="preserve">Surname: </w:t>
          </w:r>
        </w:p>
      </w:tc>
      <w:tc>
        <w:tcPr>
          <w:tcW w:w="1831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6924EF79" w14:textId="77777777" w:rsidR="00942A33" w:rsidRPr="008502BF" w:rsidRDefault="00942A33" w:rsidP="00942A33">
          <w:pPr>
            <w:tabs>
              <w:tab w:val="center" w:pos="4252"/>
              <w:tab w:val="right" w:pos="8504"/>
            </w:tabs>
            <w:jc w:val="center"/>
            <w:rPr>
              <w:rFonts w:cs="Times New Roman"/>
            </w:rPr>
          </w:pPr>
        </w:p>
      </w:tc>
    </w:tr>
    <w:tr w:rsidR="00942A33" w:rsidRPr="008502BF" w14:paraId="624C98F4" w14:textId="77777777" w:rsidTr="004F7418">
      <w:trPr>
        <w:trHeight w:val="342"/>
        <w:jc w:val="center"/>
      </w:trPr>
      <w:tc>
        <w:tcPr>
          <w:tcW w:w="0" w:type="auto"/>
          <w:vMerge/>
          <w:tcBorders>
            <w:top w:val="single" w:sz="4" w:space="0" w:color="0098CD"/>
            <w:left w:val="nil"/>
            <w:bottom w:val="single" w:sz="4" w:space="0" w:color="0098CD"/>
            <w:right w:val="single" w:sz="4" w:space="0" w:color="0098CD"/>
          </w:tcBorders>
          <w:hideMark/>
        </w:tcPr>
        <w:p w14:paraId="32AB3393" w14:textId="77777777" w:rsidR="00942A33" w:rsidRPr="008502BF" w:rsidRDefault="00942A33" w:rsidP="00942A33">
          <w:pPr>
            <w:rPr>
              <w:rFonts w:cs="UnitOT-Medi"/>
              <w:b/>
              <w:bCs/>
            </w:rPr>
          </w:pP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hideMark/>
        </w:tcPr>
        <w:p w14:paraId="6CE661CC" w14:textId="77777777" w:rsidR="00942A33" w:rsidRPr="008502BF" w:rsidRDefault="00942A33" w:rsidP="00942A33">
          <w:pPr>
            <w:tabs>
              <w:tab w:val="center" w:pos="4252"/>
              <w:tab w:val="right" w:pos="8504"/>
            </w:tabs>
            <w:rPr>
              <w:rFonts w:cs="Times New Roman"/>
            </w:rPr>
          </w:pPr>
          <w:r>
            <w:t>Name:</w:t>
          </w:r>
        </w:p>
      </w:tc>
      <w:tc>
        <w:tcPr>
          <w:tcW w:w="0" w:type="auto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  <w:hideMark/>
        </w:tcPr>
        <w:p w14:paraId="5D42AF51" w14:textId="77777777" w:rsidR="00942A33" w:rsidRPr="008502BF" w:rsidRDefault="00942A33" w:rsidP="00942A33">
          <w:pPr>
            <w:rPr>
              <w:rFonts w:cs="Times New Roman"/>
            </w:rPr>
          </w:pPr>
        </w:p>
      </w:tc>
    </w:tr>
  </w:tbl>
  <w:p w14:paraId="4D9CBB6B" w14:textId="77777777" w:rsidR="00942A33" w:rsidRDefault="00942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7C3"/>
    <w:multiLevelType w:val="hybridMultilevel"/>
    <w:tmpl w:val="85940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3571D"/>
    <w:multiLevelType w:val="hybridMultilevel"/>
    <w:tmpl w:val="5B3A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8683E"/>
    <w:multiLevelType w:val="hybridMultilevel"/>
    <w:tmpl w:val="A6D0F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C19D4"/>
    <w:multiLevelType w:val="hybridMultilevel"/>
    <w:tmpl w:val="3D148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734E9"/>
    <w:multiLevelType w:val="hybridMultilevel"/>
    <w:tmpl w:val="10D2A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B46BD"/>
    <w:multiLevelType w:val="hybridMultilevel"/>
    <w:tmpl w:val="C9461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A1AAE"/>
    <w:multiLevelType w:val="hybridMultilevel"/>
    <w:tmpl w:val="54B87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266EE"/>
    <w:multiLevelType w:val="hybridMultilevel"/>
    <w:tmpl w:val="2A7C1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B22AB"/>
    <w:multiLevelType w:val="hybridMultilevel"/>
    <w:tmpl w:val="58621C60"/>
    <w:lvl w:ilvl="0" w:tplc="08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 w15:restartNumberingAfterBreak="0">
    <w:nsid w:val="7936664E"/>
    <w:multiLevelType w:val="hybridMultilevel"/>
    <w:tmpl w:val="A34E6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367563">
    <w:abstractNumId w:val="4"/>
  </w:num>
  <w:num w:numId="2" w16cid:durableId="1223327456">
    <w:abstractNumId w:val="2"/>
  </w:num>
  <w:num w:numId="3" w16cid:durableId="2137526299">
    <w:abstractNumId w:val="1"/>
  </w:num>
  <w:num w:numId="4" w16cid:durableId="19472461">
    <w:abstractNumId w:val="7"/>
  </w:num>
  <w:num w:numId="5" w16cid:durableId="1957911259">
    <w:abstractNumId w:val="5"/>
  </w:num>
  <w:num w:numId="6" w16cid:durableId="571888501">
    <w:abstractNumId w:val="0"/>
  </w:num>
  <w:num w:numId="7" w16cid:durableId="971403504">
    <w:abstractNumId w:val="9"/>
  </w:num>
  <w:num w:numId="8" w16cid:durableId="973801584">
    <w:abstractNumId w:val="6"/>
  </w:num>
  <w:num w:numId="9" w16cid:durableId="1183468982">
    <w:abstractNumId w:val="8"/>
  </w:num>
  <w:num w:numId="10" w16cid:durableId="482966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B7"/>
    <w:rsid w:val="00012110"/>
    <w:rsid w:val="0007584F"/>
    <w:rsid w:val="000A07BD"/>
    <w:rsid w:val="00193D1D"/>
    <w:rsid w:val="00274110"/>
    <w:rsid w:val="00341F74"/>
    <w:rsid w:val="003E6E83"/>
    <w:rsid w:val="00475B73"/>
    <w:rsid w:val="00581B62"/>
    <w:rsid w:val="00614AEE"/>
    <w:rsid w:val="00740387"/>
    <w:rsid w:val="007A0DF2"/>
    <w:rsid w:val="00942A33"/>
    <w:rsid w:val="00992DFD"/>
    <w:rsid w:val="00994213"/>
    <w:rsid w:val="00997AB5"/>
    <w:rsid w:val="00A32FD6"/>
    <w:rsid w:val="00A72DC0"/>
    <w:rsid w:val="00BB48DA"/>
    <w:rsid w:val="00D421BA"/>
    <w:rsid w:val="00D472E4"/>
    <w:rsid w:val="00DD39C8"/>
    <w:rsid w:val="00E0659A"/>
    <w:rsid w:val="00F713B7"/>
    <w:rsid w:val="00F7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4BC1D"/>
  <w15:chartTrackingRefBased/>
  <w15:docId w15:val="{5C119363-1E78-F645-9EA4-179D14EE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A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A33"/>
  </w:style>
  <w:style w:type="paragraph" w:styleId="Footer">
    <w:name w:val="footer"/>
    <w:basedOn w:val="Normal"/>
    <w:link w:val="FooterChar"/>
    <w:uiPriority w:val="99"/>
    <w:unhideWhenUsed/>
    <w:rsid w:val="00942A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A33"/>
  </w:style>
  <w:style w:type="table" w:customStyle="1" w:styleId="TablaUNIR31">
    <w:name w:val="Tabla UNIR 31"/>
    <w:basedOn w:val="TableNormal"/>
    <w:uiPriority w:val="99"/>
    <w:rsid w:val="00942A33"/>
    <w:pPr>
      <w:spacing w:after="160"/>
    </w:pPr>
    <w:rPr>
      <w:rFonts w:ascii="UnitOT-Light" w:eastAsia="Times New Roman" w:hAnsi="UnitOT-Light"/>
      <w:color w:val="333333"/>
      <w:kern w:val="0"/>
      <w:sz w:val="20"/>
      <w:szCs w:val="22"/>
      <w:lang w:val="en-US"/>
      <w14:ligatures w14:val="none"/>
    </w:rPr>
    <w:tblPr>
      <w:tblInd w:w="0" w:type="nil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cPr>
      <w:shd w:val="clear" w:color="auto" w:fill="FFFFFF"/>
      <w:vAlign w:val="center"/>
    </w:tcPr>
    <w:tblStylePr w:type="firstRow">
      <w:pPr>
        <w:jc w:val="center"/>
      </w:pPr>
      <w:rPr>
        <w:rFonts w:ascii="UnitOT-Medi" w:hAnsi="UnitOT-Medi" w:cs="UnitOT-Medi" w:hint="default"/>
        <w:b w:val="0"/>
        <w:color w:val="333333"/>
        <w:sz w:val="20"/>
        <w:szCs w:val="20"/>
      </w:rPr>
      <w:tblPr/>
      <w:tcPr>
        <w:shd w:val="clear" w:color="auto" w:fill="E6F4F9"/>
        <w:vAlign w:val="center"/>
      </w:tcPr>
    </w:tblStylePr>
  </w:style>
  <w:style w:type="character" w:customStyle="1" w:styleId="textlayer--absolute">
    <w:name w:val="textlayer--absolute"/>
    <w:basedOn w:val="DefaultParagraphFont"/>
    <w:rsid w:val="00992DFD"/>
  </w:style>
  <w:style w:type="character" w:styleId="Hyperlink">
    <w:name w:val="Hyperlink"/>
    <w:basedOn w:val="DefaultParagraphFont"/>
    <w:uiPriority w:val="99"/>
    <w:unhideWhenUsed/>
    <w:rsid w:val="00992DF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4A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0DF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93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Agustin Viana</dc:creator>
  <cp:keywords/>
  <dc:description/>
  <cp:lastModifiedBy>Dario Agustin Viana</cp:lastModifiedBy>
  <cp:revision>12</cp:revision>
  <dcterms:created xsi:type="dcterms:W3CDTF">2023-10-29T12:30:00Z</dcterms:created>
  <dcterms:modified xsi:type="dcterms:W3CDTF">2023-10-30T19:38:00Z</dcterms:modified>
</cp:coreProperties>
</file>