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80C6" w14:textId="607200EF" w:rsidR="002D4DC1" w:rsidRDefault="002D4DC1">
      <w:r>
        <w:rPr>
          <w:noProof/>
        </w:rPr>
        <w:drawing>
          <wp:inline distT="0" distB="0" distL="0" distR="0" wp14:anchorId="44CB6E93" wp14:editId="5FA4239B">
            <wp:extent cx="3074625" cy="1594783"/>
            <wp:effectExtent l="0" t="0" r="0" b="571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4"/>
                    <a:stretch/>
                  </pic:blipFill>
                  <pic:spPr bwMode="auto">
                    <a:xfrm>
                      <a:off x="0" y="0"/>
                      <a:ext cx="3082272" cy="15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C3D4F" wp14:editId="27193C2E">
            <wp:extent cx="3056890" cy="1706880"/>
            <wp:effectExtent l="0" t="0" r="381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" b="1993"/>
                    <a:stretch/>
                  </pic:blipFill>
                  <pic:spPr bwMode="auto">
                    <a:xfrm>
                      <a:off x="0" y="0"/>
                      <a:ext cx="3121789" cy="174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138D0" wp14:editId="58E2D1EC">
            <wp:extent cx="3075246" cy="1510921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3"/>
                    <a:stretch/>
                  </pic:blipFill>
                  <pic:spPr bwMode="auto">
                    <a:xfrm>
                      <a:off x="0" y="0"/>
                      <a:ext cx="3097212" cy="152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ABDB3" w14:textId="665CF46C" w:rsidR="00FC3D1E" w:rsidRDefault="00FC3D1E"/>
    <w:p w14:paraId="1719B937" w14:textId="50E32E9F" w:rsidR="00FC3D1E" w:rsidRDefault="00FC3D1E"/>
    <w:p w14:paraId="36807A15" w14:textId="79D835D1" w:rsidR="00FC3D1E" w:rsidRDefault="00FC3D1E"/>
    <w:p w14:paraId="769589FC" w14:textId="77777777" w:rsidR="00FC3D1E" w:rsidRDefault="00FC3D1E"/>
    <w:sectPr w:rsidR="00FC3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C1"/>
    <w:rsid w:val="002D4DC1"/>
    <w:rsid w:val="00ED2CF7"/>
    <w:rsid w:val="00FC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DE9C"/>
  <w15:chartTrackingRefBased/>
  <w15:docId w15:val="{0312C772-E76D-B447-9B6C-A272BB7B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Masramon Muñoz, Marta</dc:creator>
  <cp:keywords/>
  <dc:description/>
  <cp:lastModifiedBy>Masramon Muñoz, Marta</cp:lastModifiedBy>
  <cp:revision>2</cp:revision>
  <dcterms:created xsi:type="dcterms:W3CDTF">2021-11-26T14:39:00Z</dcterms:created>
  <dcterms:modified xsi:type="dcterms:W3CDTF">2021-11-27T14:52:00Z</dcterms:modified>
</cp:coreProperties>
</file>