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237DB" w14:textId="77777777" w:rsidR="00AB140E" w:rsidRDefault="005C20B0" w:rsidP="005C20B0">
      <w:pPr>
        <w:jc w:val="center"/>
        <w:rPr>
          <w:sz w:val="36"/>
          <w:szCs w:val="36"/>
        </w:rPr>
      </w:pPr>
      <w:r>
        <w:rPr>
          <w:sz w:val="36"/>
          <w:szCs w:val="36"/>
        </w:rPr>
        <w:t>VILN</w:t>
      </w:r>
      <w:r w:rsidR="000031CC">
        <w:rPr>
          <w:sz w:val="36"/>
          <w:szCs w:val="36"/>
        </w:rPr>
        <w:t>IAUS MYKOLO BIRŽIŠKOS GIMNAZIJA</w:t>
      </w:r>
    </w:p>
    <w:p w14:paraId="7D65AE69" w14:textId="77777777" w:rsidR="000031CC" w:rsidRDefault="000031CC" w:rsidP="005C20B0">
      <w:pPr>
        <w:jc w:val="center"/>
        <w:rPr>
          <w:b/>
          <w:sz w:val="36"/>
          <w:szCs w:val="36"/>
        </w:rPr>
      </w:pPr>
    </w:p>
    <w:p w14:paraId="40E0FB0A" w14:textId="77777777" w:rsidR="000031CC" w:rsidRDefault="000031CC" w:rsidP="005C20B0">
      <w:pPr>
        <w:jc w:val="center"/>
        <w:rPr>
          <w:b/>
          <w:sz w:val="36"/>
          <w:szCs w:val="36"/>
        </w:rPr>
      </w:pPr>
    </w:p>
    <w:p w14:paraId="120B8315" w14:textId="77777777" w:rsidR="000031CC" w:rsidRDefault="000031CC" w:rsidP="005C20B0">
      <w:pPr>
        <w:jc w:val="center"/>
        <w:rPr>
          <w:b/>
          <w:sz w:val="36"/>
          <w:szCs w:val="36"/>
        </w:rPr>
      </w:pPr>
    </w:p>
    <w:p w14:paraId="5EB064F0" w14:textId="77777777" w:rsidR="000031CC" w:rsidRDefault="000031CC" w:rsidP="005C20B0">
      <w:pPr>
        <w:jc w:val="center"/>
        <w:rPr>
          <w:b/>
          <w:sz w:val="36"/>
          <w:szCs w:val="36"/>
        </w:rPr>
      </w:pPr>
      <w:r>
        <w:rPr>
          <w:b/>
          <w:sz w:val="36"/>
          <w:szCs w:val="36"/>
        </w:rPr>
        <w:t>MARTYNAS ANTIPENKOVAS</w:t>
      </w:r>
    </w:p>
    <w:p w14:paraId="301D40C0" w14:textId="77777777" w:rsidR="000031CC" w:rsidRPr="000031CC" w:rsidRDefault="000031CC" w:rsidP="005C20B0">
      <w:pPr>
        <w:jc w:val="center"/>
        <w:rPr>
          <w:b/>
          <w:sz w:val="36"/>
          <w:szCs w:val="36"/>
        </w:rPr>
      </w:pPr>
      <w:r>
        <w:rPr>
          <w:b/>
          <w:sz w:val="36"/>
          <w:szCs w:val="36"/>
        </w:rPr>
        <w:t>III d klasė</w:t>
      </w:r>
    </w:p>
    <w:p w14:paraId="6D49DF5D" w14:textId="77777777" w:rsidR="005C20B0" w:rsidRDefault="005C20B0" w:rsidP="005C20B0">
      <w:pPr>
        <w:jc w:val="center"/>
        <w:rPr>
          <w:sz w:val="36"/>
          <w:szCs w:val="36"/>
        </w:rPr>
      </w:pPr>
    </w:p>
    <w:p w14:paraId="460AD5EA" w14:textId="77777777" w:rsidR="000031CC" w:rsidRDefault="000031CC" w:rsidP="005C20B0">
      <w:pPr>
        <w:jc w:val="center"/>
        <w:rPr>
          <w:sz w:val="36"/>
          <w:szCs w:val="36"/>
        </w:rPr>
      </w:pPr>
    </w:p>
    <w:p w14:paraId="28BD57D6" w14:textId="77777777" w:rsidR="000031CC" w:rsidRPr="000031CC" w:rsidRDefault="000031CC" w:rsidP="005C20B0">
      <w:pPr>
        <w:jc w:val="center"/>
        <w:rPr>
          <w:sz w:val="40"/>
          <w:szCs w:val="36"/>
        </w:rPr>
      </w:pPr>
    </w:p>
    <w:p w14:paraId="02DF80D1" w14:textId="77777777" w:rsidR="000031CC" w:rsidRPr="000031CC" w:rsidRDefault="000031CC" w:rsidP="005C20B0">
      <w:pPr>
        <w:jc w:val="center"/>
        <w:rPr>
          <w:b/>
          <w:sz w:val="40"/>
          <w:szCs w:val="36"/>
        </w:rPr>
      </w:pPr>
      <w:r w:rsidRPr="000031CC">
        <w:rPr>
          <w:b/>
          <w:sz w:val="40"/>
          <w:szCs w:val="36"/>
        </w:rPr>
        <w:t>„NUMERUOTOS FIGŪROS“</w:t>
      </w:r>
    </w:p>
    <w:p w14:paraId="535D7DC2" w14:textId="77777777" w:rsidR="000031CC" w:rsidRDefault="000031CC" w:rsidP="005C20B0">
      <w:pPr>
        <w:jc w:val="center"/>
        <w:rPr>
          <w:sz w:val="28"/>
          <w:szCs w:val="28"/>
        </w:rPr>
      </w:pPr>
      <w:r>
        <w:rPr>
          <w:sz w:val="28"/>
          <w:szCs w:val="28"/>
        </w:rPr>
        <w:t>Informacinės technologijos</w:t>
      </w:r>
    </w:p>
    <w:p w14:paraId="44AE5F49" w14:textId="77777777" w:rsidR="000031CC" w:rsidRDefault="000031CC" w:rsidP="005C20B0">
      <w:pPr>
        <w:jc w:val="center"/>
        <w:rPr>
          <w:sz w:val="28"/>
          <w:szCs w:val="28"/>
        </w:rPr>
      </w:pPr>
      <w:r>
        <w:rPr>
          <w:sz w:val="28"/>
          <w:szCs w:val="28"/>
        </w:rPr>
        <w:t>Kūrybinis projektinis darbas</w:t>
      </w:r>
    </w:p>
    <w:p w14:paraId="708A3BE6" w14:textId="77777777" w:rsidR="000031CC" w:rsidRDefault="000031CC" w:rsidP="005C20B0">
      <w:pPr>
        <w:jc w:val="center"/>
        <w:rPr>
          <w:sz w:val="28"/>
          <w:szCs w:val="28"/>
        </w:rPr>
      </w:pPr>
    </w:p>
    <w:p w14:paraId="0228D23B" w14:textId="77777777" w:rsidR="000031CC" w:rsidRDefault="000031CC" w:rsidP="005C20B0">
      <w:pPr>
        <w:jc w:val="center"/>
        <w:rPr>
          <w:sz w:val="28"/>
          <w:szCs w:val="28"/>
        </w:rPr>
      </w:pPr>
    </w:p>
    <w:p w14:paraId="7315D5A8" w14:textId="77777777" w:rsidR="000031CC" w:rsidRDefault="000031CC" w:rsidP="005C20B0">
      <w:pPr>
        <w:jc w:val="center"/>
        <w:rPr>
          <w:sz w:val="28"/>
          <w:szCs w:val="28"/>
        </w:rPr>
      </w:pPr>
    </w:p>
    <w:p w14:paraId="27B27F07" w14:textId="77777777" w:rsidR="000031CC" w:rsidRDefault="000031CC" w:rsidP="005C20B0">
      <w:pPr>
        <w:jc w:val="center"/>
        <w:rPr>
          <w:sz w:val="28"/>
          <w:szCs w:val="28"/>
        </w:rPr>
      </w:pPr>
    </w:p>
    <w:p w14:paraId="05BFF6CE" w14:textId="77777777" w:rsidR="000031CC" w:rsidRDefault="000031CC" w:rsidP="005C20B0">
      <w:pPr>
        <w:jc w:val="center"/>
        <w:rPr>
          <w:sz w:val="28"/>
          <w:szCs w:val="28"/>
        </w:rPr>
      </w:pPr>
    </w:p>
    <w:p w14:paraId="306BE659" w14:textId="77777777" w:rsidR="000031CC" w:rsidRDefault="000031CC" w:rsidP="005C20B0">
      <w:pPr>
        <w:jc w:val="center"/>
        <w:rPr>
          <w:sz w:val="28"/>
          <w:szCs w:val="28"/>
        </w:rPr>
      </w:pPr>
    </w:p>
    <w:p w14:paraId="3670AFF0" w14:textId="77777777" w:rsidR="000031CC" w:rsidRDefault="000031CC" w:rsidP="005C20B0">
      <w:pPr>
        <w:jc w:val="center"/>
        <w:rPr>
          <w:sz w:val="28"/>
          <w:szCs w:val="28"/>
        </w:rPr>
      </w:pPr>
    </w:p>
    <w:p w14:paraId="1C1A483B" w14:textId="77777777" w:rsidR="000031CC" w:rsidRDefault="000031CC" w:rsidP="005C20B0">
      <w:pPr>
        <w:jc w:val="center"/>
        <w:rPr>
          <w:sz w:val="28"/>
          <w:szCs w:val="28"/>
        </w:rPr>
      </w:pPr>
    </w:p>
    <w:p w14:paraId="3751C232" w14:textId="77777777" w:rsidR="000031CC" w:rsidRDefault="000031CC" w:rsidP="000031CC">
      <w:pPr>
        <w:jc w:val="right"/>
        <w:rPr>
          <w:sz w:val="28"/>
          <w:szCs w:val="28"/>
        </w:rPr>
      </w:pPr>
      <w:r>
        <w:rPr>
          <w:sz w:val="28"/>
          <w:szCs w:val="28"/>
        </w:rPr>
        <w:t>Darbo vadovė</w:t>
      </w:r>
    </w:p>
    <w:p w14:paraId="5693CBEF" w14:textId="77777777" w:rsidR="000031CC" w:rsidRDefault="000031CC" w:rsidP="000031CC">
      <w:pPr>
        <w:jc w:val="right"/>
        <w:rPr>
          <w:sz w:val="28"/>
          <w:szCs w:val="28"/>
        </w:rPr>
      </w:pPr>
      <w:r>
        <w:rPr>
          <w:sz w:val="28"/>
          <w:szCs w:val="28"/>
        </w:rPr>
        <w:t>Rima Šiaulienė</w:t>
      </w:r>
    </w:p>
    <w:p w14:paraId="7F036C82" w14:textId="77777777" w:rsidR="000031CC" w:rsidRDefault="000031CC" w:rsidP="000031CC">
      <w:pPr>
        <w:jc w:val="right"/>
        <w:rPr>
          <w:sz w:val="28"/>
          <w:szCs w:val="28"/>
        </w:rPr>
      </w:pPr>
      <w:r>
        <w:rPr>
          <w:sz w:val="28"/>
          <w:szCs w:val="28"/>
        </w:rPr>
        <w:t>Mokytoja ekspertė</w:t>
      </w:r>
    </w:p>
    <w:p w14:paraId="4166AB84" w14:textId="77777777" w:rsidR="000031CC" w:rsidRDefault="000031CC" w:rsidP="000031CC">
      <w:pPr>
        <w:jc w:val="right"/>
        <w:rPr>
          <w:sz w:val="28"/>
          <w:szCs w:val="28"/>
        </w:rPr>
      </w:pPr>
    </w:p>
    <w:p w14:paraId="1ACEBD33" w14:textId="77777777" w:rsidR="000031CC" w:rsidRDefault="000031CC" w:rsidP="000031CC">
      <w:pPr>
        <w:jc w:val="center"/>
        <w:rPr>
          <w:sz w:val="28"/>
          <w:szCs w:val="28"/>
        </w:rPr>
      </w:pPr>
      <w:r>
        <w:rPr>
          <w:sz w:val="28"/>
          <w:szCs w:val="28"/>
        </w:rPr>
        <w:t>Vilnius, 2017</w:t>
      </w:r>
    </w:p>
    <w:p w14:paraId="083D03A1" w14:textId="77777777" w:rsidR="000031CC" w:rsidRPr="00893E5F" w:rsidRDefault="000031CC" w:rsidP="00E62D10">
      <w:pPr>
        <w:ind w:firstLine="0"/>
        <w:rPr>
          <w:b/>
          <w:sz w:val="28"/>
          <w:szCs w:val="28"/>
        </w:rPr>
      </w:pPr>
    </w:p>
    <w:sdt>
      <w:sdtPr>
        <w:rPr>
          <w:rFonts w:ascii="Times New Roman" w:eastAsiaTheme="minorHAnsi" w:hAnsi="Times New Roman" w:cs="Times New Roman"/>
          <w:color w:val="auto"/>
          <w:sz w:val="24"/>
          <w:szCs w:val="24"/>
        </w:rPr>
        <w:id w:val="-1322573620"/>
        <w:docPartObj>
          <w:docPartGallery w:val="Table of Contents"/>
          <w:docPartUnique/>
        </w:docPartObj>
      </w:sdtPr>
      <w:sdtEndPr>
        <w:rPr>
          <w:b/>
          <w:bCs/>
          <w:noProof/>
        </w:rPr>
      </w:sdtEndPr>
      <w:sdtContent>
        <w:p w14:paraId="27C0F083" w14:textId="77777777" w:rsidR="00893E5F" w:rsidRDefault="00893E5F">
          <w:pPr>
            <w:pStyle w:val="TOCHeading"/>
          </w:pPr>
        </w:p>
        <w:p w14:paraId="4154C24E" w14:textId="77777777" w:rsidR="000F2C69" w:rsidRDefault="00893E5F">
          <w:pPr>
            <w:pStyle w:val="TOC1"/>
            <w:tabs>
              <w:tab w:val="right" w:leader="dot" w:pos="9962"/>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75379951" w:history="1">
            <w:r w:rsidR="000F2C69" w:rsidRPr="005D01D6">
              <w:rPr>
                <w:rStyle w:val="Hyperlink"/>
                <w:b/>
                <w:noProof/>
              </w:rPr>
              <w:t>I SKYRIUS</w:t>
            </w:r>
            <w:r w:rsidR="000F2C69">
              <w:rPr>
                <w:noProof/>
                <w:webHidden/>
              </w:rPr>
              <w:tab/>
            </w:r>
            <w:r w:rsidR="000F2C69">
              <w:rPr>
                <w:noProof/>
                <w:webHidden/>
              </w:rPr>
              <w:fldChar w:fldCharType="begin"/>
            </w:r>
            <w:r w:rsidR="000F2C69">
              <w:rPr>
                <w:noProof/>
                <w:webHidden/>
              </w:rPr>
              <w:instrText xml:space="preserve"> PAGEREF _Toc475379951 \h </w:instrText>
            </w:r>
            <w:r w:rsidR="000F2C69">
              <w:rPr>
                <w:noProof/>
                <w:webHidden/>
              </w:rPr>
            </w:r>
            <w:r w:rsidR="000F2C69">
              <w:rPr>
                <w:noProof/>
                <w:webHidden/>
              </w:rPr>
              <w:fldChar w:fldCharType="separate"/>
            </w:r>
            <w:r w:rsidR="000F2C69">
              <w:rPr>
                <w:noProof/>
                <w:webHidden/>
              </w:rPr>
              <w:t>3</w:t>
            </w:r>
            <w:r w:rsidR="000F2C69">
              <w:rPr>
                <w:noProof/>
                <w:webHidden/>
              </w:rPr>
              <w:fldChar w:fldCharType="end"/>
            </w:r>
          </w:hyperlink>
        </w:p>
        <w:p w14:paraId="6BAEF530" w14:textId="77777777" w:rsidR="000F2C69" w:rsidRDefault="00321F66">
          <w:pPr>
            <w:pStyle w:val="TOC1"/>
            <w:tabs>
              <w:tab w:val="right" w:leader="dot" w:pos="9962"/>
            </w:tabs>
            <w:rPr>
              <w:rFonts w:asciiTheme="minorHAnsi" w:eastAsiaTheme="minorEastAsia" w:hAnsiTheme="minorHAnsi" w:cstheme="minorBidi"/>
              <w:noProof/>
              <w:sz w:val="22"/>
              <w:szCs w:val="22"/>
              <w:lang w:val="en-US"/>
            </w:rPr>
          </w:pPr>
          <w:hyperlink w:anchor="_Toc475379952" w:history="1">
            <w:r w:rsidR="000F2C69" w:rsidRPr="005D01D6">
              <w:rPr>
                <w:rStyle w:val="Hyperlink"/>
                <w:noProof/>
              </w:rPr>
              <w:t>TERMINŲ ŽODYNAS</w:t>
            </w:r>
            <w:r w:rsidR="000F2C69">
              <w:rPr>
                <w:noProof/>
                <w:webHidden/>
              </w:rPr>
              <w:tab/>
            </w:r>
            <w:r w:rsidR="000F2C69">
              <w:rPr>
                <w:noProof/>
                <w:webHidden/>
              </w:rPr>
              <w:fldChar w:fldCharType="begin"/>
            </w:r>
            <w:r w:rsidR="000F2C69">
              <w:rPr>
                <w:noProof/>
                <w:webHidden/>
              </w:rPr>
              <w:instrText xml:space="preserve"> PAGEREF _Toc475379952 \h </w:instrText>
            </w:r>
            <w:r w:rsidR="000F2C69">
              <w:rPr>
                <w:noProof/>
                <w:webHidden/>
              </w:rPr>
            </w:r>
            <w:r w:rsidR="000F2C69">
              <w:rPr>
                <w:noProof/>
                <w:webHidden/>
              </w:rPr>
              <w:fldChar w:fldCharType="separate"/>
            </w:r>
            <w:r w:rsidR="000F2C69">
              <w:rPr>
                <w:noProof/>
                <w:webHidden/>
              </w:rPr>
              <w:t>3</w:t>
            </w:r>
            <w:r w:rsidR="000F2C69">
              <w:rPr>
                <w:noProof/>
                <w:webHidden/>
              </w:rPr>
              <w:fldChar w:fldCharType="end"/>
            </w:r>
          </w:hyperlink>
        </w:p>
        <w:p w14:paraId="32011DE3" w14:textId="77777777" w:rsidR="000F2C69" w:rsidRDefault="00321F66">
          <w:pPr>
            <w:pStyle w:val="TOC1"/>
            <w:tabs>
              <w:tab w:val="right" w:leader="dot" w:pos="9962"/>
            </w:tabs>
            <w:rPr>
              <w:rFonts w:asciiTheme="minorHAnsi" w:eastAsiaTheme="minorEastAsia" w:hAnsiTheme="minorHAnsi" w:cstheme="minorBidi"/>
              <w:noProof/>
              <w:sz w:val="22"/>
              <w:szCs w:val="22"/>
              <w:lang w:val="en-US"/>
            </w:rPr>
          </w:pPr>
          <w:hyperlink w:anchor="_Toc475379953" w:history="1">
            <w:r w:rsidR="000F2C69" w:rsidRPr="005D01D6">
              <w:rPr>
                <w:rStyle w:val="Hyperlink"/>
                <w:noProof/>
              </w:rPr>
              <w:t>ĮVADAS</w:t>
            </w:r>
            <w:r w:rsidR="000F2C69">
              <w:rPr>
                <w:noProof/>
                <w:webHidden/>
              </w:rPr>
              <w:tab/>
            </w:r>
            <w:r w:rsidR="000F2C69">
              <w:rPr>
                <w:noProof/>
                <w:webHidden/>
              </w:rPr>
              <w:fldChar w:fldCharType="begin"/>
            </w:r>
            <w:r w:rsidR="000F2C69">
              <w:rPr>
                <w:noProof/>
                <w:webHidden/>
              </w:rPr>
              <w:instrText xml:space="preserve"> PAGEREF _Toc475379953 \h </w:instrText>
            </w:r>
            <w:r w:rsidR="000F2C69">
              <w:rPr>
                <w:noProof/>
                <w:webHidden/>
              </w:rPr>
            </w:r>
            <w:r w:rsidR="000F2C69">
              <w:rPr>
                <w:noProof/>
                <w:webHidden/>
              </w:rPr>
              <w:fldChar w:fldCharType="separate"/>
            </w:r>
            <w:r w:rsidR="000F2C69">
              <w:rPr>
                <w:noProof/>
                <w:webHidden/>
              </w:rPr>
              <w:t>4</w:t>
            </w:r>
            <w:r w:rsidR="000F2C69">
              <w:rPr>
                <w:noProof/>
                <w:webHidden/>
              </w:rPr>
              <w:fldChar w:fldCharType="end"/>
            </w:r>
          </w:hyperlink>
        </w:p>
        <w:p w14:paraId="6FE45338" w14:textId="77777777" w:rsidR="000F2C69" w:rsidRDefault="00321F66">
          <w:pPr>
            <w:pStyle w:val="TOC2"/>
            <w:tabs>
              <w:tab w:val="right" w:leader="dot" w:pos="9962"/>
            </w:tabs>
            <w:rPr>
              <w:rFonts w:asciiTheme="minorHAnsi" w:eastAsiaTheme="minorEastAsia" w:hAnsiTheme="minorHAnsi" w:cstheme="minorBidi"/>
              <w:noProof/>
              <w:sz w:val="22"/>
              <w:szCs w:val="22"/>
              <w:lang w:val="en-US"/>
            </w:rPr>
          </w:pPr>
          <w:hyperlink w:anchor="_Toc475379954" w:history="1">
            <w:r w:rsidR="000F2C69" w:rsidRPr="005D01D6">
              <w:rPr>
                <w:rStyle w:val="Hyperlink"/>
                <w:noProof/>
              </w:rPr>
              <w:t>Temos aktualumas</w:t>
            </w:r>
            <w:r w:rsidR="000F2C69">
              <w:rPr>
                <w:noProof/>
                <w:webHidden/>
              </w:rPr>
              <w:tab/>
            </w:r>
            <w:r w:rsidR="000F2C69">
              <w:rPr>
                <w:noProof/>
                <w:webHidden/>
              </w:rPr>
              <w:fldChar w:fldCharType="begin"/>
            </w:r>
            <w:r w:rsidR="000F2C69">
              <w:rPr>
                <w:noProof/>
                <w:webHidden/>
              </w:rPr>
              <w:instrText xml:space="preserve"> PAGEREF _Toc475379954 \h </w:instrText>
            </w:r>
            <w:r w:rsidR="000F2C69">
              <w:rPr>
                <w:noProof/>
                <w:webHidden/>
              </w:rPr>
            </w:r>
            <w:r w:rsidR="000F2C69">
              <w:rPr>
                <w:noProof/>
                <w:webHidden/>
              </w:rPr>
              <w:fldChar w:fldCharType="separate"/>
            </w:r>
            <w:r w:rsidR="000F2C69">
              <w:rPr>
                <w:noProof/>
                <w:webHidden/>
              </w:rPr>
              <w:t>4</w:t>
            </w:r>
            <w:r w:rsidR="000F2C69">
              <w:rPr>
                <w:noProof/>
                <w:webHidden/>
              </w:rPr>
              <w:fldChar w:fldCharType="end"/>
            </w:r>
          </w:hyperlink>
        </w:p>
        <w:p w14:paraId="25598FAB" w14:textId="77777777" w:rsidR="000F2C69" w:rsidRDefault="00321F66">
          <w:pPr>
            <w:pStyle w:val="TOC2"/>
            <w:tabs>
              <w:tab w:val="right" w:leader="dot" w:pos="9962"/>
            </w:tabs>
            <w:rPr>
              <w:rFonts w:asciiTheme="minorHAnsi" w:eastAsiaTheme="minorEastAsia" w:hAnsiTheme="minorHAnsi" w:cstheme="minorBidi"/>
              <w:noProof/>
              <w:sz w:val="22"/>
              <w:szCs w:val="22"/>
              <w:lang w:val="en-US"/>
            </w:rPr>
          </w:pPr>
          <w:hyperlink w:anchor="_Toc475379955" w:history="1">
            <w:r w:rsidR="000F2C69" w:rsidRPr="005D01D6">
              <w:rPr>
                <w:rStyle w:val="Hyperlink"/>
                <w:noProof/>
              </w:rPr>
              <w:t>PD tikslas ir uždaviniai</w:t>
            </w:r>
            <w:r w:rsidR="000F2C69">
              <w:rPr>
                <w:noProof/>
                <w:webHidden/>
              </w:rPr>
              <w:tab/>
            </w:r>
            <w:r w:rsidR="000F2C69">
              <w:rPr>
                <w:noProof/>
                <w:webHidden/>
              </w:rPr>
              <w:fldChar w:fldCharType="begin"/>
            </w:r>
            <w:r w:rsidR="000F2C69">
              <w:rPr>
                <w:noProof/>
                <w:webHidden/>
              </w:rPr>
              <w:instrText xml:space="preserve"> PAGEREF _Toc475379955 \h </w:instrText>
            </w:r>
            <w:r w:rsidR="000F2C69">
              <w:rPr>
                <w:noProof/>
                <w:webHidden/>
              </w:rPr>
            </w:r>
            <w:r w:rsidR="000F2C69">
              <w:rPr>
                <w:noProof/>
                <w:webHidden/>
              </w:rPr>
              <w:fldChar w:fldCharType="separate"/>
            </w:r>
            <w:r w:rsidR="000F2C69">
              <w:rPr>
                <w:noProof/>
                <w:webHidden/>
              </w:rPr>
              <w:t>4</w:t>
            </w:r>
            <w:r w:rsidR="000F2C69">
              <w:rPr>
                <w:noProof/>
                <w:webHidden/>
              </w:rPr>
              <w:fldChar w:fldCharType="end"/>
            </w:r>
          </w:hyperlink>
        </w:p>
        <w:p w14:paraId="77E96491" w14:textId="77777777" w:rsidR="000F2C69" w:rsidRDefault="00321F66">
          <w:pPr>
            <w:pStyle w:val="TOC2"/>
            <w:tabs>
              <w:tab w:val="right" w:leader="dot" w:pos="9962"/>
            </w:tabs>
            <w:rPr>
              <w:rFonts w:asciiTheme="minorHAnsi" w:eastAsiaTheme="minorEastAsia" w:hAnsiTheme="minorHAnsi" w:cstheme="minorBidi"/>
              <w:noProof/>
              <w:sz w:val="22"/>
              <w:szCs w:val="22"/>
              <w:lang w:val="en-US"/>
            </w:rPr>
          </w:pPr>
          <w:hyperlink w:anchor="_Toc475379956" w:history="1">
            <w:r w:rsidR="000F2C69" w:rsidRPr="005D01D6">
              <w:rPr>
                <w:rStyle w:val="Hyperlink"/>
                <w:noProof/>
              </w:rPr>
              <w:t>Naudoti metodai</w:t>
            </w:r>
            <w:r w:rsidR="000F2C69">
              <w:rPr>
                <w:noProof/>
                <w:webHidden/>
              </w:rPr>
              <w:tab/>
            </w:r>
            <w:r w:rsidR="000F2C69">
              <w:rPr>
                <w:noProof/>
                <w:webHidden/>
              </w:rPr>
              <w:fldChar w:fldCharType="begin"/>
            </w:r>
            <w:r w:rsidR="000F2C69">
              <w:rPr>
                <w:noProof/>
                <w:webHidden/>
              </w:rPr>
              <w:instrText xml:space="preserve"> PAGEREF _Toc475379956 \h </w:instrText>
            </w:r>
            <w:r w:rsidR="000F2C69">
              <w:rPr>
                <w:noProof/>
                <w:webHidden/>
              </w:rPr>
            </w:r>
            <w:r w:rsidR="000F2C69">
              <w:rPr>
                <w:noProof/>
                <w:webHidden/>
              </w:rPr>
              <w:fldChar w:fldCharType="separate"/>
            </w:r>
            <w:r w:rsidR="000F2C69">
              <w:rPr>
                <w:noProof/>
                <w:webHidden/>
              </w:rPr>
              <w:t>4</w:t>
            </w:r>
            <w:r w:rsidR="000F2C69">
              <w:rPr>
                <w:noProof/>
                <w:webHidden/>
              </w:rPr>
              <w:fldChar w:fldCharType="end"/>
            </w:r>
          </w:hyperlink>
        </w:p>
        <w:p w14:paraId="4FC3F986" w14:textId="77777777" w:rsidR="000F2C69" w:rsidRDefault="00321F66">
          <w:pPr>
            <w:pStyle w:val="TOC2"/>
            <w:tabs>
              <w:tab w:val="right" w:leader="dot" w:pos="9962"/>
            </w:tabs>
            <w:rPr>
              <w:rFonts w:asciiTheme="minorHAnsi" w:eastAsiaTheme="minorEastAsia" w:hAnsiTheme="minorHAnsi" w:cstheme="minorBidi"/>
              <w:noProof/>
              <w:sz w:val="22"/>
              <w:szCs w:val="22"/>
              <w:lang w:val="en-US"/>
            </w:rPr>
          </w:pPr>
          <w:hyperlink w:anchor="_Toc475379957" w:history="1">
            <w:r w:rsidR="000F2C69" w:rsidRPr="005D01D6">
              <w:rPr>
                <w:rStyle w:val="Hyperlink"/>
                <w:noProof/>
              </w:rPr>
              <w:t>Darbo struktūra</w:t>
            </w:r>
            <w:r w:rsidR="000F2C69">
              <w:rPr>
                <w:noProof/>
                <w:webHidden/>
              </w:rPr>
              <w:tab/>
            </w:r>
            <w:r w:rsidR="000F2C69">
              <w:rPr>
                <w:noProof/>
                <w:webHidden/>
              </w:rPr>
              <w:fldChar w:fldCharType="begin"/>
            </w:r>
            <w:r w:rsidR="000F2C69">
              <w:rPr>
                <w:noProof/>
                <w:webHidden/>
              </w:rPr>
              <w:instrText xml:space="preserve"> PAGEREF _Toc475379957 \h </w:instrText>
            </w:r>
            <w:r w:rsidR="000F2C69">
              <w:rPr>
                <w:noProof/>
                <w:webHidden/>
              </w:rPr>
            </w:r>
            <w:r w:rsidR="000F2C69">
              <w:rPr>
                <w:noProof/>
                <w:webHidden/>
              </w:rPr>
              <w:fldChar w:fldCharType="separate"/>
            </w:r>
            <w:r w:rsidR="000F2C69">
              <w:rPr>
                <w:noProof/>
                <w:webHidden/>
              </w:rPr>
              <w:t>4</w:t>
            </w:r>
            <w:r w:rsidR="000F2C69">
              <w:rPr>
                <w:noProof/>
                <w:webHidden/>
              </w:rPr>
              <w:fldChar w:fldCharType="end"/>
            </w:r>
          </w:hyperlink>
        </w:p>
        <w:p w14:paraId="2C48646B" w14:textId="77777777" w:rsidR="000F2C69" w:rsidRDefault="00321F66">
          <w:pPr>
            <w:pStyle w:val="TOC2"/>
            <w:tabs>
              <w:tab w:val="right" w:leader="dot" w:pos="9962"/>
            </w:tabs>
            <w:rPr>
              <w:rFonts w:asciiTheme="minorHAnsi" w:eastAsiaTheme="minorEastAsia" w:hAnsiTheme="minorHAnsi" w:cstheme="minorBidi"/>
              <w:noProof/>
              <w:sz w:val="22"/>
              <w:szCs w:val="22"/>
              <w:lang w:val="en-US"/>
            </w:rPr>
          </w:pPr>
          <w:hyperlink w:anchor="_Toc475379958" w:history="1">
            <w:r w:rsidR="000F2C69" w:rsidRPr="005D01D6">
              <w:rPr>
                <w:rStyle w:val="Hyperlink"/>
                <w:noProof/>
              </w:rPr>
              <w:t>Suteikta pagalba</w:t>
            </w:r>
            <w:r w:rsidR="000F2C69">
              <w:rPr>
                <w:noProof/>
                <w:webHidden/>
              </w:rPr>
              <w:tab/>
            </w:r>
            <w:r w:rsidR="000F2C69">
              <w:rPr>
                <w:noProof/>
                <w:webHidden/>
              </w:rPr>
              <w:fldChar w:fldCharType="begin"/>
            </w:r>
            <w:r w:rsidR="000F2C69">
              <w:rPr>
                <w:noProof/>
                <w:webHidden/>
              </w:rPr>
              <w:instrText xml:space="preserve"> PAGEREF _Toc475379958 \h </w:instrText>
            </w:r>
            <w:r w:rsidR="000F2C69">
              <w:rPr>
                <w:noProof/>
                <w:webHidden/>
              </w:rPr>
            </w:r>
            <w:r w:rsidR="000F2C69">
              <w:rPr>
                <w:noProof/>
                <w:webHidden/>
              </w:rPr>
              <w:fldChar w:fldCharType="separate"/>
            </w:r>
            <w:r w:rsidR="000F2C69">
              <w:rPr>
                <w:noProof/>
                <w:webHidden/>
              </w:rPr>
              <w:t>5</w:t>
            </w:r>
            <w:r w:rsidR="000F2C69">
              <w:rPr>
                <w:noProof/>
                <w:webHidden/>
              </w:rPr>
              <w:fldChar w:fldCharType="end"/>
            </w:r>
          </w:hyperlink>
        </w:p>
        <w:p w14:paraId="7041356F" w14:textId="77777777" w:rsidR="000F2C69" w:rsidRDefault="00321F66">
          <w:pPr>
            <w:pStyle w:val="TOC1"/>
            <w:tabs>
              <w:tab w:val="right" w:leader="dot" w:pos="9962"/>
            </w:tabs>
            <w:rPr>
              <w:rFonts w:asciiTheme="minorHAnsi" w:eastAsiaTheme="minorEastAsia" w:hAnsiTheme="minorHAnsi" w:cstheme="minorBidi"/>
              <w:noProof/>
              <w:sz w:val="22"/>
              <w:szCs w:val="22"/>
              <w:lang w:val="en-US"/>
            </w:rPr>
          </w:pPr>
          <w:hyperlink w:anchor="_Toc475379959" w:history="1">
            <w:r w:rsidR="000F2C69" w:rsidRPr="005D01D6">
              <w:rPr>
                <w:rStyle w:val="Hyperlink"/>
                <w:b/>
                <w:noProof/>
              </w:rPr>
              <w:t>II SKYRIUS</w:t>
            </w:r>
            <w:r w:rsidR="000F2C69">
              <w:rPr>
                <w:noProof/>
                <w:webHidden/>
              </w:rPr>
              <w:tab/>
            </w:r>
            <w:r w:rsidR="000F2C69">
              <w:rPr>
                <w:noProof/>
                <w:webHidden/>
              </w:rPr>
              <w:fldChar w:fldCharType="begin"/>
            </w:r>
            <w:r w:rsidR="000F2C69">
              <w:rPr>
                <w:noProof/>
                <w:webHidden/>
              </w:rPr>
              <w:instrText xml:space="preserve"> PAGEREF _Toc475379959 \h </w:instrText>
            </w:r>
            <w:r w:rsidR="000F2C69">
              <w:rPr>
                <w:noProof/>
                <w:webHidden/>
              </w:rPr>
            </w:r>
            <w:r w:rsidR="000F2C69">
              <w:rPr>
                <w:noProof/>
                <w:webHidden/>
              </w:rPr>
              <w:fldChar w:fldCharType="separate"/>
            </w:r>
            <w:r w:rsidR="000F2C69">
              <w:rPr>
                <w:noProof/>
                <w:webHidden/>
              </w:rPr>
              <w:t>6</w:t>
            </w:r>
            <w:r w:rsidR="000F2C69">
              <w:rPr>
                <w:noProof/>
                <w:webHidden/>
              </w:rPr>
              <w:fldChar w:fldCharType="end"/>
            </w:r>
          </w:hyperlink>
        </w:p>
        <w:p w14:paraId="10ABD7FE" w14:textId="77777777" w:rsidR="000F2C69" w:rsidRDefault="00321F66">
          <w:pPr>
            <w:pStyle w:val="TOC1"/>
            <w:tabs>
              <w:tab w:val="right" w:leader="dot" w:pos="9962"/>
            </w:tabs>
            <w:rPr>
              <w:rFonts w:asciiTheme="minorHAnsi" w:eastAsiaTheme="minorEastAsia" w:hAnsiTheme="minorHAnsi" w:cstheme="minorBidi"/>
              <w:noProof/>
              <w:sz w:val="22"/>
              <w:szCs w:val="22"/>
              <w:lang w:val="en-US"/>
            </w:rPr>
          </w:pPr>
          <w:hyperlink w:anchor="_Toc475379960" w:history="1">
            <w:r w:rsidR="000F2C69" w:rsidRPr="005D01D6">
              <w:rPr>
                <w:rStyle w:val="Hyperlink"/>
                <w:noProof/>
              </w:rPr>
              <w:t>DĖSTYMAS</w:t>
            </w:r>
            <w:r w:rsidR="000F2C69">
              <w:rPr>
                <w:noProof/>
                <w:webHidden/>
              </w:rPr>
              <w:tab/>
            </w:r>
            <w:r w:rsidR="000F2C69">
              <w:rPr>
                <w:noProof/>
                <w:webHidden/>
              </w:rPr>
              <w:fldChar w:fldCharType="begin"/>
            </w:r>
            <w:r w:rsidR="000F2C69">
              <w:rPr>
                <w:noProof/>
                <w:webHidden/>
              </w:rPr>
              <w:instrText xml:space="preserve"> PAGEREF _Toc475379960 \h </w:instrText>
            </w:r>
            <w:r w:rsidR="000F2C69">
              <w:rPr>
                <w:noProof/>
                <w:webHidden/>
              </w:rPr>
            </w:r>
            <w:r w:rsidR="000F2C69">
              <w:rPr>
                <w:noProof/>
                <w:webHidden/>
              </w:rPr>
              <w:fldChar w:fldCharType="separate"/>
            </w:r>
            <w:r w:rsidR="000F2C69">
              <w:rPr>
                <w:noProof/>
                <w:webHidden/>
              </w:rPr>
              <w:t>6</w:t>
            </w:r>
            <w:r w:rsidR="000F2C69">
              <w:rPr>
                <w:noProof/>
                <w:webHidden/>
              </w:rPr>
              <w:fldChar w:fldCharType="end"/>
            </w:r>
          </w:hyperlink>
        </w:p>
        <w:p w14:paraId="2B89D7B5" w14:textId="77777777" w:rsidR="000F2C69" w:rsidRDefault="00321F66">
          <w:pPr>
            <w:pStyle w:val="TOC2"/>
            <w:tabs>
              <w:tab w:val="right" w:leader="dot" w:pos="9962"/>
            </w:tabs>
            <w:rPr>
              <w:rFonts w:asciiTheme="minorHAnsi" w:eastAsiaTheme="minorEastAsia" w:hAnsiTheme="minorHAnsi" w:cstheme="minorBidi"/>
              <w:noProof/>
              <w:sz w:val="22"/>
              <w:szCs w:val="22"/>
              <w:lang w:val="en-US"/>
            </w:rPr>
          </w:pPr>
          <w:hyperlink w:anchor="_Toc475379961" w:history="1">
            <w:r w:rsidR="000F2C69" w:rsidRPr="005D01D6">
              <w:rPr>
                <w:rStyle w:val="Hyperlink"/>
                <w:noProof/>
              </w:rPr>
              <w:t>Pradinė versija</w:t>
            </w:r>
            <w:r w:rsidR="000F2C69">
              <w:rPr>
                <w:noProof/>
                <w:webHidden/>
              </w:rPr>
              <w:tab/>
            </w:r>
            <w:r w:rsidR="000F2C69">
              <w:rPr>
                <w:noProof/>
                <w:webHidden/>
              </w:rPr>
              <w:fldChar w:fldCharType="begin"/>
            </w:r>
            <w:r w:rsidR="000F2C69">
              <w:rPr>
                <w:noProof/>
                <w:webHidden/>
              </w:rPr>
              <w:instrText xml:space="preserve"> PAGEREF _Toc475379961 \h </w:instrText>
            </w:r>
            <w:r w:rsidR="000F2C69">
              <w:rPr>
                <w:noProof/>
                <w:webHidden/>
              </w:rPr>
            </w:r>
            <w:r w:rsidR="000F2C69">
              <w:rPr>
                <w:noProof/>
                <w:webHidden/>
              </w:rPr>
              <w:fldChar w:fldCharType="separate"/>
            </w:r>
            <w:r w:rsidR="000F2C69">
              <w:rPr>
                <w:noProof/>
                <w:webHidden/>
              </w:rPr>
              <w:t>6</w:t>
            </w:r>
            <w:r w:rsidR="000F2C69">
              <w:rPr>
                <w:noProof/>
                <w:webHidden/>
              </w:rPr>
              <w:fldChar w:fldCharType="end"/>
            </w:r>
          </w:hyperlink>
        </w:p>
        <w:p w14:paraId="62250994" w14:textId="77777777" w:rsidR="000F2C69" w:rsidRDefault="00321F66">
          <w:pPr>
            <w:pStyle w:val="TOC2"/>
            <w:tabs>
              <w:tab w:val="right" w:leader="dot" w:pos="9962"/>
            </w:tabs>
            <w:rPr>
              <w:rFonts w:asciiTheme="minorHAnsi" w:eastAsiaTheme="minorEastAsia" w:hAnsiTheme="minorHAnsi" w:cstheme="minorBidi"/>
              <w:noProof/>
              <w:sz w:val="22"/>
              <w:szCs w:val="22"/>
              <w:lang w:val="en-US"/>
            </w:rPr>
          </w:pPr>
          <w:hyperlink w:anchor="_Toc475379962" w:history="1">
            <w:r w:rsidR="000F2C69" w:rsidRPr="005D01D6">
              <w:rPr>
                <w:rStyle w:val="Hyperlink"/>
                <w:noProof/>
              </w:rPr>
              <w:t>Antroji versija</w:t>
            </w:r>
            <w:r w:rsidR="000F2C69">
              <w:rPr>
                <w:noProof/>
                <w:webHidden/>
              </w:rPr>
              <w:tab/>
            </w:r>
            <w:r w:rsidR="000F2C69">
              <w:rPr>
                <w:noProof/>
                <w:webHidden/>
              </w:rPr>
              <w:fldChar w:fldCharType="begin"/>
            </w:r>
            <w:r w:rsidR="000F2C69">
              <w:rPr>
                <w:noProof/>
                <w:webHidden/>
              </w:rPr>
              <w:instrText xml:space="preserve"> PAGEREF _Toc475379962 \h </w:instrText>
            </w:r>
            <w:r w:rsidR="000F2C69">
              <w:rPr>
                <w:noProof/>
                <w:webHidden/>
              </w:rPr>
            </w:r>
            <w:r w:rsidR="000F2C69">
              <w:rPr>
                <w:noProof/>
                <w:webHidden/>
              </w:rPr>
              <w:fldChar w:fldCharType="separate"/>
            </w:r>
            <w:r w:rsidR="000F2C69">
              <w:rPr>
                <w:noProof/>
                <w:webHidden/>
              </w:rPr>
              <w:t>7</w:t>
            </w:r>
            <w:r w:rsidR="000F2C69">
              <w:rPr>
                <w:noProof/>
                <w:webHidden/>
              </w:rPr>
              <w:fldChar w:fldCharType="end"/>
            </w:r>
          </w:hyperlink>
        </w:p>
        <w:p w14:paraId="41ED4FE7" w14:textId="77777777" w:rsidR="000F2C69" w:rsidRDefault="00321F66">
          <w:pPr>
            <w:pStyle w:val="TOC3"/>
            <w:tabs>
              <w:tab w:val="right" w:leader="dot" w:pos="9962"/>
            </w:tabs>
            <w:rPr>
              <w:rFonts w:asciiTheme="minorHAnsi" w:eastAsiaTheme="minorEastAsia" w:hAnsiTheme="minorHAnsi" w:cstheme="minorBidi"/>
              <w:noProof/>
              <w:sz w:val="22"/>
              <w:szCs w:val="22"/>
              <w:lang w:val="en-US"/>
            </w:rPr>
          </w:pPr>
          <w:hyperlink w:anchor="_Toc475379963" w:history="1">
            <w:r w:rsidR="000F2C69" w:rsidRPr="005D01D6">
              <w:rPr>
                <w:rStyle w:val="Hyperlink"/>
                <w:noProof/>
              </w:rPr>
              <w:t>Aplikacija</w:t>
            </w:r>
            <w:r w:rsidR="000F2C69">
              <w:rPr>
                <w:noProof/>
                <w:webHidden/>
              </w:rPr>
              <w:tab/>
            </w:r>
            <w:r w:rsidR="000F2C69">
              <w:rPr>
                <w:noProof/>
                <w:webHidden/>
              </w:rPr>
              <w:fldChar w:fldCharType="begin"/>
            </w:r>
            <w:r w:rsidR="000F2C69">
              <w:rPr>
                <w:noProof/>
                <w:webHidden/>
              </w:rPr>
              <w:instrText xml:space="preserve"> PAGEREF _Toc475379963 \h </w:instrText>
            </w:r>
            <w:r w:rsidR="000F2C69">
              <w:rPr>
                <w:noProof/>
                <w:webHidden/>
              </w:rPr>
            </w:r>
            <w:r w:rsidR="000F2C69">
              <w:rPr>
                <w:noProof/>
                <w:webHidden/>
              </w:rPr>
              <w:fldChar w:fldCharType="separate"/>
            </w:r>
            <w:r w:rsidR="000F2C69">
              <w:rPr>
                <w:noProof/>
                <w:webHidden/>
              </w:rPr>
              <w:t>7</w:t>
            </w:r>
            <w:r w:rsidR="000F2C69">
              <w:rPr>
                <w:noProof/>
                <w:webHidden/>
              </w:rPr>
              <w:fldChar w:fldCharType="end"/>
            </w:r>
          </w:hyperlink>
        </w:p>
        <w:p w14:paraId="481F224A" w14:textId="77777777" w:rsidR="000F2C69" w:rsidRDefault="00321F66">
          <w:pPr>
            <w:pStyle w:val="TOC3"/>
            <w:tabs>
              <w:tab w:val="right" w:leader="dot" w:pos="9962"/>
            </w:tabs>
            <w:rPr>
              <w:rFonts w:asciiTheme="minorHAnsi" w:eastAsiaTheme="minorEastAsia" w:hAnsiTheme="minorHAnsi" w:cstheme="minorBidi"/>
              <w:noProof/>
              <w:sz w:val="22"/>
              <w:szCs w:val="22"/>
              <w:lang w:val="en-US"/>
            </w:rPr>
          </w:pPr>
          <w:hyperlink w:anchor="_Toc475379964" w:history="1">
            <w:r w:rsidR="000F2C69" w:rsidRPr="005D01D6">
              <w:rPr>
                <w:rStyle w:val="Hyperlink"/>
                <w:noProof/>
              </w:rPr>
              <w:t>Duomenų bazė</w:t>
            </w:r>
            <w:r w:rsidR="000F2C69">
              <w:rPr>
                <w:noProof/>
                <w:webHidden/>
              </w:rPr>
              <w:tab/>
            </w:r>
            <w:r w:rsidR="000F2C69">
              <w:rPr>
                <w:noProof/>
                <w:webHidden/>
              </w:rPr>
              <w:fldChar w:fldCharType="begin"/>
            </w:r>
            <w:r w:rsidR="000F2C69">
              <w:rPr>
                <w:noProof/>
                <w:webHidden/>
              </w:rPr>
              <w:instrText xml:space="preserve"> PAGEREF _Toc475379964 \h </w:instrText>
            </w:r>
            <w:r w:rsidR="000F2C69">
              <w:rPr>
                <w:noProof/>
                <w:webHidden/>
              </w:rPr>
            </w:r>
            <w:r w:rsidR="000F2C69">
              <w:rPr>
                <w:noProof/>
                <w:webHidden/>
              </w:rPr>
              <w:fldChar w:fldCharType="separate"/>
            </w:r>
            <w:r w:rsidR="000F2C69">
              <w:rPr>
                <w:noProof/>
                <w:webHidden/>
              </w:rPr>
              <w:t>8</w:t>
            </w:r>
            <w:r w:rsidR="000F2C69">
              <w:rPr>
                <w:noProof/>
                <w:webHidden/>
              </w:rPr>
              <w:fldChar w:fldCharType="end"/>
            </w:r>
          </w:hyperlink>
        </w:p>
        <w:p w14:paraId="6D7354C3" w14:textId="77777777" w:rsidR="000F2C69" w:rsidRDefault="00321F66">
          <w:pPr>
            <w:pStyle w:val="TOC1"/>
            <w:tabs>
              <w:tab w:val="right" w:leader="dot" w:pos="9962"/>
            </w:tabs>
            <w:rPr>
              <w:rFonts w:asciiTheme="minorHAnsi" w:eastAsiaTheme="minorEastAsia" w:hAnsiTheme="minorHAnsi" w:cstheme="minorBidi"/>
              <w:noProof/>
              <w:sz w:val="22"/>
              <w:szCs w:val="22"/>
              <w:lang w:val="en-US"/>
            </w:rPr>
          </w:pPr>
          <w:hyperlink w:anchor="_Toc475379965" w:history="1">
            <w:r w:rsidR="000F2C69" w:rsidRPr="005D01D6">
              <w:rPr>
                <w:rStyle w:val="Hyperlink"/>
                <w:noProof/>
              </w:rPr>
              <w:t>Išvados</w:t>
            </w:r>
            <w:r w:rsidR="000F2C69">
              <w:rPr>
                <w:noProof/>
                <w:webHidden/>
              </w:rPr>
              <w:tab/>
            </w:r>
            <w:r w:rsidR="000F2C69">
              <w:rPr>
                <w:noProof/>
                <w:webHidden/>
              </w:rPr>
              <w:fldChar w:fldCharType="begin"/>
            </w:r>
            <w:r w:rsidR="000F2C69">
              <w:rPr>
                <w:noProof/>
                <w:webHidden/>
              </w:rPr>
              <w:instrText xml:space="preserve"> PAGEREF _Toc475379965 \h </w:instrText>
            </w:r>
            <w:r w:rsidR="000F2C69">
              <w:rPr>
                <w:noProof/>
                <w:webHidden/>
              </w:rPr>
            </w:r>
            <w:r w:rsidR="000F2C69">
              <w:rPr>
                <w:noProof/>
                <w:webHidden/>
              </w:rPr>
              <w:fldChar w:fldCharType="separate"/>
            </w:r>
            <w:r w:rsidR="000F2C69">
              <w:rPr>
                <w:noProof/>
                <w:webHidden/>
              </w:rPr>
              <w:t>9</w:t>
            </w:r>
            <w:r w:rsidR="000F2C69">
              <w:rPr>
                <w:noProof/>
                <w:webHidden/>
              </w:rPr>
              <w:fldChar w:fldCharType="end"/>
            </w:r>
          </w:hyperlink>
        </w:p>
        <w:p w14:paraId="7C879B8C" w14:textId="77777777" w:rsidR="000F2C69" w:rsidRDefault="00321F66">
          <w:pPr>
            <w:pStyle w:val="TOC1"/>
            <w:tabs>
              <w:tab w:val="right" w:leader="dot" w:pos="9962"/>
            </w:tabs>
            <w:rPr>
              <w:rFonts w:asciiTheme="minorHAnsi" w:eastAsiaTheme="minorEastAsia" w:hAnsiTheme="minorHAnsi" w:cstheme="minorBidi"/>
              <w:noProof/>
              <w:sz w:val="22"/>
              <w:szCs w:val="22"/>
              <w:lang w:val="en-US"/>
            </w:rPr>
          </w:pPr>
          <w:hyperlink w:anchor="_Toc475379966" w:history="1">
            <w:r w:rsidR="000F2C69" w:rsidRPr="005D01D6">
              <w:rPr>
                <w:rStyle w:val="Hyperlink"/>
                <w:b/>
                <w:noProof/>
              </w:rPr>
              <w:t>SKYRIUS III</w:t>
            </w:r>
            <w:r w:rsidR="000F2C69">
              <w:rPr>
                <w:noProof/>
                <w:webHidden/>
              </w:rPr>
              <w:tab/>
            </w:r>
            <w:r w:rsidR="000F2C69">
              <w:rPr>
                <w:noProof/>
                <w:webHidden/>
              </w:rPr>
              <w:fldChar w:fldCharType="begin"/>
            </w:r>
            <w:r w:rsidR="000F2C69">
              <w:rPr>
                <w:noProof/>
                <w:webHidden/>
              </w:rPr>
              <w:instrText xml:space="preserve"> PAGEREF _Toc475379966 \h </w:instrText>
            </w:r>
            <w:r w:rsidR="000F2C69">
              <w:rPr>
                <w:noProof/>
                <w:webHidden/>
              </w:rPr>
            </w:r>
            <w:r w:rsidR="000F2C69">
              <w:rPr>
                <w:noProof/>
                <w:webHidden/>
              </w:rPr>
              <w:fldChar w:fldCharType="separate"/>
            </w:r>
            <w:r w:rsidR="000F2C69">
              <w:rPr>
                <w:noProof/>
                <w:webHidden/>
              </w:rPr>
              <w:t>10</w:t>
            </w:r>
            <w:r w:rsidR="000F2C69">
              <w:rPr>
                <w:noProof/>
                <w:webHidden/>
              </w:rPr>
              <w:fldChar w:fldCharType="end"/>
            </w:r>
          </w:hyperlink>
        </w:p>
        <w:p w14:paraId="79673A79" w14:textId="77777777" w:rsidR="000F2C69" w:rsidRDefault="00321F66">
          <w:pPr>
            <w:pStyle w:val="TOC1"/>
            <w:tabs>
              <w:tab w:val="right" w:leader="dot" w:pos="9962"/>
            </w:tabs>
            <w:rPr>
              <w:rFonts w:asciiTheme="minorHAnsi" w:eastAsiaTheme="minorEastAsia" w:hAnsiTheme="minorHAnsi" w:cstheme="minorBidi"/>
              <w:noProof/>
              <w:sz w:val="22"/>
              <w:szCs w:val="22"/>
              <w:lang w:val="en-US"/>
            </w:rPr>
          </w:pPr>
          <w:hyperlink w:anchor="_Toc475379967" w:history="1">
            <w:r w:rsidR="000F2C69" w:rsidRPr="005D01D6">
              <w:rPr>
                <w:rStyle w:val="Hyperlink"/>
                <w:noProof/>
              </w:rPr>
              <w:t>INFORMACIJOS ŠALTINIAI</w:t>
            </w:r>
            <w:r w:rsidR="000F2C69">
              <w:rPr>
                <w:noProof/>
                <w:webHidden/>
              </w:rPr>
              <w:tab/>
            </w:r>
            <w:r w:rsidR="000F2C69">
              <w:rPr>
                <w:noProof/>
                <w:webHidden/>
              </w:rPr>
              <w:fldChar w:fldCharType="begin"/>
            </w:r>
            <w:r w:rsidR="000F2C69">
              <w:rPr>
                <w:noProof/>
                <w:webHidden/>
              </w:rPr>
              <w:instrText xml:space="preserve"> PAGEREF _Toc475379967 \h </w:instrText>
            </w:r>
            <w:r w:rsidR="000F2C69">
              <w:rPr>
                <w:noProof/>
                <w:webHidden/>
              </w:rPr>
            </w:r>
            <w:r w:rsidR="000F2C69">
              <w:rPr>
                <w:noProof/>
                <w:webHidden/>
              </w:rPr>
              <w:fldChar w:fldCharType="separate"/>
            </w:r>
            <w:r w:rsidR="000F2C69">
              <w:rPr>
                <w:noProof/>
                <w:webHidden/>
              </w:rPr>
              <w:t>10</w:t>
            </w:r>
            <w:r w:rsidR="000F2C69">
              <w:rPr>
                <w:noProof/>
                <w:webHidden/>
              </w:rPr>
              <w:fldChar w:fldCharType="end"/>
            </w:r>
          </w:hyperlink>
        </w:p>
        <w:p w14:paraId="083B3476" w14:textId="77777777" w:rsidR="000F2C69" w:rsidRDefault="00321F66">
          <w:pPr>
            <w:pStyle w:val="TOC1"/>
            <w:tabs>
              <w:tab w:val="right" w:leader="dot" w:pos="9962"/>
            </w:tabs>
            <w:rPr>
              <w:rFonts w:asciiTheme="minorHAnsi" w:eastAsiaTheme="minorEastAsia" w:hAnsiTheme="minorHAnsi" w:cstheme="minorBidi"/>
              <w:noProof/>
              <w:sz w:val="22"/>
              <w:szCs w:val="22"/>
              <w:lang w:val="en-US"/>
            </w:rPr>
          </w:pPr>
          <w:hyperlink w:anchor="_Toc475379968" w:history="1">
            <w:r w:rsidR="000F2C69" w:rsidRPr="005D01D6">
              <w:rPr>
                <w:rStyle w:val="Hyperlink"/>
                <w:b/>
                <w:noProof/>
              </w:rPr>
              <w:t>SKYRIUS IV</w:t>
            </w:r>
            <w:r w:rsidR="000F2C69">
              <w:rPr>
                <w:noProof/>
                <w:webHidden/>
              </w:rPr>
              <w:tab/>
            </w:r>
            <w:r w:rsidR="000F2C69">
              <w:rPr>
                <w:noProof/>
                <w:webHidden/>
              </w:rPr>
              <w:fldChar w:fldCharType="begin"/>
            </w:r>
            <w:r w:rsidR="000F2C69">
              <w:rPr>
                <w:noProof/>
                <w:webHidden/>
              </w:rPr>
              <w:instrText xml:space="preserve"> PAGEREF _Toc475379968 \h </w:instrText>
            </w:r>
            <w:r w:rsidR="000F2C69">
              <w:rPr>
                <w:noProof/>
                <w:webHidden/>
              </w:rPr>
            </w:r>
            <w:r w:rsidR="000F2C69">
              <w:rPr>
                <w:noProof/>
                <w:webHidden/>
              </w:rPr>
              <w:fldChar w:fldCharType="separate"/>
            </w:r>
            <w:r w:rsidR="000F2C69">
              <w:rPr>
                <w:noProof/>
                <w:webHidden/>
              </w:rPr>
              <w:t>11</w:t>
            </w:r>
            <w:r w:rsidR="000F2C69">
              <w:rPr>
                <w:noProof/>
                <w:webHidden/>
              </w:rPr>
              <w:fldChar w:fldCharType="end"/>
            </w:r>
          </w:hyperlink>
        </w:p>
        <w:p w14:paraId="62585A1F" w14:textId="77777777" w:rsidR="000F2C69" w:rsidRDefault="00321F66">
          <w:pPr>
            <w:pStyle w:val="TOC1"/>
            <w:tabs>
              <w:tab w:val="right" w:leader="dot" w:pos="9962"/>
            </w:tabs>
            <w:rPr>
              <w:rFonts w:asciiTheme="minorHAnsi" w:eastAsiaTheme="minorEastAsia" w:hAnsiTheme="minorHAnsi" w:cstheme="minorBidi"/>
              <w:noProof/>
              <w:sz w:val="22"/>
              <w:szCs w:val="22"/>
              <w:lang w:val="en-US"/>
            </w:rPr>
          </w:pPr>
          <w:hyperlink w:anchor="_Toc475379969" w:history="1">
            <w:r w:rsidR="000F2C69" w:rsidRPr="005D01D6">
              <w:rPr>
                <w:rStyle w:val="Hyperlink"/>
                <w:noProof/>
              </w:rPr>
              <w:t>Priedai</w:t>
            </w:r>
            <w:r w:rsidR="000F2C69">
              <w:rPr>
                <w:noProof/>
                <w:webHidden/>
              </w:rPr>
              <w:tab/>
            </w:r>
            <w:r w:rsidR="000F2C69">
              <w:rPr>
                <w:noProof/>
                <w:webHidden/>
              </w:rPr>
              <w:fldChar w:fldCharType="begin"/>
            </w:r>
            <w:r w:rsidR="000F2C69">
              <w:rPr>
                <w:noProof/>
                <w:webHidden/>
              </w:rPr>
              <w:instrText xml:space="preserve"> PAGEREF _Toc475379969 \h </w:instrText>
            </w:r>
            <w:r w:rsidR="000F2C69">
              <w:rPr>
                <w:noProof/>
                <w:webHidden/>
              </w:rPr>
            </w:r>
            <w:r w:rsidR="000F2C69">
              <w:rPr>
                <w:noProof/>
                <w:webHidden/>
              </w:rPr>
              <w:fldChar w:fldCharType="separate"/>
            </w:r>
            <w:r w:rsidR="000F2C69">
              <w:rPr>
                <w:noProof/>
                <w:webHidden/>
              </w:rPr>
              <w:t>11</w:t>
            </w:r>
            <w:r w:rsidR="000F2C69">
              <w:rPr>
                <w:noProof/>
                <w:webHidden/>
              </w:rPr>
              <w:fldChar w:fldCharType="end"/>
            </w:r>
          </w:hyperlink>
        </w:p>
        <w:p w14:paraId="7172AC02" w14:textId="77777777" w:rsidR="00893E5F" w:rsidRDefault="00893E5F">
          <w:r>
            <w:rPr>
              <w:b/>
              <w:bCs/>
              <w:noProof/>
            </w:rPr>
            <w:fldChar w:fldCharType="end"/>
          </w:r>
        </w:p>
      </w:sdtContent>
    </w:sdt>
    <w:p w14:paraId="573DB260" w14:textId="77777777" w:rsidR="00893E5F" w:rsidRDefault="00893E5F">
      <w:r>
        <w:br w:type="page"/>
      </w:r>
    </w:p>
    <w:p w14:paraId="74F0EB35" w14:textId="77777777" w:rsidR="00893E5F" w:rsidRPr="00E62D10" w:rsidRDefault="00E62D10" w:rsidP="00E62D10">
      <w:pPr>
        <w:pStyle w:val="Heading1"/>
        <w:jc w:val="center"/>
        <w:rPr>
          <w:rFonts w:ascii="Times New Roman" w:hAnsi="Times New Roman" w:cs="Times New Roman"/>
          <w:b/>
        </w:rPr>
      </w:pPr>
      <w:bookmarkStart w:id="0" w:name="_Toc475379951"/>
      <w:r w:rsidRPr="00E62D10">
        <w:rPr>
          <w:rFonts w:ascii="Times New Roman" w:hAnsi="Times New Roman" w:cs="Times New Roman"/>
          <w:b/>
        </w:rPr>
        <w:lastRenderedPageBreak/>
        <w:t>I</w:t>
      </w:r>
      <w:r w:rsidR="00893E5F" w:rsidRPr="00E62D10">
        <w:rPr>
          <w:rFonts w:ascii="Times New Roman" w:hAnsi="Times New Roman" w:cs="Times New Roman"/>
          <w:b/>
        </w:rPr>
        <w:t xml:space="preserve"> SKYRIUS</w:t>
      </w:r>
      <w:bookmarkEnd w:id="0"/>
    </w:p>
    <w:p w14:paraId="597C4464" w14:textId="77777777" w:rsidR="00307A69" w:rsidRDefault="00307A69" w:rsidP="00307A69">
      <w:pPr>
        <w:pStyle w:val="Heading1"/>
        <w:jc w:val="center"/>
        <w:rPr>
          <w:rFonts w:ascii="Times New Roman" w:hAnsi="Times New Roman" w:cs="Times New Roman"/>
        </w:rPr>
      </w:pPr>
      <w:bookmarkStart w:id="1" w:name="_Toc475379952"/>
      <w:r>
        <w:rPr>
          <w:rFonts w:ascii="Times New Roman" w:hAnsi="Times New Roman" w:cs="Times New Roman"/>
        </w:rPr>
        <w:t>TERMINŲ ŽODYNAS</w:t>
      </w:r>
      <w:bookmarkEnd w:id="1"/>
    </w:p>
    <w:p w14:paraId="0F589F26" w14:textId="77777777" w:rsidR="00307A69" w:rsidRDefault="00CD6F95" w:rsidP="00307A69">
      <w:r>
        <w:rPr>
          <w:i/>
        </w:rPr>
        <w:t xml:space="preserve">Klasė </w:t>
      </w:r>
      <w:r>
        <w:t>– konstrukcija, kuri leidžia sukurti specialius duomenų tipus, grupuojant kitus tipus, metodus ar įvykius. Su nestatinėmis klasėmis galima sukurti objektus.</w:t>
      </w:r>
    </w:p>
    <w:p w14:paraId="55DE4115" w14:textId="77777777" w:rsidR="00CD6F95" w:rsidRDefault="00CD6F95" w:rsidP="00307A69">
      <w:r>
        <w:rPr>
          <w:i/>
        </w:rPr>
        <w:t xml:space="preserve">Objektas </w:t>
      </w:r>
      <w:r w:rsidR="00DE4EC3">
        <w:t>–</w:t>
      </w:r>
      <w:r>
        <w:t xml:space="preserve"> </w:t>
      </w:r>
      <w:r w:rsidR="00DE4EC3">
        <w:t>dinamiškai sukurtas klasės kintamųjų, metodų rinkinys.</w:t>
      </w:r>
    </w:p>
    <w:p w14:paraId="4A739905" w14:textId="77777777" w:rsidR="00DE4EC3" w:rsidRDefault="00DE4EC3" w:rsidP="00307A69">
      <w:r>
        <w:rPr>
          <w:i/>
        </w:rPr>
        <w:t xml:space="preserve">C# </w:t>
      </w:r>
      <w:r>
        <w:t xml:space="preserve"> –  </w:t>
      </w:r>
      <w:r w:rsidR="001E4277">
        <w:t xml:space="preserve">objektinė </w:t>
      </w:r>
      <w:r w:rsidR="001E4277" w:rsidRPr="001E4277">
        <w:t>programavimo kalba</w:t>
      </w:r>
      <w:r w:rsidR="001E4277">
        <w:t xml:space="preserve">, sukurta </w:t>
      </w:r>
      <w:r w:rsidR="001E4277" w:rsidRPr="001E4277">
        <w:t>Microsoft</w:t>
      </w:r>
      <w:r w:rsidR="001E4277">
        <w:t xml:space="preserve"> kompanijoje kaip dalis </w:t>
      </w:r>
      <w:r w:rsidR="001E4277" w:rsidRPr="001E4277">
        <w:t>.NET</w:t>
      </w:r>
      <w:r w:rsidR="001E4277">
        <w:t xml:space="preserve"> iniciatyvos. Kalba paremta </w:t>
      </w:r>
      <w:r w:rsidR="001E4277" w:rsidRPr="001E4277">
        <w:t>C++</w:t>
      </w:r>
      <w:r w:rsidR="001E4277">
        <w:t xml:space="preserve"> bei </w:t>
      </w:r>
      <w:r w:rsidR="001E4277" w:rsidRPr="001E4277">
        <w:t>Java</w:t>
      </w:r>
      <w:r w:rsidR="001E4277">
        <w:t xml:space="preserve"> kalbomis. Kalba kurta balansuojant tarp galingumo (C++ įtaka) bei greito programavimo (Java, Visual Basic įtaka).</w:t>
      </w:r>
    </w:p>
    <w:p w14:paraId="4FC23F37" w14:textId="77777777" w:rsidR="00DE4EC3" w:rsidRDefault="00DE4EC3" w:rsidP="00307A69">
      <w:r>
        <w:rPr>
          <w:i/>
        </w:rPr>
        <w:t xml:space="preserve">SQL </w:t>
      </w:r>
      <w:r>
        <w:t>(</w:t>
      </w:r>
      <w:r>
        <w:rPr>
          <w:i/>
        </w:rPr>
        <w:t xml:space="preserve">akronimas angl. k. </w:t>
      </w:r>
      <w:r w:rsidRPr="00530929">
        <w:rPr>
          <w:i/>
        </w:rPr>
        <w:t>„</w:t>
      </w:r>
      <w:proofErr w:type="spellStart"/>
      <w:r>
        <w:rPr>
          <w:i/>
        </w:rPr>
        <w:t>Structured</w:t>
      </w:r>
      <w:proofErr w:type="spellEnd"/>
      <w:r>
        <w:rPr>
          <w:i/>
        </w:rPr>
        <w:t xml:space="preserve"> </w:t>
      </w:r>
      <w:proofErr w:type="spellStart"/>
      <w:r>
        <w:rPr>
          <w:i/>
        </w:rPr>
        <w:t>Query</w:t>
      </w:r>
      <w:proofErr w:type="spellEnd"/>
      <w:r>
        <w:rPr>
          <w:i/>
        </w:rPr>
        <w:t xml:space="preserve"> </w:t>
      </w:r>
      <w:proofErr w:type="spellStart"/>
      <w:r>
        <w:rPr>
          <w:i/>
        </w:rPr>
        <w:t>Language</w:t>
      </w:r>
      <w:proofErr w:type="spellEnd"/>
      <w:r w:rsidRPr="00530929">
        <w:rPr>
          <w:i/>
        </w:rPr>
        <w:t>“</w:t>
      </w:r>
      <w:r>
        <w:rPr>
          <w:i/>
        </w:rPr>
        <w:t xml:space="preserve"> </w:t>
      </w:r>
      <w:r>
        <w:t>) – programavimo kalba, skirta bendravimui (duomenų tvarkymui, perkėlimui, išsaugojimui) su duomenų baze.</w:t>
      </w:r>
    </w:p>
    <w:p w14:paraId="69FFF81F" w14:textId="77777777" w:rsidR="00DE4EC3" w:rsidRDefault="00DE4EC3" w:rsidP="00307A69">
      <w:r>
        <w:rPr>
          <w:i/>
        </w:rPr>
        <w:t>IDE</w:t>
      </w:r>
      <w:r>
        <w:t xml:space="preserve"> (</w:t>
      </w:r>
      <w:r w:rsidRPr="00DE4EC3">
        <w:rPr>
          <w:i/>
        </w:rPr>
        <w:t>akronimas</w:t>
      </w:r>
      <w:r>
        <w:t xml:space="preserve"> </w:t>
      </w:r>
      <w:r>
        <w:rPr>
          <w:i/>
        </w:rPr>
        <w:t>angl. k. „</w:t>
      </w:r>
      <w:proofErr w:type="spellStart"/>
      <w:r>
        <w:rPr>
          <w:i/>
        </w:rPr>
        <w:t>Integrated</w:t>
      </w:r>
      <w:proofErr w:type="spellEnd"/>
      <w:r>
        <w:rPr>
          <w:i/>
        </w:rPr>
        <w:t xml:space="preserve"> </w:t>
      </w:r>
      <w:proofErr w:type="spellStart"/>
      <w:r>
        <w:rPr>
          <w:i/>
        </w:rPr>
        <w:t>Decelopment</w:t>
      </w:r>
      <w:proofErr w:type="spellEnd"/>
      <w:r>
        <w:rPr>
          <w:i/>
        </w:rPr>
        <w:t xml:space="preserve"> </w:t>
      </w:r>
      <w:proofErr w:type="spellStart"/>
      <w:r>
        <w:rPr>
          <w:i/>
        </w:rPr>
        <w:t>Environment</w:t>
      </w:r>
      <w:proofErr w:type="spellEnd"/>
      <w:r>
        <w:rPr>
          <w:i/>
        </w:rPr>
        <w:t xml:space="preserve">“ </w:t>
      </w:r>
      <w:r>
        <w:t xml:space="preserve">) – programa skirta programavimui, kuri turi </w:t>
      </w:r>
      <w:r w:rsidR="0063190C">
        <w:t>kodo kompiliatorių, kodo tvarkyklę, įvairių įrankių, kurių galėtų prireikti programuotojui.</w:t>
      </w:r>
      <w:r>
        <w:t xml:space="preserve">  </w:t>
      </w:r>
    </w:p>
    <w:p w14:paraId="1BDEA09F" w14:textId="77777777" w:rsidR="0063190C" w:rsidRDefault="0063190C" w:rsidP="00307A69">
      <w:r>
        <w:rPr>
          <w:i/>
        </w:rPr>
        <w:t xml:space="preserve">WFA </w:t>
      </w:r>
      <w:r>
        <w:t>(</w:t>
      </w:r>
      <w:r>
        <w:rPr>
          <w:i/>
        </w:rPr>
        <w:t xml:space="preserve">akronimas </w:t>
      </w:r>
      <w:r w:rsidRPr="0034695E">
        <w:rPr>
          <w:i/>
        </w:rPr>
        <w:t>angl.</w:t>
      </w:r>
      <w:r>
        <w:rPr>
          <w:i/>
        </w:rPr>
        <w:t xml:space="preserve"> k. „Windows </w:t>
      </w:r>
      <w:proofErr w:type="spellStart"/>
      <w:r>
        <w:rPr>
          <w:i/>
        </w:rPr>
        <w:t>form</w:t>
      </w:r>
      <w:proofErr w:type="spellEnd"/>
      <w:r>
        <w:rPr>
          <w:i/>
        </w:rPr>
        <w:t xml:space="preserve"> </w:t>
      </w:r>
      <w:proofErr w:type="spellStart"/>
      <w:r>
        <w:rPr>
          <w:i/>
        </w:rPr>
        <w:t>application</w:t>
      </w:r>
      <w:proofErr w:type="spellEnd"/>
      <w:r>
        <w:rPr>
          <w:i/>
        </w:rPr>
        <w:t>“</w:t>
      </w:r>
      <w:r>
        <w:t>) – grafinė klasių biblioteka, .NET bibliotekos dalis. Ši klasių biblioteka yra dažniausiai naudojama programų, skirtų kompiuteriams su Windows ope</w:t>
      </w:r>
      <w:r w:rsidR="00231504">
        <w:t>racinėmis sistemomis programų kū</w:t>
      </w:r>
      <w:r>
        <w:t>rimui.</w:t>
      </w:r>
    </w:p>
    <w:p w14:paraId="46C4A1B1" w14:textId="24EF2BA2" w:rsidR="004F2FF1" w:rsidRPr="004F2FF1" w:rsidRDefault="00941E6C" w:rsidP="00307A69">
      <w:r>
        <w:rPr>
          <w:i/>
        </w:rPr>
        <w:t xml:space="preserve">Konstruktorius </w:t>
      </w:r>
      <w:r>
        <w:t xml:space="preserve">– </w:t>
      </w:r>
      <w:r w:rsidR="004F2FF1">
        <w:t xml:space="preserve">specialus objekto </w:t>
      </w:r>
      <w:r w:rsidR="004F2FF1" w:rsidRPr="004F2FF1">
        <w:t>metodas</w:t>
      </w:r>
      <w:r w:rsidR="004F2FF1">
        <w:t xml:space="preserve">, naudojamas naujo </w:t>
      </w:r>
      <w:r w:rsidR="004F2FF1" w:rsidRPr="004F2FF1">
        <w:t>objekto</w:t>
      </w:r>
      <w:r w:rsidR="004F2FF1">
        <w:t xml:space="preserve"> sukūrimui. Konstruktorius gali turėti parametrus, kurie panaudojami pradinei kuriamo objekto būsenai nustatyti.</w:t>
      </w:r>
    </w:p>
    <w:p w14:paraId="007BEA68" w14:textId="77777777" w:rsidR="007C12C8" w:rsidRDefault="007C12C8">
      <w:pPr>
        <w:rPr>
          <w:rFonts w:eastAsiaTheme="majorEastAsia"/>
          <w:color w:val="2E74B5" w:themeColor="accent1" w:themeShade="BF"/>
          <w:sz w:val="28"/>
          <w:szCs w:val="32"/>
        </w:rPr>
      </w:pPr>
      <w:r>
        <w:rPr>
          <w:sz w:val="28"/>
        </w:rPr>
        <w:br w:type="page"/>
      </w:r>
    </w:p>
    <w:p w14:paraId="2CDC48DC" w14:textId="77777777" w:rsidR="00893E5F" w:rsidRDefault="00893E5F" w:rsidP="00893E5F">
      <w:pPr>
        <w:pStyle w:val="Heading1"/>
        <w:jc w:val="center"/>
        <w:rPr>
          <w:rFonts w:ascii="Times New Roman" w:hAnsi="Times New Roman" w:cs="Times New Roman"/>
          <w:sz w:val="28"/>
        </w:rPr>
      </w:pPr>
      <w:bookmarkStart w:id="2" w:name="_Toc475379953"/>
      <w:r w:rsidRPr="00893E5F">
        <w:rPr>
          <w:rFonts w:ascii="Times New Roman" w:hAnsi="Times New Roman" w:cs="Times New Roman"/>
          <w:sz w:val="28"/>
        </w:rPr>
        <w:lastRenderedPageBreak/>
        <w:t>ĮVADAS</w:t>
      </w:r>
      <w:bookmarkEnd w:id="2"/>
    </w:p>
    <w:p w14:paraId="19E3F8CA" w14:textId="77777777" w:rsidR="00893E5F" w:rsidRDefault="00893E5F" w:rsidP="00893E5F"/>
    <w:p w14:paraId="59CC2CB1" w14:textId="77777777" w:rsidR="00893E5F" w:rsidRDefault="00893E5F" w:rsidP="00893E5F">
      <w:pPr>
        <w:pStyle w:val="Heading2"/>
        <w:rPr>
          <w:rFonts w:ascii="Times New Roman" w:hAnsi="Times New Roman" w:cs="Times New Roman"/>
        </w:rPr>
      </w:pPr>
      <w:bookmarkStart w:id="3" w:name="_Toc475379954"/>
      <w:r w:rsidRPr="00893E5F">
        <w:rPr>
          <w:rFonts w:ascii="Times New Roman" w:hAnsi="Times New Roman" w:cs="Times New Roman"/>
        </w:rPr>
        <w:t>Temos aktualumas</w:t>
      </w:r>
      <w:bookmarkEnd w:id="3"/>
    </w:p>
    <w:p w14:paraId="08DB798E" w14:textId="77777777" w:rsidR="00231504" w:rsidRPr="00231504" w:rsidRDefault="00231504" w:rsidP="00231504">
      <w:r>
        <w:t xml:space="preserve">Man ši tema yra aktuali, nes norėjau patikrinti savo žinias, užpildyti spragas bei </w:t>
      </w:r>
      <w:r w:rsidR="00891F31">
        <w:t>sukaupti naujų žinių apie WFA tipo aplikacijas. Taip pat norėjau sukurti programą, kuri savo forma būtų panaši į kitas komercines programas.</w:t>
      </w:r>
    </w:p>
    <w:p w14:paraId="66D2DFF3" w14:textId="4E6A5D94" w:rsidR="00893E5F" w:rsidRDefault="00893E5F" w:rsidP="00893E5F">
      <w:r w:rsidRPr="00DD7847">
        <w:t>Pasirinkta</w:t>
      </w:r>
      <w:r w:rsidR="00E528D1">
        <w:t xml:space="preserve"> žaidimo</w:t>
      </w:r>
      <w:r w:rsidRPr="00DD7847">
        <w:t xml:space="preserve"> tema yra aktuali įvairaus amžiaus žmonėms, kurie norėtų praleisti laiką žaisdami loginį žaidimą ir bandydami surinkti kuo daugiau taškų.</w:t>
      </w:r>
    </w:p>
    <w:p w14:paraId="42E6634A" w14:textId="77777777" w:rsidR="00893E5F" w:rsidRPr="003315D7" w:rsidRDefault="00893E5F" w:rsidP="003315D7">
      <w:pPr>
        <w:pStyle w:val="Heading2"/>
        <w:rPr>
          <w:rFonts w:ascii="Times New Roman" w:hAnsi="Times New Roman" w:cs="Times New Roman"/>
        </w:rPr>
      </w:pPr>
      <w:bookmarkStart w:id="4" w:name="_Toc475379955"/>
      <w:r w:rsidRPr="003315D7">
        <w:rPr>
          <w:rFonts w:ascii="Times New Roman" w:hAnsi="Times New Roman" w:cs="Times New Roman"/>
        </w:rPr>
        <w:t>PD tikslas ir uždaviniai</w:t>
      </w:r>
      <w:bookmarkEnd w:id="4"/>
    </w:p>
    <w:p w14:paraId="1B7BEAF2" w14:textId="77777777" w:rsidR="00893E5F" w:rsidRDefault="00893E5F" w:rsidP="00893E5F">
      <w:r w:rsidRPr="00DD7847">
        <w:t>Sukurti programą-žaidimą bei duomenų bazę, kurioje bus išsaugomi taškai</w:t>
      </w:r>
    </w:p>
    <w:p w14:paraId="7BF11051" w14:textId="475FF3AA" w:rsidR="00891F31" w:rsidRDefault="00891F31" w:rsidP="00893E5F">
      <w:r>
        <w:t>Siekdamas savo tikslo</w:t>
      </w:r>
      <w:r w:rsidR="007C12C8">
        <w:t>,</w:t>
      </w:r>
      <w:r>
        <w:t xml:space="preserve"> d</w:t>
      </w:r>
      <w:r w:rsidR="00B23605">
        <w:t>arbą suskirsčiau į uždavinius</w:t>
      </w:r>
      <w:r>
        <w:t>:</w:t>
      </w:r>
    </w:p>
    <w:p w14:paraId="6A0BDB6D" w14:textId="77777777" w:rsidR="00891F31" w:rsidRDefault="000416A6" w:rsidP="000416A6">
      <w:pPr>
        <w:pStyle w:val="ListParagraph"/>
        <w:numPr>
          <w:ilvl w:val="0"/>
          <w:numId w:val="4"/>
        </w:numPr>
      </w:pPr>
      <w:r>
        <w:t>Programos architektūros planavimas</w:t>
      </w:r>
      <w:r w:rsidR="007C12C8">
        <w:t>.</w:t>
      </w:r>
    </w:p>
    <w:p w14:paraId="63EDC2EE" w14:textId="77777777" w:rsidR="000416A6" w:rsidRDefault="000416A6" w:rsidP="000416A6">
      <w:pPr>
        <w:pStyle w:val="ListParagraph"/>
        <w:numPr>
          <w:ilvl w:val="0"/>
          <w:numId w:val="4"/>
        </w:numPr>
      </w:pPr>
      <w:r>
        <w:t>Duomenų įvesties lango tipo programos kodo rašymas</w:t>
      </w:r>
      <w:r w:rsidR="007C12C8">
        <w:t>.</w:t>
      </w:r>
    </w:p>
    <w:p w14:paraId="6F289440" w14:textId="77777777" w:rsidR="000416A6" w:rsidRDefault="000416A6" w:rsidP="000416A6">
      <w:pPr>
        <w:pStyle w:val="ListParagraph"/>
        <w:numPr>
          <w:ilvl w:val="0"/>
          <w:numId w:val="4"/>
        </w:numPr>
      </w:pPr>
      <w:r>
        <w:t>WFA tipo programos kodo rašymas</w:t>
      </w:r>
      <w:r w:rsidR="007C12C8">
        <w:t>.</w:t>
      </w:r>
    </w:p>
    <w:p w14:paraId="70BE5246" w14:textId="77777777" w:rsidR="000416A6" w:rsidRDefault="000416A6" w:rsidP="000416A6">
      <w:pPr>
        <w:pStyle w:val="ListParagraph"/>
        <w:numPr>
          <w:ilvl w:val="0"/>
          <w:numId w:val="4"/>
        </w:numPr>
      </w:pPr>
      <w:r>
        <w:t>Programos susiejimas su duomenų baze</w:t>
      </w:r>
      <w:r w:rsidR="007C12C8">
        <w:t>.</w:t>
      </w:r>
    </w:p>
    <w:p w14:paraId="21D2C188" w14:textId="77777777" w:rsidR="00893E5F" w:rsidRPr="003315D7" w:rsidRDefault="00C3738C" w:rsidP="00C3738C">
      <w:pPr>
        <w:pStyle w:val="Heading2"/>
        <w:rPr>
          <w:rFonts w:ascii="Times New Roman" w:hAnsi="Times New Roman" w:cs="Times New Roman"/>
        </w:rPr>
      </w:pPr>
      <w:bookmarkStart w:id="5" w:name="_Toc475379956"/>
      <w:r w:rsidRPr="003315D7">
        <w:rPr>
          <w:rFonts w:ascii="Times New Roman" w:hAnsi="Times New Roman" w:cs="Times New Roman"/>
        </w:rPr>
        <w:t>Naudoti metodai</w:t>
      </w:r>
      <w:bookmarkEnd w:id="5"/>
    </w:p>
    <w:p w14:paraId="2D573C26" w14:textId="6194D446" w:rsidR="00C3738C" w:rsidRDefault="00C3738C" w:rsidP="00C3738C">
      <w:r w:rsidRPr="00DD7847">
        <w:t xml:space="preserve">Programos kodas </w:t>
      </w:r>
      <w:r w:rsidR="00DE4EC3">
        <w:t xml:space="preserve">parašytas </w:t>
      </w:r>
      <w:r>
        <w:t xml:space="preserve">C# kalba, pasitelkus </w:t>
      </w:r>
      <w:r w:rsidRPr="00891F31">
        <w:rPr>
          <w:i/>
        </w:rPr>
        <w:t>„Visual Studio 2015“</w:t>
      </w:r>
      <w:r>
        <w:t xml:space="preserve"> IDE platformą, bei SQL</w:t>
      </w:r>
      <w:r w:rsidR="00E528D1">
        <w:t xml:space="preserve"> kalba</w:t>
      </w:r>
      <w:r>
        <w:t xml:space="preserve">, panaudojus </w:t>
      </w:r>
      <w:r w:rsidRPr="00891F31">
        <w:rPr>
          <w:i/>
        </w:rPr>
        <w:t xml:space="preserve">„SQL Server 2014 </w:t>
      </w:r>
      <w:proofErr w:type="spellStart"/>
      <w:r w:rsidRPr="00891F31">
        <w:rPr>
          <w:i/>
        </w:rPr>
        <w:t>Managment</w:t>
      </w:r>
      <w:proofErr w:type="spellEnd"/>
      <w:r w:rsidRPr="00891F31">
        <w:rPr>
          <w:i/>
        </w:rPr>
        <w:t xml:space="preserve"> Studio“</w:t>
      </w:r>
      <w:r>
        <w:t xml:space="preserve"> </w:t>
      </w:r>
      <w:r w:rsidR="00CD143E">
        <w:t>IDE platformą.</w:t>
      </w:r>
    </w:p>
    <w:p w14:paraId="06AB4B0F" w14:textId="77777777" w:rsidR="003315D7" w:rsidRDefault="003315D7" w:rsidP="003315D7">
      <w:pPr>
        <w:pStyle w:val="Heading2"/>
        <w:rPr>
          <w:rFonts w:ascii="Times New Roman" w:hAnsi="Times New Roman" w:cs="Times New Roman"/>
        </w:rPr>
      </w:pPr>
      <w:bookmarkStart w:id="6" w:name="_Toc475379957"/>
      <w:r w:rsidRPr="003315D7">
        <w:rPr>
          <w:rFonts w:ascii="Times New Roman" w:hAnsi="Times New Roman" w:cs="Times New Roman"/>
        </w:rPr>
        <w:t>Darb</w:t>
      </w:r>
      <w:r>
        <w:rPr>
          <w:rFonts w:ascii="Times New Roman" w:hAnsi="Times New Roman" w:cs="Times New Roman"/>
        </w:rPr>
        <w:t>o struktūra</w:t>
      </w:r>
      <w:bookmarkEnd w:id="6"/>
    </w:p>
    <w:p w14:paraId="746B3C56" w14:textId="17CE0A38" w:rsidR="003315D7" w:rsidRDefault="003315D7" w:rsidP="003315D7">
      <w:r>
        <w:t xml:space="preserve">Pradinę žaidimo-programos versiją sudaro tik </w:t>
      </w:r>
      <w:r w:rsidR="00CD6F95">
        <w:t xml:space="preserve">duomenų įvesties </w:t>
      </w:r>
      <w:r>
        <w:t>lan</w:t>
      </w:r>
      <w:r w:rsidR="00530929">
        <w:t xml:space="preserve">gas, kuriame yra pateikiama informacija bei žaidėjo galimybės. Tam, </w:t>
      </w:r>
      <w:r w:rsidR="00E73127">
        <w:t xml:space="preserve">kad įvyktų veiksmas, kurio pageidauja </w:t>
      </w:r>
      <w:r w:rsidR="00891F31">
        <w:t>naudotojas</w:t>
      </w:r>
      <w:r w:rsidR="00530929">
        <w:t>, jam reikia įvesti skaičių, kuris atitinka vieną iš veiksmų ir paspausti „</w:t>
      </w:r>
      <w:proofErr w:type="spellStart"/>
      <w:r w:rsidR="00530929" w:rsidRPr="00530929">
        <w:rPr>
          <w:i/>
        </w:rPr>
        <w:t>Enter</w:t>
      </w:r>
      <w:proofErr w:type="spellEnd"/>
      <w:r w:rsidR="00E528D1">
        <w:t>“ mygtuką</w:t>
      </w:r>
      <w:r w:rsidR="00530929">
        <w:t>.</w:t>
      </w:r>
    </w:p>
    <w:p w14:paraId="50F6B0CB" w14:textId="515579BD" w:rsidR="00530929" w:rsidRDefault="00530929" w:rsidP="003315D7">
      <w:r>
        <w:t xml:space="preserve">Antrąją žaidimo-programos versiją sudaro daug </w:t>
      </w:r>
      <w:r w:rsidR="0063190C">
        <w:t>W</w:t>
      </w:r>
      <w:r>
        <w:t>F</w:t>
      </w:r>
      <w:r w:rsidR="0063190C">
        <w:t>A</w:t>
      </w:r>
      <w:r>
        <w:t xml:space="preserve"> langų, kur</w:t>
      </w:r>
      <w:r w:rsidR="00167580">
        <w:t>iuose galima atlikti pasirinktinus veiksmus, pavyzdžiui: žaidimo lange galima pasirinkti iš kelių pasirinkimų tokių, kaip: traukti naują figūrą, didinti statomų taškų kiekį, užbaigti raundą ir kt. Žinoma, yra ir tokių langų, kuriose nėra veiksmo pasirinkimo ir iš žaidėjo yra reikalaujama atlikti tik tam tikrą veiksmą, pavyzdžiui: lange, kuriame reikia įvesti žaidėjo vard</w:t>
      </w:r>
      <w:r w:rsidR="007C12C8">
        <w:t>ą galima tiktai</w:t>
      </w:r>
      <w:r w:rsidR="00167580">
        <w:t xml:space="preserve"> tai ir padaryti, ko reikalaujama (įvesti vardą) ir nieko daugiau.</w:t>
      </w:r>
      <w:r w:rsidR="008A52E7">
        <w:t xml:space="preserve"> Taip pat antrojo darbo versijoje sukurta sąsaja su du</w:t>
      </w:r>
      <w:r w:rsidR="00E528D1">
        <w:t>omenų baze, kurioje yra įrašyti žaidėjų rezultatai</w:t>
      </w:r>
      <w:r w:rsidR="008A52E7">
        <w:t>.</w:t>
      </w:r>
    </w:p>
    <w:p w14:paraId="22E937D6" w14:textId="77777777" w:rsidR="00A13729" w:rsidRDefault="00A13729" w:rsidP="00A13729">
      <w:pPr>
        <w:pStyle w:val="Heading2"/>
        <w:rPr>
          <w:rFonts w:ascii="Times New Roman" w:hAnsi="Times New Roman" w:cs="Times New Roman"/>
        </w:rPr>
      </w:pPr>
      <w:bookmarkStart w:id="7" w:name="_Toc475379958"/>
      <w:r w:rsidRPr="00A13729">
        <w:rPr>
          <w:rFonts w:ascii="Times New Roman" w:hAnsi="Times New Roman" w:cs="Times New Roman"/>
        </w:rPr>
        <w:t>Suteikta pagalba</w:t>
      </w:r>
      <w:bookmarkEnd w:id="7"/>
    </w:p>
    <w:p w14:paraId="680FC948" w14:textId="5524A51E" w:rsidR="00A13729" w:rsidRDefault="00A13729" w:rsidP="00A13729">
      <w:r w:rsidRPr="00DD7847">
        <w:t xml:space="preserve">Pagalbą suteikė programuotojas, duomenų bazių ekspertas Dionizas </w:t>
      </w:r>
      <w:proofErr w:type="spellStart"/>
      <w:r w:rsidRPr="00DD7847">
        <w:t>Antipenkovas</w:t>
      </w:r>
      <w:proofErr w:type="spellEnd"/>
      <w:r w:rsidRPr="00DD7847">
        <w:t>.</w:t>
      </w:r>
      <w:r>
        <w:t xml:space="preserve"> Taip pat mano bendraklasis Julius Baranauskas pasidalino savo </w:t>
      </w:r>
      <w:r w:rsidR="00E528D1">
        <w:t>mintimis. Jos paskatino atlikti kelis pakeitimus.</w:t>
      </w:r>
    </w:p>
    <w:p w14:paraId="40A9C65E" w14:textId="79DF4A09" w:rsidR="00A13729" w:rsidRDefault="00A13729" w:rsidP="00E528D1">
      <w:pPr>
        <w:ind w:firstLine="0"/>
      </w:pPr>
    </w:p>
    <w:p w14:paraId="4C2BDD9D" w14:textId="77777777" w:rsidR="00A13729" w:rsidRPr="00E62D10" w:rsidRDefault="00E62D10" w:rsidP="00E62D10">
      <w:pPr>
        <w:pStyle w:val="Heading1"/>
        <w:jc w:val="center"/>
        <w:rPr>
          <w:rFonts w:ascii="Times New Roman" w:hAnsi="Times New Roman" w:cs="Times New Roman"/>
          <w:b/>
        </w:rPr>
      </w:pPr>
      <w:bookmarkStart w:id="8" w:name="_Toc475379959"/>
      <w:r w:rsidRPr="00E62D10">
        <w:rPr>
          <w:rFonts w:ascii="Times New Roman" w:hAnsi="Times New Roman" w:cs="Times New Roman"/>
          <w:b/>
        </w:rPr>
        <w:t>II</w:t>
      </w:r>
      <w:r w:rsidR="00A13729" w:rsidRPr="00E62D10">
        <w:rPr>
          <w:rFonts w:ascii="Times New Roman" w:hAnsi="Times New Roman" w:cs="Times New Roman"/>
          <w:b/>
        </w:rPr>
        <w:t xml:space="preserve"> SKYRIUS</w:t>
      </w:r>
      <w:bookmarkEnd w:id="8"/>
    </w:p>
    <w:p w14:paraId="49E1A53A" w14:textId="77777777" w:rsidR="00A13729" w:rsidRDefault="00A13729" w:rsidP="00A13729">
      <w:pPr>
        <w:pStyle w:val="Heading1"/>
        <w:jc w:val="center"/>
        <w:rPr>
          <w:rFonts w:ascii="Times New Roman" w:hAnsi="Times New Roman" w:cs="Times New Roman"/>
        </w:rPr>
      </w:pPr>
      <w:bookmarkStart w:id="9" w:name="_Toc475379960"/>
      <w:r>
        <w:rPr>
          <w:rFonts w:ascii="Times New Roman" w:hAnsi="Times New Roman" w:cs="Times New Roman"/>
        </w:rPr>
        <w:t>DĖSTYMAS</w:t>
      </w:r>
      <w:bookmarkEnd w:id="9"/>
    </w:p>
    <w:p w14:paraId="708C9010" w14:textId="77777777" w:rsidR="00A13729" w:rsidRDefault="00A13729" w:rsidP="00A13729"/>
    <w:p w14:paraId="5B7FA887" w14:textId="77777777" w:rsidR="00CC2BB2" w:rsidRDefault="00CC2BB2" w:rsidP="00CC2BB2">
      <w:r>
        <w:t xml:space="preserve">Kaip ir nurodyta įžangoje visas mano </w:t>
      </w:r>
      <w:r w:rsidRPr="00CC2BB2">
        <w:rPr>
          <w:i/>
        </w:rPr>
        <w:t>PD</w:t>
      </w:r>
      <w:r>
        <w:t xml:space="preserve"> buvo padalintas į dvi dalis – pradinę ir galutinę. Taigi šios dvi dalys bus nagrinėjamos atskirai, dėl savo skirtingo funkcionalumo.</w:t>
      </w:r>
    </w:p>
    <w:p w14:paraId="4B71207A" w14:textId="77777777" w:rsidR="00893E5F" w:rsidRDefault="00CC2BB2" w:rsidP="009D316C">
      <w:pPr>
        <w:pStyle w:val="Heading2"/>
        <w:rPr>
          <w:rFonts w:ascii="Times New Roman" w:hAnsi="Times New Roman" w:cs="Times New Roman"/>
        </w:rPr>
      </w:pPr>
      <w:bookmarkStart w:id="10" w:name="_Toc475379961"/>
      <w:r w:rsidRPr="00CC2BB2">
        <w:rPr>
          <w:rFonts w:ascii="Times New Roman" w:hAnsi="Times New Roman" w:cs="Times New Roman"/>
        </w:rPr>
        <w:t>Pradinė versija</w:t>
      </w:r>
      <w:bookmarkEnd w:id="10"/>
    </w:p>
    <w:p w14:paraId="4DF7D591" w14:textId="77777777" w:rsidR="009D316C" w:rsidRDefault="009D316C" w:rsidP="009D316C">
      <w:r>
        <w:t xml:space="preserve">Pradinės versijos sukūrimo priežastis – kuo greičiau sukurti veikiantį programos kodą, jį pratestuoti bei, jei reikia, koreguoti. </w:t>
      </w:r>
      <w:r w:rsidR="0051463C">
        <w:t>Duomenų įvesties lango tipo programa buvo pasirinkta, nes šis tipas turi metodus, kuriuos panaudojus yra kur kas lengviau rasti ir pataisyti iškilusias problemas.</w:t>
      </w:r>
    </w:p>
    <w:p w14:paraId="6F2C537C" w14:textId="6AC5F9BD" w:rsidR="00F94070" w:rsidRDefault="00F94070" w:rsidP="00F94070">
      <w:r>
        <w:t xml:space="preserve">Prieš rašant pačią programą buvo sunku </w:t>
      </w:r>
      <w:r w:rsidR="00E528D1">
        <w:t>numatyti</w:t>
      </w:r>
      <w:r>
        <w:t xml:space="preserve"> informacijos šaltinius, kuriais teks naudotis, nes informacijos šaltinių poreikis atsiranda susidūrus su problema. Taip p</w:t>
      </w:r>
      <w:r w:rsidR="00D44940">
        <w:t xml:space="preserve">at daug informacijos </w:t>
      </w:r>
      <w:r>
        <w:t xml:space="preserve">buvo </w:t>
      </w:r>
      <w:r w:rsidR="00D44940">
        <w:t>ieškota ir rasta</w:t>
      </w:r>
      <w:r w:rsidR="00A14157">
        <w:t xml:space="preserve"> asmeniniuose failuose bei projektuose.</w:t>
      </w:r>
    </w:p>
    <w:p w14:paraId="37C8EF12" w14:textId="35A26410" w:rsidR="00B9561F" w:rsidRDefault="00D44940" w:rsidP="00B9561F">
      <w:r>
        <w:t>Žaidimas prasideda</w:t>
      </w:r>
      <w:r w:rsidR="009D316C">
        <w:t xml:space="preserve"> nuo paprasto klausimo „Ar norite pradėti žaidimą? t/n“. Atsakius į klausimą „t“ arba „T“ buvo aktyvuotas (</w:t>
      </w:r>
      <w:proofErr w:type="spellStart"/>
      <w:r w:rsidR="009D316C" w:rsidRPr="00231504">
        <w:rPr>
          <w:i/>
        </w:rPr>
        <w:t>if</w:t>
      </w:r>
      <w:proofErr w:type="spellEnd"/>
      <w:r w:rsidR="009D316C">
        <w:t xml:space="preserve"> sąlygos sakiniu) </w:t>
      </w:r>
      <w:proofErr w:type="spellStart"/>
      <w:r w:rsidR="009D316C">
        <w:rPr>
          <w:i/>
        </w:rPr>
        <w:t>while</w:t>
      </w:r>
      <w:proofErr w:type="spellEnd"/>
      <w:r w:rsidR="009D316C">
        <w:rPr>
          <w:i/>
        </w:rPr>
        <w:t xml:space="preserve"> </w:t>
      </w:r>
      <w:r w:rsidR="009D316C">
        <w:t>ciklas</w:t>
      </w:r>
      <w:r w:rsidR="00746C57">
        <w:t xml:space="preserve"> (</w:t>
      </w:r>
      <w:r w:rsidR="00746C57">
        <w:rPr>
          <w:i/>
        </w:rPr>
        <w:t>žiūrėti priedą 1 Pav.</w:t>
      </w:r>
      <w:r w:rsidR="00746C57">
        <w:t>)</w:t>
      </w:r>
      <w:r w:rsidR="009D316C">
        <w:t xml:space="preserve">. Vėliau buvo sukurti 3 atskiri klasių failai </w:t>
      </w:r>
      <w:proofErr w:type="spellStart"/>
      <w:r w:rsidR="0031036C">
        <w:rPr>
          <w:i/>
        </w:rPr>
        <w:t>Figura.cs</w:t>
      </w:r>
      <w:proofErr w:type="spellEnd"/>
      <w:r w:rsidR="0031036C" w:rsidRPr="0031036C">
        <w:t>,</w:t>
      </w:r>
      <w:r w:rsidR="0031036C" w:rsidRPr="0031036C">
        <w:rPr>
          <w:i/>
        </w:rPr>
        <w:t xml:space="preserve"> </w:t>
      </w:r>
      <w:proofErr w:type="spellStart"/>
      <w:r w:rsidR="0031036C" w:rsidRPr="0031036C">
        <w:rPr>
          <w:i/>
        </w:rPr>
        <w:t>Bankas.cs</w:t>
      </w:r>
      <w:proofErr w:type="spellEnd"/>
      <w:r w:rsidR="0031036C">
        <w:t xml:space="preserve"> ir </w:t>
      </w:r>
      <w:proofErr w:type="spellStart"/>
      <w:r w:rsidR="0031036C" w:rsidRPr="0031036C">
        <w:rPr>
          <w:i/>
        </w:rPr>
        <w:t>Player.cs</w:t>
      </w:r>
      <w:proofErr w:type="spellEnd"/>
      <w:r w:rsidR="00746C57">
        <w:rPr>
          <w:i/>
        </w:rPr>
        <w:t xml:space="preserve"> </w:t>
      </w:r>
      <w:r w:rsidR="00746C57">
        <w:t>(</w:t>
      </w:r>
      <w:r w:rsidR="00746C57">
        <w:rPr>
          <w:i/>
        </w:rPr>
        <w:t>žiūrėti priedus 3 Pav., 2 Pav.,</w:t>
      </w:r>
      <w:r w:rsidR="001D1771">
        <w:rPr>
          <w:i/>
        </w:rPr>
        <w:t xml:space="preserve"> 4 Pav.</w:t>
      </w:r>
      <w:r w:rsidR="00746C57">
        <w:t>)</w:t>
      </w:r>
      <w:r w:rsidR="0031036C">
        <w:t xml:space="preserve">. Šiuose klasės failuose buvo atskirai aprašyti figūros, banko ir žaidėjo objektai. </w:t>
      </w:r>
      <w:r w:rsidR="00E73127">
        <w:t xml:space="preserve"> P</w:t>
      </w:r>
      <w:r w:rsidR="0031036C">
        <w:t>agrindiniame faile (</w:t>
      </w:r>
      <w:proofErr w:type="spellStart"/>
      <w:r w:rsidR="0031036C" w:rsidRPr="0031036C">
        <w:rPr>
          <w:i/>
        </w:rPr>
        <w:t>Program.cs</w:t>
      </w:r>
      <w:proofErr w:type="spellEnd"/>
      <w:r w:rsidR="0031036C">
        <w:t>) buvo pridėto</w:t>
      </w:r>
      <w:r w:rsidR="007C5628">
        <w:t>s</w:t>
      </w:r>
      <w:r w:rsidR="0031036C">
        <w:t xml:space="preserve"> papildomos kodo</w:t>
      </w:r>
      <w:r w:rsidR="002E7DD7">
        <w:t xml:space="preserve"> eilutės, kurios paprašė įvesti žaidėjo vardą ir gautą atsakymą priskyrė prie </w:t>
      </w:r>
      <w:proofErr w:type="spellStart"/>
      <w:r w:rsidR="002E7DD7" w:rsidRPr="002E7DD7">
        <w:rPr>
          <w:i/>
        </w:rPr>
        <w:t>zaidejas</w:t>
      </w:r>
      <w:proofErr w:type="spellEnd"/>
      <w:r w:rsidR="002E7DD7">
        <w:rPr>
          <w:i/>
        </w:rPr>
        <w:t xml:space="preserve"> </w:t>
      </w:r>
      <w:r w:rsidR="002E7DD7">
        <w:t xml:space="preserve">objekto, kuris buvo inicializuotas su </w:t>
      </w:r>
      <w:proofErr w:type="spellStart"/>
      <w:r w:rsidR="002E7DD7">
        <w:rPr>
          <w:i/>
        </w:rPr>
        <w:t>Player</w:t>
      </w:r>
      <w:proofErr w:type="spellEnd"/>
      <w:r w:rsidR="002E7DD7">
        <w:t xml:space="preserve"> klase</w:t>
      </w:r>
      <w:r w:rsidR="00000056">
        <w:t>.</w:t>
      </w:r>
      <w:r w:rsidR="00077681">
        <w:t xml:space="preserve"> </w:t>
      </w:r>
      <w:r w:rsidR="00077681" w:rsidRPr="00E73127">
        <w:t>Tada</w:t>
      </w:r>
      <w:r w:rsidR="00077681">
        <w:t xml:space="preserve"> buvo sukurtas </w:t>
      </w:r>
      <w:r w:rsidR="00077681" w:rsidRPr="00077681">
        <w:rPr>
          <w:i/>
        </w:rPr>
        <w:t>bank</w:t>
      </w:r>
      <w:r w:rsidR="00077681">
        <w:t xml:space="preserve"> objektas inicializuojant </w:t>
      </w:r>
      <w:r w:rsidR="00077681">
        <w:rPr>
          <w:i/>
        </w:rPr>
        <w:t>Bankas</w:t>
      </w:r>
      <w:r w:rsidR="00077681">
        <w:t xml:space="preserve"> klasę. Objektams</w:t>
      </w:r>
      <w:r w:rsidR="00077681">
        <w:rPr>
          <w:i/>
        </w:rPr>
        <w:t xml:space="preserve"> bank</w:t>
      </w:r>
      <w:r w:rsidR="00077681">
        <w:t xml:space="preserve"> ir </w:t>
      </w:r>
      <w:proofErr w:type="spellStart"/>
      <w:r w:rsidR="00077681">
        <w:rPr>
          <w:i/>
        </w:rPr>
        <w:t>zaidejas</w:t>
      </w:r>
      <w:proofErr w:type="spellEnd"/>
      <w:r w:rsidR="00077681">
        <w:t xml:space="preserve"> </w:t>
      </w:r>
      <w:r w:rsidR="00A14157">
        <w:t>suteikiami</w:t>
      </w:r>
      <w:r w:rsidR="00077681">
        <w:t xml:space="preserve"> taškai per parametrą </w:t>
      </w:r>
      <w:proofErr w:type="spellStart"/>
      <w:r w:rsidR="00077681">
        <w:rPr>
          <w:i/>
        </w:rPr>
        <w:t>BendriTaskai</w:t>
      </w:r>
      <w:proofErr w:type="spellEnd"/>
      <w:r w:rsidR="00077681">
        <w:rPr>
          <w:i/>
        </w:rPr>
        <w:t xml:space="preserve">. </w:t>
      </w:r>
      <w:r w:rsidR="0088059C">
        <w:t xml:space="preserve">Šie taškai panaudoti ne tik kaip netikra valiuta statymams, bet kaip ir vienintelis rodiklis, kuris parodo žaidėjo progresą žaidime, t. y. kuo daugiau bendrų taškų žaidėjas turi, tuo jis yra arčiau absoliučios </w:t>
      </w:r>
      <w:r w:rsidR="00E73127">
        <w:t>pergalės. Po to</w:t>
      </w:r>
      <w:r w:rsidR="00BD3217">
        <w:t xml:space="preserve"> buvo sukurtas naujas klasės failas </w:t>
      </w:r>
      <w:proofErr w:type="spellStart"/>
      <w:r w:rsidR="00BD3217">
        <w:rPr>
          <w:i/>
        </w:rPr>
        <w:t>FigurosKomandos.cs</w:t>
      </w:r>
      <w:proofErr w:type="spellEnd"/>
      <w:r w:rsidR="00BD3217">
        <w:rPr>
          <w:i/>
        </w:rPr>
        <w:t xml:space="preserve">, </w:t>
      </w:r>
      <w:r w:rsidR="00BD3217">
        <w:t>kuriame buvo aprašytas statinis metodas atsitiktinai sugeneruojantis figūrą.</w:t>
      </w:r>
      <w:r w:rsidR="00E73127">
        <w:t xml:space="preserve"> Vėliau</w:t>
      </w:r>
      <w:r w:rsidR="00A533C5">
        <w:t xml:space="preserve"> </w:t>
      </w:r>
      <w:r w:rsidR="00A14157">
        <w:t xml:space="preserve">programa buvo </w:t>
      </w:r>
      <w:proofErr w:type="spellStart"/>
      <w:r w:rsidR="00A14157">
        <w:t>paildyta</w:t>
      </w:r>
      <w:proofErr w:type="spellEnd"/>
      <w:r w:rsidR="00A533C5">
        <w:t xml:space="preserve"> </w:t>
      </w:r>
      <w:proofErr w:type="spellStart"/>
      <w:r w:rsidR="003160E1" w:rsidRPr="00231504">
        <w:rPr>
          <w:i/>
        </w:rPr>
        <w:t>while</w:t>
      </w:r>
      <w:proofErr w:type="spellEnd"/>
      <w:r w:rsidR="00A14157">
        <w:t xml:space="preserve"> ciklu</w:t>
      </w:r>
      <w:r w:rsidR="003160E1">
        <w:t xml:space="preserve">, kuriame </w:t>
      </w:r>
      <w:r w:rsidR="006302FD">
        <w:t xml:space="preserve">buvo objektams </w:t>
      </w:r>
      <w:proofErr w:type="spellStart"/>
      <w:r w:rsidR="00704688">
        <w:rPr>
          <w:i/>
        </w:rPr>
        <w:t>zaidejas</w:t>
      </w:r>
      <w:proofErr w:type="spellEnd"/>
      <w:r w:rsidR="00704688">
        <w:t xml:space="preserve"> ir </w:t>
      </w:r>
      <w:r w:rsidR="00704688">
        <w:rPr>
          <w:i/>
        </w:rPr>
        <w:t xml:space="preserve">bank </w:t>
      </w:r>
      <w:r w:rsidR="00A14157">
        <w:t>priskiriama</w:t>
      </w:r>
      <w:r w:rsidR="004E2D95">
        <w:t xml:space="preserve"> po dvi figūras, kurios </w:t>
      </w:r>
      <w:r w:rsidR="008F5CC0">
        <w:t>sukurtos panaudojus statinį metodą</w:t>
      </w:r>
      <w:r w:rsidR="007339D6">
        <w:t xml:space="preserve"> </w:t>
      </w:r>
      <w:r w:rsidR="007339D6">
        <w:rPr>
          <w:i/>
        </w:rPr>
        <w:t xml:space="preserve">Generuoti </w:t>
      </w:r>
      <w:r w:rsidR="007339D6">
        <w:t>iš klasės</w:t>
      </w:r>
      <w:r w:rsidR="00231504">
        <w:t xml:space="preserve"> </w:t>
      </w:r>
      <w:proofErr w:type="spellStart"/>
      <w:r w:rsidR="00231504">
        <w:rPr>
          <w:i/>
        </w:rPr>
        <w:t>NaujaFigura</w:t>
      </w:r>
      <w:proofErr w:type="spellEnd"/>
      <w:r w:rsidR="00231504">
        <w:rPr>
          <w:i/>
        </w:rPr>
        <w:t xml:space="preserve">. </w:t>
      </w:r>
      <w:r w:rsidR="0015241E" w:rsidRPr="00E73127">
        <w:t xml:space="preserve">Tada </w:t>
      </w:r>
      <w:r w:rsidR="0015241E">
        <w:t>sukurta</w:t>
      </w:r>
      <w:r w:rsidR="00A14157">
        <w:t>s</w:t>
      </w:r>
      <w:r w:rsidR="0015241E">
        <w:t xml:space="preserve"> </w:t>
      </w:r>
      <w:proofErr w:type="spellStart"/>
      <w:r w:rsidR="00F311DC">
        <w:rPr>
          <w:i/>
        </w:rPr>
        <w:t>UserInterface.cs</w:t>
      </w:r>
      <w:proofErr w:type="spellEnd"/>
      <w:r w:rsidR="00F311DC">
        <w:rPr>
          <w:i/>
        </w:rPr>
        <w:t xml:space="preserve"> </w:t>
      </w:r>
      <w:r w:rsidR="008C6109" w:rsidRPr="008C6109">
        <w:t>klasės</w:t>
      </w:r>
      <w:r w:rsidR="008C6109">
        <w:t xml:space="preserve"> failas</w:t>
      </w:r>
      <w:r w:rsidR="003E3780">
        <w:t xml:space="preserve">, kuriame </w:t>
      </w:r>
      <w:r w:rsidR="005873AA">
        <w:t xml:space="preserve">buvo aprašytas </w:t>
      </w:r>
      <w:r w:rsidR="008363A5">
        <w:t>naudotojo</w:t>
      </w:r>
      <w:r w:rsidR="005370E5">
        <w:t xml:space="preserve"> bendravimas su programa, t. y. </w:t>
      </w:r>
      <w:r w:rsidR="00287623">
        <w:t xml:space="preserve">programa sugeba </w:t>
      </w:r>
      <w:r w:rsidR="000427F2">
        <w:t xml:space="preserve">reaguoti į vartotojo įvestus skaičius, kurie atitinka tam tikrą komandą. </w:t>
      </w:r>
      <w:r w:rsidR="001740DF">
        <w:t xml:space="preserve">Vėliau padėta kurti bendrų taškų palyginimo </w:t>
      </w:r>
      <w:r w:rsidR="00A637DC">
        <w:t>sistema, kuri p</w:t>
      </w:r>
      <w:r w:rsidR="00231504">
        <w:t>a</w:t>
      </w:r>
      <w:r w:rsidR="00A637DC">
        <w:t xml:space="preserve">tikrina </w:t>
      </w:r>
      <w:r w:rsidR="009C3FE3">
        <w:t xml:space="preserve">ar žaidėjas gali tęsti žaidimą. Bet ši sistema nebuvo </w:t>
      </w:r>
      <w:r w:rsidR="00A47265">
        <w:t xml:space="preserve">pabaigta, nes buvo pereita į </w:t>
      </w:r>
      <w:r w:rsidR="00B9561F">
        <w:t>antrąją darbo fazę.</w:t>
      </w:r>
    </w:p>
    <w:p w14:paraId="328865C0" w14:textId="0E2B080D" w:rsidR="007C5628" w:rsidRDefault="007C5628" w:rsidP="00D44940">
      <w:pPr>
        <w:ind w:firstLine="0"/>
        <w:rPr>
          <w:rFonts w:eastAsiaTheme="majorEastAsia"/>
          <w:color w:val="2E74B5" w:themeColor="accent1" w:themeShade="BF"/>
          <w:sz w:val="26"/>
          <w:szCs w:val="26"/>
        </w:rPr>
      </w:pPr>
    </w:p>
    <w:p w14:paraId="35B432EB" w14:textId="77777777" w:rsidR="00B9561F" w:rsidRDefault="0090004A" w:rsidP="0090004A">
      <w:pPr>
        <w:pStyle w:val="Heading2"/>
      </w:pPr>
      <w:bookmarkStart w:id="11" w:name="_Toc475379962"/>
      <w:r w:rsidRPr="005E0B43">
        <w:rPr>
          <w:rFonts w:ascii="Times New Roman" w:hAnsi="Times New Roman" w:cs="Times New Roman"/>
        </w:rPr>
        <w:lastRenderedPageBreak/>
        <w:t>Antroji</w:t>
      </w:r>
      <w:r>
        <w:t xml:space="preserve"> </w:t>
      </w:r>
      <w:r w:rsidRPr="005E0B43">
        <w:rPr>
          <w:rFonts w:ascii="Times New Roman" w:hAnsi="Times New Roman" w:cs="Times New Roman"/>
        </w:rPr>
        <w:t>versija</w:t>
      </w:r>
      <w:bookmarkEnd w:id="11"/>
    </w:p>
    <w:p w14:paraId="5D1235BD" w14:textId="77777777" w:rsidR="005E0B43" w:rsidRPr="005E0B43" w:rsidRDefault="005E0B43" w:rsidP="005E0B43">
      <w:pPr>
        <w:pStyle w:val="Heading3"/>
        <w:rPr>
          <w:rFonts w:ascii="Times New Roman" w:hAnsi="Times New Roman" w:cs="Times New Roman"/>
        </w:rPr>
      </w:pPr>
      <w:bookmarkStart w:id="12" w:name="_Toc475379963"/>
      <w:r w:rsidRPr="005E0B43">
        <w:rPr>
          <w:rFonts w:ascii="Times New Roman" w:hAnsi="Times New Roman" w:cs="Times New Roman"/>
        </w:rPr>
        <w:t>Aplikacija</w:t>
      </w:r>
      <w:bookmarkEnd w:id="12"/>
    </w:p>
    <w:p w14:paraId="1EA481BB" w14:textId="4D60C4C9" w:rsidR="004F2FF1" w:rsidRPr="005E0B43" w:rsidRDefault="001732D2" w:rsidP="004F2FF1">
      <w:r>
        <w:t xml:space="preserve">Antrasis </w:t>
      </w:r>
      <w:r w:rsidR="00A14157">
        <w:t xml:space="preserve">programos etapas </w:t>
      </w:r>
      <w:r>
        <w:t xml:space="preserve">buvo pradėtas </w:t>
      </w:r>
      <w:r w:rsidR="00DD712E">
        <w:t xml:space="preserve">sukūrus atskirą </w:t>
      </w:r>
      <w:r w:rsidR="00303AAE">
        <w:t xml:space="preserve">projektą, skirtą WAF </w:t>
      </w:r>
      <w:r w:rsidR="00231504">
        <w:t>aplikacijų kū</w:t>
      </w:r>
      <w:r w:rsidR="00544113">
        <w:t>rimui</w:t>
      </w:r>
      <w:r w:rsidR="0063134A">
        <w:t xml:space="preserve">. Pirmasis buvo sukurtas </w:t>
      </w:r>
      <w:r w:rsidR="00F429B1">
        <w:t xml:space="preserve">pradinis </w:t>
      </w:r>
      <w:r w:rsidR="00EB515A">
        <w:t>langas</w:t>
      </w:r>
      <w:r w:rsidR="002B31D1">
        <w:t xml:space="preserve"> </w:t>
      </w:r>
      <w:proofErr w:type="spellStart"/>
      <w:r w:rsidR="00231504">
        <w:rPr>
          <w:i/>
        </w:rPr>
        <w:t>PradinisLaukas.cs</w:t>
      </w:r>
      <w:proofErr w:type="spellEnd"/>
      <w:r w:rsidR="00231504">
        <w:rPr>
          <w:i/>
        </w:rPr>
        <w:t>,</w:t>
      </w:r>
      <w:r w:rsidR="00EB515A">
        <w:t xml:space="preserve"> kuriame </w:t>
      </w:r>
      <w:r w:rsidR="00F90F8D">
        <w:t>galima</w:t>
      </w:r>
      <w:r w:rsidR="00C958BB">
        <w:t xml:space="preserve"> pasirinkti </w:t>
      </w:r>
      <w:r w:rsidR="00271238">
        <w:rPr>
          <w:i/>
        </w:rPr>
        <w:t xml:space="preserve">Pradėti naują žaidimą, </w:t>
      </w:r>
      <w:proofErr w:type="spellStart"/>
      <w:r w:rsidR="005D6C9D">
        <w:rPr>
          <w:i/>
        </w:rPr>
        <w:t>Top</w:t>
      </w:r>
      <w:proofErr w:type="spellEnd"/>
      <w:r w:rsidR="005D6C9D">
        <w:rPr>
          <w:i/>
        </w:rPr>
        <w:t xml:space="preserve"> 10 žaidėjų</w:t>
      </w:r>
      <w:r w:rsidR="008A270A">
        <w:rPr>
          <w:i/>
        </w:rPr>
        <w:t xml:space="preserve">, </w:t>
      </w:r>
      <w:r w:rsidR="00EC2671">
        <w:rPr>
          <w:i/>
        </w:rPr>
        <w:t>Taisyklės, Išeiti.</w:t>
      </w:r>
      <w:r w:rsidR="00E73127">
        <w:t xml:space="preserve"> </w:t>
      </w:r>
      <w:r w:rsidR="00A14157">
        <w:t>Taip pat</w:t>
      </w:r>
      <w:r w:rsidR="00166E10">
        <w:t xml:space="preserve"> sukurtas </w:t>
      </w:r>
      <w:r w:rsidR="00CB0063">
        <w:t xml:space="preserve">langas </w:t>
      </w:r>
      <w:proofErr w:type="spellStart"/>
      <w:r w:rsidR="00231504">
        <w:rPr>
          <w:i/>
        </w:rPr>
        <w:t>NewPlayer.cs</w:t>
      </w:r>
      <w:proofErr w:type="spellEnd"/>
      <w:r w:rsidR="00B24087">
        <w:t xml:space="preserve">, kuriame </w:t>
      </w:r>
      <w:r w:rsidR="00170946">
        <w:t>vartotojo</w:t>
      </w:r>
      <w:r w:rsidR="00DB22DB">
        <w:t xml:space="preserve"> prašoma </w:t>
      </w:r>
      <w:r w:rsidR="008D3F29">
        <w:t xml:space="preserve">įvesti </w:t>
      </w:r>
      <w:r w:rsidR="00170946">
        <w:t xml:space="preserve">žaidėjo vardą. Paspaudus mygtuką </w:t>
      </w:r>
      <w:r w:rsidR="00170946">
        <w:rPr>
          <w:i/>
        </w:rPr>
        <w:t xml:space="preserve">Tęsti </w:t>
      </w:r>
      <w:r w:rsidR="00A14157">
        <w:t>sukuriami</w:t>
      </w:r>
      <w:r w:rsidR="00170946">
        <w:t xml:space="preserve"> </w:t>
      </w:r>
      <w:r w:rsidR="00231504">
        <w:t>objektai</w:t>
      </w:r>
      <w:r w:rsidR="00231504">
        <w:rPr>
          <w:i/>
        </w:rPr>
        <w:t xml:space="preserve"> bank </w:t>
      </w:r>
      <w:r w:rsidR="00231504">
        <w:t xml:space="preserve">bei </w:t>
      </w:r>
      <w:proofErr w:type="spellStart"/>
      <w:r w:rsidR="00231504">
        <w:rPr>
          <w:i/>
        </w:rPr>
        <w:t>player</w:t>
      </w:r>
      <w:proofErr w:type="spellEnd"/>
      <w:r w:rsidR="00231504">
        <w:t xml:space="preserve">, kurio parametrui </w:t>
      </w:r>
      <w:r w:rsidR="00231504">
        <w:rPr>
          <w:i/>
        </w:rPr>
        <w:t>Name</w:t>
      </w:r>
      <w:r w:rsidR="000944E7">
        <w:t xml:space="preserve"> yra priskiriamas </w:t>
      </w:r>
      <w:r w:rsidR="00FF4A3E">
        <w:t xml:space="preserve">atsakymas, </w:t>
      </w:r>
      <w:r w:rsidR="00BD0C59">
        <w:t>kuris buvo įvestas</w:t>
      </w:r>
      <w:r w:rsidR="00326826">
        <w:t xml:space="preserve"> (</w:t>
      </w:r>
      <w:r w:rsidR="00326826">
        <w:rPr>
          <w:i/>
        </w:rPr>
        <w:t xml:space="preserve">žiūrėti </w:t>
      </w:r>
      <w:r w:rsidR="00BF77BF">
        <w:rPr>
          <w:i/>
        </w:rPr>
        <w:t>priedą</w:t>
      </w:r>
      <w:r w:rsidR="00326826">
        <w:rPr>
          <w:i/>
        </w:rPr>
        <w:t xml:space="preserve"> 5 Pav.</w:t>
      </w:r>
      <w:r w:rsidR="00326826">
        <w:t>)</w:t>
      </w:r>
      <w:r w:rsidR="00E73127">
        <w:t>. M</w:t>
      </w:r>
      <w:r w:rsidR="00596C2A">
        <w:t xml:space="preserve">inėtas langas užsidaro ir atsidaro kitas langas, </w:t>
      </w:r>
      <w:r w:rsidR="00FF3052">
        <w:t xml:space="preserve">kuriame yra išspausdinti abiejų objektų </w:t>
      </w:r>
      <w:proofErr w:type="spellStart"/>
      <w:r w:rsidR="00231504">
        <w:rPr>
          <w:i/>
        </w:rPr>
        <w:t>player</w:t>
      </w:r>
      <w:proofErr w:type="spellEnd"/>
      <w:r w:rsidR="00231504">
        <w:rPr>
          <w:i/>
        </w:rPr>
        <w:t xml:space="preserve"> </w:t>
      </w:r>
      <w:r w:rsidR="00231504">
        <w:t xml:space="preserve">ir </w:t>
      </w:r>
      <w:r w:rsidR="00231504">
        <w:rPr>
          <w:i/>
        </w:rPr>
        <w:t xml:space="preserve">bank </w:t>
      </w:r>
      <w:r w:rsidR="007D6EB8">
        <w:t xml:space="preserve">bendri taškai ir paprašoma žaidėjo įvesti </w:t>
      </w:r>
      <w:r w:rsidR="00261FB0">
        <w:t>statomų taškų sumą, kuri, p</w:t>
      </w:r>
      <w:r w:rsidR="00231504">
        <w:t>a</w:t>
      </w:r>
      <w:r w:rsidR="00261FB0">
        <w:t xml:space="preserve">spaudus mygtuką </w:t>
      </w:r>
      <w:r w:rsidR="00261FB0">
        <w:rPr>
          <w:i/>
        </w:rPr>
        <w:t xml:space="preserve">Tęsti </w:t>
      </w:r>
      <w:r w:rsidR="0063679D">
        <w:t xml:space="preserve">yra patikrinama (patikrinama ar </w:t>
      </w:r>
      <w:r w:rsidR="009A7CB1">
        <w:t xml:space="preserve">įvesta suma neviršija </w:t>
      </w:r>
      <w:r w:rsidR="00EE1821">
        <w:t>abiejų objektų turimų bendrų taškų sumos ir ar tai yra skaičius, t.</w:t>
      </w:r>
      <w:r w:rsidR="00231504">
        <w:t xml:space="preserve"> </w:t>
      </w:r>
      <w:r w:rsidR="00EE1821">
        <w:t xml:space="preserve">y. </w:t>
      </w:r>
      <w:r w:rsidR="00A916F7">
        <w:t>ar nėra įvestyje raidžių, s</w:t>
      </w:r>
      <w:r w:rsidR="00231504">
        <w:t>i</w:t>
      </w:r>
      <w:r w:rsidR="00A916F7">
        <w:t xml:space="preserve">mbolių) </w:t>
      </w:r>
      <w:r w:rsidR="00F33566">
        <w:t xml:space="preserve">ir priskiriama </w:t>
      </w:r>
      <w:r w:rsidR="000D769B">
        <w:t xml:space="preserve">į </w:t>
      </w:r>
      <w:r w:rsidR="00DD52EF">
        <w:t xml:space="preserve">kintamąjį, skirtą </w:t>
      </w:r>
      <w:r w:rsidR="00A14157">
        <w:t>saugoti bendrus taškų</w:t>
      </w:r>
      <w:r w:rsidR="00825FC4">
        <w:t xml:space="preserve"> statymus</w:t>
      </w:r>
      <w:r w:rsidR="001E4277">
        <w:t xml:space="preserve"> (</w:t>
      </w:r>
      <w:r w:rsidR="001E4277">
        <w:rPr>
          <w:i/>
        </w:rPr>
        <w:t>žiūrėti priedą 6 Pav.</w:t>
      </w:r>
      <w:r w:rsidR="001E4277">
        <w:t>)</w:t>
      </w:r>
      <w:r w:rsidR="00825FC4">
        <w:t>.</w:t>
      </w:r>
      <w:r w:rsidR="00E73127">
        <w:t xml:space="preserve"> Vėliau</w:t>
      </w:r>
      <w:r w:rsidR="001C40AF">
        <w:t xml:space="preserve"> buvo sukurtas pagrindinis langas, kuriame vyksta žaidimas</w:t>
      </w:r>
      <w:r w:rsidR="00BF77BF">
        <w:t xml:space="preserve"> (</w:t>
      </w:r>
      <w:r w:rsidR="00BF77BF">
        <w:rPr>
          <w:i/>
        </w:rPr>
        <w:t>žiūrėti priedą 7 Pav.</w:t>
      </w:r>
      <w:r w:rsidR="00BF77BF">
        <w:t>)</w:t>
      </w:r>
      <w:r w:rsidR="001C40AF">
        <w:t>.</w:t>
      </w:r>
      <w:r w:rsidR="00BF77BF">
        <w:t xml:space="preserve"> Visų pirma šiam langui buvo aprašyti lango inicijavimo metu atlie</w:t>
      </w:r>
      <w:r w:rsidR="0034695E">
        <w:t>kami veiksmai. Atidarius langą ir patikrinus ar šis langas nebuvo jau atidarytas (minėtas patikrinimas buvo pridėtas vėliau, kai buvo atrasta programos klaida, kuri naudotojui priskirdavo po dvi naujas figūras, kai langas buvo sukuriamas iš naujo, tiksliau, kai žaidėjas grįždavo iš kito (</w:t>
      </w:r>
      <w:r w:rsidR="0034695E">
        <w:rPr>
          <w:i/>
        </w:rPr>
        <w:t>Didinti taškų statymus</w:t>
      </w:r>
      <w:r w:rsidR="0034695E">
        <w:t>) lango)</w:t>
      </w:r>
      <w:r w:rsidR="00DF3ACD">
        <w:t xml:space="preserve"> žaidėjo bei banko objektams buvo priskiriama po dvi naujas figūras. Pirmojoje versijoje objektams priskiriant naujas figūras iškilo problema, apie kurią nepavyko rasti informacijos internete – visus priskyrimo kartus buvo panaudojama ta pati figūra, nors metode </w:t>
      </w:r>
      <w:r w:rsidR="00DF3ACD">
        <w:rPr>
          <w:i/>
        </w:rPr>
        <w:t>Generuoti</w:t>
      </w:r>
      <w:r w:rsidR="00DF3ACD">
        <w:t xml:space="preserve"> yra aprašyta tokių klaidų prevencija. Antrojoje darbo versijoje ši problema buvo išspręsta tarp kiekvieno priskyrimo padarant 250 milisekundžių pauzę pasitelkus </w:t>
      </w:r>
      <w:proofErr w:type="spellStart"/>
      <w:r w:rsidR="00DF3ACD">
        <w:rPr>
          <w:i/>
        </w:rPr>
        <w:t>System.Threading</w:t>
      </w:r>
      <w:proofErr w:type="spellEnd"/>
      <w:r w:rsidR="00DF3ACD">
        <w:rPr>
          <w:i/>
        </w:rPr>
        <w:t xml:space="preserve"> </w:t>
      </w:r>
      <w:r w:rsidR="00DF3ACD">
        <w:t xml:space="preserve">bibliotekoje esančiu metodu </w:t>
      </w:r>
      <w:proofErr w:type="spellStart"/>
      <w:r w:rsidR="00DF3ACD">
        <w:rPr>
          <w:i/>
        </w:rPr>
        <w:t>Thread.Sleep</w:t>
      </w:r>
      <w:proofErr w:type="spellEnd"/>
      <w:r w:rsidR="00DF3ACD">
        <w:rPr>
          <w:i/>
        </w:rPr>
        <w:t>(250);</w:t>
      </w:r>
      <w:r w:rsidR="00DF3ACD">
        <w:t>.</w:t>
      </w:r>
      <w:r w:rsidR="00477D6C">
        <w:t xml:space="preserve"> Po figūrų priskyrimo etiketėms, kurios yra lange (</w:t>
      </w:r>
      <w:r w:rsidR="004F2FF1">
        <w:rPr>
          <w:i/>
        </w:rPr>
        <w:t xml:space="preserve">angl. k. </w:t>
      </w:r>
      <w:proofErr w:type="spellStart"/>
      <w:r w:rsidR="004F2FF1">
        <w:rPr>
          <w:i/>
        </w:rPr>
        <w:t>label</w:t>
      </w:r>
      <w:r w:rsidR="00477D6C">
        <w:rPr>
          <w:i/>
        </w:rPr>
        <w:t>s</w:t>
      </w:r>
      <w:proofErr w:type="spellEnd"/>
      <w:r w:rsidR="00477D6C">
        <w:t>)</w:t>
      </w:r>
      <w:r w:rsidR="00106D09">
        <w:t xml:space="preserve">, buvo suteikto </w:t>
      </w:r>
      <w:proofErr w:type="spellStart"/>
      <w:r w:rsidR="00106D09">
        <w:rPr>
          <w:i/>
        </w:rPr>
        <w:t>string</w:t>
      </w:r>
      <w:proofErr w:type="spellEnd"/>
      <w:r w:rsidR="00106D09">
        <w:rPr>
          <w:i/>
        </w:rPr>
        <w:t xml:space="preserve"> </w:t>
      </w:r>
      <w:r w:rsidR="00106D09">
        <w:t>tipo reikšmės, kuriose buvo įrašyti žaidėjo ir banko turimi taškai bei turimos figūros</w:t>
      </w:r>
      <w:r w:rsidR="00D36E33">
        <w:t xml:space="preserve"> (</w:t>
      </w:r>
      <w:r w:rsidR="00D36E33">
        <w:rPr>
          <w:i/>
        </w:rPr>
        <w:t>žiūrėti priedą 8 Pav.</w:t>
      </w:r>
      <w:r w:rsidR="00D36E33">
        <w:t>)</w:t>
      </w:r>
      <w:r w:rsidR="00106D09">
        <w:t>.</w:t>
      </w:r>
      <w:r w:rsidR="00D36E33">
        <w:t xml:space="preserve"> Vėliau buvo sukurtas</w:t>
      </w:r>
      <w:r w:rsidR="004F2FF1">
        <w:t xml:space="preserve"> </w:t>
      </w:r>
      <w:proofErr w:type="spellStart"/>
      <w:r w:rsidR="004F2FF1">
        <w:rPr>
          <w:i/>
        </w:rPr>
        <w:t>StatymuLangas.cs</w:t>
      </w:r>
      <w:proofErr w:type="spellEnd"/>
      <w:r w:rsidR="004F2FF1">
        <w:t xml:space="preserve"> langas, kuriame galima padidinti statomų taškų kiekį. Šiame lange buvo panaudotas toks pats įvesties patikrinimas (</w:t>
      </w:r>
      <w:r w:rsidR="004F2FF1">
        <w:rPr>
          <w:i/>
        </w:rPr>
        <w:t>žiūrėti</w:t>
      </w:r>
      <w:r w:rsidR="004F2FF1">
        <w:t xml:space="preserve"> </w:t>
      </w:r>
      <w:r w:rsidR="004F2FF1">
        <w:rPr>
          <w:i/>
        </w:rPr>
        <w:t>priedą 6 Pav.</w:t>
      </w:r>
      <w:r w:rsidR="004F2FF1">
        <w:t xml:space="preserve">), kuris buvo panaudotas prieš tai. Šis langas (kaip ir kiti, pradedant žaidėjo sukūrimo langu) perėmė objektų </w:t>
      </w:r>
      <w:proofErr w:type="spellStart"/>
      <w:r w:rsidR="004F2FF1">
        <w:rPr>
          <w:i/>
        </w:rPr>
        <w:t>player</w:t>
      </w:r>
      <w:proofErr w:type="spellEnd"/>
      <w:r w:rsidR="004F2FF1">
        <w:rPr>
          <w:i/>
        </w:rPr>
        <w:t xml:space="preserve"> </w:t>
      </w:r>
      <w:r w:rsidR="004F2FF1">
        <w:t xml:space="preserve">ir </w:t>
      </w:r>
      <w:r w:rsidR="004F2FF1">
        <w:rPr>
          <w:i/>
        </w:rPr>
        <w:t>bank</w:t>
      </w:r>
      <w:r w:rsidR="004F2FF1">
        <w:t xml:space="preserve"> reikšmes per savo konstruktorių. </w:t>
      </w:r>
      <w:r w:rsidR="000E13E6">
        <w:t xml:space="preserve">Vėliau buvo apibrėžtas </w:t>
      </w:r>
      <w:proofErr w:type="spellStart"/>
      <w:r w:rsidR="000E13E6">
        <w:rPr>
          <w:i/>
        </w:rPr>
        <w:t>ZaidimoLaukas.cs</w:t>
      </w:r>
      <w:proofErr w:type="spellEnd"/>
      <w:r w:rsidR="000E13E6">
        <w:rPr>
          <w:i/>
        </w:rPr>
        <w:t xml:space="preserve"> </w:t>
      </w:r>
      <w:r w:rsidR="000E13E6">
        <w:t xml:space="preserve">lange esančio </w:t>
      </w:r>
      <w:r w:rsidR="000E13E6">
        <w:rPr>
          <w:i/>
        </w:rPr>
        <w:t xml:space="preserve">Baigti raundą </w:t>
      </w:r>
      <w:r w:rsidR="000E13E6">
        <w:t xml:space="preserve">mygtuko funkcionalumas. Paspaudus mygtuką pagal paprastą palyginimo logiką yra patikrinama, kas yra raundo nugalėtojas. Raundo nugalėtojui yra priskiriami visi taškai buvę </w:t>
      </w:r>
      <w:r w:rsidR="000E13E6">
        <w:rPr>
          <w:i/>
        </w:rPr>
        <w:t xml:space="preserve">statymas </w:t>
      </w:r>
      <w:r w:rsidR="000E13E6">
        <w:t>kintamajame, o jei raundas pasibaigia lygiosiomis</w:t>
      </w:r>
      <w:r w:rsidR="00A14157">
        <w:t>,</w:t>
      </w:r>
      <w:r w:rsidR="000E13E6">
        <w:t xml:space="preserve"> tai taškai esantys </w:t>
      </w:r>
      <w:r w:rsidR="000E13E6">
        <w:rPr>
          <w:i/>
        </w:rPr>
        <w:t xml:space="preserve">statymas </w:t>
      </w:r>
      <w:r w:rsidR="000E13E6">
        <w:t>kintamajame yra padalinami pusiau. Pasibaigus raundui ir nustačius laimėtoj</w:t>
      </w:r>
      <w:r w:rsidR="007C5628">
        <w:t>ą</w:t>
      </w:r>
      <w:r w:rsidR="000E13E6">
        <w:t xml:space="preserve"> yra patikrinama kiek žaidėjas (objektas </w:t>
      </w:r>
      <w:proofErr w:type="spellStart"/>
      <w:r w:rsidR="000E13E6">
        <w:rPr>
          <w:i/>
        </w:rPr>
        <w:t>player</w:t>
      </w:r>
      <w:proofErr w:type="spellEnd"/>
      <w:r w:rsidR="000E13E6">
        <w:t>) turi bendrų taškų. Jei ž</w:t>
      </w:r>
      <w:r w:rsidR="00E02841">
        <w:t>aidėjas nebeturi taškų</w:t>
      </w:r>
      <w:r w:rsidR="00A14157">
        <w:t>,</w:t>
      </w:r>
      <w:r w:rsidR="00E02841">
        <w:t xml:space="preserve"> tai jam yra pasiūloma pradėti iš naujo. Jei žaidėjas turi dar taškų, bet nėra pasiekęs taškų </w:t>
      </w:r>
      <w:r w:rsidR="00E02841">
        <w:lastRenderedPageBreak/>
        <w:t xml:space="preserve">maksimumo, tai jam yra pasiūloma tęsti žaidimą arba užbaigti ir savo rezultatą įrašyti į duomenų bazę. </w:t>
      </w:r>
      <w:r w:rsidR="00A14157">
        <w:t>J</w:t>
      </w:r>
      <w:r w:rsidR="0070384D">
        <w:t>ei žaidėjas surinko maksimalų taškų skaičių (1 000 000 000)</w:t>
      </w:r>
      <w:r w:rsidR="00A14157">
        <w:t>,</w:t>
      </w:r>
      <w:r w:rsidR="0070384D">
        <w:t xml:space="preserve"> tai jis pamatys pasveikinimo lentelę ir jo rezultatas bus įrašytas į duomenų bazę.</w:t>
      </w:r>
      <w:r w:rsidR="005E0B43">
        <w:t xml:space="preserve"> Taip pat programoje yra pasikartojantys mygtukai, tokie kaip </w:t>
      </w:r>
      <w:r w:rsidR="005E0B43">
        <w:rPr>
          <w:i/>
        </w:rPr>
        <w:t xml:space="preserve">Išeiti </w:t>
      </w:r>
      <w:r w:rsidR="005E0B43">
        <w:t xml:space="preserve">ir </w:t>
      </w:r>
      <w:r w:rsidR="005E0B43">
        <w:rPr>
          <w:i/>
        </w:rPr>
        <w:t xml:space="preserve">Taisyklės. </w:t>
      </w:r>
      <w:r w:rsidR="005E0B43">
        <w:t xml:space="preserve">Paspaudus mygtuką </w:t>
      </w:r>
      <w:r w:rsidR="005E0B43">
        <w:rPr>
          <w:i/>
        </w:rPr>
        <w:t xml:space="preserve">Išeiti </w:t>
      </w:r>
      <w:r w:rsidR="005E0B43">
        <w:t xml:space="preserve">programa uždaroma panaudojus eilutę </w:t>
      </w:r>
      <w:proofErr w:type="spellStart"/>
      <w:r w:rsidR="005E0B43">
        <w:rPr>
          <w:i/>
        </w:rPr>
        <w:t>Application.Exit</w:t>
      </w:r>
      <w:proofErr w:type="spellEnd"/>
      <w:r w:rsidR="005E0B43">
        <w:rPr>
          <w:i/>
        </w:rPr>
        <w:t>();</w:t>
      </w:r>
      <w:r w:rsidR="005E0B43">
        <w:t xml:space="preserve">, o langas su taisyklėmis aktyvuojamas panaudojus </w:t>
      </w:r>
      <w:proofErr w:type="spellStart"/>
      <w:r w:rsidR="005E0B43">
        <w:rPr>
          <w:i/>
        </w:rPr>
        <w:t>MessageBox.Show</w:t>
      </w:r>
      <w:proofErr w:type="spellEnd"/>
      <w:r w:rsidR="005E0B43">
        <w:rPr>
          <w:i/>
        </w:rPr>
        <w:t>();</w:t>
      </w:r>
      <w:r w:rsidR="005E0B43">
        <w:t xml:space="preserve"> ir tarp skliaustų įrašius taisykles.</w:t>
      </w:r>
    </w:p>
    <w:p w14:paraId="2811B641" w14:textId="77777777" w:rsidR="00106D09" w:rsidRPr="00106D09" w:rsidRDefault="00106D09" w:rsidP="00550491"/>
    <w:p w14:paraId="4A89B4DA" w14:textId="77777777" w:rsidR="005E0B43" w:rsidRDefault="005E0B43" w:rsidP="005E0B43">
      <w:pPr>
        <w:pStyle w:val="Heading3"/>
      </w:pPr>
      <w:bookmarkStart w:id="13" w:name="_Toc475379964"/>
      <w:r w:rsidRPr="005E0B43">
        <w:rPr>
          <w:rFonts w:ascii="Times New Roman" w:hAnsi="Times New Roman" w:cs="Times New Roman"/>
        </w:rPr>
        <w:t>Duomenų</w:t>
      </w:r>
      <w:r>
        <w:t xml:space="preserve"> </w:t>
      </w:r>
      <w:r w:rsidRPr="005E0B43">
        <w:rPr>
          <w:rFonts w:ascii="Times New Roman" w:hAnsi="Times New Roman" w:cs="Times New Roman"/>
        </w:rPr>
        <w:t>bazė</w:t>
      </w:r>
      <w:bookmarkEnd w:id="13"/>
    </w:p>
    <w:p w14:paraId="1FEBF5D9" w14:textId="37673BCC" w:rsidR="00BA6864" w:rsidRDefault="00A14157">
      <w:r>
        <w:t>Norint išsaugoti rezultatus antrajame projekto etape buvo panaudota duomenų bazė</w:t>
      </w:r>
      <w:r w:rsidR="007E3111">
        <w:t xml:space="preserve">, pavadinimu </w:t>
      </w:r>
      <w:proofErr w:type="spellStart"/>
      <w:r w:rsidR="007E3111">
        <w:rPr>
          <w:i/>
        </w:rPr>
        <w:t>PD_NugaletojuSarasas</w:t>
      </w:r>
      <w:proofErr w:type="spellEnd"/>
      <w:r>
        <w:t xml:space="preserve">. </w:t>
      </w:r>
      <w:r w:rsidR="007E3111">
        <w:t>Joje</w:t>
      </w:r>
      <w:r w:rsidR="00003E17">
        <w:t xml:space="preserve"> yra lentelė, kurioje yra išsaugomi žaidėjo vardas, taškų suma bei data, kada buvo sukurtas įrašas (</w:t>
      </w:r>
      <w:r w:rsidR="00003E17">
        <w:rPr>
          <w:i/>
        </w:rPr>
        <w:t>žiūrėti priedą 9 Pav.</w:t>
      </w:r>
      <w:r w:rsidR="00003E17">
        <w:t xml:space="preserve">). Kiekvienam lentelės įrašui yra priskiriamas unikalus </w:t>
      </w:r>
      <w:proofErr w:type="spellStart"/>
      <w:r w:rsidR="00003E17">
        <w:rPr>
          <w:i/>
        </w:rPr>
        <w:t>id</w:t>
      </w:r>
      <w:proofErr w:type="spellEnd"/>
      <w:r w:rsidR="00003E17">
        <w:t xml:space="preserve"> (tai užtikrina atributas </w:t>
      </w:r>
      <w:proofErr w:type="spellStart"/>
      <w:r w:rsidR="00003E17">
        <w:rPr>
          <w:i/>
        </w:rPr>
        <w:t>primary</w:t>
      </w:r>
      <w:proofErr w:type="spellEnd"/>
      <w:r w:rsidR="00003E17">
        <w:rPr>
          <w:i/>
        </w:rPr>
        <w:t xml:space="preserve"> </w:t>
      </w:r>
      <w:proofErr w:type="spellStart"/>
      <w:r w:rsidR="00003E17">
        <w:rPr>
          <w:i/>
        </w:rPr>
        <w:t>key</w:t>
      </w:r>
      <w:proofErr w:type="spellEnd"/>
      <w:r w:rsidR="00003E17">
        <w:t>, kuris neleidžia pasikartoti vienodoms reikšmėms).</w:t>
      </w:r>
      <w:r w:rsidR="00E73127">
        <w:t>Vėliau buvo a</w:t>
      </w:r>
      <w:r w:rsidR="005D6C9D">
        <w:t xml:space="preserve">prašytas pradinio lango </w:t>
      </w:r>
      <w:proofErr w:type="spellStart"/>
      <w:r w:rsidR="005D6C9D" w:rsidRPr="005D6C9D">
        <w:rPr>
          <w:i/>
        </w:rPr>
        <w:t>Top</w:t>
      </w:r>
      <w:proofErr w:type="spellEnd"/>
      <w:r w:rsidR="005D6C9D" w:rsidRPr="005D6C9D">
        <w:rPr>
          <w:i/>
        </w:rPr>
        <w:t xml:space="preserve"> 10 žaidėjų</w:t>
      </w:r>
      <w:r w:rsidR="005D6C9D">
        <w:t xml:space="preserve"> mygtuko funkcionalumas. Jį paspaudus atsiranda naujas langas, kurio sukūrimo metu yra susisie</w:t>
      </w:r>
      <w:r w:rsidR="007E3111">
        <w:t xml:space="preserve">kiama su duomenų baze ir gaunami iš jos įrašai.  Jie yra </w:t>
      </w:r>
      <w:r w:rsidR="005D6C9D">
        <w:t xml:space="preserve">sujungiami į vieną </w:t>
      </w:r>
      <w:proofErr w:type="spellStart"/>
      <w:r w:rsidR="005D6C9D">
        <w:rPr>
          <w:i/>
        </w:rPr>
        <w:t>string</w:t>
      </w:r>
      <w:proofErr w:type="spellEnd"/>
      <w:r w:rsidR="005D6C9D">
        <w:rPr>
          <w:i/>
        </w:rPr>
        <w:t xml:space="preserve"> </w:t>
      </w:r>
      <w:r w:rsidR="005D6C9D">
        <w:t>tipo kintamąjį</w:t>
      </w:r>
      <w:r w:rsidR="007E3111">
        <w:t>. Jis</w:t>
      </w:r>
      <w:r w:rsidR="0092003D">
        <w:t xml:space="preserve"> yra priskiriamas etiketei, esančiai tame lange (</w:t>
      </w:r>
      <w:r w:rsidR="0092003D">
        <w:rPr>
          <w:i/>
        </w:rPr>
        <w:t>žiūrėti priedą 10 Pav.</w:t>
      </w:r>
      <w:r w:rsidR="0092003D">
        <w:t>). Vėliau buvo aprašyti mygt</w:t>
      </w:r>
      <w:r w:rsidR="007E3111">
        <w:t>ukai, kurių paskirtis buvo įrašyti rezultatus.</w:t>
      </w:r>
    </w:p>
    <w:p w14:paraId="3A4359D4" w14:textId="77777777" w:rsidR="00BA6864" w:rsidRDefault="00BA6864"/>
    <w:p w14:paraId="44D9E53E" w14:textId="77777777" w:rsidR="007C12C8" w:rsidRDefault="007C12C8">
      <w:pPr>
        <w:rPr>
          <w:rFonts w:eastAsiaTheme="majorEastAsia"/>
          <w:color w:val="2E74B5" w:themeColor="accent1" w:themeShade="BF"/>
          <w:sz w:val="32"/>
          <w:szCs w:val="32"/>
        </w:rPr>
      </w:pPr>
      <w:r>
        <w:br w:type="page"/>
      </w:r>
    </w:p>
    <w:p w14:paraId="763C6372" w14:textId="77777777" w:rsidR="00AD67E1" w:rsidRDefault="00BA6864" w:rsidP="00BA6864">
      <w:pPr>
        <w:pStyle w:val="Heading1"/>
        <w:rPr>
          <w:rFonts w:ascii="Times New Roman" w:hAnsi="Times New Roman" w:cs="Times New Roman"/>
        </w:rPr>
      </w:pPr>
      <w:bookmarkStart w:id="14" w:name="_Toc475379965"/>
      <w:r>
        <w:rPr>
          <w:rFonts w:ascii="Times New Roman" w:hAnsi="Times New Roman" w:cs="Times New Roman"/>
        </w:rPr>
        <w:lastRenderedPageBreak/>
        <w:t>Išvados</w:t>
      </w:r>
      <w:bookmarkEnd w:id="14"/>
    </w:p>
    <w:p w14:paraId="28FFDB16" w14:textId="60010677" w:rsidR="00EC38E2" w:rsidRDefault="00EC38E2" w:rsidP="00EC38E2">
      <w:r>
        <w:t>Darant projektinį darbą pavyko:</w:t>
      </w:r>
    </w:p>
    <w:p w14:paraId="1BC497D2" w14:textId="34B91619" w:rsidR="00EC38E2" w:rsidRDefault="00EC38E2" w:rsidP="00EC38E2">
      <w:pPr>
        <w:pStyle w:val="ListParagraph"/>
        <w:numPr>
          <w:ilvl w:val="0"/>
          <w:numId w:val="11"/>
        </w:numPr>
      </w:pPr>
      <w:r>
        <w:t>Pilnai sukurti antrąją programos versiją</w:t>
      </w:r>
    </w:p>
    <w:p w14:paraId="4C535A39" w14:textId="599A2173" w:rsidR="00EC38E2" w:rsidRDefault="00EC38E2" w:rsidP="00EC38E2">
      <w:pPr>
        <w:pStyle w:val="ListParagraph"/>
        <w:numPr>
          <w:ilvl w:val="0"/>
          <w:numId w:val="11"/>
        </w:numPr>
      </w:pPr>
      <w:r>
        <w:t>Susieti programą su duomenų baze</w:t>
      </w:r>
    </w:p>
    <w:p w14:paraId="25FABE93" w14:textId="1F6DD0D7" w:rsidR="00FC02F7" w:rsidRDefault="00FC02F7" w:rsidP="00EC38E2">
      <w:pPr>
        <w:pStyle w:val="ListParagraph"/>
        <w:numPr>
          <w:ilvl w:val="0"/>
          <w:numId w:val="11"/>
        </w:numPr>
      </w:pPr>
      <w:r>
        <w:t xml:space="preserve">Iškilusioms problemoms </w:t>
      </w:r>
    </w:p>
    <w:p w14:paraId="3B918B4F" w14:textId="38E05839" w:rsidR="00EC38E2" w:rsidRDefault="00EC38E2" w:rsidP="00EC38E2">
      <w:r>
        <w:t>Projektinio darbo metu nepavyko</w:t>
      </w:r>
    </w:p>
    <w:p w14:paraId="07BEAC30" w14:textId="35793C27" w:rsidR="00EC38E2" w:rsidRDefault="00FC02F7" w:rsidP="00EC38E2">
      <w:pPr>
        <w:pStyle w:val="ListParagraph"/>
        <w:numPr>
          <w:ilvl w:val="0"/>
          <w:numId w:val="12"/>
        </w:numPr>
      </w:pPr>
      <w:r>
        <w:t>Galutinai pabaigti pirmosios programos versijos</w:t>
      </w:r>
    </w:p>
    <w:p w14:paraId="67477D0A" w14:textId="110CEF1A" w:rsidR="00FC02F7" w:rsidRDefault="00FC02F7" w:rsidP="00EC38E2">
      <w:pPr>
        <w:pStyle w:val="ListParagraph"/>
        <w:numPr>
          <w:ilvl w:val="0"/>
          <w:numId w:val="12"/>
        </w:numPr>
      </w:pPr>
      <w:r>
        <w:t xml:space="preserve">Panaudoti </w:t>
      </w:r>
      <w:proofErr w:type="spellStart"/>
      <w:r>
        <w:rPr>
          <w:i/>
        </w:rPr>
        <w:t>DataGridWiev</w:t>
      </w:r>
      <w:proofErr w:type="spellEnd"/>
      <w:r>
        <w:rPr>
          <w:i/>
        </w:rPr>
        <w:t xml:space="preserve"> </w:t>
      </w:r>
      <w:r>
        <w:t>grafinio objekto</w:t>
      </w:r>
    </w:p>
    <w:p w14:paraId="383D628E" w14:textId="77777777" w:rsidR="00FC02F7" w:rsidRDefault="00FC02F7" w:rsidP="00FC02F7">
      <w:pPr>
        <w:ind w:left="1080" w:firstLine="0"/>
      </w:pPr>
    </w:p>
    <w:p w14:paraId="0E6DCCCA" w14:textId="77777777" w:rsidR="007E3111" w:rsidRDefault="007E3111" w:rsidP="0023111D"/>
    <w:p w14:paraId="3351FF7D" w14:textId="77777777" w:rsidR="0023111D" w:rsidRDefault="0023111D">
      <w:r>
        <w:br w:type="page"/>
      </w:r>
    </w:p>
    <w:p w14:paraId="6BC33447" w14:textId="77777777" w:rsidR="0023111D" w:rsidRPr="00E62D10" w:rsidRDefault="0023111D" w:rsidP="00E62D10">
      <w:pPr>
        <w:pStyle w:val="Heading1"/>
        <w:jc w:val="center"/>
        <w:rPr>
          <w:rFonts w:ascii="Times New Roman" w:hAnsi="Times New Roman" w:cs="Times New Roman"/>
          <w:b/>
        </w:rPr>
      </w:pPr>
      <w:bookmarkStart w:id="15" w:name="_Toc475379966"/>
      <w:r w:rsidRPr="00E62D10">
        <w:rPr>
          <w:rFonts w:ascii="Times New Roman" w:hAnsi="Times New Roman" w:cs="Times New Roman"/>
          <w:b/>
        </w:rPr>
        <w:lastRenderedPageBreak/>
        <w:t>SKYRIUS III</w:t>
      </w:r>
      <w:bookmarkEnd w:id="15"/>
    </w:p>
    <w:p w14:paraId="3AB967C7" w14:textId="77777777" w:rsidR="0023111D" w:rsidRDefault="0023111D" w:rsidP="0023111D">
      <w:pPr>
        <w:pStyle w:val="Heading1"/>
        <w:jc w:val="center"/>
        <w:rPr>
          <w:rFonts w:ascii="Times New Roman" w:hAnsi="Times New Roman" w:cs="Times New Roman"/>
        </w:rPr>
      </w:pPr>
      <w:bookmarkStart w:id="16" w:name="_Toc475379967"/>
      <w:r>
        <w:rPr>
          <w:rFonts w:ascii="Times New Roman" w:hAnsi="Times New Roman" w:cs="Times New Roman"/>
        </w:rPr>
        <w:t>INFORMACIJOS ŠALTINIAI</w:t>
      </w:r>
      <w:bookmarkEnd w:id="16"/>
    </w:p>
    <w:p w14:paraId="75CF0AFE" w14:textId="77777777" w:rsidR="0023111D" w:rsidRDefault="0023111D" w:rsidP="0023111D">
      <w:pPr>
        <w:pStyle w:val="Heading1"/>
        <w:jc w:val="center"/>
        <w:rPr>
          <w:rFonts w:ascii="Times New Roman" w:hAnsi="Times New Roman" w:cs="Times New Roman"/>
        </w:rPr>
      </w:pPr>
    </w:p>
    <w:p w14:paraId="12D70E38" w14:textId="0122A425" w:rsidR="000E6954" w:rsidRDefault="00C0004E" w:rsidP="000E6954">
      <w:pPr>
        <w:pStyle w:val="ListParagraph"/>
        <w:numPr>
          <w:ilvl w:val="1"/>
          <w:numId w:val="7"/>
        </w:numPr>
        <w:ind w:left="180" w:hanging="180"/>
      </w:pPr>
      <w:r>
        <w:t xml:space="preserve">Straipsnis </w:t>
      </w:r>
      <w:proofErr w:type="spellStart"/>
      <w:r w:rsidR="00F94070">
        <w:t>Nicole</w:t>
      </w:r>
      <w:proofErr w:type="spellEnd"/>
      <w:r w:rsidR="00F94070">
        <w:t xml:space="preserve"> </w:t>
      </w:r>
      <w:proofErr w:type="spellStart"/>
      <w:r w:rsidR="00F94070">
        <w:t>Avery</w:t>
      </w:r>
      <w:proofErr w:type="spellEnd"/>
      <w:r w:rsidR="000F2C69">
        <w:t xml:space="preserve"> (2012)</w:t>
      </w:r>
      <w:r w:rsidR="00F94070">
        <w:t xml:space="preserve"> </w:t>
      </w:r>
      <w:r w:rsidR="000F2C69">
        <w:t>„</w:t>
      </w:r>
      <w:r w:rsidR="00F94070" w:rsidRPr="000F2C69">
        <w:rPr>
          <w:i/>
        </w:rPr>
        <w:t xml:space="preserve">21 </w:t>
      </w:r>
      <w:proofErr w:type="spellStart"/>
      <w:r w:rsidR="00F94070" w:rsidRPr="000F2C69">
        <w:rPr>
          <w:i/>
        </w:rPr>
        <w:t>card</w:t>
      </w:r>
      <w:proofErr w:type="spellEnd"/>
      <w:r w:rsidR="00F94070" w:rsidRPr="000F2C69">
        <w:rPr>
          <w:i/>
        </w:rPr>
        <w:t xml:space="preserve"> </w:t>
      </w:r>
      <w:proofErr w:type="spellStart"/>
      <w:r w:rsidR="00F94070" w:rsidRPr="000F2C69">
        <w:rPr>
          <w:i/>
        </w:rPr>
        <w:t>game</w:t>
      </w:r>
      <w:proofErr w:type="spellEnd"/>
      <w:r w:rsidR="000F2C69">
        <w:rPr>
          <w:i/>
        </w:rPr>
        <w:t>“</w:t>
      </w:r>
      <w:r w:rsidR="00F94070">
        <w:t xml:space="preserve"> </w:t>
      </w:r>
      <w:r w:rsidR="00EC38E2">
        <w:t>prieiga per internetą :</w:t>
      </w:r>
    </w:p>
    <w:p w14:paraId="5D50CE48" w14:textId="5F493024" w:rsidR="00BC46BA" w:rsidRDefault="00321F66" w:rsidP="000E6954">
      <w:pPr>
        <w:pStyle w:val="ListParagraph"/>
        <w:ind w:left="180" w:firstLine="0"/>
      </w:pPr>
      <w:hyperlink r:id="rId8" w:history="1">
        <w:r w:rsidR="00BC46BA" w:rsidRPr="00D31337">
          <w:rPr>
            <w:rStyle w:val="Hyperlink"/>
          </w:rPr>
          <w:t>http://planningwithkids.com/2012/06/20/21-card-game/</w:t>
        </w:r>
      </w:hyperlink>
      <w:r w:rsidR="00BC46BA">
        <w:t xml:space="preserve"> [Žiūrėta 2016-12-18]</w:t>
      </w:r>
    </w:p>
    <w:p w14:paraId="5E210461" w14:textId="6C0B4F0D" w:rsidR="00782543" w:rsidRPr="00782543" w:rsidRDefault="00321F66" w:rsidP="000E6954">
      <w:pPr>
        <w:pStyle w:val="ListParagraph"/>
        <w:numPr>
          <w:ilvl w:val="1"/>
          <w:numId w:val="7"/>
        </w:numPr>
        <w:tabs>
          <w:tab w:val="left" w:pos="720"/>
        </w:tabs>
        <w:ind w:left="180" w:hanging="180"/>
        <w:rPr>
          <w:rStyle w:val="Hyperlink"/>
          <w:color w:val="auto"/>
          <w:u w:val="none"/>
        </w:rPr>
      </w:pPr>
      <w:hyperlink r:id="rId9" w:history="1">
        <w:r w:rsidR="000F2C69">
          <w:t>Microsoft</w:t>
        </w:r>
        <w:r w:rsidR="00C0004E">
          <w:t xml:space="preserve"> korporacijos programavimo kodo žinynas</w:t>
        </w:r>
        <w:r w:rsidR="000F2C69">
          <w:t xml:space="preserve"> „</w:t>
        </w:r>
        <w:proofErr w:type="spellStart"/>
        <w:r w:rsidR="000F2C69">
          <w:t>Thread.Sleep</w:t>
        </w:r>
        <w:proofErr w:type="spellEnd"/>
        <w:r w:rsidR="000F2C69">
          <w:t xml:space="preserve"> </w:t>
        </w:r>
        <w:proofErr w:type="spellStart"/>
        <w:r w:rsidR="000F2C69">
          <w:t>Method</w:t>
        </w:r>
        <w:proofErr w:type="spellEnd"/>
        <w:r w:rsidR="000F2C69">
          <w:t xml:space="preserve"> (Int32)“</w:t>
        </w:r>
        <w:r w:rsidR="00782543">
          <w:t xml:space="preserve"> </w:t>
        </w:r>
      </w:hyperlink>
    </w:p>
    <w:p w14:paraId="00067E6C" w14:textId="4A5557C3" w:rsidR="00BC46BA" w:rsidRDefault="00782543" w:rsidP="00782543">
      <w:pPr>
        <w:pStyle w:val="ListParagraph"/>
        <w:tabs>
          <w:tab w:val="left" w:pos="720"/>
        </w:tabs>
        <w:ind w:left="180" w:firstLine="0"/>
      </w:pPr>
      <w:r w:rsidRPr="00782543">
        <w:rPr>
          <w:rStyle w:val="Hyperlink"/>
        </w:rPr>
        <w:t>https://msdn.microsoft.com/en-us/library/d00bd51t%28v=vs.110%29.aspx?f=255&amp;MSPPError=-2147217396</w:t>
      </w:r>
      <w:r w:rsidR="00BC46BA">
        <w:t xml:space="preserve"> [Žiūrėta 2017-02-01]</w:t>
      </w:r>
    </w:p>
    <w:p w14:paraId="4714B685" w14:textId="45B931E7" w:rsidR="00782543" w:rsidRDefault="00C0004E" w:rsidP="000E6954">
      <w:pPr>
        <w:pStyle w:val="ListParagraph"/>
        <w:numPr>
          <w:ilvl w:val="1"/>
          <w:numId w:val="7"/>
        </w:numPr>
        <w:ind w:left="180" w:hanging="180"/>
      </w:pPr>
      <w:r>
        <w:t xml:space="preserve">Programavimo kodo žinynas, straipsnis </w:t>
      </w:r>
      <w:r w:rsidR="000F2C69">
        <w:t>„</w:t>
      </w:r>
      <w:proofErr w:type="spellStart"/>
      <w:r w:rsidR="000F2C69">
        <w:t>SqlConnection</w:t>
      </w:r>
      <w:proofErr w:type="spellEnd"/>
      <w:r w:rsidR="000F2C69">
        <w:t>“</w:t>
      </w:r>
    </w:p>
    <w:p w14:paraId="142C95AE" w14:textId="00AAEEA0" w:rsidR="00BC46BA" w:rsidRDefault="00321F66" w:rsidP="00782543">
      <w:pPr>
        <w:pStyle w:val="ListParagraph"/>
        <w:ind w:left="180" w:firstLine="0"/>
      </w:pPr>
      <w:hyperlink r:id="rId10" w:history="1">
        <w:r w:rsidR="000F2C69" w:rsidRPr="00384801">
          <w:rPr>
            <w:rStyle w:val="Hyperlink"/>
          </w:rPr>
          <w:t xml:space="preserve"> https://www.dotnetperls.com/sqlconnection</w:t>
        </w:r>
      </w:hyperlink>
      <w:r w:rsidR="00BC46BA">
        <w:t xml:space="preserve">  [Žiūrėta 2017-01-28</w:t>
      </w:r>
      <w:r w:rsidR="00BC46BA" w:rsidRPr="00BC46BA">
        <w:t>]</w:t>
      </w:r>
    </w:p>
    <w:p w14:paraId="0D7700A5" w14:textId="745B458B" w:rsidR="007C12C8" w:rsidRPr="007C12C8" w:rsidRDefault="007C5628" w:rsidP="000E6954">
      <w:pPr>
        <w:pStyle w:val="ListParagraph"/>
        <w:numPr>
          <w:ilvl w:val="0"/>
          <w:numId w:val="9"/>
        </w:numPr>
        <w:ind w:left="180" w:hanging="180"/>
      </w:pPr>
      <w:r w:rsidRPr="007C5628">
        <w:rPr>
          <w:bdr w:val="none" w:sz="0" w:space="0" w:color="auto" w:frame="1"/>
          <w:lang w:eastAsia="lt-LT"/>
        </w:rPr>
        <w:t>Filmuota medžiaga</w:t>
      </w:r>
      <w:r w:rsidR="000F2C69">
        <w:rPr>
          <w:bdr w:val="none" w:sz="0" w:space="0" w:color="auto" w:frame="1"/>
          <w:lang w:eastAsia="lt-LT"/>
        </w:rPr>
        <w:t xml:space="preserve"> </w:t>
      </w:r>
      <w:proofErr w:type="spellStart"/>
      <w:r w:rsidR="000F2C69">
        <w:rPr>
          <w:bdr w:val="none" w:sz="0" w:space="0" w:color="auto" w:frame="1"/>
          <w:lang w:eastAsia="lt-LT"/>
        </w:rPr>
        <w:t>VoidRealms</w:t>
      </w:r>
      <w:proofErr w:type="spellEnd"/>
      <w:r w:rsidR="000F2C69">
        <w:rPr>
          <w:bdr w:val="none" w:sz="0" w:space="0" w:color="auto" w:frame="1"/>
          <w:lang w:eastAsia="lt-LT"/>
        </w:rPr>
        <w:t xml:space="preserve"> (2011)</w:t>
      </w:r>
      <w:r w:rsidRPr="007C5628">
        <w:rPr>
          <w:bdr w:val="none" w:sz="0" w:space="0" w:color="auto" w:frame="1"/>
          <w:lang w:eastAsia="lt-LT"/>
        </w:rPr>
        <w:t xml:space="preserve"> „</w:t>
      </w:r>
      <w:r w:rsidR="007C12C8" w:rsidRPr="007C5628">
        <w:rPr>
          <w:bdr w:val="none" w:sz="0" w:space="0" w:color="auto" w:frame="1"/>
          <w:lang w:eastAsia="lt-LT"/>
        </w:rPr>
        <w:t xml:space="preserve">C# 20 - </w:t>
      </w:r>
      <w:proofErr w:type="spellStart"/>
      <w:r w:rsidR="007C12C8" w:rsidRPr="007C5628">
        <w:rPr>
          <w:bdr w:val="none" w:sz="0" w:space="0" w:color="auto" w:frame="1"/>
          <w:lang w:eastAsia="lt-LT"/>
        </w:rPr>
        <w:t>First</w:t>
      </w:r>
      <w:proofErr w:type="spellEnd"/>
      <w:r w:rsidR="007C12C8" w:rsidRPr="007C5628">
        <w:rPr>
          <w:bdr w:val="none" w:sz="0" w:space="0" w:color="auto" w:frame="1"/>
          <w:lang w:eastAsia="lt-LT"/>
        </w:rPr>
        <w:t xml:space="preserve"> Windows </w:t>
      </w:r>
      <w:proofErr w:type="spellStart"/>
      <w:r w:rsidR="007C12C8" w:rsidRPr="007C5628">
        <w:rPr>
          <w:bdr w:val="none" w:sz="0" w:space="0" w:color="auto" w:frame="1"/>
          <w:lang w:eastAsia="lt-LT"/>
        </w:rPr>
        <w:t>Forms</w:t>
      </w:r>
      <w:proofErr w:type="spellEnd"/>
      <w:r w:rsidR="007C12C8" w:rsidRPr="007C5628">
        <w:rPr>
          <w:bdr w:val="none" w:sz="0" w:space="0" w:color="auto" w:frame="1"/>
          <w:lang w:eastAsia="lt-LT"/>
        </w:rPr>
        <w:t xml:space="preserve"> </w:t>
      </w:r>
      <w:proofErr w:type="spellStart"/>
      <w:r w:rsidR="007C12C8" w:rsidRPr="007C5628">
        <w:rPr>
          <w:bdr w:val="none" w:sz="0" w:space="0" w:color="auto" w:frame="1"/>
          <w:lang w:eastAsia="lt-LT"/>
        </w:rPr>
        <w:t>Application</w:t>
      </w:r>
      <w:proofErr w:type="spellEnd"/>
      <w:r w:rsidRPr="007C5628">
        <w:rPr>
          <w:bdr w:val="none" w:sz="0" w:space="0" w:color="auto" w:frame="1"/>
          <w:lang w:eastAsia="lt-LT"/>
        </w:rPr>
        <w:t>“</w:t>
      </w:r>
      <w:r w:rsidR="007C12C8" w:rsidRPr="007C5628">
        <w:rPr>
          <w:bdr w:val="none" w:sz="0" w:space="0" w:color="auto" w:frame="1"/>
          <w:lang w:eastAsia="lt-LT"/>
        </w:rPr>
        <w:t xml:space="preserve"> </w:t>
      </w:r>
    </w:p>
    <w:p w14:paraId="29605F34" w14:textId="77777777" w:rsidR="00BC46BA" w:rsidRPr="007C12C8" w:rsidRDefault="00321F66" w:rsidP="000E6954">
      <w:pPr>
        <w:ind w:left="180" w:hanging="180"/>
      </w:pPr>
      <w:hyperlink r:id="rId11" w:history="1">
        <w:r w:rsidR="00BC46BA" w:rsidRPr="007C12C8">
          <w:rPr>
            <w:rStyle w:val="Hyperlink"/>
          </w:rPr>
          <w:t>https://www.youtube.com/watch?v=Oxg6ciIcO3U</w:t>
        </w:r>
      </w:hyperlink>
      <w:r w:rsidR="00BC46BA" w:rsidRPr="007C12C8">
        <w:t xml:space="preserve"> [Žiūrėta 2017-01-15]</w:t>
      </w:r>
    </w:p>
    <w:p w14:paraId="71310414" w14:textId="5322787B" w:rsidR="00BC46BA" w:rsidRDefault="000F2C69" w:rsidP="000E6954">
      <w:pPr>
        <w:pStyle w:val="ListParagraph"/>
        <w:numPr>
          <w:ilvl w:val="1"/>
          <w:numId w:val="7"/>
        </w:numPr>
        <w:ind w:left="180" w:hanging="180"/>
      </w:pPr>
      <w:r>
        <w:t xml:space="preserve">Filmuota medžiaga </w:t>
      </w:r>
      <w:proofErr w:type="spellStart"/>
      <w:r>
        <w:t>Fredrik</w:t>
      </w:r>
      <w:proofErr w:type="spellEnd"/>
      <w:r>
        <w:t xml:space="preserve"> </w:t>
      </w:r>
      <w:proofErr w:type="spellStart"/>
      <w:r>
        <w:t>Hoffmann</w:t>
      </w:r>
      <w:proofErr w:type="spellEnd"/>
      <w:r>
        <w:t xml:space="preserve"> (2010) „</w:t>
      </w:r>
      <w:r w:rsidRPr="000F2C69">
        <w:rPr>
          <w:color w:val="000000"/>
          <w:szCs w:val="30"/>
          <w:shd w:val="clear" w:color="auto" w:fill="FFFFFF"/>
        </w:rPr>
        <w:t xml:space="preserve">C# </w:t>
      </w:r>
      <w:proofErr w:type="spellStart"/>
      <w:r w:rsidRPr="000F2C69">
        <w:rPr>
          <w:color w:val="000000"/>
          <w:szCs w:val="30"/>
          <w:shd w:val="clear" w:color="auto" w:fill="FFFFFF"/>
        </w:rPr>
        <w:t>Tutorial</w:t>
      </w:r>
      <w:proofErr w:type="spellEnd"/>
      <w:r w:rsidRPr="000F2C69">
        <w:rPr>
          <w:color w:val="000000"/>
          <w:szCs w:val="30"/>
          <w:shd w:val="clear" w:color="auto" w:fill="FFFFFF"/>
        </w:rPr>
        <w:t xml:space="preserve"> 44 - </w:t>
      </w:r>
      <w:proofErr w:type="spellStart"/>
      <w:r w:rsidRPr="000F2C69">
        <w:rPr>
          <w:color w:val="000000"/>
          <w:szCs w:val="30"/>
          <w:shd w:val="clear" w:color="auto" w:fill="FFFFFF"/>
        </w:rPr>
        <w:t>Transferring</w:t>
      </w:r>
      <w:proofErr w:type="spellEnd"/>
      <w:r w:rsidRPr="000F2C69">
        <w:rPr>
          <w:color w:val="000000"/>
          <w:szCs w:val="30"/>
          <w:shd w:val="clear" w:color="auto" w:fill="FFFFFF"/>
        </w:rPr>
        <w:t xml:space="preserve"> data </w:t>
      </w:r>
      <w:proofErr w:type="spellStart"/>
      <w:r w:rsidRPr="000F2C69">
        <w:rPr>
          <w:color w:val="000000"/>
          <w:szCs w:val="30"/>
          <w:shd w:val="clear" w:color="auto" w:fill="FFFFFF"/>
        </w:rPr>
        <w:t>between</w:t>
      </w:r>
      <w:proofErr w:type="spellEnd"/>
      <w:r w:rsidRPr="000F2C69">
        <w:rPr>
          <w:color w:val="000000"/>
          <w:szCs w:val="30"/>
          <w:shd w:val="clear" w:color="auto" w:fill="FFFFFF"/>
        </w:rPr>
        <w:t xml:space="preserve"> </w:t>
      </w:r>
      <w:proofErr w:type="spellStart"/>
      <w:r w:rsidRPr="000F2C69">
        <w:rPr>
          <w:color w:val="000000"/>
          <w:szCs w:val="30"/>
          <w:shd w:val="clear" w:color="auto" w:fill="FFFFFF"/>
        </w:rPr>
        <w:t>forms</w:t>
      </w:r>
      <w:proofErr w:type="spellEnd"/>
      <w:r>
        <w:t xml:space="preserve">“  </w:t>
      </w:r>
      <w:hyperlink r:id="rId12" w:history="1">
        <w:r w:rsidR="00BC46BA" w:rsidRPr="00D31337">
          <w:rPr>
            <w:rStyle w:val="Hyperlink"/>
          </w:rPr>
          <w:t>https://www.youtube.com/watch?v=QgvAwTV3jmM</w:t>
        </w:r>
      </w:hyperlink>
      <w:r w:rsidR="00BC46BA">
        <w:t xml:space="preserve"> [Žiūrėta 2017-01-23]</w:t>
      </w:r>
    </w:p>
    <w:p w14:paraId="34DB87ED" w14:textId="5710C2A1" w:rsidR="00782543" w:rsidRDefault="000F2C69" w:rsidP="000E6954">
      <w:pPr>
        <w:pStyle w:val="ListParagraph"/>
        <w:numPr>
          <w:ilvl w:val="1"/>
          <w:numId w:val="7"/>
        </w:numPr>
        <w:ind w:left="180" w:hanging="180"/>
      </w:pPr>
      <w:r>
        <w:t xml:space="preserve">Filmuota medžiaga </w:t>
      </w:r>
      <w:proofErr w:type="spellStart"/>
      <w:r>
        <w:t>winforms</w:t>
      </w:r>
      <w:proofErr w:type="spellEnd"/>
      <w:r>
        <w:t xml:space="preserve"> (2014) „</w:t>
      </w:r>
      <w:proofErr w:type="spellStart"/>
      <w:r>
        <w:t>open</w:t>
      </w:r>
      <w:proofErr w:type="spellEnd"/>
      <w:r>
        <w:t xml:space="preserve"> </w:t>
      </w:r>
      <w:proofErr w:type="spellStart"/>
      <w:r>
        <w:t>new</w:t>
      </w:r>
      <w:proofErr w:type="spellEnd"/>
      <w:r>
        <w:t xml:space="preserve"> </w:t>
      </w:r>
      <w:proofErr w:type="spellStart"/>
      <w:r>
        <w:t>form</w:t>
      </w:r>
      <w:proofErr w:type="spellEnd"/>
      <w:r>
        <w:t xml:space="preserve">, </w:t>
      </w:r>
      <w:proofErr w:type="spellStart"/>
      <w:r>
        <w:t>close</w:t>
      </w:r>
      <w:proofErr w:type="spellEnd"/>
      <w:r>
        <w:t xml:space="preserve"> </w:t>
      </w:r>
      <w:proofErr w:type="spellStart"/>
      <w:r>
        <w:t>existing</w:t>
      </w:r>
      <w:proofErr w:type="spellEnd"/>
      <w:r>
        <w:t xml:space="preserve"> </w:t>
      </w:r>
      <w:proofErr w:type="spellStart"/>
      <w:r>
        <w:t>windows</w:t>
      </w:r>
      <w:proofErr w:type="spellEnd"/>
      <w:r>
        <w:t xml:space="preserve"> </w:t>
      </w:r>
      <w:proofErr w:type="spellStart"/>
      <w:r>
        <w:t>form</w:t>
      </w:r>
      <w:proofErr w:type="spellEnd"/>
      <w:r>
        <w:t xml:space="preserve"> c</w:t>
      </w:r>
      <w:r>
        <w:rPr>
          <w:lang w:val="en-US"/>
        </w:rPr>
        <w:t>#</w:t>
      </w:r>
      <w:r w:rsidR="00782543">
        <w:rPr>
          <w:lang w:val="en-US"/>
        </w:rPr>
        <w:t>”</w:t>
      </w:r>
    </w:p>
    <w:p w14:paraId="0076781E" w14:textId="64FA6CC2" w:rsidR="00BC46BA" w:rsidRDefault="00321F66" w:rsidP="00782543">
      <w:pPr>
        <w:pStyle w:val="ListParagraph"/>
        <w:ind w:left="180" w:firstLine="0"/>
      </w:pPr>
      <w:hyperlink r:id="rId13" w:history="1">
        <w:r w:rsidR="00BC46BA" w:rsidRPr="00D31337">
          <w:rPr>
            <w:rStyle w:val="Hyperlink"/>
          </w:rPr>
          <w:t>https://www.youtube.com/watch?v=T06aHrAqfRw</w:t>
        </w:r>
      </w:hyperlink>
      <w:r w:rsidR="00BC46BA">
        <w:t xml:space="preserve"> [Žiūrėta 2017-02-04]</w:t>
      </w:r>
    </w:p>
    <w:p w14:paraId="39077288" w14:textId="078C56B6" w:rsidR="00782543" w:rsidRDefault="00C0004E" w:rsidP="000E6954">
      <w:pPr>
        <w:pStyle w:val="ListParagraph"/>
        <w:numPr>
          <w:ilvl w:val="1"/>
          <w:numId w:val="7"/>
        </w:numPr>
        <w:tabs>
          <w:tab w:val="left" w:pos="720"/>
        </w:tabs>
        <w:ind w:left="180" w:hanging="180"/>
      </w:pPr>
      <w:r>
        <w:t xml:space="preserve">SQL programavimo kalbos žinynas </w:t>
      </w:r>
      <w:r w:rsidR="000F2C69">
        <w:t xml:space="preserve">„SQL GROUP BY </w:t>
      </w:r>
      <w:proofErr w:type="spellStart"/>
      <w:r w:rsidR="000F2C69">
        <w:t>Statement</w:t>
      </w:r>
      <w:proofErr w:type="spellEnd"/>
      <w:r w:rsidR="000F2C69">
        <w:t xml:space="preserve">“ </w:t>
      </w:r>
    </w:p>
    <w:p w14:paraId="5BEACC52" w14:textId="6DC18F4A" w:rsidR="00BC46BA" w:rsidRDefault="00321F66" w:rsidP="00782543">
      <w:pPr>
        <w:pStyle w:val="ListParagraph"/>
        <w:tabs>
          <w:tab w:val="left" w:pos="720"/>
        </w:tabs>
        <w:ind w:left="180" w:firstLine="0"/>
      </w:pPr>
      <w:hyperlink r:id="rId14" w:history="1">
        <w:r w:rsidR="00BC46BA" w:rsidRPr="00D31337">
          <w:rPr>
            <w:rStyle w:val="Hyperlink"/>
          </w:rPr>
          <w:t>https://www.w3schools.com/sql/sql_groupby.asp</w:t>
        </w:r>
      </w:hyperlink>
      <w:r w:rsidR="00BC46BA">
        <w:t xml:space="preserve"> [Žiūrėta 2017-02-10]</w:t>
      </w:r>
    </w:p>
    <w:p w14:paraId="59AD532F" w14:textId="77777777" w:rsidR="00BC46BA" w:rsidRPr="00BC46BA" w:rsidRDefault="00BC46BA" w:rsidP="00BC46BA">
      <w:pPr>
        <w:pStyle w:val="ListParagraph"/>
        <w:tabs>
          <w:tab w:val="left" w:pos="720"/>
        </w:tabs>
        <w:ind w:left="360" w:firstLine="0"/>
      </w:pPr>
    </w:p>
    <w:p w14:paraId="695D1EDE" w14:textId="77777777" w:rsidR="00BA6864" w:rsidRPr="004A744D" w:rsidRDefault="00BA6864" w:rsidP="004A744D">
      <w:pPr>
        <w:pStyle w:val="ListParagraph"/>
        <w:numPr>
          <w:ilvl w:val="1"/>
          <w:numId w:val="7"/>
        </w:numPr>
        <w:ind w:left="720"/>
      </w:pPr>
      <w:r w:rsidRPr="004A744D">
        <w:br w:type="page"/>
      </w:r>
    </w:p>
    <w:p w14:paraId="2836856F" w14:textId="77777777" w:rsidR="00B23605" w:rsidRDefault="00B23605" w:rsidP="00B23605">
      <w:pPr>
        <w:pStyle w:val="Heading1"/>
        <w:ind w:firstLine="0"/>
        <w:rPr>
          <w:rFonts w:ascii="Times New Roman" w:hAnsi="Times New Roman" w:cs="Times New Roman"/>
          <w:b/>
        </w:rPr>
        <w:sectPr w:rsidR="00B23605" w:rsidSect="000031CC">
          <w:headerReference w:type="default" r:id="rId15"/>
          <w:pgSz w:w="12240" w:h="15840"/>
          <w:pgMar w:top="1134" w:right="567" w:bottom="1134" w:left="1701" w:header="720" w:footer="720" w:gutter="0"/>
          <w:cols w:space="720"/>
          <w:titlePg/>
          <w:docGrid w:linePitch="360"/>
        </w:sectPr>
      </w:pPr>
    </w:p>
    <w:p w14:paraId="22968A79" w14:textId="6FABADC6" w:rsidR="00550491" w:rsidRPr="00E62D10" w:rsidRDefault="00BA6864" w:rsidP="00E62D10">
      <w:pPr>
        <w:pStyle w:val="Heading1"/>
        <w:jc w:val="center"/>
        <w:rPr>
          <w:rFonts w:ascii="Times New Roman" w:hAnsi="Times New Roman" w:cs="Times New Roman"/>
          <w:b/>
        </w:rPr>
      </w:pPr>
      <w:bookmarkStart w:id="17" w:name="_Toc475379968"/>
      <w:r w:rsidRPr="00E62D10">
        <w:rPr>
          <w:rFonts w:ascii="Times New Roman" w:hAnsi="Times New Roman" w:cs="Times New Roman"/>
          <w:b/>
        </w:rPr>
        <w:lastRenderedPageBreak/>
        <w:t>SKYRIUS IV</w:t>
      </w:r>
      <w:bookmarkEnd w:id="17"/>
    </w:p>
    <w:p w14:paraId="044B0719" w14:textId="77777777" w:rsidR="00756D3C" w:rsidRDefault="00756D3C" w:rsidP="00756D3C">
      <w:pPr>
        <w:pStyle w:val="Heading1"/>
        <w:jc w:val="center"/>
        <w:rPr>
          <w:rFonts w:ascii="Times New Roman" w:hAnsi="Times New Roman" w:cs="Times New Roman"/>
        </w:rPr>
      </w:pPr>
      <w:bookmarkStart w:id="18" w:name="_Toc475379969"/>
      <w:r>
        <w:rPr>
          <w:rFonts w:ascii="Times New Roman" w:hAnsi="Times New Roman" w:cs="Times New Roman"/>
        </w:rPr>
        <w:t>Priedai</w:t>
      </w:r>
      <w:bookmarkEnd w:id="18"/>
    </w:p>
    <w:p w14:paraId="4D5BF3F7" w14:textId="77777777" w:rsidR="00756D3C" w:rsidRDefault="00756D3C" w:rsidP="00756D3C"/>
    <w:p w14:paraId="5BAB392C" w14:textId="77777777" w:rsidR="00746C57" w:rsidRDefault="00746C57" w:rsidP="00756D3C">
      <w:r>
        <w:rPr>
          <w:noProof/>
          <w:lang w:val="en-US"/>
        </w:rPr>
        <w:drawing>
          <wp:anchor distT="0" distB="0" distL="114300" distR="114300" simplePos="0" relativeHeight="251658240" behindDoc="1" locked="0" layoutInCell="1" allowOverlap="1" wp14:anchorId="10B35513" wp14:editId="4AD37AB7">
            <wp:simplePos x="0" y="0"/>
            <wp:positionH relativeFrom="margin">
              <wp:align>left</wp:align>
            </wp:positionH>
            <wp:positionV relativeFrom="paragraph">
              <wp:posOffset>30480</wp:posOffset>
            </wp:positionV>
            <wp:extent cx="3291840" cy="650240"/>
            <wp:effectExtent l="0" t="0" r="3810" b="0"/>
            <wp:wrapTight wrapText="bothSides">
              <wp:wrapPolygon edited="0">
                <wp:start x="0" y="0"/>
                <wp:lineTo x="0" y="20883"/>
                <wp:lineTo x="21500" y="20883"/>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7913" cy="6538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D4325" w14:textId="77777777" w:rsidR="00746C57" w:rsidRPr="00746C57" w:rsidRDefault="00746C57" w:rsidP="00746C57"/>
    <w:p w14:paraId="41C5CD70" w14:textId="77777777" w:rsidR="00746C57" w:rsidRPr="00746C57" w:rsidRDefault="00746C57" w:rsidP="00746C57"/>
    <w:p w14:paraId="5C672A36" w14:textId="77777777" w:rsidR="00746C57" w:rsidRPr="00746C57" w:rsidRDefault="00746C57" w:rsidP="00746C57">
      <w:r>
        <w:rPr>
          <w:noProof/>
          <w:lang w:val="en-US"/>
        </w:rPr>
        <mc:AlternateContent>
          <mc:Choice Requires="wps">
            <w:drawing>
              <wp:anchor distT="0" distB="0" distL="114300" distR="114300" simplePos="0" relativeHeight="251660288" behindDoc="1" locked="0" layoutInCell="1" allowOverlap="1" wp14:anchorId="2E179CE4" wp14:editId="5AEAAB92">
                <wp:simplePos x="0" y="0"/>
                <wp:positionH relativeFrom="margin">
                  <wp:align>left</wp:align>
                </wp:positionH>
                <wp:positionV relativeFrom="paragraph">
                  <wp:posOffset>6958</wp:posOffset>
                </wp:positionV>
                <wp:extent cx="3662045" cy="635"/>
                <wp:effectExtent l="0" t="0" r="0" b="8255"/>
                <wp:wrapTight wrapText="bothSides">
                  <wp:wrapPolygon edited="0">
                    <wp:start x="0" y="0"/>
                    <wp:lineTo x="0" y="20698"/>
                    <wp:lineTo x="21461" y="20698"/>
                    <wp:lineTo x="214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662045" cy="635"/>
                        </a:xfrm>
                        <a:prstGeom prst="rect">
                          <a:avLst/>
                        </a:prstGeom>
                        <a:solidFill>
                          <a:prstClr val="white"/>
                        </a:solidFill>
                        <a:ln>
                          <a:noFill/>
                        </a:ln>
                        <a:effectLst/>
                      </wps:spPr>
                      <wps:txbx>
                        <w:txbxContent>
                          <w:p w14:paraId="487BCEF6" w14:textId="3033F2BE" w:rsidR="00756D3C" w:rsidRPr="00604982" w:rsidRDefault="00756D3C" w:rsidP="00604982">
                            <w:pPr>
                              <w:pStyle w:val="Caption"/>
                            </w:pPr>
                            <w:r>
                              <w:fldChar w:fldCharType="begin"/>
                            </w:r>
                            <w:r>
                              <w:instrText xml:space="preserve"> SEQ Pav._ \* ARABIC </w:instrText>
                            </w:r>
                            <w:r>
                              <w:fldChar w:fldCharType="separate"/>
                            </w:r>
                            <w:r w:rsidR="006D0E88">
                              <w:rPr>
                                <w:noProof/>
                              </w:rPr>
                              <w:t>1</w:t>
                            </w:r>
                            <w:r>
                              <w:fldChar w:fldCharType="end"/>
                            </w:r>
                            <w:r>
                              <w:t xml:space="preserve"> Pav. </w:t>
                            </w:r>
                            <w:r w:rsidR="00746C57">
                              <w:t>Pradinis ciklas</w:t>
                            </w:r>
                            <w:r w:rsidR="00604982">
                              <w:t>. Šaltinis: Sudaryta autoriaus</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179CE4" id="_x0000_t202" coordsize="21600,21600" o:spt="202" path="m,l,21600r21600,l21600,xe">
                <v:stroke joinstyle="miter"/>
                <v:path gradientshapeok="t" o:connecttype="rect"/>
              </v:shapetype>
              <v:shape id="Text Box 2" o:spid="_x0000_s1026" type="#_x0000_t202" style="position:absolute;left:0;text-align:left;margin-left:0;margin-top:.55pt;width:288.3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6BLMQIAAGsEAAAOAAAAZHJzL2Uyb0RvYy54bWysVMFu2zAMvQ/YPwi6L07SNRi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" stroked="f">
                <v:textbox style="mso-fit-shape-to-text:t" inset="0,0,0,0">
                  <w:txbxContent>
                    <w:p w14:paraId="487BCEF6" w14:textId="3033F2BE" w:rsidR="00756D3C" w:rsidRPr="00604982" w:rsidRDefault="00756D3C" w:rsidP="00604982">
                      <w:pPr>
                        <w:pStyle w:val="Caption"/>
                      </w:pPr>
                      <w:r>
                        <w:fldChar w:fldCharType="begin"/>
                      </w:r>
                      <w:r>
                        <w:instrText xml:space="preserve"> SEQ Pav._ \* ARABIC </w:instrText>
                      </w:r>
                      <w:r>
                        <w:fldChar w:fldCharType="separate"/>
                      </w:r>
                      <w:r w:rsidR="006D0E88">
                        <w:rPr>
                          <w:noProof/>
                        </w:rPr>
                        <w:t>1</w:t>
                      </w:r>
                      <w:r>
                        <w:fldChar w:fldCharType="end"/>
                      </w:r>
                      <w:r>
                        <w:t xml:space="preserve"> Pav. </w:t>
                      </w:r>
                      <w:r w:rsidR="00746C57">
                        <w:t>Pradinis ciklas</w:t>
                      </w:r>
                      <w:r w:rsidR="00604982">
                        <w:t>. Šaltinis: Sudaryta autoriaus</w:t>
                      </w:r>
                      <w:r>
                        <w:t xml:space="preserve">  </w:t>
                      </w:r>
                    </w:p>
                  </w:txbxContent>
                </v:textbox>
                <w10:wrap type="tight" anchorx="margin"/>
              </v:shape>
            </w:pict>
          </mc:Fallback>
        </mc:AlternateContent>
      </w:r>
    </w:p>
    <w:p w14:paraId="7CCB425D" w14:textId="77777777" w:rsidR="00746C57" w:rsidRDefault="00746C57" w:rsidP="00746C57">
      <w:r>
        <w:rPr>
          <w:noProof/>
          <w:lang w:val="en-US"/>
        </w:rPr>
        <mc:AlternateContent>
          <mc:Choice Requires="wps">
            <w:drawing>
              <wp:anchor distT="0" distB="0" distL="114300" distR="114300" simplePos="0" relativeHeight="251663360" behindDoc="1" locked="0" layoutInCell="1" allowOverlap="1" wp14:anchorId="77C4EA96" wp14:editId="58686192">
                <wp:simplePos x="0" y="0"/>
                <wp:positionH relativeFrom="column">
                  <wp:posOffset>0</wp:posOffset>
                </wp:positionH>
                <wp:positionV relativeFrom="paragraph">
                  <wp:posOffset>993775</wp:posOffset>
                </wp:positionV>
                <wp:extent cx="289179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a:effectLst/>
                      </wps:spPr>
                      <wps:txbx>
                        <w:txbxContent>
                          <w:p w14:paraId="607C11B5" w14:textId="77512BD0" w:rsidR="00746C57" w:rsidRPr="00694389" w:rsidRDefault="000C679A" w:rsidP="00746C57">
                            <w:pPr>
                              <w:pStyle w:val="Caption"/>
                              <w:rPr>
                                <w:noProof/>
                                <w:sz w:val="24"/>
                                <w:szCs w:val="24"/>
                              </w:rPr>
                            </w:pPr>
                            <w:r>
                              <w:fldChar w:fldCharType="begin"/>
                            </w:r>
                            <w:r>
                              <w:instrText xml:space="preserve"> SEQ Pav._ \* ARABIC </w:instrText>
                            </w:r>
                            <w:r>
                              <w:fldChar w:fldCharType="separate"/>
                            </w:r>
                            <w:r w:rsidR="006D0E88">
                              <w:rPr>
                                <w:noProof/>
                              </w:rPr>
                              <w:t>2</w:t>
                            </w:r>
                            <w:r>
                              <w:rPr>
                                <w:noProof/>
                              </w:rPr>
                              <w:fldChar w:fldCharType="end"/>
                            </w:r>
                            <w:r w:rsidR="00604982">
                              <w:t xml:space="preserve"> Pav. Klasės Bankas aprašymas</w:t>
                            </w:r>
                            <w:r w:rsidR="00604982">
                              <w:t>. Šaltinis: Sudaryta autoriaus</w:t>
                            </w:r>
                            <w:r w:rsidR="00746C57">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4EA96" id="Text Box 4" o:spid="_x0000_s1027" type="#_x0000_t202" style="position:absolute;left:0;text-align:left;margin-left:0;margin-top:78.25pt;width:227.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" stroked="f">
                <v:textbox style="mso-fit-shape-to-text:t" inset="0,0,0,0">
                  <w:txbxContent>
                    <w:p w14:paraId="607C11B5" w14:textId="77512BD0" w:rsidR="00746C57" w:rsidRPr="00694389" w:rsidRDefault="000C679A" w:rsidP="00746C57">
                      <w:pPr>
                        <w:pStyle w:val="Caption"/>
                        <w:rPr>
                          <w:noProof/>
                          <w:sz w:val="24"/>
                          <w:szCs w:val="24"/>
                        </w:rPr>
                      </w:pPr>
                      <w:r>
                        <w:fldChar w:fldCharType="begin"/>
                      </w:r>
                      <w:r>
                        <w:instrText xml:space="preserve"> SEQ Pav._ \* ARABIC </w:instrText>
                      </w:r>
                      <w:r>
                        <w:fldChar w:fldCharType="separate"/>
                      </w:r>
                      <w:r w:rsidR="006D0E88">
                        <w:rPr>
                          <w:noProof/>
                        </w:rPr>
                        <w:t>2</w:t>
                      </w:r>
                      <w:r>
                        <w:rPr>
                          <w:noProof/>
                        </w:rPr>
                        <w:fldChar w:fldCharType="end"/>
                      </w:r>
                      <w:r w:rsidR="00604982">
                        <w:t xml:space="preserve"> Pav. Klasės Bankas aprašymas</w:t>
                      </w:r>
                      <w:r w:rsidR="00604982">
                        <w:t>. Šaltinis: Sudaryta autoriaus</w:t>
                      </w:r>
                      <w:r w:rsidR="00746C57">
                        <w:t xml:space="preserve"> </w:t>
                      </w:r>
                    </w:p>
                  </w:txbxContent>
                </v:textbox>
                <w10:wrap type="tight"/>
              </v:shape>
            </w:pict>
          </mc:Fallback>
        </mc:AlternateContent>
      </w:r>
      <w:r>
        <w:rPr>
          <w:noProof/>
          <w:lang w:val="en-US"/>
        </w:rPr>
        <w:drawing>
          <wp:anchor distT="0" distB="0" distL="114300" distR="114300" simplePos="0" relativeHeight="251661312" behindDoc="1" locked="0" layoutInCell="1" allowOverlap="1" wp14:anchorId="3773F93A" wp14:editId="772D0214">
            <wp:simplePos x="0" y="0"/>
            <wp:positionH relativeFrom="margin">
              <wp:align>left</wp:align>
            </wp:positionH>
            <wp:positionV relativeFrom="paragraph">
              <wp:posOffset>141715</wp:posOffset>
            </wp:positionV>
            <wp:extent cx="2891790" cy="795020"/>
            <wp:effectExtent l="0" t="0" r="3810" b="5080"/>
            <wp:wrapTight wrapText="bothSides">
              <wp:wrapPolygon edited="0">
                <wp:start x="0" y="0"/>
                <wp:lineTo x="0" y="21220"/>
                <wp:lineTo x="21486" y="21220"/>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770" cy="807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BDE771" w14:textId="77777777" w:rsidR="00746C57" w:rsidRDefault="00746C57" w:rsidP="00746C57"/>
    <w:p w14:paraId="3C64A50E" w14:textId="77777777" w:rsidR="00746C57" w:rsidRPr="00746C57" w:rsidRDefault="00746C57" w:rsidP="00746C57"/>
    <w:p w14:paraId="7C1CDD1A" w14:textId="77777777" w:rsidR="00746C57" w:rsidRPr="00746C57" w:rsidRDefault="00746C57" w:rsidP="00746C57"/>
    <w:p w14:paraId="7A5B3889" w14:textId="77777777" w:rsidR="00746C57" w:rsidRDefault="00746C57" w:rsidP="00746C57"/>
    <w:p w14:paraId="1894D6FC" w14:textId="77777777" w:rsidR="00D663EC" w:rsidRDefault="00746C57" w:rsidP="00746C57">
      <w:r>
        <w:rPr>
          <w:noProof/>
          <w:lang w:val="en-US"/>
        </w:rPr>
        <mc:AlternateContent>
          <mc:Choice Requires="wps">
            <w:drawing>
              <wp:anchor distT="0" distB="0" distL="114300" distR="114300" simplePos="0" relativeHeight="251666432" behindDoc="1" locked="0" layoutInCell="1" allowOverlap="1" wp14:anchorId="14B5BB92" wp14:editId="32F693F2">
                <wp:simplePos x="0" y="0"/>
                <wp:positionH relativeFrom="margin">
                  <wp:align>left</wp:align>
                </wp:positionH>
                <wp:positionV relativeFrom="paragraph">
                  <wp:posOffset>767080</wp:posOffset>
                </wp:positionV>
                <wp:extent cx="2059305" cy="635"/>
                <wp:effectExtent l="0" t="0" r="0" b="8255"/>
                <wp:wrapTight wrapText="bothSides">
                  <wp:wrapPolygon edited="0">
                    <wp:start x="0" y="0"/>
                    <wp:lineTo x="0" y="20698"/>
                    <wp:lineTo x="21380" y="20698"/>
                    <wp:lineTo x="2138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059305" cy="635"/>
                        </a:xfrm>
                        <a:prstGeom prst="rect">
                          <a:avLst/>
                        </a:prstGeom>
                        <a:solidFill>
                          <a:prstClr val="white"/>
                        </a:solidFill>
                        <a:ln>
                          <a:noFill/>
                        </a:ln>
                        <a:effectLst/>
                      </wps:spPr>
                      <wps:txbx>
                        <w:txbxContent>
                          <w:p w14:paraId="737825A7" w14:textId="2182E858" w:rsidR="00746C57" w:rsidRPr="009911FD" w:rsidRDefault="000C679A" w:rsidP="00746C57">
                            <w:pPr>
                              <w:pStyle w:val="Caption"/>
                              <w:rPr>
                                <w:noProof/>
                                <w:sz w:val="24"/>
                                <w:szCs w:val="24"/>
                              </w:rPr>
                            </w:pPr>
                            <w:r>
                              <w:fldChar w:fldCharType="begin"/>
                            </w:r>
                            <w:r>
                              <w:instrText xml:space="preserve"> SEQ Pav._ \* ARABIC </w:instrText>
                            </w:r>
                            <w:r>
                              <w:fldChar w:fldCharType="separate"/>
                            </w:r>
                            <w:r w:rsidR="006D0E88">
                              <w:rPr>
                                <w:noProof/>
                              </w:rPr>
                              <w:t>3</w:t>
                            </w:r>
                            <w:r>
                              <w:rPr>
                                <w:noProof/>
                              </w:rPr>
                              <w:fldChar w:fldCharType="end"/>
                            </w:r>
                            <w:r w:rsidR="00746C57">
                              <w:t xml:space="preserve"> Pav. Klasės </w:t>
                            </w:r>
                            <w:proofErr w:type="spellStart"/>
                            <w:r w:rsidR="00746C57">
                              <w:t>Figura</w:t>
                            </w:r>
                            <w:proofErr w:type="spellEnd"/>
                            <w:r w:rsidR="00746C57">
                              <w:t xml:space="preserve"> aprašymas</w:t>
                            </w:r>
                            <w:r w:rsidR="00604982">
                              <w:t>. Šaltinis: Sudaryta autoriaus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B5BB92" id="Text Box 6" o:spid="_x0000_s1028" type="#_x0000_t202" style="position:absolute;left:0;text-align:left;margin-left:0;margin-top:60.4pt;width:162.15pt;height:.05pt;z-index:-2516500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" stroked="f">
                <v:textbox style="mso-fit-shape-to-text:t" inset="0,0,0,0">
                  <w:txbxContent>
                    <w:p w14:paraId="737825A7" w14:textId="2182E858" w:rsidR="00746C57" w:rsidRPr="009911FD" w:rsidRDefault="000C679A" w:rsidP="00746C57">
                      <w:pPr>
                        <w:pStyle w:val="Caption"/>
                        <w:rPr>
                          <w:noProof/>
                          <w:sz w:val="24"/>
                          <w:szCs w:val="24"/>
                        </w:rPr>
                      </w:pPr>
                      <w:r>
                        <w:fldChar w:fldCharType="begin"/>
                      </w:r>
                      <w:r>
                        <w:instrText xml:space="preserve"> SEQ Pav._ \* ARABIC </w:instrText>
                      </w:r>
                      <w:r>
                        <w:fldChar w:fldCharType="separate"/>
                      </w:r>
                      <w:r w:rsidR="006D0E88">
                        <w:rPr>
                          <w:noProof/>
                        </w:rPr>
                        <w:t>3</w:t>
                      </w:r>
                      <w:r>
                        <w:rPr>
                          <w:noProof/>
                        </w:rPr>
                        <w:fldChar w:fldCharType="end"/>
                      </w:r>
                      <w:r w:rsidR="00746C57">
                        <w:t xml:space="preserve"> Pav. Klasės </w:t>
                      </w:r>
                      <w:proofErr w:type="spellStart"/>
                      <w:r w:rsidR="00746C57">
                        <w:t>Figura</w:t>
                      </w:r>
                      <w:proofErr w:type="spellEnd"/>
                      <w:r w:rsidR="00746C57">
                        <w:t xml:space="preserve"> aprašymas</w:t>
                      </w:r>
                      <w:r w:rsidR="00604982">
                        <w:t>. Šaltinis: Sudaryta autoriaus</w:t>
                      </w:r>
                    </w:p>
                  </w:txbxContent>
                </v:textbox>
                <w10:wrap type="tight" anchorx="margin"/>
              </v:shape>
            </w:pict>
          </mc:Fallback>
        </mc:AlternateContent>
      </w:r>
      <w:r>
        <w:rPr>
          <w:noProof/>
          <w:lang w:val="en-US"/>
        </w:rPr>
        <w:drawing>
          <wp:anchor distT="0" distB="0" distL="114300" distR="114300" simplePos="0" relativeHeight="251664384" behindDoc="1" locked="0" layoutInCell="1" allowOverlap="1" wp14:anchorId="0AAF38E8" wp14:editId="7F26CA82">
            <wp:simplePos x="0" y="0"/>
            <wp:positionH relativeFrom="margin">
              <wp:align>left</wp:align>
            </wp:positionH>
            <wp:positionV relativeFrom="paragraph">
              <wp:posOffset>20044</wp:posOffset>
            </wp:positionV>
            <wp:extent cx="1661795" cy="690880"/>
            <wp:effectExtent l="0" t="0" r="0" b="0"/>
            <wp:wrapTight wrapText="bothSides">
              <wp:wrapPolygon edited="0">
                <wp:start x="0" y="0"/>
                <wp:lineTo x="0" y="20846"/>
                <wp:lineTo x="21295" y="20846"/>
                <wp:lineTo x="212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7694" cy="6979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834BA" w14:textId="77777777" w:rsidR="00D663EC" w:rsidRPr="00D663EC" w:rsidRDefault="00D663EC" w:rsidP="00D663EC"/>
    <w:p w14:paraId="52DB795E" w14:textId="77777777" w:rsidR="00D663EC" w:rsidRPr="00D663EC" w:rsidRDefault="00D663EC" w:rsidP="00D663EC"/>
    <w:p w14:paraId="48CBF506" w14:textId="77777777" w:rsidR="00D663EC" w:rsidRPr="00D663EC" w:rsidRDefault="00D663EC" w:rsidP="00D663EC"/>
    <w:p w14:paraId="5383B3E8" w14:textId="77777777" w:rsidR="00D663EC" w:rsidRDefault="001D1771" w:rsidP="00D663EC">
      <w:r>
        <w:rPr>
          <w:noProof/>
          <w:lang w:val="en-US"/>
        </w:rPr>
        <mc:AlternateContent>
          <mc:Choice Requires="wps">
            <w:drawing>
              <wp:anchor distT="0" distB="0" distL="114300" distR="114300" simplePos="0" relativeHeight="251669504" behindDoc="1" locked="0" layoutInCell="1" allowOverlap="1" wp14:anchorId="0E33E034" wp14:editId="772CF1D8">
                <wp:simplePos x="0" y="0"/>
                <wp:positionH relativeFrom="column">
                  <wp:posOffset>0</wp:posOffset>
                </wp:positionH>
                <wp:positionV relativeFrom="paragraph">
                  <wp:posOffset>980440</wp:posOffset>
                </wp:positionV>
                <wp:extent cx="26003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a:effectLst/>
                      </wps:spPr>
                      <wps:txbx>
                        <w:txbxContent>
                          <w:p w14:paraId="10F940D5" w14:textId="40965C35" w:rsidR="001D1771" w:rsidRPr="00AD21F8" w:rsidRDefault="000C679A" w:rsidP="001D1771">
                            <w:pPr>
                              <w:pStyle w:val="Caption"/>
                              <w:rPr>
                                <w:noProof/>
                                <w:sz w:val="24"/>
                                <w:szCs w:val="24"/>
                              </w:rPr>
                            </w:pPr>
                            <w:r>
                              <w:fldChar w:fldCharType="begin"/>
                            </w:r>
                            <w:r>
                              <w:instrText xml:space="preserve"> SEQ Pav._ \* ARABIC </w:instrText>
                            </w:r>
                            <w:r>
                              <w:fldChar w:fldCharType="separate"/>
                            </w:r>
                            <w:r w:rsidR="006D0E88">
                              <w:rPr>
                                <w:noProof/>
                              </w:rPr>
                              <w:t>4</w:t>
                            </w:r>
                            <w:r>
                              <w:rPr>
                                <w:noProof/>
                              </w:rPr>
                              <w:fldChar w:fldCharType="end"/>
                            </w:r>
                            <w:r w:rsidR="001D1771">
                              <w:t xml:space="preserve"> Pav. Klasės </w:t>
                            </w:r>
                            <w:proofErr w:type="spellStart"/>
                            <w:r w:rsidR="001D1771">
                              <w:t>Player</w:t>
                            </w:r>
                            <w:proofErr w:type="spellEnd"/>
                            <w:r w:rsidR="00604982">
                              <w:t xml:space="preserve"> aprašymas</w:t>
                            </w:r>
                            <w:r w:rsidR="00604982">
                              <w:t>. Šaltinis: Sudaryta autoriaus</w:t>
                            </w:r>
                            <w:r w:rsidR="001D1771">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3E034" id="Text Box 8" o:spid="_x0000_s1029" type="#_x0000_t202" style="position:absolute;left:0;text-align:left;margin-left:0;margin-top:77.2pt;width:204.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" stroked="f">
                <v:textbox style="mso-fit-shape-to-text:t" inset="0,0,0,0">
                  <w:txbxContent>
                    <w:p w14:paraId="10F940D5" w14:textId="40965C35" w:rsidR="001D1771" w:rsidRPr="00AD21F8" w:rsidRDefault="000C679A" w:rsidP="001D1771">
                      <w:pPr>
                        <w:pStyle w:val="Caption"/>
                        <w:rPr>
                          <w:noProof/>
                          <w:sz w:val="24"/>
                          <w:szCs w:val="24"/>
                        </w:rPr>
                      </w:pPr>
                      <w:r>
                        <w:fldChar w:fldCharType="begin"/>
                      </w:r>
                      <w:r>
                        <w:instrText xml:space="preserve"> SEQ Pav._ \* ARABIC </w:instrText>
                      </w:r>
                      <w:r>
                        <w:fldChar w:fldCharType="separate"/>
                      </w:r>
                      <w:r w:rsidR="006D0E88">
                        <w:rPr>
                          <w:noProof/>
                        </w:rPr>
                        <w:t>4</w:t>
                      </w:r>
                      <w:r>
                        <w:rPr>
                          <w:noProof/>
                        </w:rPr>
                        <w:fldChar w:fldCharType="end"/>
                      </w:r>
                      <w:r w:rsidR="001D1771">
                        <w:t xml:space="preserve"> Pav. Klasės </w:t>
                      </w:r>
                      <w:proofErr w:type="spellStart"/>
                      <w:r w:rsidR="001D1771">
                        <w:t>Player</w:t>
                      </w:r>
                      <w:proofErr w:type="spellEnd"/>
                      <w:r w:rsidR="00604982">
                        <w:t xml:space="preserve"> aprašymas</w:t>
                      </w:r>
                      <w:r w:rsidR="00604982">
                        <w:t>. Šaltinis: Sudaryta autoriaus</w:t>
                      </w:r>
                      <w:r w:rsidR="001D1771">
                        <w:t xml:space="preserve"> </w:t>
                      </w:r>
                    </w:p>
                  </w:txbxContent>
                </v:textbox>
                <w10:wrap type="tight"/>
              </v:shape>
            </w:pict>
          </mc:Fallback>
        </mc:AlternateContent>
      </w:r>
      <w:r w:rsidR="00D663EC">
        <w:rPr>
          <w:noProof/>
          <w:lang w:val="en-US"/>
        </w:rPr>
        <w:drawing>
          <wp:anchor distT="0" distB="0" distL="114300" distR="114300" simplePos="0" relativeHeight="251667456" behindDoc="1" locked="0" layoutInCell="1" allowOverlap="1" wp14:anchorId="1246EC33" wp14:editId="45E01667">
            <wp:simplePos x="0" y="0"/>
            <wp:positionH relativeFrom="margin">
              <wp:align>left</wp:align>
            </wp:positionH>
            <wp:positionV relativeFrom="paragraph">
              <wp:posOffset>57702</wp:posOffset>
            </wp:positionV>
            <wp:extent cx="2600325" cy="866140"/>
            <wp:effectExtent l="0" t="0" r="9525" b="0"/>
            <wp:wrapTight wrapText="bothSides">
              <wp:wrapPolygon edited="0">
                <wp:start x="0" y="0"/>
                <wp:lineTo x="0" y="20903"/>
                <wp:lineTo x="21521" y="20903"/>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866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9A51E" w14:textId="77777777" w:rsidR="00326826" w:rsidRDefault="00326826" w:rsidP="00D663EC"/>
    <w:p w14:paraId="676067EE" w14:textId="77777777" w:rsidR="00326826" w:rsidRPr="00326826" w:rsidRDefault="00326826" w:rsidP="00326826"/>
    <w:p w14:paraId="7880155C" w14:textId="77777777" w:rsidR="00326826" w:rsidRPr="00326826" w:rsidRDefault="00326826" w:rsidP="00326826"/>
    <w:p w14:paraId="64C06CF2" w14:textId="77777777" w:rsidR="00326826" w:rsidRPr="00326826" w:rsidRDefault="00326826" w:rsidP="00326826">
      <w:r>
        <w:rPr>
          <w:noProof/>
          <w:lang w:val="en-US"/>
        </w:rPr>
        <mc:AlternateContent>
          <mc:Choice Requires="wps">
            <w:drawing>
              <wp:anchor distT="0" distB="0" distL="114300" distR="114300" simplePos="0" relativeHeight="251672576" behindDoc="1" locked="0" layoutInCell="1" allowOverlap="1" wp14:anchorId="40C837E6" wp14:editId="5C153B29">
                <wp:simplePos x="0" y="0"/>
                <wp:positionH relativeFrom="column">
                  <wp:posOffset>0</wp:posOffset>
                </wp:positionH>
                <wp:positionV relativeFrom="paragraph">
                  <wp:posOffset>1424305</wp:posOffset>
                </wp:positionV>
                <wp:extent cx="264477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644775" cy="635"/>
                        </a:xfrm>
                        <a:prstGeom prst="rect">
                          <a:avLst/>
                        </a:prstGeom>
                        <a:solidFill>
                          <a:prstClr val="white"/>
                        </a:solidFill>
                        <a:ln>
                          <a:noFill/>
                        </a:ln>
                        <a:effectLst/>
                      </wps:spPr>
                      <wps:txbx>
                        <w:txbxContent>
                          <w:p w14:paraId="341D4E76" w14:textId="37510D69" w:rsidR="00326826" w:rsidRPr="00CB03FF" w:rsidRDefault="000C679A" w:rsidP="00326826">
                            <w:pPr>
                              <w:pStyle w:val="Caption"/>
                              <w:rPr>
                                <w:noProof/>
                                <w:sz w:val="24"/>
                                <w:szCs w:val="24"/>
                              </w:rPr>
                            </w:pPr>
                            <w:r>
                              <w:fldChar w:fldCharType="begin"/>
                            </w:r>
                            <w:r>
                              <w:instrText xml:space="preserve"> SEQ Pav._ \* ARABIC </w:instrText>
                            </w:r>
                            <w:r>
                              <w:fldChar w:fldCharType="separate"/>
                            </w:r>
                            <w:r w:rsidR="006D0E88">
                              <w:rPr>
                                <w:noProof/>
                              </w:rPr>
                              <w:t>5</w:t>
                            </w:r>
                            <w:r>
                              <w:rPr>
                                <w:noProof/>
                              </w:rPr>
                              <w:fldChar w:fldCharType="end"/>
                            </w:r>
                            <w:r w:rsidR="00326826">
                              <w:t xml:space="preserve"> Pav. </w:t>
                            </w:r>
                            <w:r w:rsidR="00604982">
                              <w:t xml:space="preserve">Objektų </w:t>
                            </w:r>
                            <w:proofErr w:type="spellStart"/>
                            <w:r w:rsidR="00604982">
                              <w:t>player</w:t>
                            </w:r>
                            <w:proofErr w:type="spellEnd"/>
                            <w:r w:rsidR="00604982">
                              <w:t xml:space="preserve"> ir bank </w:t>
                            </w:r>
                            <w:proofErr w:type="spellStart"/>
                            <w:r w:rsidR="00604982">
                              <w:t>sukurimas</w:t>
                            </w:r>
                            <w:proofErr w:type="spellEnd"/>
                            <w:r w:rsidR="00604982">
                              <w:t>. Šaltinis: Sudaryta autoriaus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837E6" id="Text Box 10" o:spid="_x0000_s1030" type="#_x0000_t202" style="position:absolute;left:0;text-align:left;margin-left:0;margin-top:112.15pt;width:208.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ZANAIAAHQEAAAOAAAAZHJzL2Uyb0RvYy54bWysVFFv2jAQfp+0/2D5fQQYpVN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" stroked="f">
                <v:textbox style="mso-fit-shape-to-text:t" inset="0,0,0,0">
                  <w:txbxContent>
                    <w:p w14:paraId="341D4E76" w14:textId="37510D69" w:rsidR="00326826" w:rsidRPr="00CB03FF" w:rsidRDefault="000C679A" w:rsidP="00326826">
                      <w:pPr>
                        <w:pStyle w:val="Caption"/>
                        <w:rPr>
                          <w:noProof/>
                          <w:sz w:val="24"/>
                          <w:szCs w:val="24"/>
                        </w:rPr>
                      </w:pPr>
                      <w:r>
                        <w:fldChar w:fldCharType="begin"/>
                      </w:r>
                      <w:r>
                        <w:instrText xml:space="preserve"> SEQ Pav._ \* ARABIC </w:instrText>
                      </w:r>
                      <w:r>
                        <w:fldChar w:fldCharType="separate"/>
                      </w:r>
                      <w:r w:rsidR="006D0E88">
                        <w:rPr>
                          <w:noProof/>
                        </w:rPr>
                        <w:t>5</w:t>
                      </w:r>
                      <w:r>
                        <w:rPr>
                          <w:noProof/>
                        </w:rPr>
                        <w:fldChar w:fldCharType="end"/>
                      </w:r>
                      <w:r w:rsidR="00326826">
                        <w:t xml:space="preserve"> Pav. </w:t>
                      </w:r>
                      <w:r w:rsidR="00604982">
                        <w:t xml:space="preserve">Objektų </w:t>
                      </w:r>
                      <w:proofErr w:type="spellStart"/>
                      <w:r w:rsidR="00604982">
                        <w:t>player</w:t>
                      </w:r>
                      <w:proofErr w:type="spellEnd"/>
                      <w:r w:rsidR="00604982">
                        <w:t xml:space="preserve"> ir bank </w:t>
                      </w:r>
                      <w:proofErr w:type="spellStart"/>
                      <w:r w:rsidR="00604982">
                        <w:t>sukurimas</w:t>
                      </w:r>
                      <w:proofErr w:type="spellEnd"/>
                      <w:r w:rsidR="00604982">
                        <w:t>. Šaltinis: Sudaryta autoriaus</w:t>
                      </w:r>
                    </w:p>
                  </w:txbxContent>
                </v:textbox>
                <w10:wrap type="tight"/>
              </v:shape>
            </w:pict>
          </mc:Fallback>
        </mc:AlternateContent>
      </w:r>
      <w:r>
        <w:rPr>
          <w:noProof/>
          <w:lang w:val="en-US"/>
        </w:rPr>
        <w:drawing>
          <wp:anchor distT="0" distB="0" distL="114300" distR="114300" simplePos="0" relativeHeight="251670528" behindDoc="1" locked="0" layoutInCell="1" allowOverlap="1" wp14:anchorId="358B6E1C" wp14:editId="410BF653">
            <wp:simplePos x="0" y="0"/>
            <wp:positionH relativeFrom="margin">
              <wp:align>left</wp:align>
            </wp:positionH>
            <wp:positionV relativeFrom="paragraph">
              <wp:posOffset>254304</wp:posOffset>
            </wp:positionV>
            <wp:extent cx="2644775" cy="1113155"/>
            <wp:effectExtent l="0" t="0" r="3175" b="0"/>
            <wp:wrapTight wrapText="bothSides">
              <wp:wrapPolygon edited="0">
                <wp:start x="0" y="0"/>
                <wp:lineTo x="0" y="21070"/>
                <wp:lineTo x="21470" y="21070"/>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4775" cy="1113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069F0" w14:textId="77777777" w:rsidR="00326826" w:rsidRDefault="00326826" w:rsidP="00326826"/>
    <w:p w14:paraId="078CF6DB" w14:textId="77777777" w:rsidR="00326826" w:rsidRDefault="00326826" w:rsidP="00326826"/>
    <w:p w14:paraId="45E6DACB" w14:textId="77777777" w:rsidR="00326826" w:rsidRPr="00326826" w:rsidRDefault="00326826" w:rsidP="00326826"/>
    <w:p w14:paraId="4464702B" w14:textId="77777777" w:rsidR="00326826" w:rsidRPr="00326826" w:rsidRDefault="00326826" w:rsidP="00326826"/>
    <w:p w14:paraId="5C2FF3F7" w14:textId="77777777" w:rsidR="00326826" w:rsidRPr="00326826" w:rsidRDefault="00326826" w:rsidP="00326826"/>
    <w:p w14:paraId="36AF3C79" w14:textId="77777777" w:rsidR="00326826" w:rsidRDefault="00326826">
      <w:r>
        <w:br w:type="page"/>
      </w:r>
    </w:p>
    <w:p w14:paraId="7BAFBD74" w14:textId="77777777" w:rsidR="00326826" w:rsidRDefault="00BF77BF" w:rsidP="00326826">
      <w:r>
        <w:rPr>
          <w:noProof/>
          <w:lang w:val="en-US"/>
        </w:rPr>
        <w:lastRenderedPageBreak/>
        <mc:AlternateContent>
          <mc:Choice Requires="wps">
            <w:drawing>
              <wp:anchor distT="0" distB="0" distL="114300" distR="114300" simplePos="0" relativeHeight="251679744" behindDoc="1" locked="0" layoutInCell="1" allowOverlap="1" wp14:anchorId="02F592F1" wp14:editId="2212D14A">
                <wp:simplePos x="0" y="0"/>
                <wp:positionH relativeFrom="column">
                  <wp:posOffset>0</wp:posOffset>
                </wp:positionH>
                <wp:positionV relativeFrom="paragraph">
                  <wp:posOffset>3789045</wp:posOffset>
                </wp:positionV>
                <wp:extent cx="445262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3B9A87DA" w14:textId="3B7C4A30" w:rsidR="00BF77BF" w:rsidRPr="00BF77BF" w:rsidRDefault="000C679A" w:rsidP="00BF77BF">
                            <w:pPr>
                              <w:pStyle w:val="Caption"/>
                              <w:rPr>
                                <w:noProof/>
                                <w:sz w:val="24"/>
                                <w:szCs w:val="24"/>
                              </w:rPr>
                            </w:pPr>
                            <w:r>
                              <w:fldChar w:fldCharType="begin"/>
                            </w:r>
                            <w:r>
                              <w:instrText xml:space="preserve"> SEQ Pav._ \* ARABIC </w:instrText>
                            </w:r>
                            <w:r>
                              <w:fldChar w:fldCharType="separate"/>
                            </w:r>
                            <w:r w:rsidR="006D0E88">
                              <w:rPr>
                                <w:noProof/>
                              </w:rPr>
                              <w:t>6</w:t>
                            </w:r>
                            <w:r>
                              <w:rPr>
                                <w:noProof/>
                              </w:rPr>
                              <w:fldChar w:fldCharType="end"/>
                            </w:r>
                            <w:r w:rsidR="00BF77BF">
                              <w:t xml:space="preserve"> Pav.  Įvesties patikrinimas</w:t>
                            </w:r>
                            <w:r w:rsidR="00604982">
                              <w:t>. Šaltinis: Sudaryta autoriaus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592F1" id="Text Box 16" o:spid="_x0000_s1031" type="#_x0000_t202" style="position:absolute;left:0;text-align:left;margin-left:0;margin-top:298.35pt;width:350.6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" stroked="f">
                <v:textbox style="mso-fit-shape-to-text:t" inset="0,0,0,0">
                  <w:txbxContent>
                    <w:p w14:paraId="3B9A87DA" w14:textId="3B7C4A30" w:rsidR="00BF77BF" w:rsidRPr="00BF77BF" w:rsidRDefault="000C679A" w:rsidP="00BF77BF">
                      <w:pPr>
                        <w:pStyle w:val="Caption"/>
                        <w:rPr>
                          <w:noProof/>
                          <w:sz w:val="24"/>
                          <w:szCs w:val="24"/>
                        </w:rPr>
                      </w:pPr>
                      <w:r>
                        <w:fldChar w:fldCharType="begin"/>
                      </w:r>
                      <w:r>
                        <w:instrText xml:space="preserve"> SEQ Pav._ \* ARABIC </w:instrText>
                      </w:r>
                      <w:r>
                        <w:fldChar w:fldCharType="separate"/>
                      </w:r>
                      <w:r w:rsidR="006D0E88">
                        <w:rPr>
                          <w:noProof/>
                        </w:rPr>
                        <w:t>6</w:t>
                      </w:r>
                      <w:r>
                        <w:rPr>
                          <w:noProof/>
                        </w:rPr>
                        <w:fldChar w:fldCharType="end"/>
                      </w:r>
                      <w:r w:rsidR="00BF77BF">
                        <w:t xml:space="preserve"> Pav.  Įvesties patikrinimas</w:t>
                      </w:r>
                      <w:r w:rsidR="00604982">
                        <w:t>. Šaltinis: Sudaryta autoriaus</w:t>
                      </w:r>
                    </w:p>
                  </w:txbxContent>
                </v:textbox>
                <w10:wrap type="tight"/>
              </v:shape>
            </w:pict>
          </mc:Fallback>
        </mc:AlternateContent>
      </w:r>
      <w:r w:rsidR="001C40AF">
        <w:rPr>
          <w:noProof/>
          <w:lang w:val="en-US"/>
        </w:rPr>
        <w:drawing>
          <wp:anchor distT="0" distB="0" distL="114300" distR="114300" simplePos="0" relativeHeight="251677696" behindDoc="1" locked="0" layoutInCell="1" allowOverlap="1" wp14:anchorId="46F3BE08" wp14:editId="0FCE0197">
            <wp:simplePos x="0" y="0"/>
            <wp:positionH relativeFrom="margin">
              <wp:align>left</wp:align>
            </wp:positionH>
            <wp:positionV relativeFrom="paragraph">
              <wp:posOffset>7427</wp:posOffset>
            </wp:positionV>
            <wp:extent cx="4452620" cy="3724910"/>
            <wp:effectExtent l="0" t="0" r="5080" b="8890"/>
            <wp:wrapTight wrapText="bothSides">
              <wp:wrapPolygon edited="0">
                <wp:start x="0" y="0"/>
                <wp:lineTo x="0" y="21541"/>
                <wp:lineTo x="21532" y="21541"/>
                <wp:lineTo x="2153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402" cy="37377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0400A1" w14:textId="77777777" w:rsidR="001C40AF" w:rsidRDefault="001C40AF" w:rsidP="00326826"/>
    <w:p w14:paraId="5498F322" w14:textId="77777777" w:rsidR="001C40AF" w:rsidRPr="001C40AF" w:rsidRDefault="001C40AF" w:rsidP="001C40AF"/>
    <w:p w14:paraId="0AB4469B" w14:textId="77777777" w:rsidR="001C40AF" w:rsidRPr="001C40AF" w:rsidRDefault="001C40AF" w:rsidP="001C40AF"/>
    <w:p w14:paraId="41056753" w14:textId="77777777" w:rsidR="001C40AF" w:rsidRPr="001C40AF" w:rsidRDefault="001C40AF" w:rsidP="001C40AF"/>
    <w:p w14:paraId="0759ABC7" w14:textId="77777777" w:rsidR="001C40AF" w:rsidRPr="001C40AF" w:rsidRDefault="001C40AF" w:rsidP="001C40AF"/>
    <w:p w14:paraId="161FB5DB" w14:textId="77777777" w:rsidR="001C40AF" w:rsidRPr="001C40AF" w:rsidRDefault="001C40AF" w:rsidP="001C40AF"/>
    <w:p w14:paraId="59904DC0" w14:textId="77777777" w:rsidR="001C40AF" w:rsidRPr="001C40AF" w:rsidRDefault="001C40AF" w:rsidP="001C40AF"/>
    <w:p w14:paraId="1003ABA0" w14:textId="77777777" w:rsidR="001C40AF" w:rsidRPr="001C40AF" w:rsidRDefault="001C40AF" w:rsidP="001C40AF"/>
    <w:p w14:paraId="77DBC9AD" w14:textId="77777777" w:rsidR="001C40AF" w:rsidRPr="001C40AF" w:rsidRDefault="001C40AF" w:rsidP="001C40AF"/>
    <w:p w14:paraId="45D4E6A9" w14:textId="77777777" w:rsidR="001C40AF" w:rsidRPr="001C40AF" w:rsidRDefault="001C40AF" w:rsidP="001C40AF"/>
    <w:p w14:paraId="13A1C221" w14:textId="77777777" w:rsidR="00BF77BF" w:rsidRDefault="00BF77BF" w:rsidP="001C40AF"/>
    <w:p w14:paraId="3FA13292" w14:textId="77777777" w:rsidR="00BF77BF" w:rsidRPr="00BF77BF" w:rsidRDefault="00BF77BF" w:rsidP="00BF77BF"/>
    <w:p w14:paraId="261DE8ED" w14:textId="77777777" w:rsidR="00BF77BF" w:rsidRPr="00BF77BF" w:rsidRDefault="00BF77BF" w:rsidP="00BF77BF"/>
    <w:p w14:paraId="647D966D" w14:textId="77777777" w:rsidR="00BF77BF" w:rsidRPr="00BF77BF" w:rsidRDefault="00BF77BF" w:rsidP="00BF77BF"/>
    <w:p w14:paraId="4100B4A1" w14:textId="77777777" w:rsidR="00BF77BF" w:rsidRPr="00BF77BF" w:rsidRDefault="00BF77BF" w:rsidP="00BF77BF"/>
    <w:p w14:paraId="531E66F1" w14:textId="77777777" w:rsidR="00BF77BF" w:rsidRDefault="00BF77BF" w:rsidP="00BF77BF">
      <w:r>
        <w:rPr>
          <w:noProof/>
          <w:lang w:val="en-US"/>
        </w:rPr>
        <mc:AlternateContent>
          <mc:Choice Requires="wps">
            <w:drawing>
              <wp:anchor distT="0" distB="0" distL="114300" distR="114300" simplePos="0" relativeHeight="251683840" behindDoc="1" locked="0" layoutInCell="1" allowOverlap="1" wp14:anchorId="6D1FB8AC" wp14:editId="74FC8EE0">
                <wp:simplePos x="0" y="0"/>
                <wp:positionH relativeFrom="column">
                  <wp:posOffset>0</wp:posOffset>
                </wp:positionH>
                <wp:positionV relativeFrom="paragraph">
                  <wp:posOffset>2442845</wp:posOffset>
                </wp:positionV>
                <wp:extent cx="407797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4077970" cy="635"/>
                        </a:xfrm>
                        <a:prstGeom prst="rect">
                          <a:avLst/>
                        </a:prstGeom>
                        <a:solidFill>
                          <a:prstClr val="white"/>
                        </a:solidFill>
                        <a:ln>
                          <a:noFill/>
                        </a:ln>
                        <a:effectLst/>
                      </wps:spPr>
                      <wps:txbx>
                        <w:txbxContent>
                          <w:p w14:paraId="55353362" w14:textId="2A36F37F" w:rsidR="00BF77BF" w:rsidRPr="00BF77BF" w:rsidRDefault="000C679A" w:rsidP="00BF77BF">
                            <w:pPr>
                              <w:pStyle w:val="Caption"/>
                              <w:rPr>
                                <w:noProof/>
                                <w:sz w:val="24"/>
                                <w:szCs w:val="24"/>
                              </w:rPr>
                            </w:pPr>
                            <w:r>
                              <w:fldChar w:fldCharType="begin"/>
                            </w:r>
                            <w:r>
                              <w:instrText xml:space="preserve"> SEQ Pav._ \* ARABIC </w:instrText>
                            </w:r>
                            <w:r>
                              <w:fldChar w:fldCharType="separate"/>
                            </w:r>
                            <w:r w:rsidR="006D0E88">
                              <w:rPr>
                                <w:noProof/>
                              </w:rPr>
                              <w:t>7</w:t>
                            </w:r>
                            <w:r>
                              <w:rPr>
                                <w:noProof/>
                              </w:rPr>
                              <w:fldChar w:fldCharType="end"/>
                            </w:r>
                            <w:r w:rsidR="00BF77BF">
                              <w:t xml:space="preserve"> Pav.  Žaidimo langas</w:t>
                            </w:r>
                            <w:r w:rsidR="00604982">
                              <w:t>. Šaltinis: Sudaryta autoriaus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FB8AC" id="Text Box 17" o:spid="_x0000_s1032" type="#_x0000_t202" style="position:absolute;left:0;text-align:left;margin-left:0;margin-top:192.35pt;width:321.1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" stroked="f">
                <v:textbox style="mso-fit-shape-to-text:t" inset="0,0,0,0">
                  <w:txbxContent>
                    <w:p w14:paraId="55353362" w14:textId="2A36F37F" w:rsidR="00BF77BF" w:rsidRPr="00BF77BF" w:rsidRDefault="000C679A" w:rsidP="00BF77BF">
                      <w:pPr>
                        <w:pStyle w:val="Caption"/>
                        <w:rPr>
                          <w:noProof/>
                          <w:sz w:val="24"/>
                          <w:szCs w:val="24"/>
                        </w:rPr>
                      </w:pPr>
                      <w:r>
                        <w:fldChar w:fldCharType="begin"/>
                      </w:r>
                      <w:r>
                        <w:instrText xml:space="preserve"> SEQ Pav._ \* ARABIC </w:instrText>
                      </w:r>
                      <w:r>
                        <w:fldChar w:fldCharType="separate"/>
                      </w:r>
                      <w:r w:rsidR="006D0E88">
                        <w:rPr>
                          <w:noProof/>
                        </w:rPr>
                        <w:t>7</w:t>
                      </w:r>
                      <w:r>
                        <w:rPr>
                          <w:noProof/>
                        </w:rPr>
                        <w:fldChar w:fldCharType="end"/>
                      </w:r>
                      <w:r w:rsidR="00BF77BF">
                        <w:t xml:space="preserve"> Pav.  Žaidimo langas</w:t>
                      </w:r>
                      <w:r w:rsidR="00604982">
                        <w:t>. Šaltinis: Sudaryta autoriaus</w:t>
                      </w:r>
                    </w:p>
                  </w:txbxContent>
                </v:textbox>
                <w10:wrap type="tight"/>
              </v:shape>
            </w:pict>
          </mc:Fallback>
        </mc:AlternateContent>
      </w:r>
      <w:r>
        <w:rPr>
          <w:noProof/>
          <w:lang w:val="en-US"/>
        </w:rPr>
        <w:drawing>
          <wp:anchor distT="0" distB="0" distL="114300" distR="114300" simplePos="0" relativeHeight="251681792" behindDoc="1" locked="0" layoutInCell="1" allowOverlap="1" wp14:anchorId="180212E6" wp14:editId="229BCE35">
            <wp:simplePos x="0" y="0"/>
            <wp:positionH relativeFrom="margin">
              <wp:align>left</wp:align>
            </wp:positionH>
            <wp:positionV relativeFrom="paragraph">
              <wp:posOffset>8310</wp:posOffset>
            </wp:positionV>
            <wp:extent cx="4077970" cy="2377440"/>
            <wp:effectExtent l="0" t="0" r="0" b="3810"/>
            <wp:wrapTight wrapText="bothSides">
              <wp:wrapPolygon edited="0">
                <wp:start x="0" y="0"/>
                <wp:lineTo x="0" y="21462"/>
                <wp:lineTo x="21492" y="21462"/>
                <wp:lineTo x="2149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797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601F50" w14:textId="77777777" w:rsidR="00003E17" w:rsidRDefault="00701F11" w:rsidP="00701F11">
      <w:r>
        <w:rPr>
          <w:noProof/>
          <w:lang w:val="en-US"/>
        </w:rPr>
        <mc:AlternateContent>
          <mc:Choice Requires="wps">
            <w:drawing>
              <wp:anchor distT="0" distB="0" distL="114300" distR="114300" simplePos="0" relativeHeight="251686912" behindDoc="1" locked="0" layoutInCell="1" allowOverlap="1" wp14:anchorId="4E429A20" wp14:editId="6C1F936A">
                <wp:simplePos x="0" y="0"/>
                <wp:positionH relativeFrom="column">
                  <wp:posOffset>0</wp:posOffset>
                </wp:positionH>
                <wp:positionV relativeFrom="paragraph">
                  <wp:posOffset>3800475</wp:posOffset>
                </wp:positionV>
                <wp:extent cx="554164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5541645" cy="635"/>
                        </a:xfrm>
                        <a:prstGeom prst="rect">
                          <a:avLst/>
                        </a:prstGeom>
                        <a:solidFill>
                          <a:prstClr val="white"/>
                        </a:solidFill>
                        <a:ln>
                          <a:noFill/>
                        </a:ln>
                        <a:effectLst/>
                      </wps:spPr>
                      <wps:txbx>
                        <w:txbxContent>
                          <w:p w14:paraId="468CDD74" w14:textId="192823BC" w:rsidR="00701F11" w:rsidRPr="00D36E33" w:rsidRDefault="000C679A" w:rsidP="00701F11">
                            <w:pPr>
                              <w:pStyle w:val="Caption"/>
                              <w:rPr>
                                <w:noProof/>
                                <w:sz w:val="24"/>
                                <w:szCs w:val="24"/>
                              </w:rPr>
                            </w:pPr>
                            <w:r>
                              <w:fldChar w:fldCharType="begin"/>
                            </w:r>
                            <w:r>
                              <w:instrText xml:space="preserve"> SEQ Pav._ \* ARABIC </w:instrText>
                            </w:r>
                            <w:r>
                              <w:fldChar w:fldCharType="separate"/>
                            </w:r>
                            <w:r w:rsidR="006D0E88">
                              <w:rPr>
                                <w:noProof/>
                              </w:rPr>
                              <w:t>8</w:t>
                            </w:r>
                            <w:r>
                              <w:rPr>
                                <w:noProof/>
                              </w:rPr>
                              <w:fldChar w:fldCharType="end"/>
                            </w:r>
                            <w:r w:rsidR="00701F11">
                              <w:t xml:space="preserve"> </w:t>
                            </w:r>
                            <w:r w:rsidR="00D36E33">
                              <w:t>Pav.  Žaidimo lango etikečių turinio nustatymas</w:t>
                            </w:r>
                            <w:r w:rsidR="00604982">
                              <w:t>. Šaltinis: Sudaryta autoriaus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29A20" id="Text Box 19" o:spid="_x0000_s1033" type="#_x0000_t202" style="position:absolute;left:0;text-align:left;margin-left:0;margin-top:299.25pt;width:436.3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" stroked="f">
                <v:textbox style="mso-fit-shape-to-text:t" inset="0,0,0,0">
                  <w:txbxContent>
                    <w:p w14:paraId="468CDD74" w14:textId="192823BC" w:rsidR="00701F11" w:rsidRPr="00D36E33" w:rsidRDefault="000C679A" w:rsidP="00701F11">
                      <w:pPr>
                        <w:pStyle w:val="Caption"/>
                        <w:rPr>
                          <w:noProof/>
                          <w:sz w:val="24"/>
                          <w:szCs w:val="24"/>
                        </w:rPr>
                      </w:pPr>
                      <w:r>
                        <w:fldChar w:fldCharType="begin"/>
                      </w:r>
                      <w:r>
                        <w:instrText xml:space="preserve"> SEQ Pav._ \* ARABIC </w:instrText>
                      </w:r>
                      <w:r>
                        <w:fldChar w:fldCharType="separate"/>
                      </w:r>
                      <w:r w:rsidR="006D0E88">
                        <w:rPr>
                          <w:noProof/>
                        </w:rPr>
                        <w:t>8</w:t>
                      </w:r>
                      <w:r>
                        <w:rPr>
                          <w:noProof/>
                        </w:rPr>
                        <w:fldChar w:fldCharType="end"/>
                      </w:r>
                      <w:r w:rsidR="00701F11">
                        <w:t xml:space="preserve"> </w:t>
                      </w:r>
                      <w:r w:rsidR="00D36E33">
                        <w:t>Pav.  Žaidimo lango etikečių turinio nustatymas</w:t>
                      </w:r>
                      <w:r w:rsidR="00604982">
                        <w:t>. Šaltinis: Sudaryta autoriaus</w:t>
                      </w:r>
                    </w:p>
                  </w:txbxContent>
                </v:textbox>
                <w10:wrap type="tight"/>
              </v:shape>
            </w:pict>
          </mc:Fallback>
        </mc:AlternateContent>
      </w:r>
      <w:r>
        <w:rPr>
          <w:noProof/>
          <w:lang w:val="en-US"/>
        </w:rPr>
        <w:drawing>
          <wp:anchor distT="0" distB="0" distL="114300" distR="114300" simplePos="0" relativeHeight="251684864" behindDoc="1" locked="0" layoutInCell="1" allowOverlap="1" wp14:anchorId="126748E4" wp14:editId="1F63FE37">
            <wp:simplePos x="0" y="0"/>
            <wp:positionH relativeFrom="margin">
              <wp:align>left</wp:align>
            </wp:positionH>
            <wp:positionV relativeFrom="paragraph">
              <wp:posOffset>2515870</wp:posOffset>
            </wp:positionV>
            <wp:extent cx="5541645" cy="1350010"/>
            <wp:effectExtent l="0" t="0" r="1905" b="2540"/>
            <wp:wrapTight wrapText="bothSides">
              <wp:wrapPolygon edited="0">
                <wp:start x="0" y="0"/>
                <wp:lineTo x="0" y="21336"/>
                <wp:lineTo x="21533" y="21336"/>
                <wp:lineTo x="2153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164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E3242" w14:textId="77777777" w:rsidR="00003E17" w:rsidRPr="00003E17" w:rsidRDefault="00003E17" w:rsidP="00003E17"/>
    <w:p w14:paraId="59FABA8F" w14:textId="77777777" w:rsidR="00003E17" w:rsidRPr="00003E17" w:rsidRDefault="00003E17" w:rsidP="00003E17"/>
    <w:p w14:paraId="02D3DCB7" w14:textId="77777777" w:rsidR="00003E17" w:rsidRPr="00003E17" w:rsidRDefault="00003E17" w:rsidP="00003E17"/>
    <w:p w14:paraId="14C70704" w14:textId="77777777" w:rsidR="00003E17" w:rsidRPr="00003E17" w:rsidRDefault="00003E17" w:rsidP="00003E17"/>
    <w:p w14:paraId="3264D037" w14:textId="77777777" w:rsidR="00003E17" w:rsidRPr="00003E17" w:rsidRDefault="00003E17" w:rsidP="00003E17"/>
    <w:p w14:paraId="60949B74" w14:textId="77777777" w:rsidR="00003E17" w:rsidRPr="00003E17" w:rsidRDefault="00003E17" w:rsidP="00003E17"/>
    <w:p w14:paraId="401CAA4D" w14:textId="77777777" w:rsidR="00003E17" w:rsidRPr="00003E17" w:rsidRDefault="00003E17" w:rsidP="00003E17"/>
    <w:p w14:paraId="26BE1ACD" w14:textId="77777777" w:rsidR="00003E17" w:rsidRPr="00003E17" w:rsidRDefault="00003E17" w:rsidP="00003E17"/>
    <w:p w14:paraId="6616E13E" w14:textId="77777777" w:rsidR="00003E17" w:rsidRPr="00003E17" w:rsidRDefault="00003E17" w:rsidP="00003E17"/>
    <w:p w14:paraId="16CBFF43" w14:textId="77777777" w:rsidR="00003E17" w:rsidRPr="00003E17" w:rsidRDefault="00003E17" w:rsidP="00003E17"/>
    <w:p w14:paraId="2B0C6ADC" w14:textId="77777777" w:rsidR="00003E17" w:rsidRPr="00003E17" w:rsidRDefault="00003E17" w:rsidP="00003E17"/>
    <w:p w14:paraId="166C3245" w14:textId="77777777" w:rsidR="00003E17" w:rsidRPr="00003E17" w:rsidRDefault="00003E17" w:rsidP="00003E17"/>
    <w:p w14:paraId="4FD14B52" w14:textId="77777777" w:rsidR="00003E17" w:rsidRDefault="00003E17" w:rsidP="00003E17"/>
    <w:p w14:paraId="2B4362DB" w14:textId="77777777" w:rsidR="00003E17" w:rsidRDefault="00003E17">
      <w:r>
        <w:br w:type="page"/>
      </w:r>
    </w:p>
    <w:p w14:paraId="53342BC5" w14:textId="77777777" w:rsidR="0092003D" w:rsidRDefault="00003E17" w:rsidP="00003E17">
      <w:r>
        <w:rPr>
          <w:noProof/>
          <w:lang w:val="en-US"/>
        </w:rPr>
        <w:lastRenderedPageBreak/>
        <mc:AlternateContent>
          <mc:Choice Requires="wps">
            <w:drawing>
              <wp:anchor distT="0" distB="0" distL="114300" distR="114300" simplePos="0" relativeHeight="251689984" behindDoc="1" locked="0" layoutInCell="1" allowOverlap="1" wp14:anchorId="5A1C3DF9" wp14:editId="088269EE">
                <wp:simplePos x="0" y="0"/>
                <wp:positionH relativeFrom="column">
                  <wp:posOffset>454025</wp:posOffset>
                </wp:positionH>
                <wp:positionV relativeFrom="paragraph">
                  <wp:posOffset>688340</wp:posOffset>
                </wp:positionV>
                <wp:extent cx="226631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266315" cy="635"/>
                        </a:xfrm>
                        <a:prstGeom prst="rect">
                          <a:avLst/>
                        </a:prstGeom>
                        <a:solidFill>
                          <a:prstClr val="white"/>
                        </a:solidFill>
                        <a:ln>
                          <a:noFill/>
                        </a:ln>
                        <a:effectLst/>
                      </wps:spPr>
                      <wps:txbx>
                        <w:txbxContent>
                          <w:p w14:paraId="389B63E4" w14:textId="09E256D2" w:rsidR="00003E17" w:rsidRPr="00566D99" w:rsidRDefault="000C679A" w:rsidP="00003E17">
                            <w:pPr>
                              <w:pStyle w:val="Caption"/>
                              <w:rPr>
                                <w:noProof/>
                                <w:sz w:val="24"/>
                                <w:szCs w:val="24"/>
                              </w:rPr>
                            </w:pPr>
                            <w:r>
                              <w:fldChar w:fldCharType="begin"/>
                            </w:r>
                            <w:r>
                              <w:instrText xml:space="preserve"> SEQ Pav._ \* ARABIC </w:instrText>
                            </w:r>
                            <w:r>
                              <w:fldChar w:fldCharType="separate"/>
                            </w:r>
                            <w:r w:rsidR="006D0E88">
                              <w:rPr>
                                <w:noProof/>
                              </w:rPr>
                              <w:t>9</w:t>
                            </w:r>
                            <w:r>
                              <w:rPr>
                                <w:noProof/>
                              </w:rPr>
                              <w:fldChar w:fldCharType="end"/>
                            </w:r>
                            <w:r w:rsidR="00003E17">
                              <w:t xml:space="preserve"> Pav. </w:t>
                            </w:r>
                            <w:proofErr w:type="spellStart"/>
                            <w:r w:rsidR="00003E17">
                              <w:t>Nugaletojai</w:t>
                            </w:r>
                            <w:proofErr w:type="spellEnd"/>
                            <w:r w:rsidR="00003E17">
                              <w:t xml:space="preserve"> lentelės </w:t>
                            </w:r>
                            <w:proofErr w:type="spellStart"/>
                            <w:r w:rsidR="00003E17">
                              <w:t>sukurima</w:t>
                            </w:r>
                            <w:proofErr w:type="spellEnd"/>
                            <w:r w:rsidR="00604982">
                              <w:t>. Šaltinis: Sudaryta autoriaus</w:t>
                            </w:r>
                            <w:r w:rsidR="00604982">
                              <w:t xml:space="preserve"> </w:t>
                            </w:r>
                            <w:r w:rsidR="00003E17">
                              <w:t xml:space="preserv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C3DF9" id="Text Box 21" o:spid="_x0000_s1034" type="#_x0000_t202" style="position:absolute;left:0;text-align:left;margin-left:35.75pt;margin-top:54.2pt;width:178.4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" stroked="f">
                <v:textbox style="mso-fit-shape-to-text:t" inset="0,0,0,0">
                  <w:txbxContent>
                    <w:p w14:paraId="389B63E4" w14:textId="09E256D2" w:rsidR="00003E17" w:rsidRPr="00566D99" w:rsidRDefault="000C679A" w:rsidP="00003E17">
                      <w:pPr>
                        <w:pStyle w:val="Caption"/>
                        <w:rPr>
                          <w:noProof/>
                          <w:sz w:val="24"/>
                          <w:szCs w:val="24"/>
                        </w:rPr>
                      </w:pPr>
                      <w:r>
                        <w:fldChar w:fldCharType="begin"/>
                      </w:r>
                      <w:r>
                        <w:instrText xml:space="preserve"> SEQ Pav._ \* ARABIC </w:instrText>
                      </w:r>
                      <w:r>
                        <w:fldChar w:fldCharType="separate"/>
                      </w:r>
                      <w:r w:rsidR="006D0E88">
                        <w:rPr>
                          <w:noProof/>
                        </w:rPr>
                        <w:t>9</w:t>
                      </w:r>
                      <w:r>
                        <w:rPr>
                          <w:noProof/>
                        </w:rPr>
                        <w:fldChar w:fldCharType="end"/>
                      </w:r>
                      <w:r w:rsidR="00003E17">
                        <w:t xml:space="preserve"> Pav. </w:t>
                      </w:r>
                      <w:proofErr w:type="spellStart"/>
                      <w:r w:rsidR="00003E17">
                        <w:t>Nugaletojai</w:t>
                      </w:r>
                      <w:proofErr w:type="spellEnd"/>
                      <w:r w:rsidR="00003E17">
                        <w:t xml:space="preserve"> lentelės </w:t>
                      </w:r>
                      <w:proofErr w:type="spellStart"/>
                      <w:r w:rsidR="00003E17">
                        <w:t>sukurima</w:t>
                      </w:r>
                      <w:proofErr w:type="spellEnd"/>
                      <w:r w:rsidR="00604982">
                        <w:t>. Šaltinis: Sudaryta autoriaus</w:t>
                      </w:r>
                      <w:r w:rsidR="00604982">
                        <w:t xml:space="preserve"> </w:t>
                      </w:r>
                      <w:r w:rsidR="00003E17">
                        <w:t xml:space="preserve">s  </w:t>
                      </w:r>
                    </w:p>
                  </w:txbxContent>
                </v:textbox>
                <w10:wrap type="tight"/>
              </v:shape>
            </w:pict>
          </mc:Fallback>
        </mc:AlternateContent>
      </w:r>
      <w:r>
        <w:rPr>
          <w:noProof/>
          <w:lang w:val="en-US"/>
        </w:rPr>
        <w:drawing>
          <wp:anchor distT="0" distB="0" distL="114300" distR="114300" simplePos="0" relativeHeight="251687936" behindDoc="1" locked="0" layoutInCell="1" allowOverlap="1" wp14:anchorId="0E26753A" wp14:editId="746BFA86">
            <wp:simplePos x="0" y="0"/>
            <wp:positionH relativeFrom="column">
              <wp:posOffset>454467</wp:posOffset>
            </wp:positionH>
            <wp:positionV relativeFrom="paragraph">
              <wp:posOffset>3313</wp:posOffset>
            </wp:positionV>
            <wp:extent cx="2266315" cy="628015"/>
            <wp:effectExtent l="0" t="0" r="635" b="635"/>
            <wp:wrapTight wrapText="bothSides">
              <wp:wrapPolygon edited="0">
                <wp:start x="0" y="0"/>
                <wp:lineTo x="0" y="20967"/>
                <wp:lineTo x="21424" y="20967"/>
                <wp:lineTo x="2142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315" cy="628015"/>
                    </a:xfrm>
                    <a:prstGeom prst="rect">
                      <a:avLst/>
                    </a:prstGeom>
                    <a:noFill/>
                    <a:ln>
                      <a:noFill/>
                    </a:ln>
                  </pic:spPr>
                </pic:pic>
              </a:graphicData>
            </a:graphic>
          </wp:anchor>
        </w:drawing>
      </w:r>
    </w:p>
    <w:p w14:paraId="138017F6" w14:textId="77777777" w:rsidR="0092003D" w:rsidRPr="0092003D" w:rsidRDefault="0092003D" w:rsidP="0092003D"/>
    <w:p w14:paraId="3423E15B" w14:textId="77777777" w:rsidR="0092003D" w:rsidRPr="0092003D" w:rsidRDefault="0092003D" w:rsidP="0092003D"/>
    <w:p w14:paraId="5F89213F" w14:textId="77777777" w:rsidR="0092003D" w:rsidRPr="0092003D" w:rsidRDefault="0092003D" w:rsidP="0092003D"/>
    <w:p w14:paraId="2ACD48C7" w14:textId="77777777" w:rsidR="0092003D" w:rsidRDefault="006D0E88" w:rsidP="0092003D">
      <w:r>
        <w:rPr>
          <w:noProof/>
          <w:lang w:val="en-US"/>
        </w:rPr>
        <mc:AlternateContent>
          <mc:Choice Requires="wps">
            <w:drawing>
              <wp:anchor distT="0" distB="0" distL="114300" distR="114300" simplePos="0" relativeHeight="251696128" behindDoc="1" locked="0" layoutInCell="1" allowOverlap="1" wp14:anchorId="6D76D951" wp14:editId="037BF556">
                <wp:simplePos x="0" y="0"/>
                <wp:positionH relativeFrom="column">
                  <wp:posOffset>-447675</wp:posOffset>
                </wp:positionH>
                <wp:positionV relativeFrom="paragraph">
                  <wp:posOffset>2284095</wp:posOffset>
                </wp:positionV>
                <wp:extent cx="6329045" cy="635"/>
                <wp:effectExtent l="0" t="0" r="0" b="0"/>
                <wp:wrapTight wrapText="bothSides">
                  <wp:wrapPolygon edited="0">
                    <wp:start x="0" y="0"/>
                    <wp:lineTo x="0" y="21600"/>
                    <wp:lineTo x="21600" y="21600"/>
                    <wp:lineTo x="21600" y="0"/>
                  </wp:wrapPolygon>
                </wp:wrapTight>
                <wp:docPr id="28" name="Text Box 28"/>
                <wp:cNvGraphicFramePr/>
                <a:graphic xmlns:a="http://schemas.openxmlformats.org/drawingml/2006/main">
                  <a:graphicData uri="http://schemas.microsoft.com/office/word/2010/wordprocessingShape">
                    <wps:wsp>
                      <wps:cNvSpPr txBox="1"/>
                      <wps:spPr>
                        <a:xfrm>
                          <a:off x="0" y="0"/>
                          <a:ext cx="6329045" cy="635"/>
                        </a:xfrm>
                        <a:prstGeom prst="rect">
                          <a:avLst/>
                        </a:prstGeom>
                        <a:solidFill>
                          <a:prstClr val="white"/>
                        </a:solidFill>
                        <a:ln>
                          <a:noFill/>
                        </a:ln>
                        <a:effectLst/>
                      </wps:spPr>
                      <wps:txbx>
                        <w:txbxContent>
                          <w:p w14:paraId="7C0A6AE1" w14:textId="4B296A4A" w:rsidR="006D0E88" w:rsidRPr="006D0E88" w:rsidRDefault="000C679A" w:rsidP="006D0E88">
                            <w:pPr>
                              <w:pStyle w:val="Caption"/>
                              <w:rPr>
                                <w:noProof/>
                                <w:sz w:val="24"/>
                                <w:szCs w:val="24"/>
                              </w:rPr>
                            </w:pPr>
                            <w:r>
                              <w:fldChar w:fldCharType="begin"/>
                            </w:r>
                            <w:r>
                              <w:instrText xml:space="preserve"> SEQ Pav._ \* ARABIC </w:instrText>
                            </w:r>
                            <w:r>
                              <w:fldChar w:fldCharType="separate"/>
                            </w:r>
                            <w:r w:rsidR="006D0E88">
                              <w:rPr>
                                <w:noProof/>
                              </w:rPr>
                              <w:t>10</w:t>
                            </w:r>
                            <w:r>
                              <w:rPr>
                                <w:noProof/>
                              </w:rPr>
                              <w:fldChar w:fldCharType="end"/>
                            </w:r>
                            <w:r w:rsidR="006D0E88">
                              <w:t xml:space="preserve"> Pav. Susiekimas su duomenų  baze ir rezultatų priėmimas iš jos</w:t>
                            </w:r>
                            <w:r w:rsidR="00604982">
                              <w:t>. Šaltinis: Sudaryta autoriaus</w:t>
                            </w:r>
                          </w:p>
                          <w:p w14:paraId="36B321AA" w14:textId="77777777" w:rsidR="006D0E88" w:rsidRDefault="006D0E8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6D951" id="Text Box 28" o:spid="_x0000_s1035" type="#_x0000_t202" style="position:absolute;left:0;text-align:left;margin-left:-35.25pt;margin-top:179.85pt;width:498.3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DiNQIAAHQEAAAOAAAAZHJzL2Uyb0RvYy54bWysVFFv2jAQfp+0/2D5fQToita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" stroked="f">
                <v:textbox style="mso-fit-shape-to-text:t" inset="0,0,0,0">
                  <w:txbxContent>
                    <w:p w14:paraId="7C0A6AE1" w14:textId="4B296A4A" w:rsidR="006D0E88" w:rsidRPr="006D0E88" w:rsidRDefault="000C679A" w:rsidP="006D0E88">
                      <w:pPr>
                        <w:pStyle w:val="Caption"/>
                        <w:rPr>
                          <w:noProof/>
                          <w:sz w:val="24"/>
                          <w:szCs w:val="24"/>
                        </w:rPr>
                      </w:pPr>
                      <w:r>
                        <w:fldChar w:fldCharType="begin"/>
                      </w:r>
                      <w:r>
                        <w:instrText xml:space="preserve"> SEQ Pav._ \* ARABIC </w:instrText>
                      </w:r>
                      <w:r>
                        <w:fldChar w:fldCharType="separate"/>
                      </w:r>
                      <w:r w:rsidR="006D0E88">
                        <w:rPr>
                          <w:noProof/>
                        </w:rPr>
                        <w:t>10</w:t>
                      </w:r>
                      <w:r>
                        <w:rPr>
                          <w:noProof/>
                        </w:rPr>
                        <w:fldChar w:fldCharType="end"/>
                      </w:r>
                      <w:r w:rsidR="006D0E88">
                        <w:t xml:space="preserve"> Pav. Susiekimas su duomenų  baze ir rezultatų priėmimas iš jos</w:t>
                      </w:r>
                      <w:r w:rsidR="00604982">
                        <w:t>. Šaltinis: Sudaryta autoriaus</w:t>
                      </w:r>
                    </w:p>
                    <w:p w14:paraId="36B321AA" w14:textId="77777777" w:rsidR="006D0E88" w:rsidRDefault="006D0E88"/>
                  </w:txbxContent>
                </v:textbox>
                <w10:wrap type="tight"/>
              </v:shape>
            </w:pict>
          </mc:Fallback>
        </mc:AlternateContent>
      </w:r>
      <w:r w:rsidR="0092003D">
        <w:rPr>
          <w:noProof/>
          <w:lang w:val="en-US"/>
        </w:rPr>
        <w:drawing>
          <wp:anchor distT="0" distB="0" distL="114300" distR="114300" simplePos="0" relativeHeight="251691008" behindDoc="1" locked="0" layoutInCell="1" allowOverlap="1" wp14:anchorId="457F8FED" wp14:editId="49C14CF7">
            <wp:simplePos x="0" y="0"/>
            <wp:positionH relativeFrom="column">
              <wp:posOffset>-447813</wp:posOffset>
            </wp:positionH>
            <wp:positionV relativeFrom="paragraph">
              <wp:posOffset>184012</wp:posOffset>
            </wp:positionV>
            <wp:extent cx="6329045" cy="2043430"/>
            <wp:effectExtent l="0" t="0" r="0" b="0"/>
            <wp:wrapTight wrapText="bothSides">
              <wp:wrapPolygon edited="0">
                <wp:start x="0" y="0"/>
                <wp:lineTo x="0" y="21345"/>
                <wp:lineTo x="21520" y="21345"/>
                <wp:lineTo x="2152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9045" cy="2043430"/>
                    </a:xfrm>
                    <a:prstGeom prst="rect">
                      <a:avLst/>
                    </a:prstGeom>
                    <a:noFill/>
                    <a:ln>
                      <a:noFill/>
                    </a:ln>
                  </pic:spPr>
                </pic:pic>
              </a:graphicData>
            </a:graphic>
          </wp:anchor>
        </w:drawing>
      </w:r>
    </w:p>
    <w:p w14:paraId="206DBA6F" w14:textId="77777777" w:rsidR="006D0E88" w:rsidRDefault="006D0E88" w:rsidP="0092003D"/>
    <w:p w14:paraId="2C95FA62" w14:textId="77777777" w:rsidR="006D0E88" w:rsidRPr="006D0E88" w:rsidRDefault="006D0E88" w:rsidP="006D0E88">
      <w:r>
        <w:rPr>
          <w:noProof/>
          <w:lang w:val="en-US"/>
        </w:rPr>
        <mc:AlternateContent>
          <mc:Choice Requires="wps">
            <w:drawing>
              <wp:anchor distT="0" distB="0" distL="114300" distR="114300" simplePos="0" relativeHeight="251698176" behindDoc="1" locked="0" layoutInCell="1" allowOverlap="1" wp14:anchorId="17B27FB7" wp14:editId="35DA5D1B">
                <wp:simplePos x="0" y="0"/>
                <wp:positionH relativeFrom="column">
                  <wp:posOffset>-487045</wp:posOffset>
                </wp:positionH>
                <wp:positionV relativeFrom="paragraph">
                  <wp:posOffset>3288665</wp:posOffset>
                </wp:positionV>
                <wp:extent cx="632904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6329045" cy="635"/>
                        </a:xfrm>
                        <a:prstGeom prst="rect">
                          <a:avLst/>
                        </a:prstGeom>
                        <a:solidFill>
                          <a:prstClr val="white"/>
                        </a:solidFill>
                        <a:ln>
                          <a:noFill/>
                        </a:ln>
                        <a:effectLst/>
                      </wps:spPr>
                      <wps:txbx>
                        <w:txbxContent>
                          <w:p w14:paraId="7907D364" w14:textId="0EDF74F9" w:rsidR="006D0E88" w:rsidRPr="00E803BF" w:rsidRDefault="000C679A" w:rsidP="006D0E88">
                            <w:pPr>
                              <w:pStyle w:val="Caption"/>
                              <w:rPr>
                                <w:noProof/>
                                <w:sz w:val="24"/>
                                <w:szCs w:val="24"/>
                              </w:rPr>
                            </w:pPr>
                            <w:r>
                              <w:fldChar w:fldCharType="begin"/>
                            </w:r>
                            <w:r>
                              <w:instrText xml:space="preserve"> SEQ Pav._ \* ARABIC </w:instrText>
                            </w:r>
                            <w:r>
                              <w:fldChar w:fldCharType="separate"/>
                            </w:r>
                            <w:r w:rsidR="006D0E88">
                              <w:rPr>
                                <w:noProof/>
                              </w:rPr>
                              <w:t>11</w:t>
                            </w:r>
                            <w:r>
                              <w:rPr>
                                <w:noProof/>
                              </w:rPr>
                              <w:fldChar w:fldCharType="end"/>
                            </w:r>
                            <w:r w:rsidR="006D0E88">
                              <w:t xml:space="preserve"> Pav.  Įrašo įrašymas į duomenų bazę</w:t>
                            </w:r>
                            <w:r w:rsidR="00604982">
                              <w:t xml:space="preserve">. Šaltinis: Sudaryta </w:t>
                            </w:r>
                            <w:r w:rsidR="00604982">
                              <w:t>autoriaus</w:t>
                            </w:r>
                            <w:bookmarkStart w:id="19" w:name="_GoBack"/>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27FB7" id="Text Box 29" o:spid="_x0000_s1036" type="#_x0000_t202" style="position:absolute;left:0;text-align:left;margin-left:-38.35pt;margin-top:258.95pt;width:498.3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" stroked="f">
                <v:textbox style="mso-fit-shape-to-text:t" inset="0,0,0,0">
                  <w:txbxContent>
                    <w:p w14:paraId="7907D364" w14:textId="0EDF74F9" w:rsidR="006D0E88" w:rsidRPr="00E803BF" w:rsidRDefault="000C679A" w:rsidP="006D0E88">
                      <w:pPr>
                        <w:pStyle w:val="Caption"/>
                        <w:rPr>
                          <w:noProof/>
                          <w:sz w:val="24"/>
                          <w:szCs w:val="24"/>
                        </w:rPr>
                      </w:pPr>
                      <w:r>
                        <w:fldChar w:fldCharType="begin"/>
                      </w:r>
                      <w:r>
                        <w:instrText xml:space="preserve"> SEQ Pav._ \* ARABIC </w:instrText>
                      </w:r>
                      <w:r>
                        <w:fldChar w:fldCharType="separate"/>
                      </w:r>
                      <w:r w:rsidR="006D0E88">
                        <w:rPr>
                          <w:noProof/>
                        </w:rPr>
                        <w:t>11</w:t>
                      </w:r>
                      <w:r>
                        <w:rPr>
                          <w:noProof/>
                        </w:rPr>
                        <w:fldChar w:fldCharType="end"/>
                      </w:r>
                      <w:r w:rsidR="006D0E88">
                        <w:t xml:space="preserve"> Pav.  Įrašo įrašymas į duomenų bazę</w:t>
                      </w:r>
                      <w:r w:rsidR="00604982">
                        <w:t xml:space="preserve">. Šaltinis: Sudaryta </w:t>
                      </w:r>
                      <w:r w:rsidR="00604982">
                        <w:t>autoriaus</w:t>
                      </w:r>
                      <w:bookmarkStart w:id="20" w:name="_GoBack"/>
                      <w:bookmarkEnd w:id="20"/>
                    </w:p>
                  </w:txbxContent>
                </v:textbox>
                <w10:wrap type="tight"/>
              </v:shape>
            </w:pict>
          </mc:Fallback>
        </mc:AlternateContent>
      </w:r>
      <w:r>
        <w:rPr>
          <w:noProof/>
          <w:lang w:val="en-US"/>
        </w:rPr>
        <w:drawing>
          <wp:anchor distT="0" distB="0" distL="114300" distR="114300" simplePos="0" relativeHeight="251694080" behindDoc="1" locked="0" layoutInCell="1" allowOverlap="1" wp14:anchorId="1532B58B" wp14:editId="556B5C14">
            <wp:simplePos x="0" y="0"/>
            <wp:positionH relativeFrom="column">
              <wp:posOffset>-487101</wp:posOffset>
            </wp:positionH>
            <wp:positionV relativeFrom="paragraph">
              <wp:posOffset>170732</wp:posOffset>
            </wp:positionV>
            <wp:extent cx="6329045" cy="3061335"/>
            <wp:effectExtent l="0" t="0" r="0" b="5715"/>
            <wp:wrapTight wrapText="bothSides">
              <wp:wrapPolygon edited="0">
                <wp:start x="0" y="0"/>
                <wp:lineTo x="0" y="21506"/>
                <wp:lineTo x="21520" y="21506"/>
                <wp:lineTo x="2152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9045" cy="3061335"/>
                    </a:xfrm>
                    <a:prstGeom prst="rect">
                      <a:avLst/>
                    </a:prstGeom>
                    <a:noFill/>
                    <a:ln>
                      <a:noFill/>
                    </a:ln>
                  </pic:spPr>
                </pic:pic>
              </a:graphicData>
            </a:graphic>
          </wp:anchor>
        </w:drawing>
      </w:r>
    </w:p>
    <w:sectPr w:rsidR="006D0E88" w:rsidRPr="006D0E88" w:rsidSect="000031CC">
      <w:headerReference w:type="default" r:id="rId27"/>
      <w:headerReference w:type="first" r:id="rId28"/>
      <w:pgSz w:w="12240" w:h="15840"/>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79AAF" w14:textId="77777777" w:rsidR="00321F66" w:rsidRDefault="00321F66" w:rsidP="005C20B0">
      <w:pPr>
        <w:spacing w:line="240" w:lineRule="auto"/>
      </w:pPr>
      <w:r>
        <w:separator/>
      </w:r>
    </w:p>
  </w:endnote>
  <w:endnote w:type="continuationSeparator" w:id="0">
    <w:p w14:paraId="658AC13E" w14:textId="77777777" w:rsidR="00321F66" w:rsidRDefault="00321F66" w:rsidP="005C2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1F146" w14:textId="77777777" w:rsidR="00321F66" w:rsidRDefault="00321F66" w:rsidP="005C20B0">
      <w:pPr>
        <w:spacing w:line="240" w:lineRule="auto"/>
      </w:pPr>
      <w:r>
        <w:separator/>
      </w:r>
    </w:p>
  </w:footnote>
  <w:footnote w:type="continuationSeparator" w:id="0">
    <w:p w14:paraId="7ACC2744" w14:textId="77777777" w:rsidR="00321F66" w:rsidRDefault="00321F66" w:rsidP="005C2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357529"/>
      <w:docPartObj>
        <w:docPartGallery w:val="Page Numbers (Top of Page)"/>
        <w:docPartUnique/>
      </w:docPartObj>
    </w:sdtPr>
    <w:sdtEndPr>
      <w:rPr>
        <w:noProof/>
      </w:rPr>
    </w:sdtEndPr>
    <w:sdtContent>
      <w:p w14:paraId="577375B0" w14:textId="5FFEB55F" w:rsidR="00307A69" w:rsidRDefault="00307A69">
        <w:pPr>
          <w:pStyle w:val="Header"/>
          <w:jc w:val="center"/>
        </w:pPr>
        <w:r>
          <w:fldChar w:fldCharType="begin"/>
        </w:r>
        <w:r>
          <w:instrText xml:space="preserve"> PAGE   \* MERGEFORMAT </w:instrText>
        </w:r>
        <w:r>
          <w:fldChar w:fldCharType="separate"/>
        </w:r>
        <w:r w:rsidR="00604982">
          <w:rPr>
            <w:noProof/>
          </w:rPr>
          <w:t>9</w:t>
        </w:r>
        <w:r>
          <w:rPr>
            <w:noProof/>
          </w:rPr>
          <w:fldChar w:fldCharType="end"/>
        </w:r>
        <w:r w:rsidR="00B23605">
          <w:rPr>
            <w:noProof/>
          </w:rPr>
          <w:t xml:space="preserve"> </w:t>
        </w:r>
      </w:p>
    </w:sdtContent>
  </w:sdt>
  <w:p w14:paraId="0376BCCE" w14:textId="77777777" w:rsidR="00307A69" w:rsidRDefault="00307A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2F30" w14:textId="77777777" w:rsidR="00B23605" w:rsidRDefault="00B236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9E6ED" w14:textId="77777777" w:rsidR="00B23605" w:rsidRDefault="00B236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4482"/>
    <w:multiLevelType w:val="hybridMultilevel"/>
    <w:tmpl w:val="FFAAC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72102"/>
    <w:multiLevelType w:val="multilevel"/>
    <w:tmpl w:val="0E4A7B42"/>
    <w:styleLink w:val="Style1"/>
    <w:lvl w:ilvl="0">
      <w:start w:val="1"/>
      <w:numFmt w:val="upperRoman"/>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7851FCB"/>
    <w:multiLevelType w:val="hybridMultilevel"/>
    <w:tmpl w:val="B2EEC3D6"/>
    <w:lvl w:ilvl="0" w:tplc="04270001">
      <w:start w:val="1"/>
      <w:numFmt w:val="bullet"/>
      <w:lvlText w:val=""/>
      <w:lvlJc w:val="left"/>
      <w:pPr>
        <w:ind w:left="7932" w:hanging="360"/>
      </w:pPr>
      <w:rPr>
        <w:rFonts w:ascii="Symbol" w:hAnsi="Symbol" w:hint="default"/>
      </w:rPr>
    </w:lvl>
    <w:lvl w:ilvl="1" w:tplc="04090003">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3" w15:restartNumberingAfterBreak="0">
    <w:nsid w:val="11A50E3B"/>
    <w:multiLevelType w:val="hybridMultilevel"/>
    <w:tmpl w:val="311EA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611FC3"/>
    <w:multiLevelType w:val="hybridMultilevel"/>
    <w:tmpl w:val="73AAD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D91BB9"/>
    <w:multiLevelType w:val="hybridMultilevel"/>
    <w:tmpl w:val="8ABCDE9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6" w15:restartNumberingAfterBreak="0">
    <w:nsid w:val="34E97F8A"/>
    <w:multiLevelType w:val="hybridMultilevel"/>
    <w:tmpl w:val="29FCFC40"/>
    <w:lvl w:ilvl="0" w:tplc="04270001">
      <w:start w:val="1"/>
      <w:numFmt w:val="bullet"/>
      <w:lvlText w:val=""/>
      <w:lvlJc w:val="left"/>
      <w:pPr>
        <w:ind w:left="5046"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DF571F"/>
    <w:multiLevelType w:val="multilevel"/>
    <w:tmpl w:val="41C200FA"/>
    <w:lvl w:ilvl="0">
      <w:start w:val="1"/>
      <w:numFmt w:val="decimal"/>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8" w15:restartNumberingAfterBreak="0">
    <w:nsid w:val="46CD76CC"/>
    <w:multiLevelType w:val="hybridMultilevel"/>
    <w:tmpl w:val="9092BC92"/>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9" w15:restartNumberingAfterBreak="0">
    <w:nsid w:val="64AD1E56"/>
    <w:multiLevelType w:val="multilevel"/>
    <w:tmpl w:val="0E4A7B42"/>
    <w:numStyleLink w:val="Style1"/>
  </w:abstractNum>
  <w:abstractNum w:abstractNumId="10" w15:restartNumberingAfterBreak="0">
    <w:nsid w:val="7A834DB8"/>
    <w:multiLevelType w:val="hybridMultilevel"/>
    <w:tmpl w:val="89B6A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B90542"/>
    <w:multiLevelType w:val="hybridMultilevel"/>
    <w:tmpl w:val="6C7AECB0"/>
    <w:lvl w:ilvl="0" w:tplc="D0829E74">
      <w:start w:val="1"/>
      <w:numFmt w:val="bullet"/>
      <w:lvlText w:val=""/>
      <w:lvlJc w:val="left"/>
      <w:pPr>
        <w:ind w:left="5046" w:hanging="360"/>
      </w:pPr>
      <w:rPr>
        <w:rFonts w:ascii="Times New Roman" w:hAnsi="Times New Roman" w:cs="Times New Roman" w:hint="default"/>
        <w:sz w:val="24"/>
        <w:szCs w:val="24"/>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
  </w:num>
  <w:num w:numId="4">
    <w:abstractNumId w:val="7"/>
  </w:num>
  <w:num w:numId="5">
    <w:abstractNumId w:val="2"/>
  </w:num>
  <w:num w:numId="6">
    <w:abstractNumId w:val="6"/>
  </w:num>
  <w:num w:numId="7">
    <w:abstractNumId w:val="11"/>
  </w:num>
  <w:num w:numId="8">
    <w:abstractNumId w:val="5"/>
  </w:num>
  <w:num w:numId="9">
    <w:abstractNumId w:val="8"/>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27"/>
    <w:rsid w:val="00000056"/>
    <w:rsid w:val="000031CC"/>
    <w:rsid w:val="00003E17"/>
    <w:rsid w:val="000416A6"/>
    <w:rsid w:val="000427F2"/>
    <w:rsid w:val="00077681"/>
    <w:rsid w:val="000944E7"/>
    <w:rsid w:val="000B0199"/>
    <w:rsid w:val="000C679A"/>
    <w:rsid w:val="000D769B"/>
    <w:rsid w:val="000E13E6"/>
    <w:rsid w:val="000E6954"/>
    <w:rsid w:val="000F2C69"/>
    <w:rsid w:val="000F6F9A"/>
    <w:rsid w:val="00106D09"/>
    <w:rsid w:val="0015241E"/>
    <w:rsid w:val="00166E10"/>
    <w:rsid w:val="00167580"/>
    <w:rsid w:val="00170946"/>
    <w:rsid w:val="00170D6E"/>
    <w:rsid w:val="001732D2"/>
    <w:rsid w:val="001740DF"/>
    <w:rsid w:val="001C40AF"/>
    <w:rsid w:val="001D1771"/>
    <w:rsid w:val="001E1A16"/>
    <w:rsid w:val="001E4277"/>
    <w:rsid w:val="0023111D"/>
    <w:rsid w:val="00231504"/>
    <w:rsid w:val="00260E29"/>
    <w:rsid w:val="00261FB0"/>
    <w:rsid w:val="00271238"/>
    <w:rsid w:val="0027735C"/>
    <w:rsid w:val="00287623"/>
    <w:rsid w:val="002B31D1"/>
    <w:rsid w:val="002E7DD7"/>
    <w:rsid w:val="0030162A"/>
    <w:rsid w:val="00303AAE"/>
    <w:rsid w:val="00307A69"/>
    <w:rsid w:val="0031036C"/>
    <w:rsid w:val="003160E1"/>
    <w:rsid w:val="00321F66"/>
    <w:rsid w:val="00326826"/>
    <w:rsid w:val="00326D27"/>
    <w:rsid w:val="003315D7"/>
    <w:rsid w:val="0034695E"/>
    <w:rsid w:val="00365380"/>
    <w:rsid w:val="003A4865"/>
    <w:rsid w:val="003B700B"/>
    <w:rsid w:val="003E3780"/>
    <w:rsid w:val="00416AA8"/>
    <w:rsid w:val="00467EFF"/>
    <w:rsid w:val="00475174"/>
    <w:rsid w:val="00477D6C"/>
    <w:rsid w:val="00481C03"/>
    <w:rsid w:val="004A744D"/>
    <w:rsid w:val="004E2D95"/>
    <w:rsid w:val="004F2FF1"/>
    <w:rsid w:val="0051463C"/>
    <w:rsid w:val="00530929"/>
    <w:rsid w:val="005370E5"/>
    <w:rsid w:val="00544113"/>
    <w:rsid w:val="00550491"/>
    <w:rsid w:val="005873AA"/>
    <w:rsid w:val="00596C2A"/>
    <w:rsid w:val="005A1A02"/>
    <w:rsid w:val="005C20B0"/>
    <w:rsid w:val="005D6C9D"/>
    <w:rsid w:val="005E0B43"/>
    <w:rsid w:val="00604982"/>
    <w:rsid w:val="00613FAB"/>
    <w:rsid w:val="006302FD"/>
    <w:rsid w:val="0063134A"/>
    <w:rsid w:val="0063190C"/>
    <w:rsid w:val="0063679D"/>
    <w:rsid w:val="006D0E88"/>
    <w:rsid w:val="006E1B3A"/>
    <w:rsid w:val="00701F11"/>
    <w:rsid w:val="0070384D"/>
    <w:rsid w:val="00704688"/>
    <w:rsid w:val="007339D6"/>
    <w:rsid w:val="00745ABD"/>
    <w:rsid w:val="00746C57"/>
    <w:rsid w:val="007525BA"/>
    <w:rsid w:val="00756D3C"/>
    <w:rsid w:val="00782543"/>
    <w:rsid w:val="007C12C8"/>
    <w:rsid w:val="007C5628"/>
    <w:rsid w:val="007D6EB8"/>
    <w:rsid w:val="007E3111"/>
    <w:rsid w:val="00816121"/>
    <w:rsid w:val="00825FC4"/>
    <w:rsid w:val="008363A5"/>
    <w:rsid w:val="00853FCC"/>
    <w:rsid w:val="0088059C"/>
    <w:rsid w:val="008856E3"/>
    <w:rsid w:val="00891F31"/>
    <w:rsid w:val="00893E5F"/>
    <w:rsid w:val="008A270A"/>
    <w:rsid w:val="008A52E7"/>
    <w:rsid w:val="008C6109"/>
    <w:rsid w:val="008C69A4"/>
    <w:rsid w:val="008D3F29"/>
    <w:rsid w:val="008F5CC0"/>
    <w:rsid w:val="0090004A"/>
    <w:rsid w:val="00906ED0"/>
    <w:rsid w:val="00916404"/>
    <w:rsid w:val="0092003D"/>
    <w:rsid w:val="00941E6C"/>
    <w:rsid w:val="00945674"/>
    <w:rsid w:val="009A6722"/>
    <w:rsid w:val="009A7CB1"/>
    <w:rsid w:val="009C3FE3"/>
    <w:rsid w:val="009C62BA"/>
    <w:rsid w:val="009D316C"/>
    <w:rsid w:val="009D7A34"/>
    <w:rsid w:val="00A0123B"/>
    <w:rsid w:val="00A13729"/>
    <w:rsid w:val="00A14157"/>
    <w:rsid w:val="00A47265"/>
    <w:rsid w:val="00A533C5"/>
    <w:rsid w:val="00A637DC"/>
    <w:rsid w:val="00A916F7"/>
    <w:rsid w:val="00AA69F6"/>
    <w:rsid w:val="00AB140E"/>
    <w:rsid w:val="00AD67E1"/>
    <w:rsid w:val="00B23605"/>
    <w:rsid w:val="00B24087"/>
    <w:rsid w:val="00B402E3"/>
    <w:rsid w:val="00B9561F"/>
    <w:rsid w:val="00BA1E8F"/>
    <w:rsid w:val="00BA6864"/>
    <w:rsid w:val="00BC46BA"/>
    <w:rsid w:val="00BD0C59"/>
    <w:rsid w:val="00BD3217"/>
    <w:rsid w:val="00BF77BF"/>
    <w:rsid w:val="00C0004E"/>
    <w:rsid w:val="00C02F1C"/>
    <w:rsid w:val="00C16F2C"/>
    <w:rsid w:val="00C3738C"/>
    <w:rsid w:val="00C958BB"/>
    <w:rsid w:val="00CB0063"/>
    <w:rsid w:val="00CC2BB2"/>
    <w:rsid w:val="00CD143E"/>
    <w:rsid w:val="00CD6F95"/>
    <w:rsid w:val="00D36E33"/>
    <w:rsid w:val="00D44940"/>
    <w:rsid w:val="00D663EC"/>
    <w:rsid w:val="00DA40FD"/>
    <w:rsid w:val="00DB22DB"/>
    <w:rsid w:val="00DC2D65"/>
    <w:rsid w:val="00DD52EF"/>
    <w:rsid w:val="00DD712E"/>
    <w:rsid w:val="00DE2D87"/>
    <w:rsid w:val="00DE4EC3"/>
    <w:rsid w:val="00DF3ACD"/>
    <w:rsid w:val="00E02841"/>
    <w:rsid w:val="00E528D1"/>
    <w:rsid w:val="00E62D10"/>
    <w:rsid w:val="00E73127"/>
    <w:rsid w:val="00EA3F5E"/>
    <w:rsid w:val="00EB515A"/>
    <w:rsid w:val="00EC2671"/>
    <w:rsid w:val="00EC38E2"/>
    <w:rsid w:val="00EE1821"/>
    <w:rsid w:val="00F311DC"/>
    <w:rsid w:val="00F33566"/>
    <w:rsid w:val="00F429B1"/>
    <w:rsid w:val="00F90F8D"/>
    <w:rsid w:val="00F94070"/>
    <w:rsid w:val="00FC02F7"/>
    <w:rsid w:val="00FF3052"/>
    <w:rsid w:val="00FF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804C2"/>
  <w15:chartTrackingRefBased/>
  <w15:docId w15:val="{AC126584-C07F-48A1-BE97-D9A7CD0B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lt-LT"/>
    </w:rPr>
  </w:style>
  <w:style w:type="paragraph" w:styleId="Heading1">
    <w:name w:val="heading 1"/>
    <w:basedOn w:val="Normal"/>
    <w:next w:val="Normal"/>
    <w:link w:val="Heading1Char"/>
    <w:uiPriority w:val="9"/>
    <w:qFormat/>
    <w:rsid w:val="00893E5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3E5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0B4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0B0"/>
    <w:pPr>
      <w:tabs>
        <w:tab w:val="center" w:pos="4986"/>
        <w:tab w:val="right" w:pos="9972"/>
      </w:tabs>
      <w:spacing w:line="240" w:lineRule="auto"/>
    </w:pPr>
  </w:style>
  <w:style w:type="character" w:customStyle="1" w:styleId="HeaderChar">
    <w:name w:val="Header Char"/>
    <w:basedOn w:val="DefaultParagraphFont"/>
    <w:link w:val="Header"/>
    <w:uiPriority w:val="99"/>
    <w:rsid w:val="005C20B0"/>
  </w:style>
  <w:style w:type="paragraph" w:styleId="Footer">
    <w:name w:val="footer"/>
    <w:basedOn w:val="Normal"/>
    <w:link w:val="FooterChar"/>
    <w:uiPriority w:val="99"/>
    <w:unhideWhenUsed/>
    <w:rsid w:val="005C20B0"/>
    <w:pPr>
      <w:tabs>
        <w:tab w:val="center" w:pos="4986"/>
        <w:tab w:val="right" w:pos="9972"/>
      </w:tabs>
      <w:spacing w:line="240" w:lineRule="auto"/>
    </w:pPr>
  </w:style>
  <w:style w:type="character" w:customStyle="1" w:styleId="FooterChar">
    <w:name w:val="Footer Char"/>
    <w:basedOn w:val="DefaultParagraphFont"/>
    <w:link w:val="Footer"/>
    <w:uiPriority w:val="99"/>
    <w:rsid w:val="005C20B0"/>
  </w:style>
  <w:style w:type="character" w:customStyle="1" w:styleId="Heading1Char">
    <w:name w:val="Heading 1 Char"/>
    <w:basedOn w:val="DefaultParagraphFont"/>
    <w:link w:val="Heading1"/>
    <w:uiPriority w:val="9"/>
    <w:rsid w:val="00893E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3E5F"/>
    <w:pPr>
      <w:spacing w:line="259" w:lineRule="auto"/>
      <w:ind w:firstLine="0"/>
      <w:jc w:val="left"/>
      <w:outlineLvl w:val="9"/>
    </w:pPr>
  </w:style>
  <w:style w:type="paragraph" w:styleId="TOC1">
    <w:name w:val="toc 1"/>
    <w:basedOn w:val="Normal"/>
    <w:next w:val="Normal"/>
    <w:autoRedefine/>
    <w:uiPriority w:val="39"/>
    <w:unhideWhenUsed/>
    <w:rsid w:val="00893E5F"/>
    <w:pPr>
      <w:spacing w:after="100"/>
    </w:pPr>
  </w:style>
  <w:style w:type="character" w:styleId="Hyperlink">
    <w:name w:val="Hyperlink"/>
    <w:basedOn w:val="DefaultParagraphFont"/>
    <w:uiPriority w:val="99"/>
    <w:unhideWhenUsed/>
    <w:rsid w:val="00893E5F"/>
    <w:rPr>
      <w:color w:val="0563C1" w:themeColor="hyperlink"/>
      <w:u w:val="single"/>
    </w:rPr>
  </w:style>
  <w:style w:type="character" w:customStyle="1" w:styleId="Heading2Char">
    <w:name w:val="Heading 2 Char"/>
    <w:basedOn w:val="DefaultParagraphFont"/>
    <w:link w:val="Heading2"/>
    <w:uiPriority w:val="9"/>
    <w:rsid w:val="00893E5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004A"/>
    <w:pPr>
      <w:ind w:left="720"/>
      <w:contextualSpacing/>
    </w:pPr>
  </w:style>
  <w:style w:type="paragraph" w:styleId="TOC2">
    <w:name w:val="toc 2"/>
    <w:basedOn w:val="Normal"/>
    <w:next w:val="Normal"/>
    <w:autoRedefine/>
    <w:uiPriority w:val="39"/>
    <w:unhideWhenUsed/>
    <w:rsid w:val="00891F31"/>
    <w:pPr>
      <w:spacing w:after="100"/>
      <w:ind w:left="240"/>
    </w:pPr>
  </w:style>
  <w:style w:type="numbering" w:customStyle="1" w:styleId="Style1">
    <w:name w:val="Style1"/>
    <w:uiPriority w:val="99"/>
    <w:rsid w:val="000416A6"/>
    <w:pPr>
      <w:numPr>
        <w:numId w:val="3"/>
      </w:numPr>
    </w:pPr>
  </w:style>
  <w:style w:type="paragraph" w:styleId="Caption">
    <w:name w:val="caption"/>
    <w:basedOn w:val="Normal"/>
    <w:next w:val="Normal"/>
    <w:uiPriority w:val="35"/>
    <w:unhideWhenUsed/>
    <w:qFormat/>
    <w:rsid w:val="00756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E0B43"/>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62D10"/>
    <w:pPr>
      <w:spacing w:after="100"/>
      <w:ind w:left="480"/>
    </w:pPr>
  </w:style>
  <w:style w:type="character" w:styleId="CommentReference">
    <w:name w:val="annotation reference"/>
    <w:basedOn w:val="DefaultParagraphFont"/>
    <w:uiPriority w:val="99"/>
    <w:semiHidden/>
    <w:unhideWhenUsed/>
    <w:rsid w:val="007C12C8"/>
    <w:rPr>
      <w:sz w:val="16"/>
      <w:szCs w:val="16"/>
    </w:rPr>
  </w:style>
  <w:style w:type="paragraph" w:styleId="CommentText">
    <w:name w:val="annotation text"/>
    <w:basedOn w:val="Normal"/>
    <w:link w:val="CommentTextChar"/>
    <w:uiPriority w:val="99"/>
    <w:semiHidden/>
    <w:unhideWhenUsed/>
    <w:rsid w:val="007C12C8"/>
    <w:pPr>
      <w:spacing w:line="240" w:lineRule="auto"/>
    </w:pPr>
    <w:rPr>
      <w:sz w:val="20"/>
      <w:szCs w:val="20"/>
    </w:rPr>
  </w:style>
  <w:style w:type="character" w:customStyle="1" w:styleId="CommentTextChar">
    <w:name w:val="Comment Text Char"/>
    <w:basedOn w:val="DefaultParagraphFont"/>
    <w:link w:val="CommentText"/>
    <w:uiPriority w:val="99"/>
    <w:semiHidden/>
    <w:rsid w:val="007C12C8"/>
    <w:rPr>
      <w:sz w:val="20"/>
      <w:szCs w:val="20"/>
    </w:rPr>
  </w:style>
  <w:style w:type="paragraph" w:styleId="CommentSubject">
    <w:name w:val="annotation subject"/>
    <w:basedOn w:val="CommentText"/>
    <w:next w:val="CommentText"/>
    <w:link w:val="CommentSubjectChar"/>
    <w:uiPriority w:val="99"/>
    <w:semiHidden/>
    <w:unhideWhenUsed/>
    <w:rsid w:val="007C12C8"/>
    <w:rPr>
      <w:b/>
      <w:bCs/>
    </w:rPr>
  </w:style>
  <w:style w:type="character" w:customStyle="1" w:styleId="CommentSubjectChar">
    <w:name w:val="Comment Subject Char"/>
    <w:basedOn w:val="CommentTextChar"/>
    <w:link w:val="CommentSubject"/>
    <w:uiPriority w:val="99"/>
    <w:semiHidden/>
    <w:rsid w:val="007C12C8"/>
    <w:rPr>
      <w:b/>
      <w:bCs/>
      <w:sz w:val="20"/>
      <w:szCs w:val="20"/>
    </w:rPr>
  </w:style>
  <w:style w:type="paragraph" w:styleId="BalloonText">
    <w:name w:val="Balloon Text"/>
    <w:basedOn w:val="Normal"/>
    <w:link w:val="BalloonTextChar"/>
    <w:uiPriority w:val="99"/>
    <w:semiHidden/>
    <w:unhideWhenUsed/>
    <w:rsid w:val="007C12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2C8"/>
    <w:rPr>
      <w:rFonts w:ascii="Segoe UI" w:hAnsi="Segoe UI" w:cs="Segoe UI"/>
      <w:sz w:val="18"/>
      <w:szCs w:val="18"/>
    </w:rPr>
  </w:style>
  <w:style w:type="character" w:styleId="FollowedHyperlink">
    <w:name w:val="FollowedHyperlink"/>
    <w:basedOn w:val="DefaultParagraphFont"/>
    <w:uiPriority w:val="99"/>
    <w:semiHidden/>
    <w:unhideWhenUsed/>
    <w:rsid w:val="007C12C8"/>
    <w:rPr>
      <w:color w:val="954F72" w:themeColor="followedHyperlink"/>
      <w:u w:val="single"/>
    </w:rPr>
  </w:style>
  <w:style w:type="character" w:customStyle="1" w:styleId="watch-title">
    <w:name w:val="watch-title"/>
    <w:basedOn w:val="DefaultParagraphFont"/>
    <w:rsid w:val="007C12C8"/>
    <w:rPr>
      <w:sz w:val="24"/>
      <w:szCs w:val="24"/>
      <w:bdr w:val="none" w:sz="0" w:space="0" w:color="auto" w:frame="1"/>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36663">
      <w:bodyDiv w:val="1"/>
      <w:marLeft w:val="0"/>
      <w:marRight w:val="0"/>
      <w:marTop w:val="0"/>
      <w:marBottom w:val="0"/>
      <w:divBdr>
        <w:top w:val="none" w:sz="0" w:space="0" w:color="auto"/>
        <w:left w:val="none" w:sz="0" w:space="0" w:color="auto"/>
        <w:bottom w:val="none" w:sz="0" w:space="0" w:color="auto"/>
        <w:right w:val="none" w:sz="0" w:space="0" w:color="auto"/>
      </w:divBdr>
    </w:div>
    <w:div w:id="803080246">
      <w:bodyDiv w:val="1"/>
      <w:marLeft w:val="0"/>
      <w:marRight w:val="0"/>
      <w:marTop w:val="0"/>
      <w:marBottom w:val="0"/>
      <w:divBdr>
        <w:top w:val="none" w:sz="0" w:space="0" w:color="auto"/>
        <w:left w:val="none" w:sz="0" w:space="0" w:color="auto"/>
        <w:bottom w:val="none" w:sz="0" w:space="0" w:color="auto"/>
        <w:right w:val="none" w:sz="0" w:space="0" w:color="auto"/>
      </w:divBdr>
      <w:divsChild>
        <w:div w:id="1299191027">
          <w:marLeft w:val="0"/>
          <w:marRight w:val="0"/>
          <w:marTop w:val="0"/>
          <w:marBottom w:val="0"/>
          <w:divBdr>
            <w:top w:val="none" w:sz="0" w:space="0" w:color="auto"/>
            <w:left w:val="none" w:sz="0" w:space="0" w:color="auto"/>
            <w:bottom w:val="none" w:sz="0" w:space="0" w:color="auto"/>
            <w:right w:val="none" w:sz="0" w:space="0" w:color="auto"/>
          </w:divBdr>
          <w:divsChild>
            <w:div w:id="423234519">
              <w:marLeft w:val="0"/>
              <w:marRight w:val="0"/>
              <w:marTop w:val="0"/>
              <w:marBottom w:val="0"/>
              <w:divBdr>
                <w:top w:val="none" w:sz="0" w:space="0" w:color="auto"/>
                <w:left w:val="none" w:sz="0" w:space="0" w:color="auto"/>
                <w:bottom w:val="none" w:sz="0" w:space="0" w:color="auto"/>
                <w:right w:val="none" w:sz="0" w:space="0" w:color="auto"/>
              </w:divBdr>
              <w:divsChild>
                <w:div w:id="93981831">
                  <w:marLeft w:val="0"/>
                  <w:marRight w:val="0"/>
                  <w:marTop w:val="0"/>
                  <w:marBottom w:val="0"/>
                  <w:divBdr>
                    <w:top w:val="none" w:sz="0" w:space="0" w:color="auto"/>
                    <w:left w:val="none" w:sz="0" w:space="0" w:color="auto"/>
                    <w:bottom w:val="none" w:sz="0" w:space="0" w:color="auto"/>
                    <w:right w:val="none" w:sz="0" w:space="0" w:color="auto"/>
                  </w:divBdr>
                  <w:divsChild>
                    <w:div w:id="277831757">
                      <w:marLeft w:val="0"/>
                      <w:marRight w:val="0"/>
                      <w:marTop w:val="0"/>
                      <w:marBottom w:val="0"/>
                      <w:divBdr>
                        <w:top w:val="none" w:sz="0" w:space="0" w:color="auto"/>
                        <w:left w:val="none" w:sz="0" w:space="0" w:color="auto"/>
                        <w:bottom w:val="none" w:sz="0" w:space="0" w:color="auto"/>
                        <w:right w:val="none" w:sz="0" w:space="0" w:color="auto"/>
                      </w:divBdr>
                      <w:divsChild>
                        <w:div w:id="1960450313">
                          <w:marLeft w:val="0"/>
                          <w:marRight w:val="0"/>
                          <w:marTop w:val="0"/>
                          <w:marBottom w:val="0"/>
                          <w:divBdr>
                            <w:top w:val="none" w:sz="0" w:space="0" w:color="auto"/>
                            <w:left w:val="none" w:sz="0" w:space="0" w:color="auto"/>
                            <w:bottom w:val="none" w:sz="0" w:space="0" w:color="auto"/>
                            <w:right w:val="none" w:sz="0" w:space="0" w:color="auto"/>
                          </w:divBdr>
                          <w:divsChild>
                            <w:div w:id="1530725656">
                              <w:marLeft w:val="0"/>
                              <w:marRight w:val="0"/>
                              <w:marTop w:val="0"/>
                              <w:marBottom w:val="0"/>
                              <w:divBdr>
                                <w:top w:val="none" w:sz="0" w:space="0" w:color="auto"/>
                                <w:left w:val="none" w:sz="0" w:space="0" w:color="auto"/>
                                <w:bottom w:val="none" w:sz="0" w:space="0" w:color="auto"/>
                                <w:right w:val="none" w:sz="0" w:space="0" w:color="auto"/>
                              </w:divBdr>
                              <w:divsChild>
                                <w:div w:id="1555237921">
                                  <w:marLeft w:val="0"/>
                                  <w:marRight w:val="0"/>
                                  <w:marTop w:val="0"/>
                                  <w:marBottom w:val="450"/>
                                  <w:divBdr>
                                    <w:top w:val="none" w:sz="0" w:space="0" w:color="auto"/>
                                    <w:left w:val="none" w:sz="0" w:space="0" w:color="auto"/>
                                    <w:bottom w:val="none" w:sz="0" w:space="0" w:color="auto"/>
                                    <w:right w:val="none" w:sz="0" w:space="0" w:color="auto"/>
                                  </w:divBdr>
                                  <w:divsChild>
                                    <w:div w:id="1766346126">
                                      <w:marLeft w:val="0"/>
                                      <w:marRight w:val="0"/>
                                      <w:marTop w:val="0"/>
                                      <w:marBottom w:val="0"/>
                                      <w:divBdr>
                                        <w:top w:val="none" w:sz="0" w:space="0" w:color="auto"/>
                                        <w:left w:val="none" w:sz="0" w:space="0" w:color="auto"/>
                                        <w:bottom w:val="none" w:sz="0" w:space="0" w:color="auto"/>
                                        <w:right w:val="none" w:sz="0" w:space="0" w:color="auto"/>
                                      </w:divBdr>
                                      <w:divsChild>
                                        <w:div w:id="1421413213">
                                          <w:marLeft w:val="0"/>
                                          <w:marRight w:val="0"/>
                                          <w:marTop w:val="0"/>
                                          <w:marBottom w:val="150"/>
                                          <w:divBdr>
                                            <w:top w:val="none" w:sz="0" w:space="0" w:color="auto"/>
                                            <w:left w:val="none" w:sz="0" w:space="0" w:color="auto"/>
                                            <w:bottom w:val="none" w:sz="0" w:space="0" w:color="auto"/>
                                            <w:right w:val="none" w:sz="0" w:space="0" w:color="auto"/>
                                          </w:divBdr>
                                          <w:divsChild>
                                            <w:div w:id="1809082451">
                                              <w:marLeft w:val="0"/>
                                              <w:marRight w:val="0"/>
                                              <w:marTop w:val="0"/>
                                              <w:marBottom w:val="0"/>
                                              <w:divBdr>
                                                <w:top w:val="none" w:sz="0" w:space="0" w:color="auto"/>
                                                <w:left w:val="none" w:sz="0" w:space="0" w:color="auto"/>
                                                <w:bottom w:val="none" w:sz="0" w:space="0" w:color="auto"/>
                                                <w:right w:val="none" w:sz="0" w:space="0" w:color="auto"/>
                                              </w:divBdr>
                                              <w:divsChild>
                                                <w:div w:id="150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nningwithkids.com/2012/06/20/21-card-game/" TargetMode="External"/><Relationship Id="rId13" Type="http://schemas.openxmlformats.org/officeDocument/2006/relationships/hyperlink" Target="https://www.youtube.com/watch?v=T06aHrAqfRw"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youtube.com/watch?v=QgvAwTV3jmM"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xg6ciIcO3U"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hyperlink" Target="%20https://www.dotnetperls.com/sqlconnectio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msdn.microsoft.com/en-us/library/d00bd51t%28v=vs.110%29.aspx?f=255&amp;MSPPError=-2147217396" TargetMode="External"/><Relationship Id="rId14" Type="http://schemas.openxmlformats.org/officeDocument/2006/relationships/hyperlink" Target="https://www.w3schools.com/sql/sql_groupby.asp"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61F38-82C5-40BE-B125-347FFB09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2048</Words>
  <Characters>11676</Characters>
  <Application>Microsoft Office Word</Application>
  <DocSecurity>0</DocSecurity>
  <Lines>97</Lines>
  <Paragraphs>27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Extrum</dc:creator>
  <cp:keywords/>
  <dc:description/>
  <cp:lastModifiedBy>Extrum</cp:lastModifiedBy>
  <cp:revision>9</cp:revision>
  <dcterms:created xsi:type="dcterms:W3CDTF">2017-02-19T18:16:00Z</dcterms:created>
  <dcterms:modified xsi:type="dcterms:W3CDTF">2017-03-23T17:10:00Z</dcterms:modified>
</cp:coreProperties>
</file>