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A965" w14:textId="77777777" w:rsidR="00AA1F52" w:rsidRPr="00847348" w:rsidRDefault="00AA1F52" w:rsidP="00AA1F52">
      <w:pPr>
        <w:pBdr>
          <w:bottom w:val="single" w:sz="12" w:space="1" w:color="auto"/>
        </w:pBdr>
        <w:ind w:firstLine="708"/>
        <w:jc w:val="center"/>
        <w:rPr>
          <w:b/>
          <w:bCs/>
        </w:rPr>
      </w:pPr>
      <w:bookmarkStart w:id="0" w:name="_Toc132580624"/>
      <w:r>
        <w:rPr>
          <w:b/>
          <w:noProof/>
        </w:rPr>
        <w:drawing>
          <wp:inline distT="0" distB="0" distL="0" distR="0" wp14:anchorId="324DAD15" wp14:editId="68F5D445">
            <wp:extent cx="1731600" cy="608400"/>
            <wp:effectExtent l="0" t="0" r="0" b="1270"/>
            <wp:docPr id="751250919" name="Imagem 751250919" descr="logo fatec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00" cy="6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4476" w14:textId="77777777" w:rsidR="00AA1F52" w:rsidRPr="00847348" w:rsidRDefault="00AA1F52" w:rsidP="00AA1F52">
      <w:pPr>
        <w:rPr>
          <w:b/>
          <w:bCs/>
        </w:rPr>
      </w:pPr>
    </w:p>
    <w:p w14:paraId="405F2242" w14:textId="77777777" w:rsidR="00AA1F52" w:rsidRPr="00847348" w:rsidRDefault="00AA1F52" w:rsidP="00AA1F52">
      <w:pPr>
        <w:rPr>
          <w:b/>
          <w:bCs/>
        </w:rPr>
      </w:pPr>
    </w:p>
    <w:p w14:paraId="1CB20B15" w14:textId="77777777" w:rsidR="00AA1F52" w:rsidRDefault="00AA1F52" w:rsidP="00AA1F52">
      <w:pPr>
        <w:rPr>
          <w:b/>
          <w:bCs/>
        </w:rPr>
      </w:pPr>
    </w:p>
    <w:p w14:paraId="755FD495" w14:textId="77777777" w:rsidR="00AA1F52" w:rsidRDefault="00AA1F52" w:rsidP="00AA1F52">
      <w:pPr>
        <w:rPr>
          <w:b/>
          <w:bCs/>
        </w:rPr>
      </w:pPr>
    </w:p>
    <w:p w14:paraId="786B3B8E" w14:textId="77777777" w:rsidR="00AA1F52" w:rsidRDefault="00AA1F52" w:rsidP="00AA1F52">
      <w:pPr>
        <w:rPr>
          <w:b/>
          <w:bCs/>
        </w:rPr>
      </w:pPr>
    </w:p>
    <w:p w14:paraId="44D8B849" w14:textId="77777777" w:rsidR="00AA1F52" w:rsidRDefault="00AA1F52" w:rsidP="00AA1F52">
      <w:pPr>
        <w:rPr>
          <w:b/>
          <w:bCs/>
        </w:rPr>
      </w:pPr>
    </w:p>
    <w:p w14:paraId="4DF14B7E" w14:textId="3506D2DD" w:rsidR="00AA1F52" w:rsidRPr="00AA1F52" w:rsidRDefault="00AA1F52" w:rsidP="002D028B">
      <w:pPr>
        <w:jc w:val="center"/>
        <w:rPr>
          <w:b/>
          <w:sz w:val="48"/>
          <w:szCs w:val="48"/>
        </w:rPr>
      </w:pPr>
      <w:r w:rsidRPr="00AA1F52">
        <w:rPr>
          <w:b/>
          <w:sz w:val="48"/>
          <w:szCs w:val="48"/>
        </w:rPr>
        <w:t>P</w:t>
      </w:r>
      <w:r>
        <w:rPr>
          <w:b/>
          <w:sz w:val="48"/>
          <w:szCs w:val="48"/>
        </w:rPr>
        <w:t xml:space="preserve">IZZARIA </w:t>
      </w:r>
      <w:r w:rsidR="002D028B">
        <w:rPr>
          <w:b/>
          <w:sz w:val="48"/>
          <w:szCs w:val="48"/>
        </w:rPr>
        <w:t>RATATOUILLE</w:t>
      </w:r>
    </w:p>
    <w:p w14:paraId="3CE9F332" w14:textId="61FE813B" w:rsidR="00AA1F52" w:rsidRPr="00DE2DCC" w:rsidRDefault="00AA1F52" w:rsidP="00AA1F52">
      <w:pPr>
        <w:jc w:val="center"/>
        <w:rPr>
          <w:i/>
          <w:sz w:val="40"/>
          <w:szCs w:val="40"/>
          <w:u w:val="single"/>
        </w:rPr>
      </w:pPr>
      <w:r>
        <w:rPr>
          <w:i/>
          <w:sz w:val="40"/>
          <w:szCs w:val="40"/>
        </w:rPr>
        <w:t>Eletiva Programação Web</w:t>
      </w:r>
      <w:r w:rsidRPr="00847348">
        <w:rPr>
          <w:i/>
          <w:sz w:val="40"/>
          <w:szCs w:val="40"/>
        </w:rPr>
        <w:t xml:space="preserve">, </w:t>
      </w:r>
      <w:r>
        <w:rPr>
          <w:i/>
          <w:sz w:val="40"/>
          <w:szCs w:val="40"/>
        </w:rPr>
        <w:t>5º termo,</w:t>
      </w:r>
      <w:r w:rsidRPr="00847348">
        <w:rPr>
          <w:i/>
          <w:sz w:val="40"/>
          <w:szCs w:val="40"/>
        </w:rPr>
        <w:t xml:space="preserve"> Período</w:t>
      </w:r>
      <w:r>
        <w:rPr>
          <w:i/>
          <w:sz w:val="40"/>
          <w:szCs w:val="40"/>
        </w:rPr>
        <w:t xml:space="preserve"> noturno</w:t>
      </w:r>
    </w:p>
    <w:p w14:paraId="76239782" w14:textId="77777777" w:rsidR="00AA1F52" w:rsidRPr="00847348" w:rsidRDefault="00AA1F52" w:rsidP="00AA1F52">
      <w:pPr>
        <w:jc w:val="right"/>
        <w:rPr>
          <w:b/>
          <w:bCs/>
        </w:rPr>
      </w:pPr>
    </w:p>
    <w:p w14:paraId="4E7847F8" w14:textId="77777777" w:rsidR="00AA1F52" w:rsidRPr="00847348" w:rsidRDefault="00AA1F52" w:rsidP="00AA1F52">
      <w:pPr>
        <w:jc w:val="right"/>
        <w:rPr>
          <w:b/>
          <w:bCs/>
        </w:rPr>
      </w:pPr>
    </w:p>
    <w:p w14:paraId="776DC4BD" w14:textId="77777777" w:rsidR="00AA1F52" w:rsidRDefault="00AA1F52" w:rsidP="00AA1F52">
      <w:pPr>
        <w:jc w:val="right"/>
        <w:rPr>
          <w:b/>
          <w:bCs/>
        </w:rPr>
      </w:pPr>
    </w:p>
    <w:p w14:paraId="49218A16" w14:textId="77777777" w:rsidR="00AA1F52" w:rsidRDefault="00AA1F52" w:rsidP="00AA1F52">
      <w:pPr>
        <w:jc w:val="right"/>
        <w:rPr>
          <w:b/>
          <w:bCs/>
        </w:rPr>
      </w:pPr>
    </w:p>
    <w:p w14:paraId="26BB388C" w14:textId="77777777" w:rsidR="00AA1F52" w:rsidRPr="00847348" w:rsidRDefault="00AA1F52" w:rsidP="00AA1F52">
      <w:pPr>
        <w:rPr>
          <w:bCs/>
        </w:rPr>
      </w:pPr>
    </w:p>
    <w:p w14:paraId="7775226E" w14:textId="25E64C3C" w:rsidR="00AA1F52" w:rsidRPr="002D028B" w:rsidRDefault="00AA1F52" w:rsidP="00AA1F52">
      <w:pPr>
        <w:jc w:val="right"/>
        <w:rPr>
          <w:bCs/>
        </w:rPr>
      </w:pPr>
      <w:r w:rsidRPr="002D028B">
        <w:rPr>
          <w:bCs/>
        </w:rPr>
        <w:t xml:space="preserve">Ana Carolina Ferreira Santos – RA: 1570482123036 – E-mail: </w:t>
      </w:r>
      <w:hyperlink r:id="rId8" w:history="1">
        <w:r w:rsidRPr="002D028B">
          <w:rPr>
            <w:rStyle w:val="Hyperlink"/>
            <w:bCs/>
          </w:rPr>
          <w:t>ana.santos314@fatec.sp.gov.br</w:t>
        </w:r>
      </w:hyperlink>
    </w:p>
    <w:p w14:paraId="59D51D34" w14:textId="11234E1E" w:rsidR="00AA1F52" w:rsidRPr="002D028B" w:rsidRDefault="00AA1F52" w:rsidP="00AA1F52">
      <w:pPr>
        <w:jc w:val="right"/>
        <w:rPr>
          <w:bCs/>
        </w:rPr>
      </w:pPr>
      <w:r w:rsidRPr="002D028B">
        <w:rPr>
          <w:bCs/>
        </w:rPr>
        <w:t>Renan</w:t>
      </w:r>
      <w:r w:rsidR="00014F61" w:rsidRPr="002D028B">
        <w:rPr>
          <w:bCs/>
        </w:rPr>
        <w:t xml:space="preserve"> </w:t>
      </w:r>
      <w:proofErr w:type="spellStart"/>
      <w:r w:rsidR="00014F61" w:rsidRPr="002D028B">
        <w:rPr>
          <w:bCs/>
        </w:rPr>
        <w:t>Martarelli</w:t>
      </w:r>
      <w:proofErr w:type="spellEnd"/>
      <w:r w:rsidR="00014F61" w:rsidRPr="002D028B">
        <w:rPr>
          <w:bCs/>
        </w:rPr>
        <w:t xml:space="preserve"> da Costa – RA:1570482023045 – E-mail:</w:t>
      </w:r>
      <w:r w:rsidR="00014F61" w:rsidRPr="002D028B">
        <w:t xml:space="preserve"> </w:t>
      </w:r>
      <w:hyperlink r:id="rId9" w:history="1">
        <w:r w:rsidR="00014F61" w:rsidRPr="002D028B">
          <w:rPr>
            <w:rStyle w:val="Hyperlink"/>
            <w:bCs/>
          </w:rPr>
          <w:t>renan.costa18@fatec.sp.gov.br</w:t>
        </w:r>
      </w:hyperlink>
      <w:r w:rsidR="00014F61" w:rsidRPr="002D028B">
        <w:rPr>
          <w:bCs/>
        </w:rPr>
        <w:t xml:space="preserve"> </w:t>
      </w:r>
    </w:p>
    <w:p w14:paraId="1E334924" w14:textId="77777777" w:rsidR="00300AFF" w:rsidRDefault="00AA1F52" w:rsidP="00300AFF">
      <w:pPr>
        <w:jc w:val="right"/>
        <w:rPr>
          <w:bCs/>
        </w:rPr>
      </w:pPr>
      <w:r w:rsidRPr="002D028B">
        <w:rPr>
          <w:bCs/>
        </w:rPr>
        <w:t>Gabriela</w:t>
      </w:r>
      <w:r w:rsidR="00D218BE">
        <w:rPr>
          <w:bCs/>
        </w:rPr>
        <w:t xml:space="preserve"> de Souza </w:t>
      </w:r>
      <w:r w:rsidR="00572DEC" w:rsidRPr="002D028B">
        <w:rPr>
          <w:bCs/>
        </w:rPr>
        <w:t xml:space="preserve"> –</w:t>
      </w:r>
      <w:r w:rsidR="00572DEC">
        <w:rPr>
          <w:bCs/>
        </w:rPr>
        <w:t xml:space="preserve"> RA:</w:t>
      </w:r>
      <w:r w:rsidR="00430C7E" w:rsidRPr="00430C7E">
        <w:rPr>
          <w:rFonts w:eastAsia="Times New Roman"/>
          <w:color w:val="747474"/>
          <w:sz w:val="18"/>
          <w:szCs w:val="18"/>
          <w:shd w:val="clear" w:color="auto" w:fill="FFFFFF"/>
        </w:rPr>
        <w:t xml:space="preserve"> </w:t>
      </w:r>
      <w:r w:rsidR="00AA4CC6" w:rsidRPr="00934172">
        <w:t>1570482123025</w:t>
      </w:r>
      <w:r w:rsidR="00AA4CC6">
        <w:rPr>
          <w:rFonts w:eastAsia="Times New Roman"/>
          <w:color w:val="747474"/>
          <w:sz w:val="18"/>
          <w:szCs w:val="18"/>
          <w:shd w:val="clear" w:color="auto" w:fill="FFFFFF"/>
        </w:rPr>
        <w:t xml:space="preserve"> </w:t>
      </w:r>
      <w:r w:rsidR="00AA4CC6" w:rsidRPr="002D028B">
        <w:rPr>
          <w:bCs/>
        </w:rPr>
        <w:t>–</w:t>
      </w:r>
      <w:r w:rsidR="00654D09">
        <w:rPr>
          <w:bCs/>
        </w:rPr>
        <w:t xml:space="preserve"> E-mail:</w:t>
      </w:r>
    </w:p>
    <w:p w14:paraId="2B9D357D" w14:textId="455B6E78" w:rsidR="00654D09" w:rsidRPr="00300AFF" w:rsidRDefault="00D6510E" w:rsidP="00300AFF">
      <w:pPr>
        <w:jc w:val="right"/>
        <w:rPr>
          <w:bCs/>
        </w:rPr>
      </w:pPr>
      <w:hyperlink r:id="rId10" w:history="1">
        <w:r w:rsidR="00934172" w:rsidRPr="00D6510E">
          <w:rPr>
            <w:rStyle w:val="Hyperlink"/>
          </w:rPr>
          <w:t>gabriela.souza52@fatec.sp.gov.br</w:t>
        </w:r>
      </w:hyperlink>
    </w:p>
    <w:p w14:paraId="375D8807" w14:textId="4E9FE722" w:rsidR="00AA1F52" w:rsidRPr="002D028B" w:rsidRDefault="00AA1F52" w:rsidP="00AA1F52">
      <w:pPr>
        <w:jc w:val="right"/>
        <w:rPr>
          <w:bCs/>
        </w:rPr>
      </w:pPr>
      <w:r w:rsidRPr="002D028B">
        <w:rPr>
          <w:bCs/>
        </w:rPr>
        <w:t>Paulo</w:t>
      </w:r>
      <w:r w:rsidR="00014F61" w:rsidRPr="002D028B">
        <w:rPr>
          <w:bCs/>
        </w:rPr>
        <w:t xml:space="preserve"> Augusto da Cruz Peixoto</w:t>
      </w:r>
      <w:r w:rsidR="002D028B" w:rsidRPr="002D028B">
        <w:rPr>
          <w:bCs/>
        </w:rPr>
        <w:t xml:space="preserve"> – RA: 1570482113036 – E-mail:</w:t>
      </w:r>
      <w:r w:rsidR="002D028B" w:rsidRPr="002D028B">
        <w:t xml:space="preserve"> </w:t>
      </w:r>
      <w:hyperlink r:id="rId11" w:history="1">
        <w:r w:rsidR="002D028B" w:rsidRPr="002D028B">
          <w:rPr>
            <w:rStyle w:val="Hyperlink"/>
            <w:bCs/>
          </w:rPr>
          <w:t>paulo.peixoto4@fatec.sp.gov.br</w:t>
        </w:r>
      </w:hyperlink>
      <w:r w:rsidR="002D028B" w:rsidRPr="002D028B">
        <w:rPr>
          <w:bCs/>
        </w:rPr>
        <w:t xml:space="preserve"> </w:t>
      </w:r>
    </w:p>
    <w:p w14:paraId="63B6D26A" w14:textId="77777777" w:rsidR="00AA1F52" w:rsidRPr="002D028B" w:rsidRDefault="00AA1F52" w:rsidP="00AA1F52">
      <w:pPr>
        <w:jc w:val="right"/>
        <w:rPr>
          <w:b/>
          <w:bCs/>
          <w:sz w:val="22"/>
          <w:szCs w:val="22"/>
        </w:rPr>
      </w:pPr>
    </w:p>
    <w:p w14:paraId="77B32178" w14:textId="77777777" w:rsidR="00AA1F52" w:rsidRPr="002D028B" w:rsidRDefault="00AA1F52" w:rsidP="00AA1F52">
      <w:pPr>
        <w:jc w:val="right"/>
        <w:rPr>
          <w:b/>
          <w:bCs/>
          <w:sz w:val="22"/>
          <w:szCs w:val="22"/>
        </w:rPr>
      </w:pPr>
    </w:p>
    <w:p w14:paraId="2E17E730" w14:textId="77777777" w:rsidR="00AA1F52" w:rsidRPr="00847348" w:rsidRDefault="00AA1F52" w:rsidP="00AA1F52">
      <w:pPr>
        <w:jc w:val="right"/>
        <w:rPr>
          <w:b/>
          <w:bCs/>
        </w:rPr>
      </w:pPr>
    </w:p>
    <w:p w14:paraId="660CFA2C" w14:textId="77777777" w:rsidR="00AA1F52" w:rsidRPr="00847348" w:rsidRDefault="00AA1F52" w:rsidP="00AA1F52">
      <w:pPr>
        <w:jc w:val="right"/>
        <w:rPr>
          <w:b/>
          <w:bCs/>
        </w:rPr>
      </w:pPr>
    </w:p>
    <w:p w14:paraId="1AE64CBE" w14:textId="77777777" w:rsidR="00AA1F52" w:rsidRDefault="00AA1F52" w:rsidP="00AA1F52">
      <w:pPr>
        <w:jc w:val="right"/>
        <w:rPr>
          <w:b/>
          <w:bCs/>
        </w:rPr>
      </w:pPr>
    </w:p>
    <w:p w14:paraId="101AD7F0" w14:textId="77777777" w:rsidR="00AA1F52" w:rsidRDefault="00AA1F52" w:rsidP="00AA1F52">
      <w:pPr>
        <w:jc w:val="right"/>
        <w:rPr>
          <w:b/>
          <w:bCs/>
        </w:rPr>
      </w:pPr>
    </w:p>
    <w:p w14:paraId="4401D5BD" w14:textId="41EF066B" w:rsidR="00AA1F52" w:rsidRPr="00AA1F52" w:rsidRDefault="00AA1F52" w:rsidP="00AA1F52">
      <w:pPr>
        <w:spacing w:after="0"/>
        <w:jc w:val="center"/>
        <w:rPr>
          <w:bCs/>
          <w:sz w:val="22"/>
          <w:szCs w:val="22"/>
        </w:rPr>
      </w:pPr>
      <w:r w:rsidRPr="00AA1F52">
        <w:rPr>
          <w:bCs/>
          <w:sz w:val="22"/>
          <w:szCs w:val="22"/>
        </w:rPr>
        <w:t>Presidente Prudente – SP</w:t>
      </w:r>
    </w:p>
    <w:p w14:paraId="7C3FAFF1" w14:textId="0F4C8D0D" w:rsidR="00AA1F52" w:rsidRPr="00AA1F52" w:rsidRDefault="00AA1F52" w:rsidP="00AA1F52">
      <w:pPr>
        <w:spacing w:after="0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>Outubro</w:t>
      </w:r>
      <w:r w:rsidRPr="00AA1F52">
        <w:rPr>
          <w:bCs/>
          <w:sz w:val="22"/>
          <w:szCs w:val="22"/>
        </w:rPr>
        <w:t>/2023</w:t>
      </w:r>
    </w:p>
    <w:p w14:paraId="4E5B4867" w14:textId="77777777" w:rsidR="00AA1F52" w:rsidRDefault="00AA1F52" w:rsidP="00DB765A">
      <w:pPr>
        <w:pStyle w:val="Ttulo1"/>
      </w:pPr>
    </w:p>
    <w:p w14:paraId="4A76B218" w14:textId="77777777" w:rsidR="00AA1F52" w:rsidRDefault="00AA1F52" w:rsidP="00DB765A">
      <w:pPr>
        <w:pStyle w:val="Ttulo1"/>
      </w:pPr>
    </w:p>
    <w:p w14:paraId="7C2C503B" w14:textId="62A25DC8" w:rsidR="00DB765A" w:rsidRPr="00BE7DA0" w:rsidRDefault="00DB765A" w:rsidP="00AA1F52">
      <w:pPr>
        <w:pStyle w:val="Ttulo1"/>
        <w:ind w:left="0"/>
      </w:pPr>
      <w:r w:rsidRPr="00CB1229">
        <w:t>1. INTRODUÇÃO</w:t>
      </w:r>
      <w:bookmarkEnd w:id="0"/>
    </w:p>
    <w:p w14:paraId="4B0ED0DB" w14:textId="77777777" w:rsidR="00DB765A" w:rsidRPr="00CD396B" w:rsidRDefault="00DB765A" w:rsidP="00DB765A">
      <w:pPr>
        <w:pStyle w:val="ColorfulList-Accent11"/>
      </w:pPr>
    </w:p>
    <w:p w14:paraId="126F5148" w14:textId="4D2E46AE" w:rsidR="00DB765A" w:rsidRDefault="00DB765A" w:rsidP="00791FCC">
      <w:pPr>
        <w:pStyle w:val="Ttulo2"/>
        <w:numPr>
          <w:ilvl w:val="1"/>
          <w:numId w:val="1"/>
        </w:numPr>
      </w:pPr>
      <w:r w:rsidRPr="00A767D8">
        <w:t xml:space="preserve">Descrição geral </w:t>
      </w:r>
    </w:p>
    <w:p w14:paraId="3CA61B39" w14:textId="2EADFCC2" w:rsidR="00791FCC" w:rsidRPr="00A767D8" w:rsidRDefault="00791FCC" w:rsidP="00791FCC">
      <w:pPr>
        <w:pStyle w:val="PargrafodaLista"/>
        <w:ind w:left="405"/>
      </w:pPr>
      <w:r>
        <w:tab/>
        <w:t xml:space="preserve">Esse </w:t>
      </w:r>
      <w:r w:rsidRPr="00A767D8">
        <w:t xml:space="preserve">site </w:t>
      </w:r>
      <w:r>
        <w:t xml:space="preserve">é </w:t>
      </w:r>
      <w:r w:rsidRPr="00A767D8">
        <w:t>dedicado a pizzari</w:t>
      </w:r>
      <w:r>
        <w:t xml:space="preserve">a </w:t>
      </w:r>
      <w:r w:rsidR="00FD393D">
        <w:t>Ratatouille</w:t>
      </w:r>
      <w:r>
        <w:t>,</w:t>
      </w:r>
      <w:r w:rsidRPr="00A767D8">
        <w:t xml:space="preserve"> uma plataforma digital cuidadosamente concebida para representar de maneira sólida e sofisticada o estabelecimento culinário em questão. O design busca estabelecer uma atmosfera virtual </w:t>
      </w:r>
      <w:r>
        <w:t>e</w:t>
      </w:r>
      <w:r w:rsidRPr="00A767D8">
        <w:t xml:space="preserve"> a essência do restaurante, enquanto incorpora elementos contemporâneos de usabilidade e interatividade.</w:t>
      </w:r>
    </w:p>
    <w:p w14:paraId="4B6F3F16" w14:textId="77777777" w:rsidR="00791FCC" w:rsidRPr="00791FCC" w:rsidRDefault="00791FCC" w:rsidP="00791FCC">
      <w:pPr>
        <w:pStyle w:val="PargrafodaLista"/>
        <w:ind w:left="405" w:firstLine="303"/>
        <w:rPr>
          <w:color w:val="000000" w:themeColor="text1"/>
        </w:rPr>
      </w:pPr>
      <w:r w:rsidRPr="00791FCC">
        <w:rPr>
          <w:color w:val="000000" w:themeColor="text1"/>
        </w:rPr>
        <w:t>A navegação no site é intuitiva e fluida, permitindo que os clientes em potencial explorem o menu de forma eficiente. Com os filtros, os detalhes das pizzas, como ingredientes e demais opções são apresentados de maneira clara e informativa, proporcionando aos visitantes uma experiência fácil.</w:t>
      </w:r>
    </w:p>
    <w:p w14:paraId="2484BBE1" w14:textId="77777777" w:rsidR="00791FCC" w:rsidRDefault="00791FCC" w:rsidP="00791FCC">
      <w:pPr>
        <w:pStyle w:val="PargrafodaLista"/>
        <w:ind w:left="405" w:firstLine="303"/>
        <w:rPr>
          <w:color w:val="000000" w:themeColor="text1"/>
        </w:rPr>
      </w:pPr>
      <w:r w:rsidRPr="00791FCC">
        <w:rPr>
          <w:color w:val="000000" w:themeColor="text1"/>
        </w:rPr>
        <w:t>Com a composição do carrinho de compras, o cliente consegui selecionar a pizza que queira e outros acompanhamentos. Cada item selecionado é exibido com detalhes, incluindo nome, descrição, preço e a opção de personalização, se aplicável.</w:t>
      </w:r>
    </w:p>
    <w:p w14:paraId="05D3FF9E" w14:textId="7898EC28" w:rsidR="00791FCC" w:rsidRPr="00791FCC" w:rsidRDefault="00791FCC" w:rsidP="00791FCC">
      <w:pPr>
        <w:pStyle w:val="PargrafodaLista"/>
        <w:ind w:left="405" w:firstLine="303"/>
      </w:pPr>
      <w:r w:rsidRPr="00791FCC">
        <w:t xml:space="preserve">Em resumo, </w:t>
      </w:r>
      <w:r>
        <w:t xml:space="preserve">o </w:t>
      </w:r>
      <w:r w:rsidRPr="00791FCC">
        <w:t>site d</w:t>
      </w:r>
      <w:r>
        <w:t>a</w:t>
      </w:r>
      <w:r w:rsidRPr="00791FCC">
        <w:t xml:space="preserve"> pizzaria</w:t>
      </w:r>
      <w:r>
        <w:t xml:space="preserve"> </w:t>
      </w:r>
      <w:r w:rsidR="00FD393D">
        <w:t>Ratatouille</w:t>
      </w:r>
      <w:r w:rsidRPr="00791FCC">
        <w:t xml:space="preserve"> não é apenas uma vitrine digital, mas sim uma extensão do estabelecimento, projetado para envolver os clientes, apresentar a culinária com elegância e facilitar a interação e os pedidos.</w:t>
      </w:r>
    </w:p>
    <w:p w14:paraId="3CF2E454" w14:textId="77777777" w:rsidR="00791FCC" w:rsidRPr="00791FCC" w:rsidRDefault="00791FCC" w:rsidP="00791FCC"/>
    <w:p w14:paraId="538DE3F6" w14:textId="77777777" w:rsidR="00DB765A" w:rsidRPr="00A767D8" w:rsidRDefault="00DB765A" w:rsidP="00A767D8">
      <w:pPr>
        <w:shd w:val="clear" w:color="auto" w:fill="FFFFFF" w:themeFill="background1"/>
      </w:pPr>
    </w:p>
    <w:p w14:paraId="18DE8FCE" w14:textId="77777777" w:rsidR="00DB765A" w:rsidRPr="00DE2DCC" w:rsidRDefault="00DB765A" w:rsidP="00DB765A"/>
    <w:p w14:paraId="2D3F7EB8" w14:textId="77777777" w:rsidR="00DB765A" w:rsidRPr="002842DE" w:rsidRDefault="00DB765A" w:rsidP="00DB765A">
      <w:pPr>
        <w:pStyle w:val="Ttulo2"/>
      </w:pPr>
      <w:bookmarkStart w:id="1" w:name="_Toc132580626"/>
      <w:r>
        <w:t xml:space="preserve">1.2 </w:t>
      </w:r>
      <w:r w:rsidRPr="002842DE">
        <w:t>ESCOPO</w:t>
      </w:r>
      <w:bookmarkEnd w:id="1"/>
    </w:p>
    <w:p w14:paraId="282C09BB" w14:textId="63153688" w:rsidR="000264B3" w:rsidRPr="00950A50" w:rsidRDefault="000264B3" w:rsidP="00950A50">
      <w:pPr>
        <w:ind w:firstLine="708"/>
      </w:pPr>
      <w:r w:rsidRPr="000264B3">
        <w:rPr>
          <w:color w:val="000000" w:themeColor="text1"/>
        </w:rPr>
        <w:t>Este escopo detalhado abrange os principais elementos a serem incluídos no site da pizzaria, proporcionando uma visão abrangente das funcionalidades e conteúdo a serem desenvolvidos para atingir os objetivos estabelecidos</w:t>
      </w:r>
      <w:r>
        <w:rPr>
          <w:color w:val="000000" w:themeColor="text1"/>
        </w:rPr>
        <w:t>, assim separando os pontos em objetivos principais e específicos.</w:t>
      </w:r>
    </w:p>
    <w:p w14:paraId="17F3351B" w14:textId="21589B9A" w:rsidR="000264B3" w:rsidRDefault="000264B3" w:rsidP="000264B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261F16">
        <w:rPr>
          <w:b/>
          <w:bCs/>
          <w:color w:val="000000" w:themeColor="text1"/>
        </w:rPr>
        <w:t>Objetivo Principal</w:t>
      </w:r>
      <w:r>
        <w:rPr>
          <w:color w:val="000000" w:themeColor="text1"/>
        </w:rPr>
        <w:t>:</w:t>
      </w:r>
      <w:r w:rsidR="00261F16" w:rsidRPr="00261F16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261F16" w:rsidRPr="00261F16">
        <w:rPr>
          <w:color w:val="000000" w:themeColor="text1"/>
        </w:rPr>
        <w:t>Estabelecer uma presença online representativa e atraente para a pizzari</w:t>
      </w:r>
      <w:r w:rsidR="00950A50">
        <w:rPr>
          <w:color w:val="000000" w:themeColor="text1"/>
        </w:rPr>
        <w:t>a.</w:t>
      </w:r>
    </w:p>
    <w:p w14:paraId="2D18A957" w14:textId="497A318E" w:rsidR="00950A50" w:rsidRPr="00950A50" w:rsidRDefault="00950A50" w:rsidP="00950A50">
      <w:pPr>
        <w:rPr>
          <w:color w:val="000000" w:themeColor="text1"/>
        </w:rPr>
      </w:pPr>
      <w:r w:rsidRPr="00950A50">
        <w:rPr>
          <w:b/>
          <w:bCs/>
          <w:color w:val="000000" w:themeColor="text1"/>
        </w:rPr>
        <w:t xml:space="preserve"> Objetivos Específicos</w:t>
      </w:r>
      <w:r w:rsidRPr="00950A50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950A50">
        <w:rPr>
          <w:color w:val="000000" w:themeColor="text1"/>
        </w:rPr>
        <w:t>Apresentação do Cardápio</w:t>
      </w:r>
      <w:r>
        <w:rPr>
          <w:color w:val="000000" w:themeColor="text1"/>
        </w:rPr>
        <w:t xml:space="preserve"> </w:t>
      </w:r>
      <w:r w:rsidR="00F55C64">
        <w:rPr>
          <w:color w:val="000000" w:themeColor="text1"/>
        </w:rPr>
        <w:t>que d</w:t>
      </w:r>
      <w:r w:rsidRPr="00950A50">
        <w:rPr>
          <w:color w:val="000000" w:themeColor="text1"/>
        </w:rPr>
        <w:t xml:space="preserve">isponibiliza de forma clara e visualmente apelativa todas as opções do cardápio, com descrições detalhadas e </w:t>
      </w:r>
      <w:r w:rsidRPr="00950A50">
        <w:rPr>
          <w:color w:val="000000" w:themeColor="text1"/>
        </w:rPr>
        <w:lastRenderedPageBreak/>
        <w:t>imagens de alta qualidade.</w:t>
      </w:r>
      <w:r w:rsidR="00F55C64">
        <w:rPr>
          <w:color w:val="000000" w:themeColor="text1"/>
        </w:rPr>
        <w:t xml:space="preserve"> </w:t>
      </w:r>
      <w:r w:rsidRPr="00950A50">
        <w:rPr>
          <w:color w:val="000000" w:themeColor="text1"/>
        </w:rPr>
        <w:t xml:space="preserve">Funcionalidade de </w:t>
      </w:r>
      <w:r w:rsidR="00F55C64">
        <w:rPr>
          <w:color w:val="000000" w:themeColor="text1"/>
        </w:rPr>
        <w:t>p</w:t>
      </w:r>
      <w:r w:rsidRPr="00950A50">
        <w:rPr>
          <w:color w:val="000000" w:themeColor="text1"/>
        </w:rPr>
        <w:t xml:space="preserve">edido </w:t>
      </w:r>
      <w:r w:rsidR="00F55C64">
        <w:rPr>
          <w:color w:val="000000" w:themeColor="text1"/>
        </w:rPr>
        <w:t>o</w:t>
      </w:r>
      <w:r w:rsidRPr="00950A50">
        <w:rPr>
          <w:color w:val="000000" w:themeColor="text1"/>
        </w:rPr>
        <w:t>nline</w:t>
      </w:r>
      <w:r>
        <w:rPr>
          <w:color w:val="000000" w:themeColor="text1"/>
        </w:rPr>
        <w:t xml:space="preserve"> </w:t>
      </w:r>
      <w:r w:rsidR="00F55C64">
        <w:rPr>
          <w:color w:val="000000" w:themeColor="text1"/>
        </w:rPr>
        <w:t>que f</w:t>
      </w:r>
      <w:r w:rsidRPr="00950A50">
        <w:rPr>
          <w:color w:val="000000" w:themeColor="text1"/>
        </w:rPr>
        <w:t>acilitar a seleção de itens do menu e a finalização do pedido por meio de um carrinho de compras intuitivo.</w:t>
      </w:r>
    </w:p>
    <w:p w14:paraId="180579D1" w14:textId="7B2C4CC2" w:rsidR="00950A50" w:rsidRPr="00950A50" w:rsidRDefault="00950A50" w:rsidP="00950A50">
      <w:pPr>
        <w:rPr>
          <w:color w:val="000000" w:themeColor="text1"/>
        </w:rPr>
      </w:pPr>
      <w:r w:rsidRPr="00950A50">
        <w:rPr>
          <w:color w:val="000000" w:themeColor="text1"/>
        </w:rPr>
        <w:t>Informações Práticas</w:t>
      </w:r>
      <w:r w:rsidR="00F55C64">
        <w:rPr>
          <w:color w:val="000000" w:themeColor="text1"/>
        </w:rPr>
        <w:t xml:space="preserve"> nas quais</w:t>
      </w:r>
      <w:r w:rsidRPr="00950A50">
        <w:rPr>
          <w:color w:val="000000" w:themeColor="text1"/>
        </w:rPr>
        <w:t xml:space="preserve"> </w:t>
      </w:r>
      <w:r w:rsidR="00F55C64">
        <w:rPr>
          <w:color w:val="000000" w:themeColor="text1"/>
        </w:rPr>
        <w:t>f</w:t>
      </w:r>
      <w:r w:rsidRPr="00950A50">
        <w:rPr>
          <w:color w:val="000000" w:themeColor="text1"/>
        </w:rPr>
        <w:t>ornec</w:t>
      </w:r>
      <w:r w:rsidR="00F55C64">
        <w:rPr>
          <w:color w:val="000000" w:themeColor="text1"/>
        </w:rPr>
        <w:t>em</w:t>
      </w:r>
      <w:r w:rsidRPr="00950A50">
        <w:rPr>
          <w:color w:val="000000" w:themeColor="text1"/>
        </w:rPr>
        <w:t xml:space="preserve"> informações essenciais, como horários de funcionamento, localização, detalhes de contato e opções de entrega.</w:t>
      </w:r>
      <w:r w:rsidR="00F55C64">
        <w:rPr>
          <w:color w:val="000000" w:themeColor="text1"/>
        </w:rPr>
        <w:t xml:space="preserve"> </w:t>
      </w:r>
      <w:r w:rsidRPr="00950A50">
        <w:rPr>
          <w:color w:val="000000" w:themeColor="text1"/>
        </w:rPr>
        <w:t xml:space="preserve">Promoções e </w:t>
      </w:r>
      <w:r w:rsidR="00F55C64">
        <w:rPr>
          <w:color w:val="000000" w:themeColor="text1"/>
        </w:rPr>
        <w:t>e</w:t>
      </w:r>
      <w:r w:rsidRPr="00950A50">
        <w:rPr>
          <w:color w:val="000000" w:themeColor="text1"/>
        </w:rPr>
        <w:t xml:space="preserve">ventos </w:t>
      </w:r>
      <w:r w:rsidR="00F55C64">
        <w:rPr>
          <w:color w:val="000000" w:themeColor="text1"/>
        </w:rPr>
        <w:t>e</w:t>
      </w:r>
      <w:r w:rsidRPr="00950A50">
        <w:rPr>
          <w:color w:val="000000" w:themeColor="text1"/>
        </w:rPr>
        <w:t>speciai</w:t>
      </w:r>
      <w:r w:rsidR="00F55C64">
        <w:rPr>
          <w:color w:val="000000" w:themeColor="text1"/>
        </w:rPr>
        <w:t>s seria</w:t>
      </w:r>
      <w:r w:rsidRPr="00950A50">
        <w:rPr>
          <w:color w:val="000000" w:themeColor="text1"/>
        </w:rPr>
        <w:t xml:space="preserve"> </w:t>
      </w:r>
      <w:r w:rsidR="00F55C64">
        <w:rPr>
          <w:color w:val="000000" w:themeColor="text1"/>
        </w:rPr>
        <w:t>d</w:t>
      </w:r>
      <w:r w:rsidRPr="00950A50">
        <w:rPr>
          <w:color w:val="000000" w:themeColor="text1"/>
        </w:rPr>
        <w:t>estacar promoções sazonais, eventos especiais e ofertas exclusivas para incentivar a participação dos clientes.</w:t>
      </w:r>
      <w:r w:rsidR="00F55C64">
        <w:rPr>
          <w:color w:val="000000" w:themeColor="text1"/>
        </w:rPr>
        <w:t xml:space="preserve"> </w:t>
      </w:r>
      <w:r w:rsidRPr="00950A50">
        <w:rPr>
          <w:color w:val="000000" w:themeColor="text1"/>
        </w:rPr>
        <w:t xml:space="preserve">Segurança de </w:t>
      </w:r>
      <w:r w:rsidR="00F55C64">
        <w:rPr>
          <w:color w:val="000000" w:themeColor="text1"/>
        </w:rPr>
        <w:t>d</w:t>
      </w:r>
      <w:r w:rsidRPr="00950A50">
        <w:rPr>
          <w:color w:val="000000" w:themeColor="text1"/>
        </w:rPr>
        <w:t>ados</w:t>
      </w:r>
      <w:r w:rsidR="00F55C64">
        <w:rPr>
          <w:color w:val="000000" w:themeColor="text1"/>
        </w:rPr>
        <w:t xml:space="preserve"> tende se a </w:t>
      </w:r>
      <w:r w:rsidRPr="00950A50">
        <w:rPr>
          <w:color w:val="000000" w:themeColor="text1"/>
        </w:rPr>
        <w:t>Implementar medidas rigorosas de segurança para proteger as informações pessoais e financeiras dos clientes.</w:t>
      </w:r>
    </w:p>
    <w:p w14:paraId="30AAD0FE" w14:textId="33B4EDD8" w:rsidR="00950A50" w:rsidRPr="00950A50" w:rsidRDefault="00950A50" w:rsidP="00950A50">
      <w:pPr>
        <w:rPr>
          <w:color w:val="000000" w:themeColor="text1"/>
        </w:rPr>
      </w:pPr>
    </w:p>
    <w:p w14:paraId="52CCB7CE" w14:textId="77777777" w:rsidR="006D2A1E" w:rsidRDefault="006D2A1E" w:rsidP="000264B3">
      <w:pPr>
        <w:rPr>
          <w:color w:val="000000" w:themeColor="text1"/>
        </w:rPr>
      </w:pPr>
    </w:p>
    <w:p w14:paraId="28264EE4" w14:textId="77777777" w:rsidR="006D2A1E" w:rsidRDefault="006D2A1E" w:rsidP="000264B3">
      <w:pPr>
        <w:rPr>
          <w:color w:val="000000" w:themeColor="text1"/>
        </w:rPr>
      </w:pPr>
    </w:p>
    <w:p w14:paraId="6A554EC9" w14:textId="3224B9E6" w:rsidR="00746AD2" w:rsidRPr="00746AD2" w:rsidRDefault="00F55C64" w:rsidP="00F55C64">
      <w:pPr>
        <w:pStyle w:val="Ttulo2"/>
      </w:pPr>
      <w:r>
        <w:t>1.3</w:t>
      </w:r>
      <w:r w:rsidR="006D2A1E">
        <w:t xml:space="preserve">Requisitos de negocios </w:t>
      </w:r>
    </w:p>
    <w:p w14:paraId="07296C04" w14:textId="2EE442D2" w:rsidR="006D2A1E" w:rsidRPr="00746AD2" w:rsidRDefault="00746AD2" w:rsidP="00950A50">
      <w:pPr>
        <w:ind w:firstLine="360"/>
        <w:rPr>
          <w:color w:val="000000" w:themeColor="text1"/>
        </w:rPr>
      </w:pPr>
      <w:r w:rsidRPr="00746AD2">
        <w:rPr>
          <w:color w:val="000000" w:themeColor="text1"/>
        </w:rPr>
        <w:t>Requisitos de negócio são as necessidades, expectativas e especificações de alto nível que uma organização estabelece para alcançar seus objetivos e atender às demandas do mercado. Eles definem o que uma empresa precisa alcançar ou manter para ser bem-sucedida.</w:t>
      </w:r>
      <w:r w:rsidR="00950A50">
        <w:rPr>
          <w:color w:val="000000" w:themeColor="text1"/>
        </w:rPr>
        <w:t xml:space="preserve"> Diante a explicação se descreve os requisitos de negócios da Pizzaria Ratatouille.</w:t>
      </w:r>
    </w:p>
    <w:p w14:paraId="02BCCB75" w14:textId="75CC1B59" w:rsidR="006D2A1E" w:rsidRPr="006D2A1E" w:rsidRDefault="006D2A1E" w:rsidP="006D2A1E">
      <w:pPr>
        <w:pStyle w:val="PargrafodaLista"/>
        <w:numPr>
          <w:ilvl w:val="0"/>
          <w:numId w:val="4"/>
        </w:numPr>
        <w:rPr>
          <w:lang w:eastAsia="pt-BR"/>
        </w:rPr>
      </w:pPr>
      <w:r w:rsidRPr="00014F61">
        <w:rPr>
          <w:b/>
          <w:bCs/>
          <w:lang w:eastAsia="pt-BR"/>
        </w:rPr>
        <w:t>Gestão de Cardápio</w:t>
      </w:r>
      <w:r w:rsidRPr="006D2A1E">
        <w:rPr>
          <w:lang w:eastAsia="pt-BR"/>
        </w:rPr>
        <w:t>:</w:t>
      </w:r>
      <w:r>
        <w:rPr>
          <w:lang w:eastAsia="pt-BR"/>
        </w:rPr>
        <w:t xml:space="preserve"> </w:t>
      </w:r>
      <w:r w:rsidRPr="006D2A1E">
        <w:rPr>
          <w:lang w:eastAsia="pt-BR"/>
        </w:rPr>
        <w:t>O sistema deve permitir que o administrador da pizzaria adicione, edite e remova itens do cardápio, incluindo pizzas, acompanhamentos e bebidas.</w:t>
      </w:r>
      <w:r w:rsidR="00014F61">
        <w:rPr>
          <w:lang w:eastAsia="pt-BR"/>
        </w:rPr>
        <w:t xml:space="preserve"> </w:t>
      </w:r>
    </w:p>
    <w:p w14:paraId="6C2A61F6" w14:textId="252ACB75" w:rsidR="006D2A1E" w:rsidRPr="006D2A1E" w:rsidRDefault="006D2A1E" w:rsidP="006D2A1E">
      <w:pPr>
        <w:pStyle w:val="PargrafodaLista"/>
        <w:numPr>
          <w:ilvl w:val="0"/>
          <w:numId w:val="4"/>
        </w:numPr>
        <w:rPr>
          <w:lang w:eastAsia="pt-BR"/>
        </w:rPr>
      </w:pPr>
      <w:r w:rsidRPr="00014F61">
        <w:rPr>
          <w:b/>
          <w:bCs/>
          <w:lang w:eastAsia="pt-BR"/>
        </w:rPr>
        <w:t>Funcionalidade de Pedido Online</w:t>
      </w:r>
      <w:r w:rsidRPr="006D2A1E">
        <w:rPr>
          <w:lang w:eastAsia="pt-BR"/>
        </w:rPr>
        <w:t>:</w:t>
      </w:r>
      <w:r w:rsidR="00014F61">
        <w:rPr>
          <w:lang w:eastAsia="pt-BR"/>
        </w:rPr>
        <w:t xml:space="preserve"> </w:t>
      </w:r>
      <w:r w:rsidRPr="006D2A1E">
        <w:rPr>
          <w:lang w:eastAsia="pt-BR"/>
        </w:rPr>
        <w:t>Os clientes devem conseguir adicionar itens ao carrinho de compras, ajustar quantidades e personalizar suas escolhas, se necessário.</w:t>
      </w:r>
    </w:p>
    <w:p w14:paraId="5AA0E9BA" w14:textId="6A121392" w:rsidR="006D2A1E" w:rsidRPr="006D2A1E" w:rsidRDefault="006D2A1E" w:rsidP="006D2A1E">
      <w:pPr>
        <w:pStyle w:val="PargrafodaLista"/>
        <w:numPr>
          <w:ilvl w:val="0"/>
          <w:numId w:val="4"/>
        </w:numPr>
        <w:rPr>
          <w:lang w:eastAsia="pt-BR"/>
        </w:rPr>
      </w:pPr>
      <w:r w:rsidRPr="00014F61">
        <w:rPr>
          <w:b/>
          <w:bCs/>
          <w:lang w:eastAsia="pt-BR"/>
        </w:rPr>
        <w:t>Gestão de Pedidos</w:t>
      </w:r>
      <w:r w:rsidRPr="006D2A1E">
        <w:rPr>
          <w:lang w:eastAsia="pt-BR"/>
        </w:rPr>
        <w:t>:</w:t>
      </w:r>
      <w:r w:rsidR="00014F61">
        <w:rPr>
          <w:lang w:eastAsia="pt-BR"/>
        </w:rPr>
        <w:t xml:space="preserve"> </w:t>
      </w:r>
      <w:r w:rsidRPr="006D2A1E">
        <w:rPr>
          <w:lang w:eastAsia="pt-BR"/>
        </w:rPr>
        <w:t>O sistema deve permitir que a equipe da pizzaria veja os pedidos em tempo real, confirme o recebimento e forneça informações de status aos clientes.</w:t>
      </w:r>
    </w:p>
    <w:p w14:paraId="63E97DA8" w14:textId="45135578" w:rsidR="006D2A1E" w:rsidRPr="006D2A1E" w:rsidRDefault="006D2A1E" w:rsidP="00950A50">
      <w:pPr>
        <w:pStyle w:val="PargrafodaLista"/>
        <w:numPr>
          <w:ilvl w:val="0"/>
          <w:numId w:val="4"/>
        </w:numPr>
        <w:rPr>
          <w:lang w:eastAsia="pt-BR"/>
        </w:rPr>
      </w:pPr>
      <w:r w:rsidRPr="00950A50">
        <w:rPr>
          <w:b/>
          <w:bCs/>
          <w:lang w:eastAsia="pt-BR"/>
        </w:rPr>
        <w:t xml:space="preserve">Gestão de </w:t>
      </w:r>
      <w:proofErr w:type="spellStart"/>
      <w:r w:rsidRPr="00950A50">
        <w:rPr>
          <w:b/>
          <w:bCs/>
          <w:lang w:eastAsia="pt-BR"/>
        </w:rPr>
        <w:t>Pro</w:t>
      </w:r>
      <w:r w:rsidR="00014F61" w:rsidRPr="00950A50">
        <w:rPr>
          <w:b/>
          <w:bCs/>
          <w:lang w:eastAsia="pt-BR"/>
        </w:rPr>
        <w:t>mocoes</w:t>
      </w:r>
      <w:proofErr w:type="spellEnd"/>
      <w:r w:rsidRPr="006D2A1E">
        <w:rPr>
          <w:lang w:eastAsia="pt-BR"/>
        </w:rPr>
        <w:t>:</w:t>
      </w:r>
      <w:r w:rsidR="00014F61">
        <w:rPr>
          <w:lang w:eastAsia="pt-BR"/>
        </w:rPr>
        <w:t xml:space="preserve"> </w:t>
      </w:r>
      <w:r w:rsidRPr="006D2A1E">
        <w:rPr>
          <w:lang w:eastAsia="pt-BR"/>
        </w:rPr>
        <w:t>O administrador deve poder criar, programar e gerenciar promoções, cupons de desconto e ofertas especiais que serão exibidos no site.</w:t>
      </w:r>
    </w:p>
    <w:p w14:paraId="0033CFCC" w14:textId="77777777" w:rsidR="00014F61" w:rsidRDefault="00014F61" w:rsidP="006D2A1E">
      <w:pPr>
        <w:rPr>
          <w:lang w:eastAsia="pt-BR"/>
        </w:rPr>
      </w:pPr>
    </w:p>
    <w:p w14:paraId="5483C242" w14:textId="05E44BE8" w:rsidR="00261F16" w:rsidRDefault="002D028B" w:rsidP="00746AD2">
      <w:pPr>
        <w:pStyle w:val="Ttulo2"/>
      </w:pPr>
      <w:r>
        <w:lastRenderedPageBreak/>
        <w:t>1.4</w:t>
      </w:r>
      <w:r w:rsidR="00950A50">
        <w:t xml:space="preserve"> </w:t>
      </w:r>
      <w:r w:rsidR="00014F61">
        <w:t xml:space="preserve">regras de negocios </w:t>
      </w:r>
    </w:p>
    <w:p w14:paraId="3152884C" w14:textId="16789670" w:rsidR="00261F16" w:rsidRPr="00261F16" w:rsidRDefault="00261F16" w:rsidP="00950A50">
      <w:pPr>
        <w:ind w:firstLine="360"/>
        <w:rPr>
          <w:color w:val="000000" w:themeColor="text1"/>
        </w:rPr>
      </w:pPr>
      <w:r w:rsidRPr="00261F16">
        <w:rPr>
          <w:color w:val="000000" w:themeColor="text1"/>
        </w:rPr>
        <w:t>Regras de negócio são diretrizes, políticas, restrições e requisitos que regulam o funcionamento de uma organização, suas operações e seus processos. Elas desempenham um papel fundamental na definição de como uma empresa opera, toma decisões e se relaciona com seus clientes, funcionários e demais partes interessadas</w:t>
      </w:r>
      <w:r>
        <w:rPr>
          <w:color w:val="000000" w:themeColor="text1"/>
        </w:rPr>
        <w:t>. Diante a essa explicação, se descreve a regras de negócios da Pizzaria Ratatouille.</w:t>
      </w:r>
    </w:p>
    <w:p w14:paraId="2EBE93EC" w14:textId="77777777" w:rsidR="002D028B" w:rsidRPr="00261F16" w:rsidRDefault="002D028B" w:rsidP="00261F16">
      <w:pPr>
        <w:rPr>
          <w:color w:val="000000" w:themeColor="text1"/>
        </w:rPr>
      </w:pPr>
    </w:p>
    <w:p w14:paraId="7DF5B2D1" w14:textId="27F40254" w:rsidR="002D028B" w:rsidRDefault="002D028B" w:rsidP="002D028B">
      <w:pPr>
        <w:pStyle w:val="PargrafodaLista"/>
        <w:numPr>
          <w:ilvl w:val="0"/>
          <w:numId w:val="7"/>
        </w:numPr>
        <w:rPr>
          <w:color w:val="000000" w:themeColor="text1"/>
          <w:lang w:eastAsia="pt-BR"/>
        </w:rPr>
      </w:pPr>
      <w:r w:rsidRPr="00FD393D">
        <w:rPr>
          <w:b/>
          <w:bCs/>
          <w:color w:val="000000" w:themeColor="text1"/>
          <w:lang w:eastAsia="pt-BR"/>
        </w:rPr>
        <w:t>Horários de Funcionamento</w:t>
      </w:r>
      <w:r w:rsidRPr="002D028B">
        <w:rPr>
          <w:color w:val="000000" w:themeColor="text1"/>
          <w:lang w:eastAsia="pt-BR"/>
        </w:rPr>
        <w:t>:</w:t>
      </w:r>
      <w:r>
        <w:rPr>
          <w:color w:val="000000" w:themeColor="text1"/>
          <w:lang w:eastAsia="pt-BR"/>
        </w:rPr>
        <w:t xml:space="preserve"> </w:t>
      </w:r>
      <w:r w:rsidRPr="002D028B">
        <w:rPr>
          <w:color w:val="000000" w:themeColor="text1"/>
          <w:lang w:eastAsia="pt-BR"/>
        </w:rPr>
        <w:t>O sistema deve refletir com precisão os horários de funcionamento da pizzaria, impedindo pedidos fora do horário estabelecido.</w:t>
      </w:r>
    </w:p>
    <w:p w14:paraId="697F6A83" w14:textId="05FF8165" w:rsidR="002D028B" w:rsidRDefault="002D028B" w:rsidP="002D028B">
      <w:pPr>
        <w:pStyle w:val="PargrafodaLista"/>
        <w:numPr>
          <w:ilvl w:val="0"/>
          <w:numId w:val="7"/>
        </w:numPr>
        <w:rPr>
          <w:color w:val="000000" w:themeColor="text1"/>
          <w:lang w:eastAsia="pt-BR"/>
        </w:rPr>
      </w:pPr>
      <w:r w:rsidRPr="00FD393D">
        <w:rPr>
          <w:b/>
          <w:bCs/>
          <w:color w:val="000000" w:themeColor="text1"/>
          <w:lang w:eastAsia="pt-BR"/>
        </w:rPr>
        <w:t>Estoque e Disponibilidade de Itens</w:t>
      </w:r>
      <w:r w:rsidRPr="002D028B">
        <w:rPr>
          <w:color w:val="000000" w:themeColor="text1"/>
          <w:lang w:eastAsia="pt-BR"/>
        </w:rPr>
        <w:t>:</w:t>
      </w:r>
      <w:r>
        <w:rPr>
          <w:color w:val="000000" w:themeColor="text1"/>
          <w:lang w:eastAsia="pt-BR"/>
        </w:rPr>
        <w:t xml:space="preserve"> </w:t>
      </w:r>
      <w:r w:rsidRPr="002D028B">
        <w:rPr>
          <w:color w:val="000000" w:themeColor="text1"/>
          <w:lang w:eastAsia="pt-BR"/>
        </w:rPr>
        <w:t>O sistema deve manter um controle preciso do estoque de ingredientes e informar aos clientes a disponibilidade de itens no momento do pedido.</w:t>
      </w:r>
    </w:p>
    <w:p w14:paraId="01C52016" w14:textId="21A2B2D8" w:rsidR="00FD393D" w:rsidRPr="00FD393D" w:rsidRDefault="00FD393D" w:rsidP="00FD393D">
      <w:pPr>
        <w:pStyle w:val="PargrafodaLista"/>
        <w:numPr>
          <w:ilvl w:val="0"/>
          <w:numId w:val="7"/>
        </w:numPr>
        <w:rPr>
          <w:lang w:eastAsia="pt-BR"/>
        </w:rPr>
      </w:pPr>
      <w:r w:rsidRPr="00FD393D">
        <w:rPr>
          <w:b/>
          <w:bCs/>
          <w:lang w:eastAsia="pt-BR"/>
        </w:rPr>
        <w:t>Segurança de Dados</w:t>
      </w:r>
      <w:r w:rsidRPr="00FD393D">
        <w:rPr>
          <w:lang w:eastAsia="pt-BR"/>
        </w:rPr>
        <w:t>:</w:t>
      </w:r>
      <w:r>
        <w:rPr>
          <w:lang w:eastAsia="pt-BR"/>
        </w:rPr>
        <w:t xml:space="preserve"> </w:t>
      </w:r>
      <w:r w:rsidRPr="00FD393D">
        <w:rPr>
          <w:lang w:eastAsia="pt-BR"/>
        </w:rPr>
        <w:t>Deve haver medidas de segurança para proteger informações pessoais e financeiras dos clientes, incluindo a conformidade com regulamentos de privacidade de dados.</w:t>
      </w:r>
    </w:p>
    <w:p w14:paraId="5427B8C8" w14:textId="647C4B8A" w:rsidR="00FD393D" w:rsidRDefault="00FD393D" w:rsidP="00FD393D">
      <w:pPr>
        <w:pStyle w:val="PargrafodaLista"/>
        <w:numPr>
          <w:ilvl w:val="0"/>
          <w:numId w:val="7"/>
        </w:numPr>
        <w:rPr>
          <w:lang w:eastAsia="pt-BR"/>
        </w:rPr>
      </w:pPr>
      <w:r w:rsidRPr="00FD393D">
        <w:rPr>
          <w:b/>
          <w:bCs/>
          <w:lang w:eastAsia="pt-BR"/>
        </w:rPr>
        <w:t>Controle de Acesso</w:t>
      </w:r>
      <w:r w:rsidRPr="00FD393D">
        <w:rPr>
          <w:lang w:eastAsia="pt-BR"/>
        </w:rPr>
        <w:t>:</w:t>
      </w:r>
      <w:r>
        <w:rPr>
          <w:lang w:eastAsia="pt-BR"/>
        </w:rPr>
        <w:t xml:space="preserve"> </w:t>
      </w:r>
      <w:r w:rsidRPr="00FD393D">
        <w:rPr>
          <w:lang w:eastAsia="pt-BR"/>
        </w:rPr>
        <w:t>O sistema deve garantir que apenas usuários autorizados tenham acesso a funções administrativas e de gerenciamento.</w:t>
      </w:r>
    </w:p>
    <w:p w14:paraId="5D21A0F9" w14:textId="5DBAA608" w:rsidR="00FD393D" w:rsidRDefault="00FD393D" w:rsidP="00FD393D">
      <w:pPr>
        <w:pStyle w:val="PargrafodaLista"/>
        <w:numPr>
          <w:ilvl w:val="0"/>
          <w:numId w:val="7"/>
        </w:numPr>
        <w:rPr>
          <w:color w:val="000000" w:themeColor="text1"/>
          <w:lang w:eastAsia="pt-BR"/>
        </w:rPr>
      </w:pPr>
      <w:r w:rsidRPr="00FD393D">
        <w:rPr>
          <w:b/>
          <w:bCs/>
          <w:color w:val="000000" w:themeColor="text1"/>
          <w:lang w:eastAsia="pt-BR"/>
        </w:rPr>
        <w:t>Validação de Cupons e Promoções</w:t>
      </w:r>
      <w:r w:rsidRPr="00FD393D">
        <w:rPr>
          <w:color w:val="000000" w:themeColor="text1"/>
          <w:lang w:eastAsia="pt-BR"/>
        </w:rPr>
        <w:t>: O sistema deve verificar a validade de cupons de desconto e promoções e aplicar as regras correspondentes.</w:t>
      </w:r>
    </w:p>
    <w:p w14:paraId="24A243E4" w14:textId="77777777" w:rsidR="00950A50" w:rsidRDefault="00950A50" w:rsidP="00950A50">
      <w:pPr>
        <w:rPr>
          <w:color w:val="000000" w:themeColor="text1"/>
          <w:lang w:eastAsia="pt-BR"/>
        </w:rPr>
      </w:pPr>
    </w:p>
    <w:p w14:paraId="4D6F0798" w14:textId="77777777" w:rsidR="00950A50" w:rsidRDefault="00950A50" w:rsidP="00950A50">
      <w:pPr>
        <w:rPr>
          <w:color w:val="000000" w:themeColor="text1"/>
          <w:lang w:eastAsia="pt-BR"/>
        </w:rPr>
      </w:pPr>
    </w:p>
    <w:p w14:paraId="7503954F" w14:textId="318AF095" w:rsidR="00950A50" w:rsidRDefault="00F55C64" w:rsidP="00F55C64">
      <w:pPr>
        <w:pStyle w:val="Ttulo2"/>
      </w:pPr>
      <w:r>
        <w:rPr>
          <w:color w:val="000000" w:themeColor="text1"/>
          <w:lang w:eastAsia="pt-BR"/>
        </w:rPr>
        <w:lastRenderedPageBreak/>
        <w:t>1.5 MODELAGEM</w:t>
      </w:r>
      <w:r w:rsidR="00950A50">
        <w:t xml:space="preserve"> DO BANCO DE DADOS (DER)</w:t>
      </w:r>
    </w:p>
    <w:p w14:paraId="10EBD1EF" w14:textId="4DF5800A" w:rsidR="00950A50" w:rsidRPr="00950A50" w:rsidRDefault="00950A50" w:rsidP="00950A50">
      <w:r w:rsidRPr="00950A50">
        <w:rPr>
          <w:noProof/>
        </w:rPr>
        <w:drawing>
          <wp:inline distT="0" distB="0" distL="0" distR="0" wp14:anchorId="5E3DCC35" wp14:editId="21BDA12C">
            <wp:extent cx="5731510" cy="4982210"/>
            <wp:effectExtent l="0" t="0" r="2540" b="8890"/>
            <wp:docPr id="2011253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53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9A0E" w14:textId="2583E4DF" w:rsidR="00950A50" w:rsidRPr="00950A50" w:rsidRDefault="00950A50" w:rsidP="00950A50">
      <w:pPr>
        <w:rPr>
          <w:color w:val="000000" w:themeColor="text1"/>
          <w:lang w:eastAsia="pt-BR"/>
        </w:rPr>
      </w:pPr>
    </w:p>
    <w:p w14:paraId="12178553" w14:textId="77777777" w:rsidR="00FD393D" w:rsidRPr="00FD393D" w:rsidRDefault="00FD393D" w:rsidP="00FD393D">
      <w:pPr>
        <w:pStyle w:val="PargrafodaLista"/>
        <w:rPr>
          <w:lang w:eastAsia="pt-BR"/>
        </w:rPr>
      </w:pPr>
    </w:p>
    <w:p w14:paraId="2AC66A3A" w14:textId="77777777" w:rsidR="00FD393D" w:rsidRPr="00FD393D" w:rsidRDefault="00FD393D" w:rsidP="00FD393D">
      <w:pPr>
        <w:rPr>
          <w:lang w:eastAsia="pt-BR"/>
        </w:rPr>
      </w:pPr>
    </w:p>
    <w:p w14:paraId="3A024E03" w14:textId="77777777" w:rsidR="002D028B" w:rsidRPr="002D028B" w:rsidRDefault="002D028B" w:rsidP="002D028B">
      <w:pPr>
        <w:rPr>
          <w:color w:val="000000" w:themeColor="text1"/>
          <w:lang w:eastAsia="pt-BR"/>
        </w:rPr>
      </w:pPr>
    </w:p>
    <w:p w14:paraId="577D9E07" w14:textId="41E5E5D2" w:rsidR="002D028B" w:rsidRPr="002D028B" w:rsidRDefault="002D028B" w:rsidP="002D028B">
      <w:pPr>
        <w:rPr>
          <w:color w:val="000000" w:themeColor="text1"/>
        </w:rPr>
      </w:pPr>
    </w:p>
    <w:p w14:paraId="40B0B79F" w14:textId="60A9B654" w:rsidR="00014F61" w:rsidRPr="006D2A1E" w:rsidRDefault="00014F61" w:rsidP="006D2A1E">
      <w:pPr>
        <w:rPr>
          <w:lang w:eastAsia="pt-BR"/>
        </w:rPr>
      </w:pPr>
    </w:p>
    <w:p w14:paraId="2F4CF29E" w14:textId="77777777" w:rsidR="006D2A1E" w:rsidRPr="006D2A1E" w:rsidRDefault="006D2A1E" w:rsidP="006D2A1E"/>
    <w:p w14:paraId="70D33976" w14:textId="77777777" w:rsidR="006D2A1E" w:rsidRDefault="006D2A1E" w:rsidP="000264B3">
      <w:pPr>
        <w:rPr>
          <w:color w:val="000000" w:themeColor="text1"/>
        </w:rPr>
      </w:pPr>
    </w:p>
    <w:p w14:paraId="56CEACDC" w14:textId="77777777" w:rsidR="000264B3" w:rsidRPr="00423288" w:rsidRDefault="000264B3" w:rsidP="000264B3">
      <w:pPr>
        <w:rPr>
          <w:color w:val="000000" w:themeColor="text1"/>
          <w:u w:val="single"/>
        </w:rPr>
      </w:pPr>
    </w:p>
    <w:sectPr w:rsidR="000264B3" w:rsidRPr="00423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FD711" w14:textId="77777777" w:rsidR="005F7ABE" w:rsidRDefault="005F7ABE" w:rsidP="00AA1F52">
      <w:pPr>
        <w:spacing w:after="0" w:line="240" w:lineRule="auto"/>
      </w:pPr>
      <w:r>
        <w:separator/>
      </w:r>
    </w:p>
  </w:endnote>
  <w:endnote w:type="continuationSeparator" w:id="0">
    <w:p w14:paraId="500C9B1E" w14:textId="77777777" w:rsidR="005F7ABE" w:rsidRDefault="005F7ABE" w:rsidP="00AA1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2CC04" w14:textId="77777777" w:rsidR="005F7ABE" w:rsidRDefault="005F7ABE" w:rsidP="00AA1F52">
      <w:pPr>
        <w:spacing w:after="0" w:line="240" w:lineRule="auto"/>
      </w:pPr>
      <w:r>
        <w:separator/>
      </w:r>
    </w:p>
  </w:footnote>
  <w:footnote w:type="continuationSeparator" w:id="0">
    <w:p w14:paraId="0F30307B" w14:textId="77777777" w:rsidR="005F7ABE" w:rsidRDefault="005F7ABE" w:rsidP="00AA1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1FD"/>
    <w:multiLevelType w:val="multilevel"/>
    <w:tmpl w:val="9C50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E2EFC"/>
    <w:multiLevelType w:val="multilevel"/>
    <w:tmpl w:val="87D8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A3C7D"/>
    <w:multiLevelType w:val="multilevel"/>
    <w:tmpl w:val="7A5486F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FA7BB9"/>
    <w:multiLevelType w:val="multilevel"/>
    <w:tmpl w:val="6906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7365D2"/>
    <w:multiLevelType w:val="multilevel"/>
    <w:tmpl w:val="D1D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E51890"/>
    <w:multiLevelType w:val="hybridMultilevel"/>
    <w:tmpl w:val="E1786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56E0B"/>
    <w:multiLevelType w:val="multilevel"/>
    <w:tmpl w:val="7A5486F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A304649"/>
    <w:multiLevelType w:val="hybridMultilevel"/>
    <w:tmpl w:val="7C74E2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A7249"/>
    <w:multiLevelType w:val="multilevel"/>
    <w:tmpl w:val="4A02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5151E"/>
    <w:multiLevelType w:val="multilevel"/>
    <w:tmpl w:val="A99E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241FCB"/>
    <w:multiLevelType w:val="multilevel"/>
    <w:tmpl w:val="BC42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7261C6"/>
    <w:multiLevelType w:val="multilevel"/>
    <w:tmpl w:val="DFBA8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27290446">
    <w:abstractNumId w:val="2"/>
  </w:num>
  <w:num w:numId="2" w16cid:durableId="257912533">
    <w:abstractNumId w:val="6"/>
  </w:num>
  <w:num w:numId="3" w16cid:durableId="1362442188">
    <w:abstractNumId w:val="1"/>
  </w:num>
  <w:num w:numId="4" w16cid:durableId="860122291">
    <w:abstractNumId w:val="5"/>
  </w:num>
  <w:num w:numId="5" w16cid:durableId="846602053">
    <w:abstractNumId w:val="11"/>
  </w:num>
  <w:num w:numId="6" w16cid:durableId="643387982">
    <w:abstractNumId w:val="3"/>
  </w:num>
  <w:num w:numId="7" w16cid:durableId="1100030882">
    <w:abstractNumId w:val="7"/>
  </w:num>
  <w:num w:numId="8" w16cid:durableId="1551653335">
    <w:abstractNumId w:val="4"/>
  </w:num>
  <w:num w:numId="9" w16cid:durableId="698241411">
    <w:abstractNumId w:val="9"/>
  </w:num>
  <w:num w:numId="10" w16cid:durableId="1232813870">
    <w:abstractNumId w:val="0"/>
  </w:num>
  <w:num w:numId="11" w16cid:durableId="10568087">
    <w:abstractNumId w:val="10"/>
  </w:num>
  <w:num w:numId="12" w16cid:durableId="8315266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5A"/>
    <w:rsid w:val="00014F61"/>
    <w:rsid w:val="0002398E"/>
    <w:rsid w:val="000264B3"/>
    <w:rsid w:val="000847DB"/>
    <w:rsid w:val="000B3EAA"/>
    <w:rsid w:val="00115179"/>
    <w:rsid w:val="001C6143"/>
    <w:rsid w:val="001D3CA5"/>
    <w:rsid w:val="001F46DA"/>
    <w:rsid w:val="00261F16"/>
    <w:rsid w:val="002D028B"/>
    <w:rsid w:val="002D2445"/>
    <w:rsid w:val="002D42DA"/>
    <w:rsid w:val="00300AFF"/>
    <w:rsid w:val="00331D66"/>
    <w:rsid w:val="00423288"/>
    <w:rsid w:val="00430C7E"/>
    <w:rsid w:val="00572DEC"/>
    <w:rsid w:val="005F7ABE"/>
    <w:rsid w:val="00654D09"/>
    <w:rsid w:val="006D2A1E"/>
    <w:rsid w:val="007214DD"/>
    <w:rsid w:val="00746AD2"/>
    <w:rsid w:val="00791FCC"/>
    <w:rsid w:val="00875399"/>
    <w:rsid w:val="00894686"/>
    <w:rsid w:val="00934172"/>
    <w:rsid w:val="00950A50"/>
    <w:rsid w:val="00A767D8"/>
    <w:rsid w:val="00AA1F52"/>
    <w:rsid w:val="00AA4CC6"/>
    <w:rsid w:val="00D218BE"/>
    <w:rsid w:val="00D6510E"/>
    <w:rsid w:val="00DB765A"/>
    <w:rsid w:val="00DC3D2C"/>
    <w:rsid w:val="00F55C64"/>
    <w:rsid w:val="00FD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A724"/>
  <w15:chartTrackingRefBased/>
  <w15:docId w15:val="{DBAF948C-6BB7-46EF-ACB3-F5ABFE69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FCC"/>
    <w:pPr>
      <w:spacing w:after="200" w:line="360" w:lineRule="auto"/>
      <w:contextualSpacing/>
      <w:jc w:val="both"/>
    </w:pPr>
    <w:rPr>
      <w:rFonts w:ascii="Arial" w:eastAsia="Calibri" w:hAnsi="Arial" w:cs="Arial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B765A"/>
    <w:pPr>
      <w:keepNext/>
      <w:spacing w:after="0" w:line="240" w:lineRule="auto"/>
      <w:ind w:left="360"/>
      <w:outlineLvl w:val="0"/>
    </w:pPr>
    <w:rPr>
      <w:rFonts w:ascii="Arial Black" w:eastAsia="Times New Roman" w:hAnsi="Arial Black" w:cs="Times New Roman"/>
      <w:b/>
      <w:bCs/>
      <w:caps/>
    </w:rPr>
  </w:style>
  <w:style w:type="paragraph" w:styleId="Ttulo2">
    <w:name w:val="heading 2"/>
    <w:basedOn w:val="Normal"/>
    <w:next w:val="Normal"/>
    <w:link w:val="Ttulo2Char"/>
    <w:uiPriority w:val="9"/>
    <w:qFormat/>
    <w:rsid w:val="00DB765A"/>
    <w:pPr>
      <w:keepNext/>
      <w:spacing w:before="60" w:after="60" w:line="312" w:lineRule="auto"/>
      <w:outlineLvl w:val="1"/>
    </w:pPr>
    <w:rPr>
      <w:rFonts w:eastAsia="Times New Roman"/>
      <w:b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765A"/>
    <w:rPr>
      <w:rFonts w:ascii="Arial Black" w:eastAsia="Times New Roman" w:hAnsi="Arial Black" w:cs="Times New Roman"/>
      <w:b/>
      <w:bCs/>
      <w:caps/>
      <w:kern w:val="0"/>
      <w:sz w:val="24"/>
      <w:szCs w:val="24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B765A"/>
    <w:rPr>
      <w:rFonts w:ascii="Arial" w:eastAsia="Times New Roman" w:hAnsi="Arial" w:cs="Arial"/>
      <w:bCs/>
      <w:caps/>
      <w:kern w:val="0"/>
      <w:sz w:val="24"/>
      <w:szCs w:val="24"/>
      <w14:ligatures w14:val="none"/>
    </w:rPr>
  </w:style>
  <w:style w:type="paragraph" w:styleId="PargrafodaLista">
    <w:name w:val="List Paragraph"/>
    <w:basedOn w:val="Normal"/>
    <w:uiPriority w:val="34"/>
    <w:qFormat/>
    <w:rsid w:val="00DB765A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DB765A"/>
    <w:pPr>
      <w:ind w:left="720"/>
    </w:pPr>
    <w:rPr>
      <w:rFonts w:ascii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AA1F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1F5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A1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1F52"/>
    <w:rPr>
      <w:rFonts w:ascii="Arial" w:eastAsia="Calibri" w:hAnsi="Arial" w:cs="Arial"/>
      <w:kern w:val="0"/>
      <w:sz w:val="24"/>
      <w:szCs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A1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1F52"/>
    <w:rPr>
      <w:rFonts w:ascii="Arial" w:eastAsia="Calibri" w:hAnsi="Arial" w:cs="Arial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2A1E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6D2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antos314@fatec.sp.gov.br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mailto:paulo.peixoto4@fatec.sp.gov.br" TargetMode="External" /><Relationship Id="rId5" Type="http://schemas.openxmlformats.org/officeDocument/2006/relationships/footnotes" Target="footnotes.xml" /><Relationship Id="rId10" Type="http://schemas.openxmlformats.org/officeDocument/2006/relationships/hyperlink" Target="mailto:gabriela.souza52@fatec.sp.gov.br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mailto:renan.costa18@fatec.sp.gov.br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827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FERREIRA SANTOS</dc:creator>
  <cp:keywords/>
  <dc:description/>
  <cp:lastModifiedBy>gabriela Souza</cp:lastModifiedBy>
  <cp:revision>2</cp:revision>
  <dcterms:created xsi:type="dcterms:W3CDTF">2023-10-29T02:04:00Z</dcterms:created>
  <dcterms:modified xsi:type="dcterms:W3CDTF">2023-10-29T02:04:00Z</dcterms:modified>
</cp:coreProperties>
</file>