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E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print =</w:t>
      </w:r>
      <w:r w:rsidR="00D816D9">
        <w:rPr>
          <w:rFonts w:ascii="Arial" w:hAnsi="Arial" w:cs="Arial"/>
          <w:sz w:val="20"/>
          <w:szCs w:val="20"/>
        </w:rPr>
        <w:t xml:space="preserve"> (xxxxxxxxxx)      </w:t>
      </w:r>
      <w:r w:rsidRPr="00D816D9">
        <w:rPr>
          <w:rFonts w:ascii="Arial" w:hAnsi="Arial" w:cs="Arial"/>
          <w:sz w:val="20"/>
          <w:szCs w:val="20"/>
        </w:rPr>
        <w:t xml:space="preserve"> imprime mensagem na tela</w:t>
      </w:r>
    </w:p>
    <w:p w:rsidR="00D816D9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 faz atribuição de algo</w:t>
      </w:r>
    </w:p>
    <w:p w:rsidR="00F26F46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, divide valores da variável  </w:t>
      </w:r>
    </w:p>
    <w:p w:rsidR="00D816D9" w:rsidRPr="00D816D9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#   Adiciona comentário na linha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“””xxxxxxxx</w:t>
      </w:r>
    </w:p>
    <w:p w:rsidR="00654C4E" w:rsidRDefault="00654C4E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="00F26F46" w:rsidRPr="00D816D9">
        <w:rPr>
          <w:rFonts w:ascii="Arial" w:hAnsi="Arial" w:cs="Arial"/>
          <w:sz w:val="20"/>
          <w:szCs w:val="20"/>
        </w:rPr>
        <w:t>xxxxxxxxx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 xml:space="preserve">xxxx””” </w:t>
      </w:r>
      <w:r w:rsidR="00654C4E">
        <w:rPr>
          <w:rFonts w:ascii="Arial" w:hAnsi="Arial" w:cs="Arial"/>
          <w:sz w:val="20"/>
          <w:szCs w:val="20"/>
        </w:rPr>
        <w:t xml:space="preserve"> </w:t>
      </w:r>
      <w:r w:rsidRPr="00D816D9">
        <w:rPr>
          <w:rFonts w:ascii="Arial" w:hAnsi="Arial" w:cs="Arial"/>
          <w:sz w:val="20"/>
          <w:szCs w:val="20"/>
        </w:rPr>
        <w:t xml:space="preserve"> Adiciona comentário até fechar 3 aspas 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Operações Matemática: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soma = x+y                   Soma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sub = x-y                       Subtração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mult =  x*y                     Multiplicação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 = x/y                        Divisão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div_int = x//y                 Divisão Inteira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div_int = x%y                Divisão resto</w:t>
      </w:r>
    </w:p>
    <w:p w:rsidR="00F26F46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x**y                               Exponencial</w:t>
      </w:r>
    </w:p>
    <w:p w:rsidR="00654C4E" w:rsidRPr="00D816D9" w:rsidRDefault="00654C4E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816D9" w:rsidRDefault="00D816D9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  <w:r w:rsidRPr="00654C4E">
        <w:rPr>
          <w:rFonts w:ascii="Arial" w:hAnsi="Arial" w:cs="Arial"/>
          <w:color w:val="FF0000"/>
          <w:sz w:val="20"/>
          <w:szCs w:val="20"/>
        </w:rPr>
        <w:t>Ordem de preferência de cálculo</w:t>
      </w:r>
      <w:r w:rsidR="00F26F46" w:rsidRPr="00654C4E">
        <w:rPr>
          <w:rFonts w:ascii="Arial" w:hAnsi="Arial" w:cs="Arial"/>
          <w:color w:val="FF0000"/>
          <w:sz w:val="20"/>
          <w:szCs w:val="20"/>
        </w:rPr>
        <w:t xml:space="preserve"> </w:t>
      </w:r>
      <w:r w:rsidRPr="00654C4E">
        <w:rPr>
          <w:rFonts w:ascii="Arial" w:hAnsi="Arial" w:cs="Arial"/>
          <w:color w:val="FF0000"/>
          <w:sz w:val="20"/>
          <w:szCs w:val="20"/>
        </w:rPr>
        <w:t>-&gt;&gt;&gt;  *, / ,// ,%, ** &lt;&lt; +, -</w:t>
      </w:r>
    </w:p>
    <w:p w:rsidR="00332026" w:rsidRDefault="00332026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</w:p>
    <w:p w:rsidR="00332026" w:rsidRDefault="0033202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C7975">
        <w:rPr>
          <w:rFonts w:ascii="Arial" w:hAnsi="Arial" w:cs="Arial"/>
          <w:sz w:val="20"/>
          <w:szCs w:val="20"/>
        </w:rPr>
        <w:t>Input (“xxxxxxxxxx”)         imprime uma mensagem na tela e espera o usuário atribuir um valor.</w:t>
      </w:r>
      <w:r w:rsidR="002C7975">
        <w:rPr>
          <w:rFonts w:ascii="Arial" w:hAnsi="Arial" w:cs="Arial"/>
          <w:sz w:val="20"/>
          <w:szCs w:val="20"/>
        </w:rPr>
        <w:t xml:space="preserve"> (sempre insere o valor como texto)</w:t>
      </w:r>
    </w:p>
    <w:p w:rsidR="002C7975" w:rsidRDefault="002C7975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BB4198" w:rsidRDefault="00BB4198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&lt; , &gt;, &lt;= ,&gt;=</w:t>
      </w:r>
      <w:r w:rsidR="00065912">
        <w:rPr>
          <w:rFonts w:ascii="Arial" w:hAnsi="Arial" w:cs="Arial"/>
          <w:sz w:val="20"/>
          <w:szCs w:val="20"/>
        </w:rPr>
        <w:t xml:space="preserve"> , != ou ==</w:t>
      </w:r>
      <w:r>
        <w:rPr>
          <w:rFonts w:ascii="Arial" w:hAnsi="Arial" w:cs="Arial"/>
          <w:sz w:val="20"/>
          <w:szCs w:val="20"/>
        </w:rPr>
        <w:t xml:space="preserve"> para comparação, e python devolve var boleana</w:t>
      </w: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True é 1</w:t>
      </w: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False é 0</w:t>
      </w: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Chamar a variável booleana é bool</w:t>
      </w: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ESTRUTURAS DE DECISÃO</w:t>
      </w:r>
    </w:p>
    <w:p w:rsidR="00065912" w:rsidRDefault="00065912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065912" w:rsidRDefault="00B5599B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065912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:</w:t>
      </w:r>
    </w:p>
    <w:p w:rsidR="00B5599B" w:rsidRPr="002C7975" w:rsidRDefault="00B5599B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Else:</w:t>
      </w:r>
    </w:p>
    <w:p w:rsidR="00332026" w:rsidRPr="00654C4E" w:rsidRDefault="00332026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  <w:bookmarkStart w:id="0" w:name="_GoBack"/>
      <w:bookmarkEnd w:id="0"/>
    </w:p>
    <w:sectPr w:rsidR="00332026" w:rsidRPr="0065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E83" w:rsidRDefault="008C1E83" w:rsidP="00F26F46">
      <w:pPr>
        <w:spacing w:after="0" w:line="240" w:lineRule="auto"/>
      </w:pPr>
      <w:r>
        <w:separator/>
      </w:r>
    </w:p>
  </w:endnote>
  <w:endnote w:type="continuationSeparator" w:id="0">
    <w:p w:rsidR="008C1E83" w:rsidRDefault="008C1E83" w:rsidP="00F2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E83" w:rsidRDefault="008C1E83" w:rsidP="00F26F46">
      <w:pPr>
        <w:spacing w:after="0" w:line="240" w:lineRule="auto"/>
      </w:pPr>
      <w:r>
        <w:separator/>
      </w:r>
    </w:p>
  </w:footnote>
  <w:footnote w:type="continuationSeparator" w:id="0">
    <w:p w:rsidR="008C1E83" w:rsidRDefault="008C1E83" w:rsidP="00F2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6"/>
    <w:rsid w:val="00065912"/>
    <w:rsid w:val="00161515"/>
    <w:rsid w:val="002C7975"/>
    <w:rsid w:val="00332026"/>
    <w:rsid w:val="00654C4E"/>
    <w:rsid w:val="008C1E83"/>
    <w:rsid w:val="009F6606"/>
    <w:rsid w:val="00A17706"/>
    <w:rsid w:val="00B5599B"/>
    <w:rsid w:val="00BB4198"/>
    <w:rsid w:val="00D23A26"/>
    <w:rsid w:val="00D816D9"/>
    <w:rsid w:val="00F26F46"/>
    <w:rsid w:val="00F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5381"/>
  <w15:chartTrackingRefBased/>
  <w15:docId w15:val="{F41497E9-8484-483C-A0D4-D5AAAC2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6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F46"/>
  </w:style>
  <w:style w:type="paragraph" w:styleId="Rodap">
    <w:name w:val="footer"/>
    <w:basedOn w:val="Normal"/>
    <w:link w:val="RodapChar"/>
    <w:uiPriority w:val="99"/>
    <w:unhideWhenUsed/>
    <w:rsid w:val="00F26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F46"/>
  </w:style>
  <w:style w:type="paragraph" w:styleId="PargrafodaLista">
    <w:name w:val="List Paragraph"/>
    <w:basedOn w:val="Normal"/>
    <w:uiPriority w:val="34"/>
    <w:qFormat/>
    <w:rsid w:val="00F2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Martarelli</dc:creator>
  <cp:keywords/>
  <dc:description/>
  <cp:lastModifiedBy>Martarelli</cp:lastModifiedBy>
  <cp:revision>7</cp:revision>
  <dcterms:created xsi:type="dcterms:W3CDTF">2020-03-23T00:38:00Z</dcterms:created>
  <dcterms:modified xsi:type="dcterms:W3CDTF">2020-04-03T04:42:00Z</dcterms:modified>
</cp:coreProperties>
</file>