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E7B6" w14:textId="5428DF96" w:rsidR="00113334" w:rsidRDefault="003F0EE9">
      <w:r>
        <w:t>1.</w:t>
      </w:r>
    </w:p>
    <w:p w14:paraId="3F165409" w14:textId="2519D9F7" w:rsidR="003F0EE9" w:rsidRDefault="003F0EE9">
      <w:r>
        <w:rPr>
          <w:noProof/>
        </w:rPr>
        <w:drawing>
          <wp:inline distT="0" distB="0" distL="0" distR="0" wp14:anchorId="09042C3B" wp14:editId="57BEA794">
            <wp:extent cx="5760720" cy="7264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53B" w14:textId="4FF0046F" w:rsidR="0036595E" w:rsidRDefault="0036595E">
      <w:r>
        <w:t>2.</w:t>
      </w:r>
    </w:p>
    <w:p w14:paraId="109513C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14:paraId="4223C74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14:paraId="3B64718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426A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782CA47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AF7A5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F4821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082E9DB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7F646F2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/Counter0.</w:t>
      </w:r>
    </w:p>
    <w:p w14:paraId="4B08516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1927C58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5D2394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CEBC26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8D444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TIM0_overflow_128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8047D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517906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9C943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EE4B2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532B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63673E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/Counter1.</w:t>
      </w:r>
    </w:p>
    <w:p w14:paraId="02089F2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1FCEBD9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94D021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55CC7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93216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TIM1_overflow_33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75D45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5F2E7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85B16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F32B68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D52C1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308689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/Counter2.</w:t>
      </w:r>
    </w:p>
    <w:p w14:paraId="64A1F9B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34F6DC6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D71D78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365F87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F8A28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80C81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TIM2_overflow_512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894ED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A3175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C3B1D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8A316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96FA2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77A4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8EBD32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/Counter0.</w:t>
      </w:r>
    </w:p>
    <w:p w14:paraId="1A101BA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7013D5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9A24F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89F2B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183D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E9C9B4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/Counter1.</w:t>
      </w:r>
    </w:p>
    <w:p w14:paraId="18FD3B5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5DA8F4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B7C81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83519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E4C8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C2B7B4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/Counter2.</w:t>
      </w:r>
    </w:p>
    <w:p w14:paraId="6B24A276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77982F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A373D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9FB4A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6F615" w14:textId="61BCB545" w:rsidR="0036595E" w:rsidRDefault="0036595E" w:rsidP="003659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F830683" w14:textId="4A953423" w:rsidR="0036595E" w:rsidRDefault="0036595E" w:rsidP="003659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5E2D662" wp14:editId="42DF466B">
            <wp:extent cx="5657850" cy="2227716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533" cy="22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CBE" w14:textId="7FC5872A" w:rsidR="0036595E" w:rsidRDefault="0036595E" w:rsidP="003659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7DF5110" wp14:editId="79431CAB">
            <wp:extent cx="5760720" cy="38404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A75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</w:t>
      </w:r>
    </w:p>
    <w:p w14:paraId="494AAA7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507966A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Do not </w:t>
      </w:r>
    </w:p>
    <w:p w14:paraId="5C62DD18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more.</w:t>
      </w:r>
    </w:p>
    <w:p w14:paraId="57C8BAC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4AB36FE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0D9403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09827B5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6DC38DC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221FF5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6D4D07A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3F2BEFE8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F7E76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68C32CE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29EE1C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44476D4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0338E1B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LED_D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  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14:paraId="3836F80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D6DFC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6153594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5594513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standard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35FD21D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4B092EE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3A58DA96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68CB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4510918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7ACEF6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3068C45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Multi-function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</w:p>
    <w:p w14:paraId="3E42195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8D344F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C08DB0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C81AB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B704D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LED(s) */</w:t>
      </w:r>
    </w:p>
    <w:p w14:paraId="1D41F59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7765E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8CB2F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BAB774" w14:textId="22784D64" w:rsidR="0036595E" w:rsidRDefault="00363FA7" w:rsidP="0036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6595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1C8B12" w14:textId="522CDD21" w:rsidR="0036595E" w:rsidRDefault="00363FA7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6595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1018A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8E2306" w14:textId="177BB4F2" w:rsidR="0036595E" w:rsidRDefault="00363FA7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6595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E24FC2" w14:textId="523EBF88" w:rsidR="0036595E" w:rsidRDefault="00363FA7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 w:rsidR="0036595E"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6595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6595E"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 w:rsidR="003659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1A904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CF218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/Counter0 </w:t>
      </w:r>
    </w:p>
    <w:p w14:paraId="40804C7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501A76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80DDA8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C466C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8883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</w:t>
      </w:r>
    </w:p>
    <w:p w14:paraId="427D586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DB44AE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A9FBDF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07B3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2F73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/Counter2 </w:t>
      </w:r>
    </w:p>
    <w:p w14:paraId="6601FE5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58682B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520BD6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9CEAB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5E78C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</w:p>
    <w:p w14:paraId="5EF090A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E9D8E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3741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13F912C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551811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D2C07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subsequent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A2ECFB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0E3F061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9A2F6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D9C8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70AA7C6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77325F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84C84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336B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----------------------------------------*/</w:t>
      </w:r>
    </w:p>
    <w:p w14:paraId="6255C617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F9D5D7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D1 LED on </w:t>
      </w:r>
    </w:p>
    <w:p w14:paraId="231844E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Multi-function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*/</w:t>
      </w:r>
    </w:p>
    <w:p w14:paraId="7518FAA2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53FE1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472E63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3CCB861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E449C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EED87E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43005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E2E5EA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9B2164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225CDBF0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6E3B29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E07DD8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489B2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756FFB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61559BDD" w14:textId="77777777" w:rsidR="0036595E" w:rsidRDefault="0036595E" w:rsidP="0036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7E631" w14:textId="1761CCF0" w:rsidR="0036595E" w:rsidRDefault="0036595E" w:rsidP="00365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FFE0D1" w14:textId="6A529389" w:rsidR="0036595E" w:rsidRDefault="0036595E" w:rsidP="00365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541C541" wp14:editId="77393FD4">
            <wp:extent cx="4419600" cy="48196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7FE2" w14:textId="77777777" w:rsidR="0036595E" w:rsidRPr="0036595E" w:rsidRDefault="0036595E" w:rsidP="0036595E">
      <w:pPr>
        <w:rPr>
          <w:b/>
          <w:bCs/>
        </w:rPr>
      </w:pPr>
      <w:proofErr w:type="spellStart"/>
      <w:r w:rsidRPr="0036595E">
        <w:rPr>
          <w:b/>
          <w:bCs/>
        </w:rPr>
        <w:t>common</w:t>
      </w:r>
      <w:proofErr w:type="spellEnd"/>
      <w:r w:rsidRPr="0036595E">
        <w:rPr>
          <w:b/>
          <w:bCs/>
        </w:rPr>
        <w:t xml:space="preserve"> C </w:t>
      </w:r>
      <w:proofErr w:type="spellStart"/>
      <w:r w:rsidRPr="0036595E">
        <w:rPr>
          <w:b/>
          <w:bCs/>
        </w:rPr>
        <w:t>function</w:t>
      </w:r>
      <w:proofErr w:type="spellEnd"/>
      <w:r w:rsidRPr="0036595E">
        <w:rPr>
          <w:b/>
          <w:bCs/>
        </w:rPr>
        <w:t xml:space="preserve"> </w:t>
      </w:r>
    </w:p>
    <w:p w14:paraId="3B4450D1" w14:textId="1671E62F" w:rsidR="0036595E" w:rsidRDefault="0036595E" w:rsidP="0036595E">
      <w:r>
        <w:t>Musí se volat v programu. Může mýt nějaký vstup a návratovou hodnotu.</w:t>
      </w:r>
    </w:p>
    <w:p w14:paraId="7CF2E1C8" w14:textId="0512BF5F" w:rsidR="0036595E" w:rsidRPr="0036595E" w:rsidRDefault="0036595E" w:rsidP="0036595E">
      <w:pPr>
        <w:rPr>
          <w:b/>
          <w:bCs/>
        </w:rPr>
      </w:pPr>
      <w:proofErr w:type="spellStart"/>
      <w:r w:rsidRPr="0036595E">
        <w:rPr>
          <w:b/>
          <w:bCs/>
        </w:rPr>
        <w:t>interrupt</w:t>
      </w:r>
      <w:proofErr w:type="spellEnd"/>
      <w:r w:rsidRPr="0036595E">
        <w:rPr>
          <w:b/>
          <w:bCs/>
        </w:rPr>
        <w:t xml:space="preserve"> </w:t>
      </w:r>
      <w:proofErr w:type="spellStart"/>
      <w:r w:rsidRPr="0036595E">
        <w:rPr>
          <w:b/>
          <w:bCs/>
        </w:rPr>
        <w:t>service</w:t>
      </w:r>
      <w:proofErr w:type="spellEnd"/>
      <w:r w:rsidRPr="0036595E">
        <w:rPr>
          <w:b/>
          <w:bCs/>
        </w:rPr>
        <w:t xml:space="preserve"> </w:t>
      </w:r>
      <w:proofErr w:type="spellStart"/>
      <w:r w:rsidRPr="0036595E">
        <w:rPr>
          <w:b/>
          <w:bCs/>
        </w:rPr>
        <w:t>routine</w:t>
      </w:r>
      <w:proofErr w:type="spellEnd"/>
    </w:p>
    <w:p w14:paraId="2569AE78" w14:textId="7590ED82" w:rsidR="0036595E" w:rsidRPr="002E25CB" w:rsidRDefault="002E25CB" w:rsidP="00365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 w:rsidRPr="002E25CB">
        <w:rPr>
          <w:rFonts w:ascii="Consolas" w:hAnsi="Consolas" w:cs="Consolas"/>
          <w:color w:val="000000"/>
          <w:sz w:val="19"/>
          <w:szCs w:val="19"/>
        </w:rPr>
        <w:t xml:space="preserve">rovede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36595E" w:rsidRPr="002E25CB">
        <w:rPr>
          <w:rFonts w:ascii="Consolas" w:hAnsi="Consolas" w:cs="Consolas"/>
          <w:color w:val="000000"/>
          <w:sz w:val="19"/>
          <w:szCs w:val="19"/>
        </w:rPr>
        <w:t>e jen v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 w:rsidR="0036595E" w:rsidRPr="002E25CB">
        <w:rPr>
          <w:rFonts w:ascii="Consolas" w:hAnsi="Consolas" w:cs="Consolas"/>
          <w:color w:val="000000"/>
          <w:sz w:val="19"/>
          <w:szCs w:val="19"/>
        </w:rPr>
        <w:t>případě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36595E" w:rsidRPr="002E25CB">
        <w:rPr>
          <w:rFonts w:ascii="Consolas" w:hAnsi="Consolas" w:cs="Consolas"/>
          <w:color w:val="000000"/>
          <w:sz w:val="19"/>
          <w:szCs w:val="19"/>
        </w:rPr>
        <w:t xml:space="preserve"> že nastane událost přerušení. To zastav</w:t>
      </w:r>
      <w:r>
        <w:rPr>
          <w:rFonts w:ascii="Consolas" w:hAnsi="Consolas" w:cs="Consolas"/>
          <w:color w:val="000000"/>
          <w:sz w:val="19"/>
          <w:szCs w:val="19"/>
        </w:rPr>
        <w:t>í</w:t>
      </w:r>
      <w:r w:rsidR="0036595E" w:rsidRPr="002E25CB">
        <w:rPr>
          <w:rFonts w:ascii="Consolas" w:hAnsi="Consolas" w:cs="Consolas"/>
          <w:color w:val="000000"/>
          <w:sz w:val="19"/>
          <w:szCs w:val="19"/>
        </w:rPr>
        <w:t xml:space="preserve"> právě vykonávaný program a provede se tělo ISR. Po skončení se </w:t>
      </w:r>
      <w:r w:rsidR="00C153BB" w:rsidRPr="002E25CB"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="00C153BB" w:rsidRPr="002E25CB">
        <w:rPr>
          <w:rFonts w:ascii="Consolas" w:hAnsi="Consolas" w:cs="Consolas"/>
          <w:color w:val="000000"/>
          <w:sz w:val="19"/>
          <w:szCs w:val="19"/>
        </w:rPr>
        <w:t>konává d</w:t>
      </w:r>
      <w:r>
        <w:rPr>
          <w:rFonts w:ascii="Consolas" w:hAnsi="Consolas" w:cs="Consolas"/>
          <w:color w:val="000000"/>
          <w:sz w:val="19"/>
          <w:szCs w:val="19"/>
        </w:rPr>
        <w:t>á</w:t>
      </w:r>
      <w:r w:rsidR="00C153BB" w:rsidRPr="002E25CB">
        <w:rPr>
          <w:rFonts w:ascii="Consolas" w:hAnsi="Consolas" w:cs="Consolas"/>
          <w:color w:val="000000"/>
          <w:sz w:val="19"/>
          <w:szCs w:val="19"/>
        </w:rPr>
        <w:t>le program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153BB" w:rsidRPr="002E25CB">
        <w:rPr>
          <w:rFonts w:ascii="Consolas" w:hAnsi="Consolas" w:cs="Consolas"/>
          <w:color w:val="000000"/>
          <w:sz w:val="19"/>
          <w:szCs w:val="19"/>
        </w:rPr>
        <w:t xml:space="preserve"> který byl přerušen. Nemá vstupní proměnnou a nemůže vracet hodnotu.</w:t>
      </w:r>
    </w:p>
    <w:p w14:paraId="7DA0DD89" w14:textId="77777777" w:rsidR="00C153BB" w:rsidRPr="0036595E" w:rsidRDefault="00C153BB" w:rsidP="0036595E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276632" w14:textId="77777777" w:rsidR="0036595E" w:rsidRDefault="0036595E" w:rsidP="0036595E">
      <w:pPr>
        <w:rPr>
          <w:rFonts w:ascii="Consolas" w:hAnsi="Consolas" w:cs="Consolas"/>
          <w:color w:val="0000FF"/>
          <w:sz w:val="19"/>
          <w:szCs w:val="19"/>
        </w:rPr>
      </w:pPr>
    </w:p>
    <w:p w14:paraId="11CF0654" w14:textId="741DEE78" w:rsidR="0036595E" w:rsidRDefault="0036595E" w:rsidP="0036595E"/>
    <w:p w14:paraId="3B525CBE" w14:textId="77777777" w:rsidR="0036595E" w:rsidRDefault="0036595E">
      <w:r>
        <w:br w:type="page"/>
      </w:r>
    </w:p>
    <w:p w14:paraId="045CB87B" w14:textId="68C1F528" w:rsidR="0036595E" w:rsidRDefault="00C153BB" w:rsidP="0036595E">
      <w:r>
        <w:lastRenderedPageBreak/>
        <w:t>3.</w:t>
      </w:r>
    </w:p>
    <w:p w14:paraId="73E6FAC9" w14:textId="30AE9F1E" w:rsidR="00C153BB" w:rsidRDefault="00C153BB" w:rsidP="0036595E">
      <w:r>
        <w:rPr>
          <w:noProof/>
        </w:rPr>
        <w:drawing>
          <wp:inline distT="0" distB="0" distL="0" distR="0" wp14:anchorId="1F3DBF90" wp14:editId="1EEACC5C">
            <wp:extent cx="4124325" cy="13335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059" w14:textId="77777777" w:rsidR="00C153BB" w:rsidRPr="000049E5" w:rsidRDefault="00C153BB" w:rsidP="0036595E">
      <w:pPr>
        <w:rPr>
          <w:b/>
          <w:bCs/>
        </w:rPr>
      </w:pPr>
      <w:proofErr w:type="spellStart"/>
      <w:r w:rsidRPr="000049E5">
        <w:rPr>
          <w:b/>
          <w:bCs/>
        </w:rPr>
        <w:t>behavior</w:t>
      </w:r>
      <w:proofErr w:type="spellEnd"/>
      <w:r w:rsidRPr="000049E5">
        <w:rPr>
          <w:b/>
          <w:bCs/>
        </w:rPr>
        <w:t xml:space="preserve"> </w:t>
      </w:r>
      <w:proofErr w:type="spellStart"/>
      <w:r w:rsidRPr="000049E5">
        <w:rPr>
          <w:b/>
          <w:bCs/>
        </w:rPr>
        <w:t>of</w:t>
      </w:r>
      <w:proofErr w:type="spellEnd"/>
      <w:r w:rsidRPr="000049E5">
        <w:rPr>
          <w:b/>
          <w:bCs/>
        </w:rPr>
        <w:t xml:space="preserve"> </w:t>
      </w:r>
      <w:proofErr w:type="spellStart"/>
      <w:r w:rsidRPr="000049E5">
        <w:rPr>
          <w:b/>
          <w:bCs/>
        </w:rPr>
        <w:t>Clear</w:t>
      </w:r>
      <w:proofErr w:type="spellEnd"/>
      <w:r w:rsidRPr="000049E5">
        <w:rPr>
          <w:b/>
          <w:bCs/>
        </w:rPr>
        <w:t xml:space="preserve"> </w:t>
      </w:r>
      <w:proofErr w:type="spellStart"/>
      <w:r w:rsidRPr="000049E5">
        <w:rPr>
          <w:b/>
          <w:bCs/>
        </w:rPr>
        <w:t>Timer</w:t>
      </w:r>
      <w:proofErr w:type="spellEnd"/>
      <w:r w:rsidRPr="000049E5">
        <w:rPr>
          <w:b/>
          <w:bCs/>
        </w:rPr>
        <w:t xml:space="preserve"> on </w:t>
      </w:r>
      <w:proofErr w:type="spellStart"/>
      <w:r w:rsidRPr="000049E5">
        <w:rPr>
          <w:b/>
          <w:bCs/>
        </w:rPr>
        <w:t>Compare</w:t>
      </w:r>
      <w:proofErr w:type="spellEnd"/>
      <w:r w:rsidRPr="000049E5">
        <w:rPr>
          <w:b/>
          <w:bCs/>
        </w:rPr>
        <w:t xml:space="preserve"> </w:t>
      </w:r>
    </w:p>
    <w:p w14:paraId="21B69319" w14:textId="19E6DC8A" w:rsidR="00C153BB" w:rsidRPr="00C153BB" w:rsidRDefault="000049E5" w:rsidP="0036595E">
      <w:pPr>
        <w:rPr>
          <w:lang w:val="en-GB"/>
        </w:rPr>
      </w:pPr>
      <w:r>
        <w:t xml:space="preserve">TCNT0 je hodnota čítače. </w:t>
      </w:r>
      <w:r w:rsidR="00C153BB">
        <w:t>OCR</w:t>
      </w:r>
      <w:r w:rsidR="003C6DEB">
        <w:t>0A</w:t>
      </w:r>
      <w:r>
        <w:t xml:space="preserve"> registr určuje hodnotu nulování</w:t>
      </w:r>
      <w:r w:rsidR="00C153BB">
        <w:t xml:space="preserve">. </w:t>
      </w:r>
      <w:r>
        <w:t>TCNT0</w:t>
      </w:r>
      <w:r w:rsidR="00C153BB">
        <w:t xml:space="preserve"> se resetuje při </w:t>
      </w:r>
      <w:r>
        <w:t xml:space="preserve">rovnosti s </w:t>
      </w:r>
      <w:r>
        <w:t>OCR0A</w:t>
      </w:r>
      <w:r>
        <w:t xml:space="preserve">. Při rovnosti </w:t>
      </w:r>
      <w:r w:rsidR="002E25CB">
        <w:t>nastane</w:t>
      </w:r>
      <w:r>
        <w:t xml:space="preserve"> přerušení.</w:t>
      </w:r>
    </w:p>
    <w:p w14:paraId="361B167E" w14:textId="04F31D26" w:rsidR="00C153BB" w:rsidRPr="000049E5" w:rsidRDefault="00C153BB" w:rsidP="0036595E">
      <w:pPr>
        <w:rPr>
          <w:b/>
          <w:bCs/>
        </w:rPr>
      </w:pPr>
      <w:r w:rsidRPr="000049E5">
        <w:rPr>
          <w:b/>
          <w:bCs/>
        </w:rPr>
        <w:t>Fast PWM mode</w:t>
      </w:r>
    </w:p>
    <w:p w14:paraId="29575EA7" w14:textId="673FD9A8" w:rsidR="00C153BB" w:rsidRPr="002E25CB" w:rsidRDefault="002E25CB" w:rsidP="0036595E">
      <w:r w:rsidRPr="002E25CB">
        <w:t>Při shodě TCNT0 a OCR0x se nastaví nízká úroveň (vznikne přerušení). Při přetečení TCNT0 se nastaví vysoká úroveň (přerušením).</w:t>
      </w:r>
    </w:p>
    <w:sectPr w:rsidR="00C153BB" w:rsidRPr="002E2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9"/>
    <w:rsid w:val="000049E5"/>
    <w:rsid w:val="00113334"/>
    <w:rsid w:val="002E25CB"/>
    <w:rsid w:val="00363FA7"/>
    <w:rsid w:val="0036595E"/>
    <w:rsid w:val="003C6DEB"/>
    <w:rsid w:val="003F0EE9"/>
    <w:rsid w:val="00C153BB"/>
    <w:rsid w:val="00E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7827"/>
  <w15:chartTrackingRefBased/>
  <w15:docId w15:val="{CD9BC6FA-708F-4302-BD63-592E2083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902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Martin (211560)</dc:creator>
  <cp:keywords/>
  <dc:description/>
  <cp:lastModifiedBy>Eliáš Martin (211560)</cp:lastModifiedBy>
  <cp:revision>4</cp:revision>
  <cp:lastPrinted>2020-10-20T21:25:00Z</cp:lastPrinted>
  <dcterms:created xsi:type="dcterms:W3CDTF">2020-10-20T20:24:00Z</dcterms:created>
  <dcterms:modified xsi:type="dcterms:W3CDTF">2020-10-20T21:27:00Z</dcterms:modified>
</cp:coreProperties>
</file>