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 xml:space="preserve">Ivan Franko National University of </w:t>
      </w:r>
      <w:proofErr w:type="spellStart"/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</w:t>
      </w:r>
      <w:proofErr w:type="spell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Radiophysics</w:t>
      </w:r>
      <w:proofErr w:type="spell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</w:t>
      </w:r>
      <w:proofErr w:type="gramEnd"/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proofErr w:type="gramStart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</w:t>
      </w:r>
      <w:proofErr w:type="gramEnd"/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proofErr w:type="gramStart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</w:t>
      </w:r>
      <w:proofErr w:type="gramEnd"/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of the FeS-31 group</w:t>
      </w:r>
    </w:p>
    <w:p w:rsidR="00DE24B9" w:rsidRPr="00DE24B9" w:rsidRDefault="00BC720E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bookmarkStart w:id="0" w:name="_GoBack"/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Martsiniv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Mykhailo</w:t>
      </w:r>
      <w:proofErr w:type="spellEnd"/>
    </w:p>
    <w:bookmarkEnd w:id="0"/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proofErr w:type="spellStart"/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proofErr w:type="spellEnd"/>
      <w:r w:rsidRPr="00BC720E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В корінному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репозиторію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а) з піддиректорій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.. витягнути дані файлів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temperature.csv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b) прочитати файл ext.csv з даними зовнішніх температур засобами Python3 та бібліотекою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d) створити функцію, яка приймає параметрами зчитані дані (зовнішні, внутрішні та енергію) та два параметри с i k і повертає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розруховане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x) на сітці з набору пар (c*, k*) обчислити функцію (7) зі статті, тобто різницю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обчилених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значень п. d) та реальних значень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просумованої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 xml:space="preserve">xx) використати алгоритм мінімізації з бібліотеки 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DCA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5B4DCA">
        <w:rPr>
          <w:rFonts w:ascii="Times New Roman" w:hAnsi="Times New Roman" w:cs="Times New Roman"/>
          <w:sz w:val="24"/>
          <w:szCs w:val="24"/>
        </w:rPr>
        <w:t>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9A"/>
    <w:rsid w:val="000020F0"/>
    <w:rsid w:val="000F5382"/>
    <w:rsid w:val="001074E7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BC720E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2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C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2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optimize.minimiz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7ZipService</cp:lastModifiedBy>
  <cp:revision>18</cp:revision>
  <dcterms:created xsi:type="dcterms:W3CDTF">2020-11-15T10:34:00Z</dcterms:created>
  <dcterms:modified xsi:type="dcterms:W3CDTF">2020-12-14T11:38:00Z</dcterms:modified>
</cp:coreProperties>
</file>