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55A59349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072" w14:textId="77777777" w:rsidR="00FE1BEC" w:rsidRPr="00704008" w:rsidRDefault="00FE1BEC" w:rsidP="0066350C">
      <w:pPr>
        <w:spacing w:line="240" w:lineRule="atLeast"/>
        <w:rPr>
          <w:rFonts w:ascii="Arial" w:hAnsi="Arial" w:cs="Arial"/>
        </w:rPr>
      </w:pPr>
    </w:p>
    <w:p w14:paraId="7DD6C28D" w14:textId="5B9AC490" w:rsidR="00FE1BE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5B73B063" w14:textId="77777777" w:rsidR="001D4F43" w:rsidRDefault="001D4F43" w:rsidP="008244A8">
      <w:pPr>
        <w:spacing w:line="240" w:lineRule="atLeast"/>
        <w:jc w:val="center"/>
        <w:rPr>
          <w:rFonts w:ascii="Arial" w:hAnsi="Arial" w:cs="Arial"/>
        </w:rPr>
      </w:pPr>
    </w:p>
    <w:p w14:paraId="32F2A3D1" w14:textId="77777777" w:rsidR="00B42864" w:rsidRPr="00704008" w:rsidRDefault="00B42864" w:rsidP="008244A8">
      <w:pPr>
        <w:spacing w:line="240" w:lineRule="atLeast"/>
        <w:jc w:val="center"/>
        <w:rPr>
          <w:rFonts w:ascii="Arial" w:hAnsi="Arial" w:cs="Arial"/>
        </w:rPr>
      </w:pPr>
    </w:p>
    <w:p w14:paraId="66E08038" w14:textId="77777777" w:rsidR="00E0660D" w:rsidRDefault="0037386C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>Relatório de</w:t>
      </w:r>
      <w:r w:rsidR="00E0660D">
        <w:rPr>
          <w:rFonts w:ascii="Arial" w:hAnsi="Arial" w:cs="Arial"/>
          <w:b/>
          <w:sz w:val="48"/>
          <w:szCs w:val="48"/>
        </w:rPr>
        <w:t>:</w:t>
      </w:r>
    </w:p>
    <w:p w14:paraId="7DB7E44E" w14:textId="34D9BBA9" w:rsidR="009C4313" w:rsidRPr="00704008" w:rsidRDefault="00C86B33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Trabalho Prático</w:t>
      </w:r>
      <w:r w:rsidR="009C4313">
        <w:rPr>
          <w:rFonts w:ascii="Arial" w:hAnsi="Arial" w:cs="Arial"/>
          <w:b/>
          <w:sz w:val="48"/>
          <w:szCs w:val="48"/>
        </w:rPr>
        <w:t xml:space="preserve"> </w:t>
      </w:r>
      <w:r w:rsidR="00EB1C6D">
        <w:rPr>
          <w:rFonts w:ascii="Arial" w:hAnsi="Arial" w:cs="Arial"/>
          <w:b/>
          <w:sz w:val="48"/>
          <w:szCs w:val="48"/>
        </w:rPr>
        <w:t>AI2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317D9F61" w14:textId="27D49FD0" w:rsidR="002D7A1B" w:rsidRDefault="002D7A1B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3C375" w14:textId="4A366892" w:rsidR="00EB1C6D" w:rsidRDefault="00EB1C6D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65C9E" w14:textId="77777777" w:rsidR="00EB1C6D" w:rsidRPr="002D7A1B" w:rsidRDefault="00EB1C6D" w:rsidP="002D7A1B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5C4979E2" w14:textId="5AF4CDA9" w:rsidR="001747CA" w:rsidRPr="002D7A1B" w:rsidRDefault="001C1A7C" w:rsidP="00E0660D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5C03ECE" w14:textId="62930498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8898921" w14:textId="1CFFBF4E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Martinho</w:t>
      </w:r>
      <w:r w:rsidR="002D7A1B" w:rsidRPr="002D7A1B">
        <w:rPr>
          <w:rFonts w:ascii="Arial" w:hAnsi="Arial" w:cs="Arial"/>
          <w:sz w:val="20"/>
          <w:szCs w:val="20"/>
        </w:rPr>
        <w:t xml:space="preserve">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1C6F97C2" w14:textId="7D996BDD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</w:t>
      </w:r>
      <w:r w:rsidR="002D7A1B" w:rsidRPr="002D7A1B">
        <w:rPr>
          <w:rFonts w:ascii="Arial" w:hAnsi="Arial" w:cs="Arial"/>
          <w:sz w:val="20"/>
          <w:szCs w:val="20"/>
        </w:rPr>
        <w:t xml:space="preserve"> Marques - 18736</w:t>
      </w:r>
    </w:p>
    <w:p w14:paraId="645FC6EA" w14:textId="0B8AB798" w:rsidR="0037386C" w:rsidRPr="00704008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0F5EC5">
        <w:rPr>
          <w:rFonts w:ascii="Arial" w:hAnsi="Arial" w:cs="Arial"/>
        </w:rPr>
        <w:t>2020/21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1BA9C65E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6774BA">
        <w:t xml:space="preserve">Trabalho Prático </w:t>
      </w:r>
      <w:r w:rsidR="00EB1C6D">
        <w:t>AI2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294FAD02" w:rsidR="00915C37" w:rsidRPr="00704008" w:rsidRDefault="006774BA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0258C0E7" w:rsidR="000868FB" w:rsidRPr="00704008" w:rsidRDefault="006774BA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Prático </w:t>
      </w:r>
      <w:r w:rsidR="00EB1C6D">
        <w:rPr>
          <w:sz w:val="32"/>
          <w:szCs w:val="32"/>
        </w:rPr>
        <w:t>AI2</w:t>
      </w:r>
    </w:p>
    <w:p w14:paraId="141B7897" w14:textId="6DE3D23C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8053C3C" w14:textId="77777777" w:rsidR="00EB1C6D" w:rsidRDefault="00EB1C6D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1B24678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2D5994EF" w14:textId="12E78EEA" w:rsidR="000868FB" w:rsidRDefault="00EE240A" w:rsidP="00E97B72">
      <w:pPr>
        <w:spacing w:line="240" w:lineRule="atLeast"/>
        <w:jc w:val="center"/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211F65">
        <w:t>2020/</w:t>
      </w:r>
      <w:r w:rsidR="00C25081">
        <w:t>20</w:t>
      </w:r>
      <w:r w:rsidR="00211F65">
        <w:t>21</w:t>
      </w:r>
    </w:p>
    <w:p w14:paraId="586255E9" w14:textId="77777777" w:rsidR="002D7A1B" w:rsidRDefault="002D7A1B" w:rsidP="00E97B72">
      <w:pPr>
        <w:spacing w:line="240" w:lineRule="atLeast"/>
        <w:jc w:val="center"/>
      </w:pPr>
    </w:p>
    <w:p w14:paraId="34585806" w14:textId="77777777" w:rsidR="002D7A1B" w:rsidRPr="002D7A1B" w:rsidRDefault="002D7A1B" w:rsidP="002D7A1B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C35B566" w14:textId="00947F4B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37CCE03" w14:textId="12DF7AA7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Martinho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5EC3CAD7" w14:textId="40AB9076" w:rsidR="00211F65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 Marques - 18736</w:t>
      </w:r>
    </w:p>
    <w:p w14:paraId="059052CE" w14:textId="77777777" w:rsidR="00211F65" w:rsidRPr="00704008" w:rsidRDefault="00211F65" w:rsidP="00865176">
      <w:pPr>
        <w:keepNext/>
        <w:spacing w:line="240" w:lineRule="atLeast"/>
        <w:ind w:firstLine="720"/>
      </w:pPr>
    </w:p>
    <w:p w14:paraId="3BF44FA1" w14:textId="1B00E5F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211F65">
        <w:t>2020/21</w:t>
      </w:r>
    </w:p>
    <w:p w14:paraId="6B2AD63B" w14:textId="77777777" w:rsidR="00114959" w:rsidRDefault="0037386C" w:rsidP="00B008D5">
      <w:pPr>
        <w:rPr>
          <w:noProof/>
        </w:rPr>
      </w:pPr>
      <w:r w:rsidRPr="00B008D5">
        <w:rPr>
          <w:b/>
          <w:bCs/>
          <w:sz w:val="44"/>
          <w:szCs w:val="36"/>
        </w:rPr>
        <w:lastRenderedPageBreak/>
        <w:t>Í</w:t>
      </w:r>
      <w:r w:rsidR="00E46A44" w:rsidRPr="00B008D5">
        <w:rPr>
          <w:b/>
          <w:bCs/>
          <w:sz w:val="44"/>
          <w:szCs w:val="36"/>
        </w:rPr>
        <w:t>ndice</w:t>
      </w:r>
      <w:r w:rsidR="00E97B72">
        <w:rPr>
          <w:iCs/>
          <w:sz w:val="32"/>
        </w:rPr>
        <w:fldChar w:fldCharType="begin"/>
      </w:r>
      <w:r w:rsidR="00E97B72">
        <w:rPr>
          <w:sz w:val="32"/>
        </w:rPr>
        <w:instrText xml:space="preserve"> TOC \o "1-3" \h \z \u </w:instrText>
      </w:r>
      <w:r w:rsidR="00E97B72">
        <w:rPr>
          <w:iCs/>
          <w:sz w:val="32"/>
        </w:rPr>
        <w:fldChar w:fldCharType="separate"/>
      </w:r>
    </w:p>
    <w:p w14:paraId="6569854D" w14:textId="794D2A36" w:rsidR="00114959" w:rsidRDefault="007673D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0" w:history="1">
        <w:r w:rsidR="00114959" w:rsidRPr="007914A7">
          <w:rPr>
            <w:rStyle w:val="Hyperlink"/>
            <w:noProof/>
          </w:rPr>
          <w:t>1. Introdução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3</w:t>
        </w:r>
        <w:r w:rsidR="00114959">
          <w:rPr>
            <w:noProof/>
            <w:webHidden/>
          </w:rPr>
          <w:fldChar w:fldCharType="end"/>
        </w:r>
      </w:hyperlink>
    </w:p>
    <w:p w14:paraId="1C2BBC28" w14:textId="79EFFCBF" w:rsidR="00114959" w:rsidRDefault="007673D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1" w:history="1">
        <w:r w:rsidR="00114959" w:rsidRPr="007914A7">
          <w:rPr>
            <w:rStyle w:val="Hyperlink"/>
            <w:noProof/>
          </w:rPr>
          <w:t>2. Frontend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54DE148F" w14:textId="538921CF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2" w:history="1">
        <w:r w:rsidR="00114959" w:rsidRPr="007914A7">
          <w:rPr>
            <w:rStyle w:val="Hyperlink"/>
            <w:noProof/>
          </w:rPr>
          <w:t>2.1. Login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6C79D78" w14:textId="4268C9C3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3" w:history="1">
        <w:r w:rsidR="00114959" w:rsidRPr="007914A7">
          <w:rPr>
            <w:rStyle w:val="Hyperlink"/>
            <w:noProof/>
          </w:rPr>
          <w:t>2.2. Menu de Navegação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2F0F789" w14:textId="082A71A7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4" w:history="1">
        <w:r w:rsidR="00114959" w:rsidRPr="007914A7">
          <w:rPr>
            <w:rStyle w:val="Hyperlink"/>
            <w:noProof/>
          </w:rPr>
          <w:t>2.3. Páginas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1550EAC" w14:textId="4C7B2C1D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5" w:history="1">
        <w:r w:rsidR="00114959" w:rsidRPr="007914A7">
          <w:rPr>
            <w:rStyle w:val="Hyperlink"/>
            <w:noProof/>
          </w:rPr>
          <w:t>2.3.1. Home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20B665" w14:textId="52CA0FA1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6" w:history="1">
        <w:r w:rsidR="00114959" w:rsidRPr="007914A7">
          <w:rPr>
            <w:rStyle w:val="Hyperlink"/>
            <w:noProof/>
            <w:lang w:eastAsia="pt-PT"/>
          </w:rPr>
          <w:t>2.3.2. Mapa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D023FB2" w14:textId="04AB3822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7" w:history="1">
        <w:r w:rsidR="00114959" w:rsidRPr="007914A7">
          <w:rPr>
            <w:rStyle w:val="Hyperlink"/>
            <w:noProof/>
            <w:lang w:eastAsia="pt-PT"/>
          </w:rPr>
          <w:t>2.3.3. Lotação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A526503" w14:textId="6241DA09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8" w:history="1">
        <w:r w:rsidR="00114959" w:rsidRPr="007914A7">
          <w:rPr>
            <w:rStyle w:val="Hyperlink"/>
            <w:noProof/>
          </w:rPr>
          <w:t>2.3.4. Alertas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5F9D34B" w14:textId="10514BF3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9" w:history="1">
        <w:r w:rsidR="00114959" w:rsidRPr="007914A7">
          <w:rPr>
            <w:rStyle w:val="Hyperlink"/>
            <w:noProof/>
            <w:lang w:eastAsia="pt-PT"/>
          </w:rPr>
          <w:t>2.3.5. Reports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_Toc76677919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C2BCEB8" w14:textId="044EF98A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0" w:history="1">
        <w:r w:rsidR="00114959" w:rsidRPr="007914A7">
          <w:rPr>
            <w:rStyle w:val="Hyperlink"/>
            <w:noProof/>
            <w:lang w:eastAsia="pt-PT"/>
          </w:rPr>
          <w:t>2.3.6. Opiniões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A646F3" w14:textId="713F1733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1" w:history="1">
        <w:r w:rsidR="00114959" w:rsidRPr="007914A7">
          <w:rPr>
            <w:rStyle w:val="Hyperlink"/>
            <w:noProof/>
            <w:lang w:eastAsia="pt-PT"/>
          </w:rPr>
          <w:t>2.3.7. Utilizadores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0FCDDE0" w14:textId="1ED033D9" w:rsidR="00114959" w:rsidRDefault="007673D8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2" w:history="1">
        <w:r w:rsidR="00114959" w:rsidRPr="007914A7">
          <w:rPr>
            <w:rStyle w:val="Hyperlink"/>
            <w:noProof/>
            <w:lang w:eastAsia="pt-PT"/>
          </w:rPr>
          <w:t>2.3.8. Definições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FD8AF1F" w14:textId="13109F23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3" w:history="1">
        <w:r w:rsidR="00114959" w:rsidRPr="007914A7">
          <w:rPr>
            <w:rStyle w:val="Hyperlink"/>
            <w:noProof/>
            <w:lang w:eastAsia="pt-PT"/>
          </w:rPr>
          <w:t>2.4. React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6C2FC72" w14:textId="132B4299" w:rsidR="00114959" w:rsidRDefault="007673D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4" w:history="1">
        <w:r w:rsidR="00114959" w:rsidRPr="007914A7">
          <w:rPr>
            <w:rStyle w:val="Hyperlink"/>
            <w:noProof/>
          </w:rPr>
          <w:t>3. Backend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315B867E" w14:textId="09DE3CA7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5" w:history="1">
        <w:r w:rsidR="00114959" w:rsidRPr="007914A7">
          <w:rPr>
            <w:rStyle w:val="Hyperlink"/>
            <w:noProof/>
          </w:rPr>
          <w:t>3.1. Sequelize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1F436AF7" w14:textId="6EA49143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6" w:history="1">
        <w:r w:rsidR="00114959" w:rsidRPr="007914A7">
          <w:rPr>
            <w:rStyle w:val="Hyperlink"/>
            <w:noProof/>
          </w:rPr>
          <w:t>3.2. Module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786B3B60" w14:textId="480D6C2F" w:rsidR="00114959" w:rsidRDefault="007673D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7" w:history="1">
        <w:r w:rsidR="00114959" w:rsidRPr="007914A7">
          <w:rPr>
            <w:rStyle w:val="Hyperlink"/>
            <w:noProof/>
          </w:rPr>
          <w:t>3.3. Controllers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44D1D42D" w14:textId="5B32CEB8" w:rsidR="00114959" w:rsidRDefault="007673D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8" w:history="1">
        <w:r w:rsidR="00114959" w:rsidRPr="007914A7">
          <w:rPr>
            <w:rStyle w:val="Hyperlink"/>
            <w:noProof/>
          </w:rPr>
          <w:t>4. Conclusão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6</w:t>
        </w:r>
        <w:r w:rsidR="00114959">
          <w:rPr>
            <w:noProof/>
            <w:webHidden/>
          </w:rPr>
          <w:fldChar w:fldCharType="end"/>
        </w:r>
      </w:hyperlink>
    </w:p>
    <w:p w14:paraId="03D0A731" w14:textId="2538E175" w:rsidR="0037386C" w:rsidRPr="00E51D25" w:rsidRDefault="00E97B72" w:rsidP="00E51D25">
      <w:pPr>
        <w:rPr>
          <w:b/>
          <w:bCs/>
          <w:sz w:val="32"/>
        </w:rPr>
        <w:sectPr w:rsidR="0037386C" w:rsidRPr="00E51D25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rPr>
          <w:b/>
          <w:bCs/>
          <w:sz w:val="32"/>
        </w:rPr>
        <w:fldChar w:fldCharType="end"/>
      </w:r>
    </w:p>
    <w:p w14:paraId="792BA60D" w14:textId="58D70911" w:rsidR="001D4F43" w:rsidRDefault="000376A1" w:rsidP="001D4F43">
      <w:pPr>
        <w:pStyle w:val="Heading1"/>
      </w:pPr>
      <w:bookmarkStart w:id="0" w:name="_Toc76677910"/>
      <w:r>
        <w:lastRenderedPageBreak/>
        <w:t>Introdução</w:t>
      </w:r>
      <w:bookmarkEnd w:id="0"/>
    </w:p>
    <w:p w14:paraId="33D6F739" w14:textId="5128A17E" w:rsidR="00EB1C6D" w:rsidRPr="00EB1C6D" w:rsidRDefault="008E07CB" w:rsidP="00EB1C6D">
      <w:r>
        <w:t xml:space="preserve">Neste trabalho, implementámos o </w:t>
      </w:r>
      <w:proofErr w:type="spellStart"/>
      <w:r>
        <w:t>frontend</w:t>
      </w:r>
      <w:proofErr w:type="spellEnd"/>
      <w:r>
        <w:t xml:space="preserve"> referente á página web para o Projeto Integrado com o uso do </w:t>
      </w:r>
      <w:proofErr w:type="spellStart"/>
      <w:r>
        <w:t>bootstrap</w:t>
      </w:r>
      <w:proofErr w:type="spellEnd"/>
      <w:r>
        <w:t xml:space="preserve"> e do </w:t>
      </w:r>
      <w:proofErr w:type="spellStart"/>
      <w:r>
        <w:t>nodejs</w:t>
      </w:r>
      <w:proofErr w:type="spellEnd"/>
      <w:r>
        <w:t>. Posteriormente, foi fei</w:t>
      </w:r>
      <w:r w:rsidR="00017DE6">
        <w:t xml:space="preserve">to o </w:t>
      </w:r>
      <w:proofErr w:type="spellStart"/>
      <w:r w:rsidR="00017DE6">
        <w:t>backend</w:t>
      </w:r>
      <w:proofErr w:type="spellEnd"/>
      <w:r w:rsidR="00017DE6">
        <w:t>,</w:t>
      </w:r>
      <w:r>
        <w:t xml:space="preserve"> </w:t>
      </w:r>
      <w:r w:rsidR="00017DE6">
        <w:t>liga</w:t>
      </w:r>
      <w:r w:rsidR="00672E8F">
        <w:t>n</w:t>
      </w:r>
      <w:r w:rsidR="00017DE6">
        <w:t>do á base de dados</w:t>
      </w:r>
      <w:r>
        <w:t xml:space="preserve"> SQL</w:t>
      </w:r>
      <w:r w:rsidR="00017DE6">
        <w:t xml:space="preserve"> criada na disciplina Base de Dados I</w:t>
      </w:r>
      <w:r>
        <w:t>, constituíd</w:t>
      </w:r>
      <w:r w:rsidR="00017DE6">
        <w:t>a</w:t>
      </w:r>
      <w:r>
        <w:t xml:space="preserve"> por:</w:t>
      </w:r>
      <w:r w:rsidR="00017DE6">
        <w:t xml:space="preserve"> </w:t>
      </w:r>
      <w:proofErr w:type="spellStart"/>
      <w:r w:rsidR="00017DE6">
        <w:t>sequelizes</w:t>
      </w:r>
      <w:proofErr w:type="spellEnd"/>
      <w:r w:rsidR="00017DE6">
        <w:t xml:space="preserve">, modules e </w:t>
      </w:r>
      <w:proofErr w:type="spellStart"/>
      <w:r w:rsidR="00017DE6">
        <w:t>controllers</w:t>
      </w:r>
      <w:proofErr w:type="spellEnd"/>
      <w:r w:rsidR="00017DE6">
        <w:t>.</w:t>
      </w:r>
    </w:p>
    <w:p w14:paraId="7C9F2BA9" w14:textId="53EA4E10" w:rsidR="001D4F43" w:rsidRDefault="00EB1C6D" w:rsidP="001D4F43">
      <w:pPr>
        <w:pStyle w:val="Heading1"/>
      </w:pPr>
      <w:bookmarkStart w:id="1" w:name="_Toc76677911"/>
      <w:proofErr w:type="spellStart"/>
      <w:r>
        <w:lastRenderedPageBreak/>
        <w:t>Frontend</w:t>
      </w:r>
      <w:bookmarkEnd w:id="1"/>
      <w:proofErr w:type="spellEnd"/>
    </w:p>
    <w:p w14:paraId="6A68984F" w14:textId="38304666" w:rsidR="00F258E3" w:rsidRDefault="00F258E3" w:rsidP="00D7441B">
      <w:pPr>
        <w:pStyle w:val="Heading2"/>
      </w:pPr>
      <w:bookmarkStart w:id="2" w:name="_Toc76677912"/>
      <w:r>
        <w:t>Login</w:t>
      </w:r>
      <w:bookmarkEnd w:id="2"/>
      <w:r w:rsidR="00D96309">
        <w:t xml:space="preserve"> e Registo</w:t>
      </w:r>
    </w:p>
    <w:p w14:paraId="1136BB9F" w14:textId="4E952B13" w:rsidR="00D96309" w:rsidRDefault="00D96309" w:rsidP="00D96309">
      <w:r>
        <w:t xml:space="preserve">O nosso </w:t>
      </w:r>
      <w:proofErr w:type="spellStart"/>
      <w:r>
        <w:t>frontend</w:t>
      </w:r>
      <w:proofErr w:type="spellEnd"/>
      <w:r>
        <w:t xml:space="preserve"> começa pela página de login/registo, nesta página é permitido fazer login com uma conta atribuída ao utilizador pela instituição ou criada pelo mesmo, para dar login, figura 1, basta preencher os campos email e password corretamente e clicar no botão “Iniciar sessão”, caso não tenha uma conta é possível “Pedir acesso” e criar uma conta na página de registo, figura 2, aqui é possível introduzir todos os dados necessários para uma conta na aplicação.</w:t>
      </w:r>
      <w:r w:rsidR="00534793" w:rsidRPr="00534793">
        <w:rPr>
          <w:noProof/>
        </w:rPr>
        <w:t xml:space="preserve"> </w:t>
      </w:r>
    </w:p>
    <w:p w14:paraId="025D774E" w14:textId="77777777" w:rsidR="00534793" w:rsidRDefault="00534793" w:rsidP="00534793">
      <w:pPr>
        <w:keepNext/>
        <w:jc w:val="center"/>
      </w:pPr>
      <w:r>
        <w:rPr>
          <w:noProof/>
        </w:rPr>
        <w:drawing>
          <wp:inline distT="0" distB="0" distL="0" distR="0" wp14:anchorId="61B4E687" wp14:editId="50ADDB63">
            <wp:extent cx="3843856" cy="41052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72" cy="411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6F7D" w14:textId="414BA076" w:rsidR="00534793" w:rsidRDefault="00534793" w:rsidP="00534793">
      <w:pPr>
        <w:pStyle w:val="Caption"/>
        <w:jc w:val="center"/>
      </w:pPr>
      <w:r>
        <w:t xml:space="preserve">Figura </w:t>
      </w:r>
      <w:fldSimple w:instr=" SEQ Figura \* ARABIC ">
        <w:r w:rsidR="0096364E">
          <w:rPr>
            <w:noProof/>
          </w:rPr>
          <w:t>1</w:t>
        </w:r>
      </w:fldSimple>
      <w:r>
        <w:t xml:space="preserve"> - Login</w:t>
      </w:r>
    </w:p>
    <w:p w14:paraId="2A2BFF69" w14:textId="77777777" w:rsidR="00534793" w:rsidRDefault="00534793" w:rsidP="005347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4B0B6" wp14:editId="16B6A1C3">
            <wp:extent cx="3990975" cy="63731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80" cy="63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C4DE" w14:textId="6FDEC508" w:rsidR="00D96309" w:rsidRDefault="00534793" w:rsidP="00534793">
      <w:pPr>
        <w:pStyle w:val="Caption"/>
        <w:jc w:val="center"/>
      </w:pPr>
      <w:r>
        <w:t xml:space="preserve">Figura </w:t>
      </w:r>
      <w:fldSimple w:instr=" SEQ Figura \* ARABIC ">
        <w:r w:rsidR="0096364E">
          <w:rPr>
            <w:noProof/>
          </w:rPr>
          <w:t>2</w:t>
        </w:r>
      </w:fldSimple>
      <w:r>
        <w:t xml:space="preserve"> - Registo</w:t>
      </w:r>
    </w:p>
    <w:p w14:paraId="192A381A" w14:textId="38729141" w:rsidR="00534793" w:rsidRDefault="001A0A01" w:rsidP="00D96309">
      <w:r>
        <w:t xml:space="preserve">De modo a validar os logins usamos uma função, figura 3, para verificar as contas na base de dados, se as </w:t>
      </w:r>
      <w:r w:rsidR="006065D4">
        <w:t>credenciais</w:t>
      </w:r>
      <w:r>
        <w:t xml:space="preserve"> estiverem corretas é carregada a página “</w:t>
      </w:r>
      <w:proofErr w:type="spellStart"/>
      <w:r>
        <w:t>admin</w:t>
      </w:r>
      <w:proofErr w:type="spellEnd"/>
      <w:r>
        <w:t>/</w:t>
      </w:r>
      <w:proofErr w:type="spellStart"/>
      <w:r>
        <w:t>home</w:t>
      </w:r>
      <w:proofErr w:type="spellEnd"/>
      <w:r>
        <w:t>”, caso contrário um pop-up aparece com o</w:t>
      </w:r>
      <w:r w:rsidR="006065D4">
        <w:t xml:space="preserve"> devido erro</w:t>
      </w:r>
      <w:r>
        <w:t>.</w:t>
      </w:r>
    </w:p>
    <w:p w14:paraId="7BC47374" w14:textId="77777777" w:rsidR="00B34CF0" w:rsidRDefault="00B34CF0" w:rsidP="006065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ADBAD7" wp14:editId="669E6CD4">
            <wp:extent cx="560705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6CEF" w14:textId="6095369E" w:rsidR="001A0A01" w:rsidRDefault="00B34CF0" w:rsidP="00B34CF0">
      <w:pPr>
        <w:pStyle w:val="Caption"/>
        <w:jc w:val="center"/>
      </w:pPr>
      <w:fldSimple w:instr=" SEQ Figura \* ARABIC ">
        <w:r w:rsidR="0096364E">
          <w:rPr>
            <w:noProof/>
          </w:rPr>
          <w:t>3</w:t>
        </w:r>
      </w:fldSimple>
      <w:r>
        <w:t xml:space="preserve"> - Verificação das </w:t>
      </w:r>
      <w:r w:rsidR="006065D4">
        <w:t>Credenciais</w:t>
      </w:r>
    </w:p>
    <w:p w14:paraId="65286C21" w14:textId="46F57350" w:rsidR="00B34CF0" w:rsidRDefault="00B34CF0" w:rsidP="00D96309">
      <w:r>
        <w:t>Para registar uma nova conta é necessário preencher todos os campos</w:t>
      </w:r>
      <w:r w:rsidR="0072370E">
        <w:t>, ou</w:t>
      </w:r>
      <w:r>
        <w:t xml:space="preserve"> um </w:t>
      </w:r>
      <w:r w:rsidR="006065D4">
        <w:t>erro</w:t>
      </w:r>
      <w:r>
        <w:t xml:space="preserve"> vai ser emitido através de um pop-up</w:t>
      </w:r>
      <w:r w:rsidR="006065D4">
        <w:t xml:space="preserve"> avisando que campo estava em branco</w:t>
      </w:r>
      <w:r w:rsidR="0072370E">
        <w:t xml:space="preserve">, clicando no botão “Submeter pedido” os dados são submetidos </w:t>
      </w:r>
      <w:r w:rsidR="009A1723">
        <w:t>e uma conta nova é</w:t>
      </w:r>
      <w:r w:rsidR="006065D4">
        <w:t xml:space="preserve"> adicionada</w:t>
      </w:r>
      <w:r w:rsidR="009A1723">
        <w:t xml:space="preserve"> na base de dados</w:t>
      </w:r>
      <w:r w:rsidR="006065D4">
        <w:t>, figura 4</w:t>
      </w:r>
      <w:r w:rsidR="002D355A">
        <w:t>.</w:t>
      </w:r>
    </w:p>
    <w:p w14:paraId="082DBB49" w14:textId="77777777" w:rsidR="009A1723" w:rsidRDefault="009A1723" w:rsidP="009A17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FCE312" wp14:editId="2CA7CD2F">
            <wp:extent cx="4343400" cy="7076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30" cy="708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481C" w14:textId="04512852" w:rsidR="009A1723" w:rsidRDefault="009A1723" w:rsidP="009A1723">
      <w:pPr>
        <w:pStyle w:val="Caption"/>
        <w:jc w:val="center"/>
      </w:pPr>
      <w:fldSimple w:instr=" SEQ Figura \* ARABIC ">
        <w:r w:rsidR="0096364E">
          <w:rPr>
            <w:noProof/>
          </w:rPr>
          <w:t>4</w:t>
        </w:r>
      </w:fldSimple>
      <w:r>
        <w:t xml:space="preserve"> - Novo Registo</w:t>
      </w:r>
    </w:p>
    <w:p w14:paraId="233F8866" w14:textId="77777777" w:rsidR="006065D4" w:rsidRDefault="006065D4" w:rsidP="006065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905A7" wp14:editId="3E1BDF61">
            <wp:extent cx="57531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70D4" w14:textId="3BEAD17D" w:rsidR="006065D4" w:rsidRDefault="006065D4" w:rsidP="006065D4">
      <w:pPr>
        <w:pStyle w:val="Caption"/>
        <w:jc w:val="center"/>
      </w:pPr>
      <w:fldSimple w:instr=" SEQ Figura \* ARABIC ">
        <w:r w:rsidR="0096364E">
          <w:rPr>
            <w:noProof/>
          </w:rPr>
          <w:t>5</w:t>
        </w:r>
      </w:fldSimple>
      <w:r>
        <w:t xml:space="preserve"> - Render “Login”</w:t>
      </w:r>
    </w:p>
    <w:p w14:paraId="1C243658" w14:textId="77777777" w:rsidR="006065D4" w:rsidRDefault="006065D4" w:rsidP="006065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85B40B" wp14:editId="7DB721B6">
            <wp:extent cx="5753100" cy="6076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0EF5" w14:textId="1E6C98C1" w:rsidR="006065D4" w:rsidRDefault="006065D4" w:rsidP="006065D4">
      <w:pPr>
        <w:pStyle w:val="Caption"/>
        <w:jc w:val="center"/>
      </w:pPr>
      <w:fldSimple w:instr=" SEQ Figura \* ARABIC ">
        <w:r w:rsidR="0096364E">
          <w:rPr>
            <w:noProof/>
          </w:rPr>
          <w:t>6</w:t>
        </w:r>
      </w:fldSimple>
      <w:r>
        <w:t xml:space="preserve"> - Render “Registar”</w:t>
      </w:r>
    </w:p>
    <w:p w14:paraId="079AD96C" w14:textId="5A93C259" w:rsidR="006065D4" w:rsidRPr="006065D4" w:rsidRDefault="006065D4" w:rsidP="006065D4">
      <w:pPr>
        <w:spacing w:before="0" w:after="0" w:line="240" w:lineRule="auto"/>
        <w:jc w:val="left"/>
      </w:pPr>
      <w:r>
        <w:br w:type="page"/>
      </w:r>
    </w:p>
    <w:p w14:paraId="42779D87" w14:textId="3C942130" w:rsidR="00EB1C6D" w:rsidRDefault="00EB1C6D" w:rsidP="00EB1C6D">
      <w:pPr>
        <w:pStyle w:val="Heading2"/>
      </w:pPr>
      <w:bookmarkStart w:id="3" w:name="_Toc76677913"/>
      <w:r>
        <w:lastRenderedPageBreak/>
        <w:t>Menu de Navegação</w:t>
      </w:r>
      <w:bookmarkEnd w:id="3"/>
    </w:p>
    <w:p w14:paraId="19C9F433" w14:textId="721B81C0" w:rsidR="00534793" w:rsidRDefault="00534793" w:rsidP="00632D59">
      <w:pPr>
        <w:jc w:val="left"/>
      </w:pPr>
      <w:r>
        <w:t>Para facilitar a navegação no website criamos uma barra de navegação</w:t>
      </w:r>
      <w:r w:rsidR="009F0539">
        <w:t xml:space="preserve">, figura </w:t>
      </w:r>
      <w:r w:rsidR="00632D59">
        <w:t>7</w:t>
      </w:r>
      <w:r w:rsidR="009F0539">
        <w:t>,</w:t>
      </w:r>
      <w:r>
        <w:t xml:space="preserve"> do lado esquerdo que estará sempre presente</w:t>
      </w:r>
      <w:r w:rsidR="009F0539">
        <w:t>, esta permite um rápido acesso a maioria das funcionalidades implementadas.</w:t>
      </w:r>
      <w:r w:rsidR="00632D59">
        <w:t xml:space="preserve"> Este menu é feito de forma dinâmico, </w:t>
      </w:r>
      <w:r w:rsidR="0096364E">
        <w:t>ou seja,</w:t>
      </w:r>
      <w:r w:rsidR="00632D59">
        <w:t xml:space="preserve"> se for adicionada uma nova rota esta vai aparecer automaticamente.</w:t>
      </w:r>
    </w:p>
    <w:p w14:paraId="641D0D2C" w14:textId="77777777" w:rsidR="00632D59" w:rsidRDefault="009F0539" w:rsidP="00632D59">
      <w:pPr>
        <w:keepNext/>
        <w:jc w:val="center"/>
      </w:pPr>
      <w:r>
        <w:rPr>
          <w:noProof/>
        </w:rPr>
        <w:drawing>
          <wp:inline distT="0" distB="0" distL="0" distR="0" wp14:anchorId="544D81EE" wp14:editId="7B11A2F6">
            <wp:extent cx="1990725" cy="59474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"/>
                    <a:stretch/>
                  </pic:blipFill>
                  <pic:spPr bwMode="auto">
                    <a:xfrm>
                      <a:off x="0" y="0"/>
                      <a:ext cx="19907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130A6" w14:textId="3410EC01" w:rsidR="009F0539" w:rsidRDefault="00632D59" w:rsidP="00632D59">
      <w:pPr>
        <w:pStyle w:val="Caption"/>
        <w:jc w:val="center"/>
      </w:pPr>
      <w:fldSimple w:instr=" SEQ Figura \* ARABIC ">
        <w:r w:rsidR="0096364E">
          <w:rPr>
            <w:noProof/>
          </w:rPr>
          <w:t>7</w:t>
        </w:r>
      </w:fldSimple>
      <w:r>
        <w:t xml:space="preserve"> - Menu de Navegação</w:t>
      </w:r>
    </w:p>
    <w:p w14:paraId="4B4CCD28" w14:textId="77777777" w:rsidR="00632D59" w:rsidRDefault="00632D59" w:rsidP="00632D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635DFE" wp14:editId="52BCD0D3">
            <wp:extent cx="3380274" cy="6905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545" cy="69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FC01" w14:textId="3037EDCC" w:rsidR="00632D59" w:rsidRDefault="00632D59" w:rsidP="00632D59">
      <w:pPr>
        <w:pStyle w:val="Caption"/>
        <w:jc w:val="center"/>
      </w:pPr>
      <w:fldSimple w:instr=" SEQ Figura \* ARABIC ">
        <w:r w:rsidR="0096364E">
          <w:rPr>
            <w:noProof/>
          </w:rPr>
          <w:t>8</w:t>
        </w:r>
      </w:fldSimple>
      <w:r>
        <w:t xml:space="preserve"> - Criação dinâmica do Menu de Navegação</w:t>
      </w:r>
    </w:p>
    <w:p w14:paraId="73EB677A" w14:textId="77777777" w:rsidR="0096364E" w:rsidRDefault="0096364E" w:rsidP="009636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412A1C" wp14:editId="5AFAD23F">
            <wp:extent cx="2876550" cy="521466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31" cy="52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EEA2D" wp14:editId="2336DAAE">
            <wp:extent cx="2862470" cy="445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96" cy="44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9C9A" w14:textId="7E10D152" w:rsidR="0096364E" w:rsidRDefault="0096364E" w:rsidP="0096364E">
      <w:pPr>
        <w:pStyle w:val="Caption"/>
        <w:jc w:val="center"/>
      </w:pPr>
      <w:fldSimple w:instr=" SEQ Figura \* ARABIC ">
        <w:r>
          <w:rPr>
            <w:noProof/>
          </w:rPr>
          <w:t>9</w:t>
        </w:r>
      </w:fldSimple>
      <w:r>
        <w:t xml:space="preserve"> – Rotas</w:t>
      </w:r>
    </w:p>
    <w:p w14:paraId="6F95307A" w14:textId="663B3A83" w:rsidR="0096364E" w:rsidRPr="0096364E" w:rsidRDefault="0096364E" w:rsidP="0096364E">
      <w:pPr>
        <w:spacing w:before="0" w:after="0" w:line="240" w:lineRule="auto"/>
        <w:jc w:val="left"/>
        <w:rPr>
          <w:b/>
          <w:bCs/>
          <w:sz w:val="20"/>
          <w:szCs w:val="20"/>
        </w:rPr>
      </w:pPr>
      <w:r>
        <w:br w:type="page"/>
      </w:r>
    </w:p>
    <w:p w14:paraId="70F87A07" w14:textId="0F4EFBD2" w:rsidR="006F4EE5" w:rsidRDefault="00EB1C6D" w:rsidP="001C48C5">
      <w:pPr>
        <w:pStyle w:val="Heading2"/>
      </w:pPr>
      <w:bookmarkStart w:id="4" w:name="_Toc76677914"/>
      <w:r>
        <w:lastRenderedPageBreak/>
        <w:t>Páginas</w:t>
      </w:r>
      <w:bookmarkEnd w:id="4"/>
    </w:p>
    <w:p w14:paraId="601C6A90" w14:textId="570DE0F1" w:rsidR="00B150BB" w:rsidRDefault="003C4B83" w:rsidP="00EB1C6D">
      <w:pPr>
        <w:pStyle w:val="Heading3"/>
      </w:pPr>
      <w:bookmarkStart w:id="5" w:name="_Toc76677915"/>
      <w:proofErr w:type="spellStart"/>
      <w:r>
        <w:t>Home</w:t>
      </w:r>
      <w:bookmarkEnd w:id="5"/>
      <w:proofErr w:type="spellEnd"/>
    </w:p>
    <w:p w14:paraId="4A7B5CB6" w14:textId="2307C9DC" w:rsidR="009F0539" w:rsidRDefault="009F0539" w:rsidP="009F0539">
      <w:r>
        <w:t>A homepage permite um acesso rápido a diversas informações e estatísticas pertinentes aos utilizadores</w:t>
      </w:r>
      <w:r w:rsidR="00CA1392">
        <w:t xml:space="preserve">, sendo estas, o número de reportes feitos naquele dia até ao momento, um gráfico com os reportes, e outro com a lotação </w:t>
      </w:r>
      <w:r w:rsidR="00CA1392">
        <w:t>dos últimos sete dias</w:t>
      </w:r>
      <w:r w:rsidR="00CA1392">
        <w:t>, uma tabela com novos registos para aceitar ou rejeitar novos utilizadores</w:t>
      </w:r>
      <w:r w:rsidR="002D355A">
        <w:t xml:space="preserve"> na instituição</w:t>
      </w:r>
      <w:r w:rsidR="00CA1392">
        <w:t xml:space="preserve"> e outro gráfico com estatísticas </w:t>
      </w:r>
      <w:proofErr w:type="gramStart"/>
      <w:r w:rsidR="00CA1392">
        <w:t xml:space="preserve">sobre </w:t>
      </w:r>
      <w:r w:rsidR="00427025" w:rsidRPr="008B6D90">
        <w:rPr>
          <w:color w:val="FF0000"/>
        </w:rPr>
        <w:t>?</w:t>
      </w:r>
      <w:proofErr w:type="gramEnd"/>
      <w:r w:rsidR="00427025" w:rsidRPr="008B6D90">
        <w:rPr>
          <w:color w:val="FF0000"/>
        </w:rPr>
        <w:t>????????</w:t>
      </w:r>
      <w:r w:rsidR="00427025">
        <w:t>.</w:t>
      </w:r>
    </w:p>
    <w:p w14:paraId="722BDF3D" w14:textId="182015E8" w:rsidR="00CA1392" w:rsidRDefault="00CA1392" w:rsidP="009F0539"/>
    <w:p w14:paraId="21F52ABE" w14:textId="77777777" w:rsidR="00CA1392" w:rsidRPr="009F0539" w:rsidRDefault="00CA1392" w:rsidP="009F0539"/>
    <w:p w14:paraId="2E2652C3" w14:textId="6DD6AC4F" w:rsidR="000374DD" w:rsidRDefault="003C4B83" w:rsidP="0010252E">
      <w:pPr>
        <w:pStyle w:val="Heading3"/>
        <w:rPr>
          <w:lang w:eastAsia="pt-PT"/>
        </w:rPr>
      </w:pPr>
      <w:bookmarkStart w:id="6" w:name="_Toc76677916"/>
      <w:r>
        <w:rPr>
          <w:lang w:eastAsia="pt-PT"/>
        </w:rPr>
        <w:t>Mapa</w:t>
      </w:r>
      <w:bookmarkEnd w:id="6"/>
    </w:p>
    <w:p w14:paraId="5F9D323B" w14:textId="3A232E06" w:rsidR="009F0539" w:rsidRDefault="008E13C5" w:rsidP="009F0539">
      <w:pPr>
        <w:rPr>
          <w:lang w:eastAsia="pt-PT"/>
        </w:rPr>
      </w:pPr>
      <w:r>
        <w:rPr>
          <w:lang w:eastAsia="pt-PT"/>
        </w:rPr>
        <w:t>E</w:t>
      </w:r>
      <w:r w:rsidR="009F0539">
        <w:rPr>
          <w:lang w:eastAsia="pt-PT"/>
        </w:rPr>
        <w:t>sta página</w:t>
      </w:r>
      <w:r>
        <w:rPr>
          <w:lang w:eastAsia="pt-PT"/>
        </w:rPr>
        <w:t xml:space="preserve"> permite, com</w:t>
      </w:r>
      <w:r w:rsidR="009F0539">
        <w:rPr>
          <w:lang w:eastAsia="pt-PT"/>
        </w:rPr>
        <w:t xml:space="preserve"> </w:t>
      </w:r>
      <w:r>
        <w:rPr>
          <w:lang w:eastAsia="pt-PT"/>
        </w:rPr>
        <w:t xml:space="preserve">um mapa e uma lista de locais existentes, </w:t>
      </w:r>
      <w:r w:rsidR="00484936">
        <w:rPr>
          <w:lang w:eastAsia="pt-PT"/>
        </w:rPr>
        <w:t>procurar de uma forma interativa os locais existentes na aplicação e analisar o estado em que se encontra</w:t>
      </w:r>
      <w:r>
        <w:rPr>
          <w:lang w:eastAsia="pt-PT"/>
        </w:rPr>
        <w:t xml:space="preserve">. </w:t>
      </w:r>
      <w:r w:rsidR="00CA1392">
        <w:rPr>
          <w:lang w:eastAsia="pt-PT"/>
        </w:rPr>
        <w:t>O mapa apresenta os locais com um marcador rodeado por um círculo que pode ser de cor verde, amarela ou vermelha representando o número de reportes, as cores correspondem a local pouco, muito ou extremamente populado, respetivamente.</w:t>
      </w:r>
    </w:p>
    <w:p w14:paraId="1A5887A4" w14:textId="59DC8EDE" w:rsidR="00484936" w:rsidRDefault="00484936" w:rsidP="009F0539">
      <w:pPr>
        <w:rPr>
          <w:lang w:eastAsia="pt-PT"/>
        </w:rPr>
      </w:pPr>
    </w:p>
    <w:p w14:paraId="7D61CAF6" w14:textId="43B30BA1" w:rsidR="00484936" w:rsidRDefault="00484936" w:rsidP="009F0539">
      <w:pPr>
        <w:rPr>
          <w:lang w:eastAsia="pt-PT"/>
        </w:rPr>
      </w:pPr>
      <w:r>
        <w:rPr>
          <w:lang w:eastAsia="pt-PT"/>
        </w:rPr>
        <w:t xml:space="preserve">Na tabela que lista os locais é possível procurar pelo nome e ordenar pelo tipo de reportes, novamente </w:t>
      </w:r>
      <w:r>
        <w:rPr>
          <w:lang w:eastAsia="pt-PT"/>
        </w:rPr>
        <w:t>pouco, muito ou extremamente populado</w:t>
      </w:r>
      <w:r>
        <w:rPr>
          <w:lang w:eastAsia="pt-PT"/>
        </w:rPr>
        <w:t>.</w:t>
      </w:r>
    </w:p>
    <w:p w14:paraId="2195721B" w14:textId="44AB509B" w:rsidR="00484936" w:rsidRDefault="00484936" w:rsidP="009F0539">
      <w:pPr>
        <w:rPr>
          <w:lang w:eastAsia="pt-PT"/>
        </w:rPr>
      </w:pPr>
    </w:p>
    <w:p w14:paraId="7B4022DF" w14:textId="7E049A14" w:rsidR="00484936" w:rsidRDefault="00484936" w:rsidP="009F0539">
      <w:pPr>
        <w:rPr>
          <w:lang w:eastAsia="pt-PT"/>
        </w:rPr>
      </w:pPr>
      <w:r>
        <w:rPr>
          <w:lang w:eastAsia="pt-PT"/>
        </w:rPr>
        <w:t>É possível também adicionar um novo local ou editar um local existente diretamente nesta página ou nas definições.</w:t>
      </w:r>
    </w:p>
    <w:p w14:paraId="1197F777" w14:textId="0DFD4FFF" w:rsidR="00427025" w:rsidRDefault="00427025" w:rsidP="009F0539">
      <w:pPr>
        <w:rPr>
          <w:lang w:eastAsia="pt-PT"/>
        </w:rPr>
      </w:pPr>
    </w:p>
    <w:p w14:paraId="49F2B337" w14:textId="77777777" w:rsidR="00427025" w:rsidRPr="009F0539" w:rsidRDefault="00427025" w:rsidP="009F0539">
      <w:pPr>
        <w:rPr>
          <w:lang w:eastAsia="pt-PT"/>
        </w:rPr>
      </w:pPr>
    </w:p>
    <w:p w14:paraId="66F8BB03" w14:textId="1EAC7D2C" w:rsidR="003C4B83" w:rsidRDefault="003C4B83" w:rsidP="003C4B83">
      <w:pPr>
        <w:pStyle w:val="Heading3"/>
        <w:rPr>
          <w:lang w:eastAsia="pt-PT"/>
        </w:rPr>
      </w:pPr>
      <w:bookmarkStart w:id="7" w:name="_Toc76677917"/>
      <w:r>
        <w:rPr>
          <w:lang w:eastAsia="pt-PT"/>
        </w:rPr>
        <w:lastRenderedPageBreak/>
        <w:t>Lotação</w:t>
      </w:r>
      <w:bookmarkEnd w:id="7"/>
    </w:p>
    <w:p w14:paraId="5A4ABC2D" w14:textId="2A156C3B" w:rsidR="008E13C5" w:rsidRDefault="008E13C5" w:rsidP="008E13C5">
      <w:pPr>
        <w:rPr>
          <w:lang w:eastAsia="pt-PT"/>
        </w:rPr>
      </w:pPr>
      <w:r>
        <w:rPr>
          <w:lang w:eastAsia="pt-PT"/>
        </w:rPr>
        <w:t>Nesta página é dada a informação necessária para determinar em que locais, indoor e outdoor, é que se deteta o maior número de aglomerados.</w:t>
      </w:r>
      <w:r w:rsidR="00484936">
        <w:rPr>
          <w:lang w:eastAsia="pt-PT"/>
        </w:rPr>
        <w:t xml:space="preserve"> Temos dois gráficos que mostram a </w:t>
      </w:r>
      <w:r w:rsidR="00427025">
        <w:rPr>
          <w:lang w:eastAsia="pt-PT"/>
        </w:rPr>
        <w:t>lotação nos locais outdoor e indoor, respetivamente, assim como outra tabela com todos os locais que pode ser filtrada pelo tipo ou total de reportes, e pode ser ordenada de forma ascendente ou descendente.</w:t>
      </w:r>
    </w:p>
    <w:p w14:paraId="12E5CE68" w14:textId="77777777" w:rsidR="00427025" w:rsidRPr="008E13C5" w:rsidRDefault="00427025" w:rsidP="008E13C5">
      <w:pPr>
        <w:rPr>
          <w:lang w:eastAsia="pt-PT"/>
        </w:rPr>
      </w:pPr>
    </w:p>
    <w:p w14:paraId="5803B2B9" w14:textId="67691777" w:rsidR="003D44FC" w:rsidRDefault="003C4B83" w:rsidP="003D44FC">
      <w:pPr>
        <w:pStyle w:val="Heading3"/>
        <w:rPr>
          <w:noProof/>
        </w:rPr>
      </w:pPr>
      <w:bookmarkStart w:id="8" w:name="_Toc76677918"/>
      <w:r>
        <w:rPr>
          <w:noProof/>
        </w:rPr>
        <w:t>Alertas</w:t>
      </w:r>
      <w:bookmarkEnd w:id="8"/>
    </w:p>
    <w:p w14:paraId="5A232AAE" w14:textId="773C82A1" w:rsidR="004622A4" w:rsidRDefault="008E13C5" w:rsidP="008E13C5">
      <w:r>
        <w:t xml:space="preserve">Na página </w:t>
      </w:r>
      <w:r w:rsidR="009061C2">
        <w:t>Alertas</w:t>
      </w:r>
      <w:r>
        <w:t xml:space="preserve"> é possível </w:t>
      </w:r>
      <w:r w:rsidR="009061C2">
        <w:t xml:space="preserve">editar, </w:t>
      </w:r>
      <w:r>
        <w:t xml:space="preserve">criar </w:t>
      </w:r>
      <w:r w:rsidR="009061C2">
        <w:t xml:space="preserve">e eliminar </w:t>
      </w:r>
      <w:r>
        <w:t>tipos de alertas</w:t>
      </w:r>
      <w:r w:rsidR="009061C2">
        <w:t xml:space="preserve">, assim como, </w:t>
      </w:r>
      <w:r>
        <w:t xml:space="preserve">emitir </w:t>
      </w:r>
      <w:r w:rsidR="009061C2">
        <w:t>e consultar alertas.</w:t>
      </w:r>
      <w:r w:rsidR="004622A4">
        <w:t xml:space="preserve"> </w:t>
      </w:r>
    </w:p>
    <w:p w14:paraId="676C4AA7" w14:textId="77777777" w:rsidR="004622A4" w:rsidRDefault="004622A4" w:rsidP="008E13C5"/>
    <w:p w14:paraId="7A610652" w14:textId="4078E5B9" w:rsidR="004622A4" w:rsidRDefault="004622A4" w:rsidP="008E13C5">
      <w:r>
        <w:t xml:space="preserve">O primeiro gráfico nesta página mostra as desinfeções feitas num período de tempo, por exemplo nos últimos 3 meses ou na última semana, nos locais indoor. </w:t>
      </w:r>
    </w:p>
    <w:p w14:paraId="7911CA1D" w14:textId="77777777" w:rsidR="004622A4" w:rsidRDefault="004622A4" w:rsidP="008E13C5"/>
    <w:p w14:paraId="16C475D4" w14:textId="3A83A78E" w:rsidR="008E13C5" w:rsidRDefault="004622A4" w:rsidP="008E13C5">
      <w:r>
        <w:t>A próxima tabela mostra o tipo de alertas que podem ser emitidos, estes podem ser editados, eliminados ou pode-se criar novos tipos.</w:t>
      </w:r>
    </w:p>
    <w:p w14:paraId="67BFD783" w14:textId="45BBB021" w:rsidR="004622A4" w:rsidRDefault="004622A4" w:rsidP="008E13C5"/>
    <w:p w14:paraId="4C60BF46" w14:textId="418CFF33" w:rsidR="004622A4" w:rsidRDefault="004622A4" w:rsidP="008E13C5">
      <w:r>
        <w:t xml:space="preserve">Na tabela seguinte </w:t>
      </w:r>
      <w:r w:rsidR="009139D9">
        <w:t>é mostrado os últimos alertas e desinfeções feitos com a data(dia/mês/ano), local e tipo de desinfeção, é possível filtrar o tipo de alerta feito assim como a ordem, do mais recente ao mais antigo, ou vice-versa.</w:t>
      </w:r>
    </w:p>
    <w:p w14:paraId="59270D22" w14:textId="77777777" w:rsidR="009139D9" w:rsidRPr="008E13C5" w:rsidRDefault="009139D9" w:rsidP="008E13C5"/>
    <w:p w14:paraId="2552D0A2" w14:textId="1BD9A67B" w:rsidR="00A772C3" w:rsidRDefault="003C4B83" w:rsidP="00A772C3">
      <w:pPr>
        <w:pStyle w:val="Heading3"/>
        <w:rPr>
          <w:lang w:eastAsia="pt-PT"/>
        </w:rPr>
      </w:pPr>
      <w:bookmarkStart w:id="9" w:name="_Toc76677919"/>
      <w:proofErr w:type="spellStart"/>
      <w:r>
        <w:rPr>
          <w:lang w:eastAsia="pt-PT"/>
        </w:rPr>
        <w:t>Reports</w:t>
      </w:r>
      <w:bookmarkEnd w:id="9"/>
      <w:proofErr w:type="spellEnd"/>
    </w:p>
    <w:p w14:paraId="6F6FE7B6" w14:textId="4A2FC7BD" w:rsidR="009061C2" w:rsidRDefault="009536A7" w:rsidP="009061C2">
      <w:pPr>
        <w:rPr>
          <w:lang w:eastAsia="pt-PT"/>
        </w:rPr>
      </w:pPr>
      <w:r>
        <w:rPr>
          <w:lang w:eastAsia="pt-PT"/>
        </w:rPr>
        <w:t>A</w:t>
      </w:r>
      <w:r w:rsidR="009061C2">
        <w:rPr>
          <w:lang w:eastAsia="pt-PT"/>
        </w:rPr>
        <w:t xml:space="preserve"> página </w:t>
      </w:r>
      <w:proofErr w:type="spellStart"/>
      <w:r w:rsidR="009061C2">
        <w:rPr>
          <w:lang w:eastAsia="pt-PT"/>
        </w:rPr>
        <w:t>Reports</w:t>
      </w:r>
      <w:proofErr w:type="spellEnd"/>
      <w:r w:rsidR="009061C2">
        <w:rPr>
          <w:lang w:eastAsia="pt-PT"/>
        </w:rPr>
        <w:t xml:space="preserve"> </w:t>
      </w:r>
      <w:r>
        <w:rPr>
          <w:lang w:eastAsia="pt-PT"/>
        </w:rPr>
        <w:t xml:space="preserve">permite </w:t>
      </w:r>
      <w:r w:rsidR="009061C2">
        <w:rPr>
          <w:lang w:eastAsia="pt-PT"/>
        </w:rPr>
        <w:t>consultar diferentes dados referentes aos report</w:t>
      </w:r>
      <w:r w:rsidR="004622A4">
        <w:rPr>
          <w:lang w:eastAsia="pt-PT"/>
        </w:rPr>
        <w:t>e</w:t>
      </w:r>
      <w:r w:rsidR="009061C2">
        <w:rPr>
          <w:lang w:eastAsia="pt-PT"/>
        </w:rPr>
        <w:t>s, alterar os limites de lotação da instituição, assim como, pesquisar e remover os report</w:t>
      </w:r>
      <w:r w:rsidR="004622A4">
        <w:rPr>
          <w:lang w:eastAsia="pt-PT"/>
        </w:rPr>
        <w:t>e</w:t>
      </w:r>
      <w:r w:rsidR="009061C2">
        <w:rPr>
          <w:lang w:eastAsia="pt-PT"/>
        </w:rPr>
        <w:t>s existentes através de uma lista.</w:t>
      </w:r>
    </w:p>
    <w:p w14:paraId="260E7734" w14:textId="331503D8" w:rsidR="009139D9" w:rsidRDefault="009139D9" w:rsidP="009061C2">
      <w:pPr>
        <w:rPr>
          <w:lang w:eastAsia="pt-PT"/>
        </w:rPr>
      </w:pPr>
      <w:r>
        <w:rPr>
          <w:lang w:eastAsia="pt-PT"/>
        </w:rPr>
        <w:lastRenderedPageBreak/>
        <w:t>O primeiro gráfico mostra as zonas com o maior número de reportes seguido por um número total de reportes na instituição e a instituição com o maior número de reportes. Aqui é também possível alterar os limites de lotação na instituição.</w:t>
      </w:r>
    </w:p>
    <w:p w14:paraId="18034DA5" w14:textId="77777777" w:rsidR="009139D9" w:rsidRDefault="009139D9" w:rsidP="009061C2">
      <w:pPr>
        <w:rPr>
          <w:lang w:eastAsia="pt-PT"/>
        </w:rPr>
      </w:pPr>
    </w:p>
    <w:p w14:paraId="484138D4" w14:textId="5E55AE0F" w:rsidR="009139D9" w:rsidRDefault="009139D9" w:rsidP="009061C2">
      <w:pPr>
        <w:rPr>
          <w:lang w:eastAsia="pt-PT"/>
        </w:rPr>
      </w:pPr>
      <w:r>
        <w:rPr>
          <w:lang w:eastAsia="pt-PT"/>
        </w:rPr>
        <w:t>O gráfico seguinte mostra a quantidade de reportes totais por dia da semana.</w:t>
      </w:r>
    </w:p>
    <w:p w14:paraId="4A8006B9" w14:textId="2C8ED009" w:rsidR="009139D9" w:rsidRDefault="009139D9" w:rsidP="009061C2">
      <w:pPr>
        <w:rPr>
          <w:lang w:eastAsia="pt-PT"/>
        </w:rPr>
      </w:pPr>
    </w:p>
    <w:p w14:paraId="7DCFACA0" w14:textId="5C52E39E" w:rsidR="009139D9" w:rsidRPr="009061C2" w:rsidRDefault="009139D9" w:rsidP="009061C2">
      <w:pPr>
        <w:rPr>
          <w:lang w:eastAsia="pt-PT"/>
        </w:rPr>
      </w:pPr>
      <w:r>
        <w:rPr>
          <w:lang w:eastAsia="pt-PT"/>
        </w:rPr>
        <w:t>Por fim temos uma lista de reportes feitos na instituição, estes podem ser removidos e pode-se organizar a lista pela data do reporte de forma ascendente ou descendente.</w:t>
      </w:r>
    </w:p>
    <w:p w14:paraId="2FE591F1" w14:textId="290E187F" w:rsidR="003C4B83" w:rsidRDefault="003C4B83" w:rsidP="003C4B83">
      <w:pPr>
        <w:pStyle w:val="Heading3"/>
        <w:rPr>
          <w:lang w:eastAsia="pt-PT"/>
        </w:rPr>
      </w:pPr>
      <w:bookmarkStart w:id="10" w:name="_Toc76677920"/>
      <w:r>
        <w:rPr>
          <w:lang w:eastAsia="pt-PT"/>
        </w:rPr>
        <w:t>Opiniões</w:t>
      </w:r>
      <w:bookmarkEnd w:id="10"/>
    </w:p>
    <w:p w14:paraId="1CCE8154" w14:textId="49628B5D" w:rsidR="009061C2" w:rsidRDefault="009536A7" w:rsidP="009061C2">
      <w:pPr>
        <w:rPr>
          <w:lang w:eastAsia="pt-PT"/>
        </w:rPr>
      </w:pPr>
      <w:r>
        <w:rPr>
          <w:lang w:eastAsia="pt-PT"/>
        </w:rPr>
        <w:t>Para gerir os comentários basta ir a página Opiniões, onde também existe a classificação da instituição assim como uma classificação média da na última semana.</w:t>
      </w:r>
    </w:p>
    <w:p w14:paraId="7D7FFC95" w14:textId="77777777" w:rsidR="00307243" w:rsidRDefault="00307243" w:rsidP="009061C2">
      <w:pPr>
        <w:rPr>
          <w:lang w:eastAsia="pt-PT"/>
        </w:rPr>
      </w:pPr>
    </w:p>
    <w:p w14:paraId="64894C12" w14:textId="38AA6F63" w:rsidR="00307243" w:rsidRDefault="00307243" w:rsidP="009061C2">
      <w:pPr>
        <w:rPr>
          <w:lang w:eastAsia="pt-PT"/>
        </w:rPr>
      </w:pPr>
      <w:r>
        <w:rPr>
          <w:lang w:eastAsia="pt-PT"/>
        </w:rPr>
        <w:t>A primeira tabela lista os comentários feitos quanto aos locais, é também possível excluir comentários a partir desta tabela.</w:t>
      </w:r>
    </w:p>
    <w:p w14:paraId="621A99AB" w14:textId="31862B5C" w:rsidR="00307243" w:rsidRDefault="00307243" w:rsidP="009061C2">
      <w:pPr>
        <w:rPr>
          <w:lang w:eastAsia="pt-PT"/>
        </w:rPr>
      </w:pPr>
    </w:p>
    <w:p w14:paraId="033A3407" w14:textId="2E1B28CC" w:rsidR="00307243" w:rsidRPr="009061C2" w:rsidRDefault="00307243" w:rsidP="009061C2">
      <w:pPr>
        <w:rPr>
          <w:lang w:eastAsia="pt-PT"/>
        </w:rPr>
      </w:pPr>
      <w:r>
        <w:rPr>
          <w:lang w:eastAsia="pt-PT"/>
        </w:rPr>
        <w:t xml:space="preserve">Há outros dois gráficos nesta </w:t>
      </w:r>
      <w:r w:rsidR="002D355A">
        <w:rPr>
          <w:lang w:eastAsia="pt-PT"/>
        </w:rPr>
        <w:t>página,</w:t>
      </w:r>
      <w:r>
        <w:rPr>
          <w:lang w:eastAsia="pt-PT"/>
        </w:rPr>
        <w:t xml:space="preserve"> o primeiro mostra as classificações dadas á instituição </w:t>
      </w:r>
      <w:r w:rsidR="002D355A">
        <w:rPr>
          <w:lang w:eastAsia="pt-PT"/>
        </w:rPr>
        <w:t>e o segundo mostra as opiniões médias da semana.</w:t>
      </w:r>
    </w:p>
    <w:p w14:paraId="059F1DEA" w14:textId="3944280B" w:rsidR="003C4B83" w:rsidRDefault="003C4B83" w:rsidP="003C4B83">
      <w:pPr>
        <w:pStyle w:val="Heading3"/>
        <w:rPr>
          <w:lang w:eastAsia="pt-PT"/>
        </w:rPr>
      </w:pPr>
      <w:bookmarkStart w:id="11" w:name="_Toc76677921"/>
      <w:r>
        <w:rPr>
          <w:lang w:eastAsia="pt-PT"/>
        </w:rPr>
        <w:t>Utilizadores</w:t>
      </w:r>
      <w:bookmarkEnd w:id="11"/>
    </w:p>
    <w:p w14:paraId="06C0EE23" w14:textId="3511D163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Nesta página é possível gerir os utilizadores pertencentes a instituição.</w:t>
      </w:r>
      <w:r w:rsidR="002D355A">
        <w:rPr>
          <w:lang w:eastAsia="pt-PT"/>
        </w:rPr>
        <w:t xml:space="preserve"> No início temos um grupo de estatísticas referentes ao número de utilizadores existentes, ativos, etc., seguido por uma lista de utilizadores da instituição onde é possível pesquisar por um utilizador em especifico ou ordenar pelo </w:t>
      </w:r>
      <w:r w:rsidR="002D355A" w:rsidRPr="002D355A">
        <w:rPr>
          <w:color w:val="FF0000"/>
          <w:lang w:eastAsia="pt-PT"/>
        </w:rPr>
        <w:t>ranking/</w:t>
      </w:r>
      <w:proofErr w:type="gramStart"/>
      <w:r w:rsidR="002D355A" w:rsidRPr="002D355A">
        <w:rPr>
          <w:color w:val="FF0000"/>
          <w:lang w:eastAsia="pt-PT"/>
        </w:rPr>
        <w:t>data?.</w:t>
      </w:r>
      <w:proofErr w:type="gramEnd"/>
    </w:p>
    <w:p w14:paraId="4B398AC0" w14:textId="7D60D53C" w:rsidR="003C4B83" w:rsidRDefault="003C4B83" w:rsidP="003C4B83">
      <w:pPr>
        <w:pStyle w:val="Heading3"/>
        <w:rPr>
          <w:lang w:eastAsia="pt-PT"/>
        </w:rPr>
      </w:pPr>
      <w:bookmarkStart w:id="12" w:name="_Toc76677922"/>
      <w:r>
        <w:rPr>
          <w:lang w:eastAsia="pt-PT"/>
        </w:rPr>
        <w:lastRenderedPageBreak/>
        <w:t>Definições</w:t>
      </w:r>
      <w:bookmarkEnd w:id="12"/>
    </w:p>
    <w:p w14:paraId="7CD86E08" w14:textId="3AEB33BD" w:rsidR="008B6D90" w:rsidRDefault="009061C2" w:rsidP="008B6D90">
      <w:pPr>
        <w:rPr>
          <w:lang w:eastAsia="pt-PT"/>
        </w:rPr>
      </w:pPr>
      <w:r>
        <w:rPr>
          <w:lang w:eastAsia="pt-PT"/>
        </w:rPr>
        <w:t>Por fim, nas definições é possível atualizar os dados da instituição</w:t>
      </w:r>
      <w:r w:rsidR="008B6D90">
        <w:rPr>
          <w:lang w:eastAsia="pt-PT"/>
        </w:rPr>
        <w:t>, nome, email, limites de lotação, imagem etc.</w:t>
      </w:r>
      <w:r>
        <w:rPr>
          <w:lang w:eastAsia="pt-PT"/>
        </w:rPr>
        <w:t xml:space="preserve">, assim como, </w:t>
      </w:r>
      <w:r w:rsidR="008B6D90">
        <w:rPr>
          <w:lang w:eastAsia="pt-PT"/>
        </w:rPr>
        <w:t xml:space="preserve">gerir </w:t>
      </w:r>
      <w:r>
        <w:rPr>
          <w:lang w:eastAsia="pt-PT"/>
        </w:rPr>
        <w:t>os</w:t>
      </w:r>
      <w:r w:rsidR="008B6D90">
        <w:rPr>
          <w:lang w:eastAsia="pt-PT"/>
        </w:rPr>
        <w:t xml:space="preserve"> </w:t>
      </w:r>
      <w:r>
        <w:rPr>
          <w:lang w:eastAsia="pt-PT"/>
        </w:rPr>
        <w:t>locais indoor</w:t>
      </w:r>
      <w:r w:rsidR="005A5909">
        <w:rPr>
          <w:lang w:eastAsia="pt-PT"/>
        </w:rPr>
        <w:t>,</w:t>
      </w:r>
      <w:r>
        <w:rPr>
          <w:lang w:eastAsia="pt-PT"/>
        </w:rPr>
        <w:t xml:space="preserve"> outdoor</w:t>
      </w:r>
      <w:r w:rsidR="005A5909">
        <w:rPr>
          <w:lang w:eastAsia="pt-PT"/>
        </w:rPr>
        <w:t xml:space="preserve"> e a lista de alertas</w:t>
      </w:r>
      <w:r>
        <w:rPr>
          <w:lang w:eastAsia="pt-PT"/>
        </w:rPr>
        <w:t>.</w:t>
      </w:r>
    </w:p>
    <w:p w14:paraId="17D6F5A0" w14:textId="77777777" w:rsidR="008B6D90" w:rsidRDefault="008B6D90" w:rsidP="008B6D90">
      <w:pPr>
        <w:rPr>
          <w:lang w:eastAsia="pt-PT"/>
        </w:rPr>
      </w:pPr>
    </w:p>
    <w:p w14:paraId="09013658" w14:textId="3D878598" w:rsidR="008B6D90" w:rsidRDefault="008B6D90" w:rsidP="008B6D90">
      <w:pPr>
        <w:rPr>
          <w:lang w:eastAsia="pt-PT"/>
        </w:rPr>
      </w:pPr>
      <w:r>
        <w:rPr>
          <w:lang w:eastAsia="pt-PT"/>
        </w:rPr>
        <w:t>Para atualizar os dados da instituição basta preencher os dados a alterar e clicar em “Atualizar Dados”.</w:t>
      </w:r>
    </w:p>
    <w:p w14:paraId="131CFBF4" w14:textId="59FA6A0C" w:rsidR="008B6D90" w:rsidRDefault="008B6D90" w:rsidP="008B6D90">
      <w:pPr>
        <w:rPr>
          <w:lang w:eastAsia="pt-PT"/>
        </w:rPr>
      </w:pPr>
    </w:p>
    <w:p w14:paraId="76C34737" w14:textId="2AB780D1" w:rsidR="008B6D90" w:rsidRDefault="005A5909" w:rsidP="008B6D90">
      <w:pPr>
        <w:rPr>
          <w:lang w:eastAsia="pt-PT"/>
        </w:rPr>
      </w:pPr>
      <w:r>
        <w:rPr>
          <w:lang w:eastAsia="pt-PT"/>
        </w:rPr>
        <w:t>Nas listas de locais indoor e outdoor é possível editar a informação dos locais, adicionar um novo, ou remover existentes.</w:t>
      </w:r>
    </w:p>
    <w:p w14:paraId="5CD5AA1D" w14:textId="0BEC12B9" w:rsidR="005A5909" w:rsidRDefault="005A5909" w:rsidP="008B6D90">
      <w:pPr>
        <w:rPr>
          <w:lang w:eastAsia="pt-PT"/>
        </w:rPr>
      </w:pPr>
    </w:p>
    <w:p w14:paraId="7A97042B" w14:textId="01C1F116" w:rsidR="005A5909" w:rsidRPr="00874D20" w:rsidRDefault="005A5909" w:rsidP="008B6D90">
      <w:pPr>
        <w:rPr>
          <w:lang w:eastAsia="pt-PT"/>
        </w:rPr>
      </w:pPr>
      <w:r>
        <w:rPr>
          <w:lang w:eastAsia="pt-PT"/>
        </w:rPr>
        <w:t>Na lista de alertas é possível editar os detalhes do alerta, removê-lo ou criar um novo diretamente.</w:t>
      </w:r>
    </w:p>
    <w:p w14:paraId="53F5B0EE" w14:textId="41275E0D" w:rsidR="00F62158" w:rsidRDefault="00EB1C6D" w:rsidP="00F62158">
      <w:pPr>
        <w:pStyle w:val="Heading1"/>
      </w:pPr>
      <w:bookmarkStart w:id="13" w:name="_Toc76677924"/>
      <w:proofErr w:type="spellStart"/>
      <w:r>
        <w:lastRenderedPageBreak/>
        <w:t>Backend</w:t>
      </w:r>
      <w:bookmarkEnd w:id="13"/>
      <w:proofErr w:type="spellEnd"/>
    </w:p>
    <w:p w14:paraId="55EE5043" w14:textId="11B371CF" w:rsidR="008D4629" w:rsidRDefault="006E7399" w:rsidP="00120441">
      <w:pPr>
        <w:pStyle w:val="Heading2"/>
      </w:pPr>
      <w:bookmarkStart w:id="14" w:name="_Toc76677925"/>
      <w:proofErr w:type="spellStart"/>
      <w:r>
        <w:t>Sequelize</w:t>
      </w:r>
      <w:bookmarkEnd w:id="14"/>
      <w:proofErr w:type="spellEnd"/>
    </w:p>
    <w:p w14:paraId="22D84266" w14:textId="2A060ABB" w:rsidR="00BD7343" w:rsidRDefault="004F1266" w:rsidP="00364193">
      <w:pPr>
        <w:pStyle w:val="Heading3"/>
        <w:jc w:val="left"/>
      </w:pPr>
      <w:r>
        <w:t>Pessoas:</w:t>
      </w:r>
    </w:p>
    <w:p w14:paraId="654CB45B" w14:textId="23BB2077" w:rsidR="00364193" w:rsidRDefault="004F1266" w:rsidP="00364193">
      <w:pPr>
        <w:jc w:val="center"/>
      </w:pPr>
      <w:r>
        <w:rPr>
          <w:noProof/>
        </w:rPr>
        <w:drawing>
          <wp:inline distT="0" distB="0" distL="0" distR="0" wp14:anchorId="5E1CFE5C" wp14:editId="01A7423D">
            <wp:extent cx="3277255" cy="625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86" cy="63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18E4" w14:textId="20E0BF09" w:rsidR="00BD7343" w:rsidRDefault="00364193" w:rsidP="00364193">
      <w:pPr>
        <w:pStyle w:val="Heading3"/>
      </w:pPr>
      <w:r>
        <w:lastRenderedPageBreak/>
        <w:t>A</w:t>
      </w:r>
      <w:r w:rsidR="004F1266">
        <w:t>dmi</w:t>
      </w:r>
      <w:r w:rsidR="002B0590">
        <w:t>nistrador</w:t>
      </w:r>
    </w:p>
    <w:p w14:paraId="799CD048" w14:textId="5D20C1A4" w:rsidR="00BD7343" w:rsidRDefault="004F1266" w:rsidP="005A5909">
      <w:pPr>
        <w:jc w:val="center"/>
      </w:pPr>
      <w:r>
        <w:rPr>
          <w:noProof/>
        </w:rPr>
        <w:drawing>
          <wp:inline distT="0" distB="0" distL="0" distR="0" wp14:anchorId="7EF776F3" wp14:editId="7B890DB3">
            <wp:extent cx="57531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EF14" w14:textId="551E6AD5" w:rsidR="00231C09" w:rsidRPr="005A5909" w:rsidRDefault="00364193" w:rsidP="005A5909">
      <w:r w:rsidRPr="005A5909">
        <w:t>Poss</w:t>
      </w:r>
      <w:r w:rsidR="00B248D8" w:rsidRPr="005A5909">
        <w:t xml:space="preserve">uí as </w:t>
      </w:r>
      <w:r w:rsidR="00231C09" w:rsidRPr="005A5909">
        <w:t xml:space="preserve">respetivas </w:t>
      </w:r>
      <w:proofErr w:type="spellStart"/>
      <w:r w:rsidR="00231C09" w:rsidRPr="005A5909">
        <w:t>Foreign</w:t>
      </w:r>
      <w:proofErr w:type="spellEnd"/>
      <w:r w:rsidR="00231C09" w:rsidRPr="005A5909">
        <w:t xml:space="preserve"> </w:t>
      </w:r>
      <w:proofErr w:type="spellStart"/>
      <w:r w:rsidR="00231C09" w:rsidRPr="005A5909">
        <w:t>Keys</w:t>
      </w:r>
      <w:proofErr w:type="spellEnd"/>
      <w:r w:rsidR="00231C09" w:rsidRPr="005A5909">
        <w:t xml:space="preserve"> associadas: (</w:t>
      </w:r>
      <w:proofErr w:type="spellStart"/>
      <w:r w:rsidR="00231C09" w:rsidRPr="005A5909">
        <w:t>Id_Instituição</w:t>
      </w:r>
      <w:proofErr w:type="spellEnd"/>
      <w:r w:rsidR="00231C09" w:rsidRPr="005A5909">
        <w:t xml:space="preserve"> &amp; </w:t>
      </w:r>
      <w:proofErr w:type="spellStart"/>
      <w:r w:rsidR="00231C09" w:rsidRPr="005A5909">
        <w:t>Id_Pessoa</w:t>
      </w:r>
      <w:proofErr w:type="spellEnd"/>
      <w:r w:rsidR="00231C09" w:rsidRPr="005A5909">
        <w:t xml:space="preserve">), sendo que as Instituições podem estar a cargo de vários </w:t>
      </w:r>
      <w:proofErr w:type="spellStart"/>
      <w:r w:rsidR="00231C09" w:rsidRPr="005A5909">
        <w:t>Admins</w:t>
      </w:r>
      <w:proofErr w:type="spellEnd"/>
      <w:r w:rsidR="00231C09" w:rsidRPr="005A5909">
        <w:t xml:space="preserve"> e cada </w:t>
      </w:r>
      <w:proofErr w:type="spellStart"/>
      <w:r w:rsidR="00231C09" w:rsidRPr="005A5909">
        <w:t>Admin</w:t>
      </w:r>
      <w:proofErr w:type="spellEnd"/>
      <w:r w:rsidR="00231C09" w:rsidRPr="005A5909">
        <w:t xml:space="preserve"> possuí somente uma instituição. Também, cada </w:t>
      </w:r>
      <w:proofErr w:type="spellStart"/>
      <w:r w:rsidR="00231C09" w:rsidRPr="005A5909">
        <w:t>Id_Pessoa</w:t>
      </w:r>
      <w:proofErr w:type="spellEnd"/>
      <w:r w:rsidR="00231C09" w:rsidRPr="005A5909">
        <w:t xml:space="preserve"> pode corresponder a um só </w:t>
      </w:r>
      <w:proofErr w:type="spellStart"/>
      <w:r w:rsidR="00231C09" w:rsidRPr="005A5909">
        <w:t>Admin</w:t>
      </w:r>
      <w:proofErr w:type="spellEnd"/>
      <w:r w:rsidR="00231C09" w:rsidRPr="005A5909">
        <w:t xml:space="preserve">, ou seja, um </w:t>
      </w:r>
      <w:proofErr w:type="spellStart"/>
      <w:r w:rsidR="00231C09" w:rsidRPr="005A5909">
        <w:t>Admin</w:t>
      </w:r>
      <w:proofErr w:type="spellEnd"/>
      <w:r w:rsidR="00231C09" w:rsidRPr="005A5909">
        <w:t xml:space="preserve"> tem somente um </w:t>
      </w:r>
      <w:proofErr w:type="spellStart"/>
      <w:r w:rsidR="00231C09" w:rsidRPr="005A5909">
        <w:t>Id_Pessoa</w:t>
      </w:r>
      <w:proofErr w:type="spellEnd"/>
      <w:r w:rsidR="00231C09" w:rsidRPr="005A5909">
        <w:t>.</w:t>
      </w:r>
    </w:p>
    <w:p w14:paraId="289185B0" w14:textId="060BF562" w:rsidR="007F448B" w:rsidRDefault="007F448B" w:rsidP="007F448B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7CF2A8" wp14:editId="7B3B7C3E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75310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28" y="21477"/>
                <wp:lineTo x="21528" y="0"/>
                <wp:lineTo x="0" y="0"/>
              </wp:wrapPolygon>
            </wp:wrapTight>
            <wp:docPr id="10" name="Picture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1B4">
        <w:t>U</w:t>
      </w:r>
      <w:r w:rsidR="004F1266">
        <w:t>tili</w:t>
      </w:r>
      <w:r w:rsidR="005D71B4">
        <w:t>zador da</w:t>
      </w:r>
      <w:r w:rsidR="004F1266">
        <w:t xml:space="preserve"> </w:t>
      </w:r>
      <w:r w:rsidR="005D71B4">
        <w:t>I</w:t>
      </w:r>
      <w:r w:rsidR="004F1266">
        <w:t>nstitui</w:t>
      </w:r>
      <w:r w:rsidR="005D71B4">
        <w:t>çã</w:t>
      </w:r>
      <w:r w:rsidR="004F1266">
        <w:t>o</w:t>
      </w:r>
    </w:p>
    <w:p w14:paraId="02C4D025" w14:textId="1F02F177" w:rsidR="00F57B02" w:rsidRDefault="00F57B02" w:rsidP="00F57B02">
      <w:r>
        <w:rPr>
          <w:noProof/>
        </w:rPr>
        <w:drawing>
          <wp:anchor distT="0" distB="0" distL="114300" distR="114300" simplePos="0" relativeHeight="251659264" behindDoc="1" locked="0" layoutInCell="1" allowOverlap="1" wp14:anchorId="421E8AF8" wp14:editId="4EF62870">
            <wp:simplePos x="0" y="0"/>
            <wp:positionH relativeFrom="margin">
              <wp:align>left</wp:align>
            </wp:positionH>
            <wp:positionV relativeFrom="paragraph">
              <wp:posOffset>3338195</wp:posOffset>
            </wp:positionV>
            <wp:extent cx="51149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60" y="21411"/>
                <wp:lineTo x="21560" y="0"/>
                <wp:lineTo x="0" y="0"/>
              </wp:wrapPolygon>
            </wp:wrapTight>
            <wp:docPr id="25" name="Picture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B3332" w14:textId="3E58EFA8" w:rsidR="00F57B02" w:rsidRDefault="00F57B02" w:rsidP="00F57B02"/>
    <w:p w14:paraId="70D9CE7D" w14:textId="0019D106" w:rsidR="00F57B02" w:rsidRDefault="00F57B02" w:rsidP="00F57B02"/>
    <w:p w14:paraId="430AC270" w14:textId="58C0F90A" w:rsidR="00F57B02" w:rsidRDefault="00F57B02" w:rsidP="00F57B02"/>
    <w:p w14:paraId="2E273282" w14:textId="6C99EC5E" w:rsidR="00F57B02" w:rsidRDefault="00F57B02" w:rsidP="00F57B02"/>
    <w:p w14:paraId="56F6BE72" w14:textId="77777777" w:rsidR="00F57B02" w:rsidRDefault="00F57B02" w:rsidP="00F57B02">
      <w:pPr>
        <w:pStyle w:val="Subtitle"/>
      </w:pPr>
    </w:p>
    <w:p w14:paraId="5A09AFB7" w14:textId="77777777" w:rsidR="00F57B02" w:rsidRDefault="00F57B02" w:rsidP="005A5909">
      <w:r w:rsidRPr="00B30BDE">
        <w:t xml:space="preserve">Possuí a respetiva </w:t>
      </w:r>
      <w:proofErr w:type="spellStart"/>
      <w:r w:rsidRPr="00B30BDE">
        <w:t>Foreign</w:t>
      </w:r>
      <w:proofErr w:type="spellEnd"/>
      <w:r w:rsidRPr="00B30BDE">
        <w:t xml:space="preserve"> </w:t>
      </w:r>
      <w:proofErr w:type="spellStart"/>
      <w:r w:rsidRPr="00B30BDE">
        <w:t>Key</w:t>
      </w:r>
      <w:proofErr w:type="spellEnd"/>
      <w:r w:rsidRPr="00B30BDE">
        <w:t xml:space="preserve"> associada: (</w:t>
      </w:r>
      <w:proofErr w:type="spellStart"/>
      <w:r w:rsidRPr="00B30BDE">
        <w:t>Id_Pessoa</w:t>
      </w:r>
      <w:proofErr w:type="spellEnd"/>
      <w:r w:rsidRPr="00B30BDE">
        <w:t>),</w:t>
      </w:r>
      <w:r>
        <w:t xml:space="preserve"> sendo que </w:t>
      </w:r>
      <w:r w:rsidRPr="00B30BDE">
        <w:t xml:space="preserve">cada </w:t>
      </w:r>
      <w:proofErr w:type="spellStart"/>
      <w:r w:rsidRPr="00B30BDE">
        <w:t>Id_Pessoa</w:t>
      </w:r>
      <w:proofErr w:type="spellEnd"/>
      <w:r w:rsidRPr="00B30BDE">
        <w:t xml:space="preserve"> pode corresponder a um só </w:t>
      </w:r>
      <w:r>
        <w:t>Utilizador</w:t>
      </w:r>
      <w:r w:rsidRPr="00B30BDE">
        <w:t xml:space="preserve">, </w:t>
      </w:r>
      <w:r>
        <w:t>e</w:t>
      </w:r>
      <w:r w:rsidRPr="00B30BDE">
        <w:t xml:space="preserve"> um </w:t>
      </w:r>
      <w:r>
        <w:t>Utilizador</w:t>
      </w:r>
      <w:r w:rsidRPr="00B30BDE">
        <w:t xml:space="preserve"> tem somente um </w:t>
      </w:r>
      <w:proofErr w:type="spellStart"/>
      <w:r w:rsidRPr="00B30BDE">
        <w:t>Id_Pessoa</w:t>
      </w:r>
      <w:proofErr w:type="spellEnd"/>
      <w:r w:rsidRPr="00B30BDE">
        <w:t>.</w:t>
      </w:r>
    </w:p>
    <w:p w14:paraId="16DEC86F" w14:textId="1007EF82" w:rsidR="00F57B02" w:rsidRPr="00F57B02" w:rsidRDefault="00F57B02" w:rsidP="005A5909">
      <w:r>
        <w:t>Da relação do Utilizador com a</w:t>
      </w:r>
      <w:r w:rsidR="00B24126">
        <w:t>(s)</w:t>
      </w:r>
      <w:r>
        <w:t xml:space="preserve"> sua</w:t>
      </w:r>
      <w:r w:rsidR="00DD192F">
        <w:t>(s)</w:t>
      </w:r>
      <w:r>
        <w:t xml:space="preserve"> Instituição</w:t>
      </w:r>
      <w:r w:rsidR="00DD192F">
        <w:t>(</w:t>
      </w:r>
      <w:proofErr w:type="spellStart"/>
      <w:r w:rsidR="00DD192F">
        <w:t>ões</w:t>
      </w:r>
      <w:proofErr w:type="spellEnd"/>
      <w:r w:rsidR="00DD192F">
        <w:t>)</w:t>
      </w:r>
      <w:r>
        <w:t xml:space="preserve"> resulta uma terceira tabela (</w:t>
      </w:r>
      <w:proofErr w:type="spellStart"/>
      <w:r>
        <w:t>Util_pertence_Inst</w:t>
      </w:r>
      <w:proofErr w:type="spellEnd"/>
      <w:r>
        <w:t>) pelo tipo de ligação (M-N) sendo que uma Instituição pode possuir muitos utilizadore</w:t>
      </w:r>
      <w:r w:rsidR="003A3C9E">
        <w:t xml:space="preserve">s, e o Utilizador pode ter várias Instituições </w:t>
      </w:r>
      <w:r w:rsidR="003A3C9E" w:rsidRPr="00B24126">
        <w:rPr>
          <w:u w:val="single"/>
        </w:rPr>
        <w:t>associadas</w:t>
      </w:r>
      <w:r w:rsidR="003A3C9E">
        <w:t>.</w:t>
      </w:r>
    </w:p>
    <w:p w14:paraId="6EE0A1A6" w14:textId="4D822EB4" w:rsidR="00F57B02" w:rsidRDefault="00F57B02" w:rsidP="00F57B02"/>
    <w:p w14:paraId="16469E70" w14:textId="77777777" w:rsidR="00B24126" w:rsidRPr="00F57B02" w:rsidRDefault="00B24126" w:rsidP="00F57B02"/>
    <w:p w14:paraId="008DA082" w14:textId="62C8AF6B" w:rsidR="00BD7343" w:rsidRDefault="00B24126" w:rsidP="00BD7343">
      <w:pPr>
        <w:pStyle w:val="Heading3"/>
      </w:pPr>
      <w:r>
        <w:lastRenderedPageBreak/>
        <w:t>O</w:t>
      </w:r>
      <w:r w:rsidR="004F1266">
        <w:t xml:space="preserve">utros </w:t>
      </w:r>
      <w:r>
        <w:t>Utilizadores</w:t>
      </w:r>
    </w:p>
    <w:p w14:paraId="61FE693C" w14:textId="1DE8E694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1733EAAE" wp14:editId="5DC9B353">
            <wp:extent cx="575310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7145" w14:textId="2BAAF819" w:rsidR="0043071A" w:rsidRDefault="0043071A" w:rsidP="005A5909">
      <w:r w:rsidRPr="00B30BDE">
        <w:t xml:space="preserve">Possuí a respetiva </w:t>
      </w:r>
      <w:proofErr w:type="spellStart"/>
      <w:r w:rsidRPr="00B30BDE">
        <w:t>Foreign</w:t>
      </w:r>
      <w:proofErr w:type="spellEnd"/>
      <w:r w:rsidRPr="00B30BDE">
        <w:t xml:space="preserve"> </w:t>
      </w:r>
      <w:proofErr w:type="spellStart"/>
      <w:r w:rsidRPr="00B30BDE">
        <w:t>Key</w:t>
      </w:r>
      <w:proofErr w:type="spellEnd"/>
      <w:r w:rsidRPr="00B30BDE">
        <w:t xml:space="preserve"> associada: (</w:t>
      </w:r>
      <w:proofErr w:type="spellStart"/>
      <w:r w:rsidRPr="00B30BDE">
        <w:t>Id_Pessoa</w:t>
      </w:r>
      <w:proofErr w:type="spellEnd"/>
      <w:r w:rsidRPr="00B30BDE">
        <w:t>),</w:t>
      </w:r>
      <w:r>
        <w:t xml:space="preserve"> sendo que </w:t>
      </w:r>
      <w:r w:rsidRPr="00B30BDE">
        <w:t xml:space="preserve">cada </w:t>
      </w:r>
      <w:proofErr w:type="spellStart"/>
      <w:r w:rsidRPr="00B30BDE">
        <w:t>Id_Pessoa</w:t>
      </w:r>
      <w:proofErr w:type="spellEnd"/>
      <w:r w:rsidRPr="00B30BDE">
        <w:t xml:space="preserve"> pode corresponder a um </w:t>
      </w:r>
      <w:proofErr w:type="gramStart"/>
      <w:r w:rsidRPr="00B30BDE">
        <w:t>só</w:t>
      </w:r>
      <w:r w:rsidR="005A5909">
        <w:t xml:space="preserve"> </w:t>
      </w:r>
      <w:proofErr w:type="spellStart"/>
      <w:r>
        <w:t>Outro</w:t>
      </w:r>
      <w:proofErr w:type="gramEnd"/>
      <w:r>
        <w:t>_Utilizador</w:t>
      </w:r>
      <w:proofErr w:type="spellEnd"/>
      <w:r w:rsidRPr="00B30BDE">
        <w:t xml:space="preserve">, </w:t>
      </w:r>
      <w:r>
        <w:t>e</w:t>
      </w:r>
      <w:r w:rsidRPr="00B30BDE">
        <w:t xml:space="preserve"> um </w:t>
      </w:r>
      <w:proofErr w:type="spellStart"/>
      <w:r>
        <w:t>Outro_Utilizador</w:t>
      </w:r>
      <w:proofErr w:type="spellEnd"/>
      <w:r w:rsidRPr="00B30BDE">
        <w:t xml:space="preserve"> tem somente um </w:t>
      </w:r>
      <w:proofErr w:type="spellStart"/>
      <w:r w:rsidRPr="00B30BDE">
        <w:t>Id_Pessoa</w:t>
      </w:r>
      <w:proofErr w:type="spellEnd"/>
      <w:r w:rsidRPr="00B30BDE">
        <w:t>.</w:t>
      </w:r>
    </w:p>
    <w:p w14:paraId="5C964299" w14:textId="370C49DC" w:rsidR="00BD7343" w:rsidRDefault="00B32B37" w:rsidP="00B32B37">
      <w:pPr>
        <w:pStyle w:val="Heading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194F4B" wp14:editId="0C9BFE91">
            <wp:simplePos x="0" y="0"/>
            <wp:positionH relativeFrom="column">
              <wp:posOffset>1061085</wp:posOffset>
            </wp:positionH>
            <wp:positionV relativeFrom="paragraph">
              <wp:posOffset>437515</wp:posOffset>
            </wp:positionV>
            <wp:extent cx="3314700" cy="3874135"/>
            <wp:effectExtent l="0" t="0" r="0" b="0"/>
            <wp:wrapTight wrapText="bothSides">
              <wp:wrapPolygon edited="0">
                <wp:start x="0" y="0"/>
                <wp:lineTo x="0" y="21455"/>
                <wp:lineTo x="21476" y="21455"/>
                <wp:lineTo x="2147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 w:rsidR="004F1266">
        <w:t>nstitui</w:t>
      </w:r>
      <w:r>
        <w:t>çã</w:t>
      </w:r>
      <w:r w:rsidR="004F1266">
        <w:t>o</w:t>
      </w:r>
    </w:p>
    <w:p w14:paraId="3F842D4A" w14:textId="2EA0256F" w:rsidR="00BD7343" w:rsidRDefault="00BD7343" w:rsidP="004F1266">
      <w:pPr>
        <w:jc w:val="center"/>
      </w:pPr>
    </w:p>
    <w:p w14:paraId="361B26A8" w14:textId="77777777" w:rsidR="00B32B37" w:rsidRDefault="00B32B37" w:rsidP="00BD7343"/>
    <w:p w14:paraId="79C348E7" w14:textId="77777777" w:rsidR="00B32B37" w:rsidRDefault="00B32B37" w:rsidP="00BD7343"/>
    <w:p w14:paraId="07D52D0D" w14:textId="77777777" w:rsidR="00B32B37" w:rsidRDefault="00B32B37" w:rsidP="00BD7343"/>
    <w:p w14:paraId="35065755" w14:textId="77777777" w:rsidR="00B32B37" w:rsidRDefault="00B32B37" w:rsidP="00BD7343"/>
    <w:p w14:paraId="79071059" w14:textId="77777777" w:rsidR="00B32B37" w:rsidRDefault="00B32B37" w:rsidP="00BD7343"/>
    <w:p w14:paraId="09F1C62C" w14:textId="77777777" w:rsidR="00B32B37" w:rsidRDefault="00B32B37" w:rsidP="00BD7343"/>
    <w:p w14:paraId="573F4A49" w14:textId="77777777" w:rsidR="00B32B37" w:rsidRDefault="00B32B37" w:rsidP="00BD7343"/>
    <w:p w14:paraId="6EBFCC8B" w14:textId="77777777" w:rsidR="00B32B37" w:rsidRDefault="00B32B37" w:rsidP="00BD7343"/>
    <w:p w14:paraId="65E6358C" w14:textId="1A875194" w:rsidR="00BD7343" w:rsidRDefault="002C6BAB" w:rsidP="002C6BAB">
      <w:pPr>
        <w:pStyle w:val="Heading3"/>
      </w:pPr>
      <w:r>
        <w:lastRenderedPageBreak/>
        <w:t>L</w:t>
      </w:r>
      <w:r w:rsidR="004F1266">
        <w:t>ocal</w:t>
      </w:r>
    </w:p>
    <w:p w14:paraId="6FE4F947" w14:textId="5B226A74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50A4C196" wp14:editId="033888CD">
            <wp:extent cx="4975860" cy="331174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19" cy="33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DCC6" w14:textId="2CF9959A" w:rsidR="00BB100D" w:rsidRDefault="00BB100D" w:rsidP="005A5909">
      <w:r w:rsidRPr="00B30BDE">
        <w:t xml:space="preserve">Possuí a respetiva </w:t>
      </w:r>
      <w:proofErr w:type="spellStart"/>
      <w:r w:rsidRPr="00B30BDE">
        <w:t>Foreign</w:t>
      </w:r>
      <w:proofErr w:type="spellEnd"/>
      <w:r w:rsidRPr="00B30BDE">
        <w:t xml:space="preserve"> </w:t>
      </w:r>
      <w:proofErr w:type="spellStart"/>
      <w:r w:rsidRPr="00B30BDE">
        <w:t>Key</w:t>
      </w:r>
      <w:proofErr w:type="spellEnd"/>
      <w:r w:rsidRPr="00B30BDE">
        <w:t xml:space="preserve"> associada: (</w:t>
      </w:r>
      <w:proofErr w:type="spellStart"/>
      <w:r w:rsidRPr="00B30BDE">
        <w:t>Id_</w:t>
      </w:r>
      <w:r>
        <w:t>Instituição</w:t>
      </w:r>
      <w:proofErr w:type="spellEnd"/>
      <w:r w:rsidRPr="00B30BDE">
        <w:t>),</w:t>
      </w:r>
      <w:r>
        <w:t xml:space="preserve"> sendo que </w:t>
      </w:r>
      <w:r w:rsidRPr="00B30BDE">
        <w:t xml:space="preserve">cada </w:t>
      </w:r>
      <w:proofErr w:type="spellStart"/>
      <w:r w:rsidRPr="00B30BDE">
        <w:t>Id_</w:t>
      </w:r>
      <w:r>
        <w:t>Local</w:t>
      </w:r>
      <w:proofErr w:type="spellEnd"/>
      <w:r w:rsidRPr="00B30BDE">
        <w:t xml:space="preserve"> corresponde a um</w:t>
      </w:r>
      <w:r>
        <w:t>a só Instituição</w:t>
      </w:r>
      <w:r w:rsidRPr="00B30BDE">
        <w:t xml:space="preserve">, </w:t>
      </w:r>
      <w:r>
        <w:t>e</w:t>
      </w:r>
      <w:r w:rsidRPr="00B30BDE">
        <w:t xml:space="preserve"> </w:t>
      </w:r>
      <w:r>
        <w:t>uma Instituição</w:t>
      </w:r>
      <w:r w:rsidRPr="00B30BDE">
        <w:t xml:space="preserve"> </w:t>
      </w:r>
      <w:r>
        <w:t xml:space="preserve">pode </w:t>
      </w:r>
      <w:r w:rsidR="00D47396">
        <w:t>corresponder a</w:t>
      </w:r>
      <w:r w:rsidR="001D6C52">
        <w:t xml:space="preserve"> </w:t>
      </w:r>
      <w:r>
        <w:t>vários Locais.</w:t>
      </w:r>
    </w:p>
    <w:p w14:paraId="7C3AB898" w14:textId="3E2ED377" w:rsidR="00BD7343" w:rsidRDefault="004F1266" w:rsidP="00AD3EF3">
      <w:pPr>
        <w:pStyle w:val="Heading3"/>
      </w:pPr>
      <w:r>
        <w:t>local indoor</w:t>
      </w:r>
    </w:p>
    <w:p w14:paraId="405AFF91" w14:textId="0FD6134A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2C6D8F07" wp14:editId="6A370DED">
            <wp:extent cx="5097780" cy="2886491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54" cy="28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6488" w14:textId="2B060250" w:rsidR="004F1266" w:rsidRPr="005A5909" w:rsidRDefault="001D6C52" w:rsidP="005A5909">
      <w:r w:rsidRPr="005A5909">
        <w:t xml:space="preserve">Possuí a respetiva </w:t>
      </w:r>
      <w:proofErr w:type="spellStart"/>
      <w:r w:rsidRPr="005A5909">
        <w:t>Foreign</w:t>
      </w:r>
      <w:proofErr w:type="spellEnd"/>
      <w:r w:rsidRPr="005A5909">
        <w:t xml:space="preserve"> </w:t>
      </w:r>
      <w:proofErr w:type="spellStart"/>
      <w:r w:rsidRPr="005A5909">
        <w:t>Key</w:t>
      </w:r>
      <w:proofErr w:type="spellEnd"/>
      <w:r w:rsidRPr="005A5909">
        <w:t xml:space="preserve"> associada: (</w:t>
      </w:r>
      <w:proofErr w:type="spellStart"/>
      <w:r w:rsidRPr="005A5909">
        <w:t>Id_</w:t>
      </w:r>
      <w:r w:rsidR="001E4DE6" w:rsidRPr="005A5909">
        <w:t>Local</w:t>
      </w:r>
      <w:proofErr w:type="spellEnd"/>
      <w:r w:rsidRPr="005A5909">
        <w:t xml:space="preserve">), sendo que cada </w:t>
      </w:r>
      <w:proofErr w:type="spellStart"/>
      <w:r w:rsidRPr="005A5909">
        <w:t>Id_Loca</w:t>
      </w:r>
      <w:r w:rsidR="001E4DE6" w:rsidRPr="005A5909">
        <w:t>l_Indoor</w:t>
      </w:r>
      <w:proofErr w:type="spellEnd"/>
      <w:r w:rsidRPr="005A5909">
        <w:t xml:space="preserve"> corresponde </w:t>
      </w:r>
      <w:r w:rsidR="001E4DE6" w:rsidRPr="005A5909">
        <w:t>a um só local</w:t>
      </w:r>
      <w:r w:rsidRPr="005A5909">
        <w:t xml:space="preserve">, e </w:t>
      </w:r>
      <w:r w:rsidR="001E4DE6" w:rsidRPr="005A5909">
        <w:t xml:space="preserve">um local </w:t>
      </w:r>
      <w:r w:rsidR="00276799" w:rsidRPr="005A5909">
        <w:t>possuí</w:t>
      </w:r>
      <w:r w:rsidR="001E4DE6" w:rsidRPr="005A5909">
        <w:t xml:space="preserve"> vários locais Indoor.</w:t>
      </w:r>
    </w:p>
    <w:p w14:paraId="3CE3DEB5" w14:textId="718112B1" w:rsidR="00AD3EF3" w:rsidRDefault="00AD3EF3" w:rsidP="00AD3EF3">
      <w:pPr>
        <w:pStyle w:val="Heading3"/>
      </w:pPr>
      <w:proofErr w:type="spellStart"/>
      <w:r>
        <w:lastRenderedPageBreak/>
        <w:t>Reports</w:t>
      </w:r>
      <w:proofErr w:type="spellEnd"/>
    </w:p>
    <w:p w14:paraId="2A4C35DB" w14:textId="5E38F130" w:rsidR="00D31F9C" w:rsidRDefault="00683609" w:rsidP="00D31F9C">
      <w:pPr>
        <w:pStyle w:val="titulo4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283C08" wp14:editId="6F6FC8E3">
            <wp:simplePos x="0" y="0"/>
            <wp:positionH relativeFrom="column">
              <wp:posOffset>1091565</wp:posOffset>
            </wp:positionH>
            <wp:positionV relativeFrom="paragraph">
              <wp:posOffset>351155</wp:posOffset>
            </wp:positionV>
            <wp:extent cx="3124200" cy="3041390"/>
            <wp:effectExtent l="0" t="0" r="0" b="6985"/>
            <wp:wrapTight wrapText="bothSides">
              <wp:wrapPolygon edited="0">
                <wp:start x="0" y="0"/>
                <wp:lineTo x="0" y="21514"/>
                <wp:lineTo x="21468" y="21514"/>
                <wp:lineTo x="21468" y="0"/>
                <wp:lineTo x="0" y="0"/>
              </wp:wrapPolygon>
            </wp:wrapTight>
            <wp:docPr id="18" name="Picture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1F9C">
        <w:t>Report</w:t>
      </w:r>
      <w:proofErr w:type="spellEnd"/>
    </w:p>
    <w:p w14:paraId="7FB6FE71" w14:textId="4989A4DD" w:rsidR="00D31F9C" w:rsidRDefault="00D31F9C" w:rsidP="00D31F9C">
      <w:pPr>
        <w:pStyle w:val="titulo4"/>
        <w:numPr>
          <w:ilvl w:val="0"/>
          <w:numId w:val="0"/>
        </w:numPr>
        <w:ind w:left="1728"/>
      </w:pPr>
    </w:p>
    <w:p w14:paraId="408697BD" w14:textId="07EFFB05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1C7DB121" w14:textId="1D010F50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4CB53F1D" w14:textId="60430736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06788DFE" w14:textId="59EC07EA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4EF87027" w14:textId="77777777" w:rsidR="00683609" w:rsidRPr="00D31F9C" w:rsidRDefault="00683609" w:rsidP="00D31F9C">
      <w:pPr>
        <w:pStyle w:val="titulo4"/>
        <w:numPr>
          <w:ilvl w:val="0"/>
          <w:numId w:val="0"/>
        </w:numPr>
        <w:ind w:left="1728"/>
      </w:pPr>
    </w:p>
    <w:p w14:paraId="358CE3B9" w14:textId="4A859870" w:rsidR="00BD7343" w:rsidRDefault="00683609" w:rsidP="00AD3EF3">
      <w:pPr>
        <w:pStyle w:val="titulo4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B79672" wp14:editId="1A698B5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120640" cy="3399630"/>
            <wp:effectExtent l="0" t="0" r="3810" b="0"/>
            <wp:wrapTight wrapText="bothSides">
              <wp:wrapPolygon edited="0">
                <wp:start x="0" y="0"/>
                <wp:lineTo x="0" y="21426"/>
                <wp:lineTo x="21536" y="21426"/>
                <wp:lineTo x="2153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3EF3">
        <w:t>R</w:t>
      </w:r>
      <w:r w:rsidR="004F1266">
        <w:t>eport</w:t>
      </w:r>
      <w:proofErr w:type="spellEnd"/>
      <w:r w:rsidR="00AD3EF3">
        <w:t xml:space="preserve"> I</w:t>
      </w:r>
      <w:r w:rsidR="004F1266">
        <w:t>ndoor</w:t>
      </w:r>
    </w:p>
    <w:p w14:paraId="7E1BD5D8" w14:textId="5E75DAD3" w:rsidR="00276799" w:rsidRDefault="00276799" w:rsidP="005A5909">
      <w:r w:rsidRPr="00B30BDE">
        <w:t>Possuí a</w:t>
      </w:r>
      <w:r>
        <w:t>s</w:t>
      </w:r>
      <w:r w:rsidRPr="00B30BDE">
        <w:t xml:space="preserve"> respetiva</w:t>
      </w:r>
      <w:r>
        <w:t>s</w:t>
      </w:r>
      <w:r w:rsidRPr="00B30BDE">
        <w:t xml:space="preserve"> </w:t>
      </w:r>
      <w:proofErr w:type="spellStart"/>
      <w:r w:rsidRPr="00B30BDE">
        <w:t>Foreign</w:t>
      </w:r>
      <w:proofErr w:type="spellEnd"/>
      <w:r w:rsidRPr="00B30BDE">
        <w:t xml:space="preserve"> </w:t>
      </w:r>
      <w:proofErr w:type="spellStart"/>
      <w:r w:rsidRPr="00B30BDE">
        <w:t>Key</w:t>
      </w:r>
      <w:r>
        <w:t>s</w:t>
      </w:r>
      <w:proofErr w:type="spellEnd"/>
      <w:r w:rsidRPr="00B30BDE">
        <w:t xml:space="preserve"> associada</w:t>
      </w:r>
      <w:r>
        <w:t>s</w:t>
      </w:r>
      <w:r w:rsidRPr="00B30BDE">
        <w:t>: (</w:t>
      </w:r>
      <w:proofErr w:type="spellStart"/>
      <w:r w:rsidRPr="00B30BDE">
        <w:t>Id</w:t>
      </w:r>
      <w:r w:rsidR="008161E0">
        <w:t>_Util</w:t>
      </w:r>
      <w:proofErr w:type="spellEnd"/>
      <w:r w:rsidR="00614011">
        <w:t xml:space="preserve">, </w:t>
      </w:r>
      <w:proofErr w:type="spellStart"/>
      <w:r w:rsidR="00614011">
        <w:t>Id_localIndoor</w:t>
      </w:r>
      <w:proofErr w:type="spellEnd"/>
      <w:r w:rsidR="00614011">
        <w:t xml:space="preserve">, </w:t>
      </w:r>
      <w:proofErr w:type="spellStart"/>
      <w:r w:rsidR="00614011">
        <w:t>Report</w:t>
      </w:r>
      <w:proofErr w:type="spellEnd"/>
      <w:r w:rsidRPr="00B30BDE">
        <w:t>)</w:t>
      </w:r>
      <w:r w:rsidR="00614011">
        <w:t>.</w:t>
      </w:r>
    </w:p>
    <w:p w14:paraId="7FA70556" w14:textId="6820B9D2" w:rsidR="004F1266" w:rsidRDefault="004F1266" w:rsidP="004F1266">
      <w:pPr>
        <w:jc w:val="center"/>
      </w:pPr>
    </w:p>
    <w:p w14:paraId="0D3F5FDB" w14:textId="6A4E9BB6" w:rsidR="004F1266" w:rsidRDefault="00AD3EF3" w:rsidP="00AD3EF3">
      <w:pPr>
        <w:pStyle w:val="titulo4"/>
      </w:pPr>
      <w:proofErr w:type="spellStart"/>
      <w:r>
        <w:lastRenderedPageBreak/>
        <w:t>R</w:t>
      </w:r>
      <w:r w:rsidR="004F1266">
        <w:t>eport</w:t>
      </w:r>
      <w:proofErr w:type="spellEnd"/>
      <w:r w:rsidR="004F1266">
        <w:t xml:space="preserve"> outdoor </w:t>
      </w:r>
      <w:r>
        <w:t>utilizador</w:t>
      </w:r>
      <w:r w:rsidR="004F1266">
        <w:t xml:space="preserve"> institui</w:t>
      </w:r>
      <w:r>
        <w:t>çã</w:t>
      </w:r>
      <w:r w:rsidR="004F1266">
        <w:t>o</w:t>
      </w:r>
    </w:p>
    <w:p w14:paraId="26E63931" w14:textId="2FE89414" w:rsidR="004F1266" w:rsidRDefault="004F1266" w:rsidP="009576F3">
      <w:pPr>
        <w:jc w:val="center"/>
      </w:pPr>
      <w:r>
        <w:rPr>
          <w:noProof/>
        </w:rPr>
        <w:drawing>
          <wp:inline distT="0" distB="0" distL="0" distR="0" wp14:anchorId="3BAFA06B" wp14:editId="289230AA">
            <wp:extent cx="57531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8D4C" w14:textId="74C62B2F" w:rsidR="00575B9B" w:rsidRDefault="00575B9B" w:rsidP="005A5909">
      <w:r w:rsidRPr="00B30BDE">
        <w:t>Possuí a</w:t>
      </w:r>
      <w:r>
        <w:t>s</w:t>
      </w:r>
      <w:r w:rsidRPr="00B30BDE">
        <w:t xml:space="preserve"> respetiva</w:t>
      </w:r>
      <w:r>
        <w:t>s</w:t>
      </w:r>
      <w:r w:rsidRPr="00B30BDE">
        <w:t xml:space="preserve"> </w:t>
      </w:r>
      <w:proofErr w:type="spellStart"/>
      <w:r w:rsidRPr="00B30BDE">
        <w:t>Foreign</w:t>
      </w:r>
      <w:proofErr w:type="spellEnd"/>
      <w:r w:rsidRPr="00B30BDE">
        <w:t xml:space="preserve"> </w:t>
      </w:r>
      <w:proofErr w:type="spellStart"/>
      <w:r w:rsidRPr="00B30BDE">
        <w:t>Key</w:t>
      </w:r>
      <w:r>
        <w:t>s</w:t>
      </w:r>
      <w:proofErr w:type="spellEnd"/>
      <w:r w:rsidRPr="00B30BDE">
        <w:t xml:space="preserve"> associada</w:t>
      </w:r>
      <w:r>
        <w:t>s</w:t>
      </w:r>
      <w:r w:rsidRPr="00B30BDE">
        <w:t>: (</w:t>
      </w:r>
      <w:proofErr w:type="spellStart"/>
      <w:r w:rsidRPr="00B30BDE">
        <w:t>Id</w:t>
      </w:r>
      <w:r w:rsidR="008161E0">
        <w:t>_Util</w:t>
      </w:r>
      <w:proofErr w:type="spellEnd"/>
      <w:r>
        <w:t xml:space="preserve">, </w:t>
      </w:r>
      <w:proofErr w:type="spellStart"/>
      <w:r>
        <w:t>Id_local</w:t>
      </w:r>
      <w:proofErr w:type="spellEnd"/>
      <w:r>
        <w:t xml:space="preserve">, </w:t>
      </w:r>
      <w:proofErr w:type="spellStart"/>
      <w:r>
        <w:t>Report</w:t>
      </w:r>
      <w:proofErr w:type="spellEnd"/>
      <w:r w:rsidRPr="00B30BDE">
        <w:t>)</w:t>
      </w:r>
      <w:r>
        <w:t>.</w:t>
      </w:r>
    </w:p>
    <w:p w14:paraId="12713A13" w14:textId="17565BA6" w:rsidR="004F1266" w:rsidRDefault="00F84746" w:rsidP="00F84746">
      <w:pPr>
        <w:pStyle w:val="titulo4"/>
      </w:pPr>
      <w:proofErr w:type="spellStart"/>
      <w:r>
        <w:t>R</w:t>
      </w:r>
      <w:r w:rsidR="004F1266">
        <w:t>eport</w:t>
      </w:r>
      <w:proofErr w:type="spellEnd"/>
      <w:r w:rsidR="004F1266">
        <w:t xml:space="preserve"> outdoor outro </w:t>
      </w:r>
      <w:r>
        <w:t>utilizador</w:t>
      </w:r>
    </w:p>
    <w:p w14:paraId="7F59F8B5" w14:textId="1E79F01E" w:rsidR="004F1266" w:rsidRDefault="004F1266" w:rsidP="00D31F9C">
      <w:pPr>
        <w:jc w:val="center"/>
      </w:pPr>
      <w:r>
        <w:rPr>
          <w:noProof/>
        </w:rPr>
        <w:drawing>
          <wp:inline distT="0" distB="0" distL="0" distR="0" wp14:anchorId="1393EB5E" wp14:editId="45F5FBCB">
            <wp:extent cx="5753100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84D9" w14:textId="47A81F60" w:rsidR="004F1266" w:rsidRPr="00771013" w:rsidRDefault="00771013" w:rsidP="005A5909">
      <w:r w:rsidRPr="00771013">
        <w:t xml:space="preserve">Possuí as respetivas </w:t>
      </w:r>
      <w:proofErr w:type="spellStart"/>
      <w:r w:rsidRPr="00771013">
        <w:t>Foreign</w:t>
      </w:r>
      <w:proofErr w:type="spellEnd"/>
      <w:r w:rsidRPr="00771013">
        <w:t xml:space="preserve"> </w:t>
      </w:r>
      <w:proofErr w:type="spellStart"/>
      <w:r w:rsidRPr="00771013">
        <w:t>Keys</w:t>
      </w:r>
      <w:proofErr w:type="spellEnd"/>
      <w:r w:rsidRPr="00771013">
        <w:t xml:space="preserve"> associadas: (</w:t>
      </w:r>
      <w:proofErr w:type="spellStart"/>
      <w:r w:rsidRPr="00771013">
        <w:t>Id_outro</w:t>
      </w:r>
      <w:r>
        <w:t>Util</w:t>
      </w:r>
      <w:proofErr w:type="spellEnd"/>
      <w:r w:rsidRPr="00771013">
        <w:t xml:space="preserve">, </w:t>
      </w:r>
      <w:proofErr w:type="spellStart"/>
      <w:r w:rsidRPr="00771013">
        <w:t>Id_local</w:t>
      </w:r>
      <w:proofErr w:type="spellEnd"/>
      <w:r w:rsidRPr="00771013">
        <w:t xml:space="preserve">, </w:t>
      </w:r>
      <w:proofErr w:type="spellStart"/>
      <w:r w:rsidRPr="00771013">
        <w:t>Report</w:t>
      </w:r>
      <w:proofErr w:type="spellEnd"/>
      <w:r w:rsidRPr="00771013">
        <w:t>).</w:t>
      </w:r>
    </w:p>
    <w:p w14:paraId="32AAF06E" w14:textId="5D00A59E" w:rsidR="004F1266" w:rsidRDefault="009E79CB" w:rsidP="009E79CB">
      <w:pPr>
        <w:pStyle w:val="Heading3"/>
      </w:pPr>
      <w:r>
        <w:lastRenderedPageBreak/>
        <w:t>T</w:t>
      </w:r>
      <w:r w:rsidR="004F1266">
        <w:t xml:space="preserve">abela </w:t>
      </w:r>
      <w:proofErr w:type="spellStart"/>
      <w:r w:rsidR="004F1266">
        <w:t>like</w:t>
      </w:r>
      <w:r>
        <w:t>-</w:t>
      </w:r>
      <w:r w:rsidR="004F1266">
        <w:t>dislike</w:t>
      </w:r>
      <w:proofErr w:type="spellEnd"/>
    </w:p>
    <w:p w14:paraId="3E30E84F" w14:textId="20AEAA1C" w:rsidR="004F1266" w:rsidRDefault="008D4629" w:rsidP="008D4629">
      <w:pPr>
        <w:jc w:val="center"/>
      </w:pPr>
      <w:r>
        <w:rPr>
          <w:noProof/>
        </w:rPr>
        <w:drawing>
          <wp:inline distT="0" distB="0" distL="0" distR="0" wp14:anchorId="2F970FF9" wp14:editId="7D5EE6BF">
            <wp:extent cx="5124450" cy="2590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B056" w14:textId="58EAAA76" w:rsidR="006A1447" w:rsidRDefault="006A1447" w:rsidP="005A5909">
      <w:r w:rsidRPr="00771013">
        <w:t xml:space="preserve">Possuí as respetivas </w:t>
      </w:r>
      <w:proofErr w:type="spellStart"/>
      <w:r w:rsidRPr="00771013">
        <w:t>Foreign</w:t>
      </w:r>
      <w:proofErr w:type="spellEnd"/>
      <w:r w:rsidRPr="00771013">
        <w:t xml:space="preserve"> </w:t>
      </w:r>
      <w:proofErr w:type="spellStart"/>
      <w:r w:rsidRPr="00771013">
        <w:t>Keys</w:t>
      </w:r>
      <w:proofErr w:type="spellEnd"/>
      <w:r w:rsidRPr="00771013">
        <w:t xml:space="preserve"> associadas: (</w:t>
      </w:r>
      <w:proofErr w:type="spellStart"/>
      <w:r>
        <w:t>Id_Pessoa</w:t>
      </w:r>
      <w:proofErr w:type="spellEnd"/>
      <w:r>
        <w:t xml:space="preserve">, </w:t>
      </w:r>
      <w:proofErr w:type="spellStart"/>
      <w:r>
        <w:t>Id_Report</w:t>
      </w:r>
      <w:proofErr w:type="spellEnd"/>
      <w:r w:rsidRPr="00771013">
        <w:t>)</w:t>
      </w:r>
      <w:r>
        <w:t xml:space="preserve">, sendo que muitas pessoas podem dar muitos </w:t>
      </w:r>
      <w:proofErr w:type="spellStart"/>
      <w:r>
        <w:t>like</w:t>
      </w:r>
      <w:proofErr w:type="spellEnd"/>
      <w:r w:rsidR="00BA71CD">
        <w:t>/</w:t>
      </w:r>
      <w:proofErr w:type="spellStart"/>
      <w:r w:rsidR="00BA71CD">
        <w:t>dislikes</w:t>
      </w:r>
      <w:proofErr w:type="spellEnd"/>
      <w:r>
        <w:t xml:space="preserve">, mas cada </w:t>
      </w:r>
      <w:r w:rsidR="00BA71CD">
        <w:t>pessoa</w:t>
      </w:r>
      <w:r>
        <w:t xml:space="preserve"> só pode </w:t>
      </w:r>
      <w:r w:rsidR="00BA71CD">
        <w:t>dar</w:t>
      </w:r>
      <w:r>
        <w:t xml:space="preserve"> um </w:t>
      </w:r>
      <w:proofErr w:type="spellStart"/>
      <w:r>
        <w:t>like</w:t>
      </w:r>
      <w:proofErr w:type="spellEnd"/>
      <w:r>
        <w:t>/</w:t>
      </w:r>
      <w:proofErr w:type="spellStart"/>
      <w:r>
        <w:t>dislike</w:t>
      </w:r>
      <w:proofErr w:type="spellEnd"/>
      <w:r>
        <w:t xml:space="preserve"> </w:t>
      </w:r>
      <w:r w:rsidR="00BA71CD">
        <w:t xml:space="preserve">por parte de </w:t>
      </w:r>
      <w:proofErr w:type="spellStart"/>
      <w:r w:rsidR="00BA71CD">
        <w:t>report</w:t>
      </w:r>
      <w:proofErr w:type="spellEnd"/>
      <w:r w:rsidR="00BA71CD">
        <w:t>.</w:t>
      </w:r>
    </w:p>
    <w:p w14:paraId="08A7154E" w14:textId="5773D8E7" w:rsidR="004F1266" w:rsidRDefault="009E79CB" w:rsidP="009E79CB">
      <w:pPr>
        <w:pStyle w:val="Heading3"/>
      </w:pPr>
      <w:r>
        <w:t>A</w:t>
      </w:r>
      <w:r w:rsidR="008D4629">
        <w:t>lertas</w:t>
      </w:r>
    </w:p>
    <w:p w14:paraId="49F9B882" w14:textId="1E69C6E8" w:rsidR="008D4629" w:rsidRDefault="008D4629" w:rsidP="00BA71CD">
      <w:pPr>
        <w:jc w:val="center"/>
      </w:pPr>
      <w:r>
        <w:rPr>
          <w:noProof/>
        </w:rPr>
        <w:drawing>
          <wp:inline distT="0" distB="0" distL="0" distR="0" wp14:anchorId="1B481DCD" wp14:editId="6C01DC35">
            <wp:extent cx="5189220" cy="38340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07" cy="38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C982" w14:textId="57375AD8" w:rsidR="008D4629" w:rsidRDefault="009E79CB" w:rsidP="009E79CB">
      <w:pPr>
        <w:pStyle w:val="Heading3"/>
      </w:pPr>
      <w:r>
        <w:lastRenderedPageBreak/>
        <w:t>T</w:t>
      </w:r>
      <w:r w:rsidR="008D4629">
        <w:t>ipo alerta</w:t>
      </w:r>
    </w:p>
    <w:p w14:paraId="7F5E0697" w14:textId="6977543C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536483CA" wp14:editId="44E6E8A1">
            <wp:extent cx="3990975" cy="2543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69E" w14:textId="2ACC247D" w:rsidR="008D4629" w:rsidRDefault="009E79CB" w:rsidP="009E79CB">
      <w:pPr>
        <w:pStyle w:val="Heading3"/>
      </w:pPr>
      <w:r>
        <w:t>L</w:t>
      </w:r>
      <w:r w:rsidR="008D4629">
        <w:t>ista favoritos</w:t>
      </w:r>
    </w:p>
    <w:p w14:paraId="5F9C31E5" w14:textId="494DE419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3B0A5277" wp14:editId="5959137F">
            <wp:extent cx="575310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4A56" w14:textId="77777777" w:rsidR="008D4629" w:rsidRDefault="008D4629" w:rsidP="00BD7343"/>
    <w:p w14:paraId="029A104A" w14:textId="77777777" w:rsidR="008D4629" w:rsidRDefault="008D4629" w:rsidP="00BD7343"/>
    <w:p w14:paraId="34F17C8B" w14:textId="77777777" w:rsidR="008D4629" w:rsidRDefault="008D4629" w:rsidP="00BD7343"/>
    <w:p w14:paraId="2799304C" w14:textId="77777777" w:rsidR="008D4629" w:rsidRDefault="008D4629" w:rsidP="00BD7343"/>
    <w:p w14:paraId="70C04A45" w14:textId="522C6220" w:rsidR="008D4629" w:rsidRDefault="009E79CB" w:rsidP="009E79CB">
      <w:pPr>
        <w:pStyle w:val="Heading3"/>
      </w:pPr>
      <w:r>
        <w:lastRenderedPageBreak/>
        <w:t>L</w:t>
      </w:r>
      <w:r w:rsidR="008D4629">
        <w:t>ista local favoritos</w:t>
      </w:r>
    </w:p>
    <w:p w14:paraId="188032C9" w14:textId="657B0AD8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30628461" wp14:editId="41D00C77">
            <wp:extent cx="5048250" cy="3695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F2CD" w14:textId="508AC686" w:rsidR="008D4629" w:rsidRDefault="00C57082" w:rsidP="00C57082">
      <w:pPr>
        <w:pStyle w:val="Heading3"/>
      </w:pPr>
      <w:r>
        <w:t>C</w:t>
      </w:r>
      <w:r w:rsidR="008D4629">
        <w:t>oment</w:t>
      </w:r>
      <w:r>
        <w:t>á</w:t>
      </w:r>
      <w:r w:rsidR="008D4629">
        <w:t>rios</w:t>
      </w:r>
    </w:p>
    <w:p w14:paraId="7E845EC5" w14:textId="12AD6B32" w:rsidR="004F1266" w:rsidRDefault="008D4629" w:rsidP="00013515">
      <w:pPr>
        <w:jc w:val="center"/>
      </w:pPr>
      <w:r>
        <w:rPr>
          <w:noProof/>
        </w:rPr>
        <w:drawing>
          <wp:inline distT="0" distB="0" distL="0" distR="0" wp14:anchorId="649DE1AF" wp14:editId="746AD627">
            <wp:extent cx="5753100" cy="3819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D34B" w14:textId="638C8BF5" w:rsidR="004F1266" w:rsidRDefault="00CF3CF4" w:rsidP="00013515">
      <w:pPr>
        <w:pStyle w:val="Heading3"/>
      </w:pPr>
      <w:r>
        <w:lastRenderedPageBreak/>
        <w:t>Base de dados</w:t>
      </w:r>
    </w:p>
    <w:p w14:paraId="6A4FC0E2" w14:textId="353CDBEF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6D6F36CA" wp14:editId="452EF369">
            <wp:extent cx="4991100" cy="3457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DD8D" w14:textId="75A22F61" w:rsidR="008D4629" w:rsidRDefault="008D4629" w:rsidP="00BD7343"/>
    <w:p w14:paraId="6A008F2D" w14:textId="3281A3C4" w:rsidR="008D4629" w:rsidRDefault="008D4629" w:rsidP="00BD7343"/>
    <w:p w14:paraId="327457B1" w14:textId="77777777" w:rsidR="008D4629" w:rsidRDefault="008D4629" w:rsidP="00BD7343"/>
    <w:p w14:paraId="644F30BC" w14:textId="3193D74B" w:rsidR="004F1266" w:rsidRDefault="004F1266" w:rsidP="00BD7343"/>
    <w:p w14:paraId="0FB72400" w14:textId="27F97FFD" w:rsidR="004F1266" w:rsidRDefault="004F1266" w:rsidP="00BD7343"/>
    <w:p w14:paraId="29AFC329" w14:textId="75199EB9" w:rsidR="004F1266" w:rsidRDefault="004F1266" w:rsidP="00BD7343"/>
    <w:p w14:paraId="72EB21E1" w14:textId="417FAC8D" w:rsidR="005A59F6" w:rsidRDefault="005A59F6" w:rsidP="00BD7343"/>
    <w:p w14:paraId="5A0B61C8" w14:textId="77777777" w:rsidR="005A59F6" w:rsidRPr="00BD7343" w:rsidRDefault="005A59F6" w:rsidP="00BD7343"/>
    <w:p w14:paraId="0AE6F56B" w14:textId="1C31FDD2" w:rsidR="00874D20" w:rsidRDefault="00874D20" w:rsidP="00874D20">
      <w:pPr>
        <w:pStyle w:val="Heading2"/>
      </w:pPr>
      <w:bookmarkStart w:id="15" w:name="_Toc76677926"/>
      <w:r>
        <w:lastRenderedPageBreak/>
        <w:t>Module</w:t>
      </w:r>
      <w:bookmarkEnd w:id="15"/>
    </w:p>
    <w:p w14:paraId="672C5ACE" w14:textId="729D6B80" w:rsidR="00874D20" w:rsidRPr="00874D20" w:rsidRDefault="00874D20" w:rsidP="00874D20">
      <w:pPr>
        <w:pStyle w:val="Heading2"/>
      </w:pPr>
      <w:bookmarkStart w:id="16" w:name="_Toc76677927"/>
      <w:proofErr w:type="spellStart"/>
      <w:r>
        <w:t>Controllers</w:t>
      </w:r>
      <w:bookmarkEnd w:id="16"/>
      <w:proofErr w:type="spellEnd"/>
    </w:p>
    <w:p w14:paraId="19F758E8" w14:textId="77777777" w:rsidR="0002163B" w:rsidRPr="0002163B" w:rsidRDefault="0002163B" w:rsidP="0002163B"/>
    <w:p w14:paraId="12E98620" w14:textId="02FCEDD0" w:rsidR="00842C43" w:rsidRDefault="00842C43" w:rsidP="00842C43">
      <w:pPr>
        <w:pStyle w:val="Heading1"/>
      </w:pPr>
      <w:bookmarkStart w:id="17" w:name="_Toc76677928"/>
      <w:r>
        <w:lastRenderedPageBreak/>
        <w:t>Conclusão</w:t>
      </w:r>
      <w:bookmarkEnd w:id="17"/>
    </w:p>
    <w:p w14:paraId="62F8A37D" w14:textId="2D739582" w:rsidR="00FF2A2B" w:rsidRPr="001C48C5" w:rsidRDefault="00FF2A2B" w:rsidP="007F3F01"/>
    <w:sectPr w:rsidR="00FF2A2B" w:rsidRPr="001C48C5" w:rsidSect="00905987">
      <w:headerReference w:type="default" r:id="rId44"/>
      <w:footerReference w:type="default" r:id="rId45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2863" w14:textId="77777777" w:rsidR="007673D8" w:rsidRDefault="007673D8">
      <w:r>
        <w:separator/>
      </w:r>
    </w:p>
  </w:endnote>
  <w:endnote w:type="continuationSeparator" w:id="0">
    <w:p w14:paraId="21338971" w14:textId="77777777" w:rsidR="007673D8" w:rsidRDefault="0076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DB22" w14:textId="77777777" w:rsidR="00662F88" w:rsidRDefault="00662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1944D" w14:textId="77777777" w:rsidR="00662F88" w:rsidRDefault="00662F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ED43" w14:textId="63B8DB79" w:rsidR="00662F88" w:rsidRPr="00E97B72" w:rsidRDefault="00662F88" w:rsidP="00E97B72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3084" w14:textId="77777777" w:rsidR="00662F88" w:rsidRDefault="00662F8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DD65" w14:textId="3CD825D5" w:rsidR="00E46A44" w:rsidRPr="00E97B72" w:rsidRDefault="00E46A44" w:rsidP="0090598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F6C1" w14:textId="77777777" w:rsidR="00E46A44" w:rsidRPr="00E97B72" w:rsidRDefault="00E46A44" w:rsidP="00C0171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PageNumber"/>
        <w:rFonts w:ascii="Arial" w:hAnsi="Arial" w:cs="Arial"/>
        <w:sz w:val="20"/>
        <w:szCs w:val="20"/>
      </w:rPr>
      <w:fldChar w:fldCharType="begin"/>
    </w:r>
    <w:r w:rsidRPr="00E97B7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PageNumber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PageNumber"/>
        <w:rFonts w:ascii="Arial" w:hAnsi="Arial" w:cs="Arial"/>
        <w:noProof/>
        <w:sz w:val="20"/>
        <w:szCs w:val="20"/>
      </w:rPr>
      <w:t>38</w:t>
    </w:r>
    <w:r w:rsidRPr="00E97B7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9CF1" w14:textId="77777777" w:rsidR="007673D8" w:rsidRDefault="007673D8">
      <w:r>
        <w:separator/>
      </w:r>
    </w:p>
  </w:footnote>
  <w:footnote w:type="continuationSeparator" w:id="0">
    <w:p w14:paraId="70653FF9" w14:textId="77777777" w:rsidR="007673D8" w:rsidRDefault="00767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739F" w14:textId="77777777" w:rsidR="00662F88" w:rsidRDefault="00662F88" w:rsidP="00D42499">
    <w:pPr>
      <w:pStyle w:val="Header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24D1" w14:textId="77777777" w:rsidR="00E46A44" w:rsidRDefault="00E46A44" w:rsidP="000C2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7268" w14:textId="4E662518" w:rsidR="00E46A44" w:rsidRPr="00EB1C6D" w:rsidRDefault="00E46A44" w:rsidP="00EB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5635"/>
    <w:multiLevelType w:val="hybridMultilevel"/>
    <w:tmpl w:val="56AEE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4321"/>
    <w:multiLevelType w:val="hybridMultilevel"/>
    <w:tmpl w:val="3AAA0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BD50EBF"/>
    <w:multiLevelType w:val="multilevel"/>
    <w:tmpl w:val="5680BF78"/>
    <w:lvl w:ilvl="0">
      <w:start w:val="1"/>
      <w:numFmt w:val="decimal"/>
      <w:pStyle w:val="Heading1"/>
      <w:suff w:val="space"/>
      <w:lvlText w:val="%1."/>
      <w:lvlJc w:val="left"/>
      <w:pPr>
        <w:ind w:left="1220" w:hanging="369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0AB3"/>
    <w:rsid w:val="00013515"/>
    <w:rsid w:val="00017774"/>
    <w:rsid w:val="00017DE6"/>
    <w:rsid w:val="0002163B"/>
    <w:rsid w:val="00021FC5"/>
    <w:rsid w:val="00023E08"/>
    <w:rsid w:val="000374DD"/>
    <w:rsid w:val="000376A1"/>
    <w:rsid w:val="00037A38"/>
    <w:rsid w:val="00044C01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A47FF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5EC5"/>
    <w:rsid w:val="000F783A"/>
    <w:rsid w:val="00101793"/>
    <w:rsid w:val="0010252E"/>
    <w:rsid w:val="00102F0A"/>
    <w:rsid w:val="00103B00"/>
    <w:rsid w:val="00107477"/>
    <w:rsid w:val="00113B82"/>
    <w:rsid w:val="00114959"/>
    <w:rsid w:val="00114C8F"/>
    <w:rsid w:val="00120441"/>
    <w:rsid w:val="0012388F"/>
    <w:rsid w:val="00127A47"/>
    <w:rsid w:val="00134777"/>
    <w:rsid w:val="001405A1"/>
    <w:rsid w:val="001409A0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93528"/>
    <w:rsid w:val="001A0A01"/>
    <w:rsid w:val="001A4192"/>
    <w:rsid w:val="001B12FE"/>
    <w:rsid w:val="001C1A7C"/>
    <w:rsid w:val="001C305C"/>
    <w:rsid w:val="001C48C5"/>
    <w:rsid w:val="001D118E"/>
    <w:rsid w:val="001D4F43"/>
    <w:rsid w:val="001D6C52"/>
    <w:rsid w:val="001E4DE6"/>
    <w:rsid w:val="001F373B"/>
    <w:rsid w:val="00211F65"/>
    <w:rsid w:val="0021729D"/>
    <w:rsid w:val="00224485"/>
    <w:rsid w:val="00226334"/>
    <w:rsid w:val="0022776A"/>
    <w:rsid w:val="00231C09"/>
    <w:rsid w:val="0023221D"/>
    <w:rsid w:val="00234E54"/>
    <w:rsid w:val="00236537"/>
    <w:rsid w:val="00247F9E"/>
    <w:rsid w:val="00254EEE"/>
    <w:rsid w:val="00255B4C"/>
    <w:rsid w:val="0026195D"/>
    <w:rsid w:val="00265648"/>
    <w:rsid w:val="00267A01"/>
    <w:rsid w:val="00272AA1"/>
    <w:rsid w:val="0027666F"/>
    <w:rsid w:val="00276799"/>
    <w:rsid w:val="00282AFB"/>
    <w:rsid w:val="00290465"/>
    <w:rsid w:val="0029362F"/>
    <w:rsid w:val="00297388"/>
    <w:rsid w:val="002A3037"/>
    <w:rsid w:val="002A6173"/>
    <w:rsid w:val="002B0590"/>
    <w:rsid w:val="002C2D4D"/>
    <w:rsid w:val="002C417D"/>
    <w:rsid w:val="002C4C76"/>
    <w:rsid w:val="002C5B16"/>
    <w:rsid w:val="002C6BAB"/>
    <w:rsid w:val="002D355A"/>
    <w:rsid w:val="002D7A1B"/>
    <w:rsid w:val="002F1877"/>
    <w:rsid w:val="00307243"/>
    <w:rsid w:val="00311FA6"/>
    <w:rsid w:val="00312754"/>
    <w:rsid w:val="0031565C"/>
    <w:rsid w:val="00317138"/>
    <w:rsid w:val="00320888"/>
    <w:rsid w:val="00323C3F"/>
    <w:rsid w:val="00324A8D"/>
    <w:rsid w:val="0034108F"/>
    <w:rsid w:val="00343494"/>
    <w:rsid w:val="003447DC"/>
    <w:rsid w:val="003610D4"/>
    <w:rsid w:val="003621DF"/>
    <w:rsid w:val="003633BA"/>
    <w:rsid w:val="00364193"/>
    <w:rsid w:val="00364AFF"/>
    <w:rsid w:val="00366B54"/>
    <w:rsid w:val="003671ED"/>
    <w:rsid w:val="00372B89"/>
    <w:rsid w:val="00372F9C"/>
    <w:rsid w:val="0037386C"/>
    <w:rsid w:val="00376DA4"/>
    <w:rsid w:val="00380261"/>
    <w:rsid w:val="00380F19"/>
    <w:rsid w:val="0039096F"/>
    <w:rsid w:val="003A3577"/>
    <w:rsid w:val="003A3C9E"/>
    <w:rsid w:val="003A78BE"/>
    <w:rsid w:val="003B3159"/>
    <w:rsid w:val="003B3A2D"/>
    <w:rsid w:val="003C3B7C"/>
    <w:rsid w:val="003C4B83"/>
    <w:rsid w:val="003C4CF6"/>
    <w:rsid w:val="003C54B3"/>
    <w:rsid w:val="003D0D7B"/>
    <w:rsid w:val="003D44FC"/>
    <w:rsid w:val="003E1FCB"/>
    <w:rsid w:val="003E54E8"/>
    <w:rsid w:val="003E58C9"/>
    <w:rsid w:val="003F2F85"/>
    <w:rsid w:val="003F386D"/>
    <w:rsid w:val="0040726C"/>
    <w:rsid w:val="00407399"/>
    <w:rsid w:val="0041234A"/>
    <w:rsid w:val="004133AF"/>
    <w:rsid w:val="004157C4"/>
    <w:rsid w:val="00421804"/>
    <w:rsid w:val="00426084"/>
    <w:rsid w:val="00427025"/>
    <w:rsid w:val="00427086"/>
    <w:rsid w:val="0043071A"/>
    <w:rsid w:val="00445508"/>
    <w:rsid w:val="00454678"/>
    <w:rsid w:val="00461D43"/>
    <w:rsid w:val="004622A4"/>
    <w:rsid w:val="004729DE"/>
    <w:rsid w:val="004746E3"/>
    <w:rsid w:val="00475DB0"/>
    <w:rsid w:val="004777A5"/>
    <w:rsid w:val="00484936"/>
    <w:rsid w:val="00490135"/>
    <w:rsid w:val="0049488B"/>
    <w:rsid w:val="004958AD"/>
    <w:rsid w:val="004A3430"/>
    <w:rsid w:val="004B1BA0"/>
    <w:rsid w:val="004B23D5"/>
    <w:rsid w:val="004C2D8C"/>
    <w:rsid w:val="004C5C14"/>
    <w:rsid w:val="004C5CB5"/>
    <w:rsid w:val="004D4CEA"/>
    <w:rsid w:val="004D5945"/>
    <w:rsid w:val="004F1266"/>
    <w:rsid w:val="004F5B3A"/>
    <w:rsid w:val="00501925"/>
    <w:rsid w:val="005108EA"/>
    <w:rsid w:val="0051608C"/>
    <w:rsid w:val="00523DB8"/>
    <w:rsid w:val="005242B5"/>
    <w:rsid w:val="00532B96"/>
    <w:rsid w:val="00534793"/>
    <w:rsid w:val="00537612"/>
    <w:rsid w:val="00541707"/>
    <w:rsid w:val="00554C4E"/>
    <w:rsid w:val="00565867"/>
    <w:rsid w:val="00567382"/>
    <w:rsid w:val="00571C1A"/>
    <w:rsid w:val="00575B9B"/>
    <w:rsid w:val="00581BF1"/>
    <w:rsid w:val="005955CE"/>
    <w:rsid w:val="00595CCA"/>
    <w:rsid w:val="005966AF"/>
    <w:rsid w:val="005A238E"/>
    <w:rsid w:val="005A5909"/>
    <w:rsid w:val="005A59F6"/>
    <w:rsid w:val="005D1B58"/>
    <w:rsid w:val="005D52BF"/>
    <w:rsid w:val="005D71B4"/>
    <w:rsid w:val="005E19EC"/>
    <w:rsid w:val="005E47AA"/>
    <w:rsid w:val="005E6D77"/>
    <w:rsid w:val="005F07A1"/>
    <w:rsid w:val="005F3E16"/>
    <w:rsid w:val="005F5AE3"/>
    <w:rsid w:val="005F663B"/>
    <w:rsid w:val="006065D4"/>
    <w:rsid w:val="006132C0"/>
    <w:rsid w:val="00614011"/>
    <w:rsid w:val="006147C4"/>
    <w:rsid w:val="00620741"/>
    <w:rsid w:val="00627DBA"/>
    <w:rsid w:val="00632D59"/>
    <w:rsid w:val="00633785"/>
    <w:rsid w:val="00636E40"/>
    <w:rsid w:val="00641469"/>
    <w:rsid w:val="00650889"/>
    <w:rsid w:val="00651AB3"/>
    <w:rsid w:val="006629E4"/>
    <w:rsid w:val="00662F88"/>
    <w:rsid w:val="0066350C"/>
    <w:rsid w:val="00665981"/>
    <w:rsid w:val="00670092"/>
    <w:rsid w:val="006726DC"/>
    <w:rsid w:val="00672E8F"/>
    <w:rsid w:val="006774BA"/>
    <w:rsid w:val="00683609"/>
    <w:rsid w:val="00692DF8"/>
    <w:rsid w:val="00696C96"/>
    <w:rsid w:val="006A1447"/>
    <w:rsid w:val="006A466D"/>
    <w:rsid w:val="006A48C3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E585B"/>
    <w:rsid w:val="006E7399"/>
    <w:rsid w:val="006F204E"/>
    <w:rsid w:val="006F3BC1"/>
    <w:rsid w:val="006F4B72"/>
    <w:rsid w:val="006F4EE5"/>
    <w:rsid w:val="006F55E3"/>
    <w:rsid w:val="006F69E5"/>
    <w:rsid w:val="00700AB6"/>
    <w:rsid w:val="00702916"/>
    <w:rsid w:val="00704008"/>
    <w:rsid w:val="00704EAA"/>
    <w:rsid w:val="00705DEB"/>
    <w:rsid w:val="00710925"/>
    <w:rsid w:val="0071409B"/>
    <w:rsid w:val="00722DC1"/>
    <w:rsid w:val="0072370E"/>
    <w:rsid w:val="00733F26"/>
    <w:rsid w:val="00741610"/>
    <w:rsid w:val="0074181D"/>
    <w:rsid w:val="00741FE4"/>
    <w:rsid w:val="00742A70"/>
    <w:rsid w:val="00743CDF"/>
    <w:rsid w:val="00753D7F"/>
    <w:rsid w:val="00755EBA"/>
    <w:rsid w:val="00762147"/>
    <w:rsid w:val="007673D8"/>
    <w:rsid w:val="00771013"/>
    <w:rsid w:val="00776373"/>
    <w:rsid w:val="0078337C"/>
    <w:rsid w:val="00792F6C"/>
    <w:rsid w:val="00793613"/>
    <w:rsid w:val="007942DC"/>
    <w:rsid w:val="007A5F32"/>
    <w:rsid w:val="007B1D97"/>
    <w:rsid w:val="007B3210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7F3F01"/>
    <w:rsid w:val="007F448B"/>
    <w:rsid w:val="007F5408"/>
    <w:rsid w:val="00813387"/>
    <w:rsid w:val="008161E0"/>
    <w:rsid w:val="008173C8"/>
    <w:rsid w:val="00820B48"/>
    <w:rsid w:val="00823A9F"/>
    <w:rsid w:val="008244A8"/>
    <w:rsid w:val="00831E41"/>
    <w:rsid w:val="008325D3"/>
    <w:rsid w:val="0083361A"/>
    <w:rsid w:val="00834BE2"/>
    <w:rsid w:val="00842C43"/>
    <w:rsid w:val="00845BCC"/>
    <w:rsid w:val="00855CC5"/>
    <w:rsid w:val="00863B73"/>
    <w:rsid w:val="00865176"/>
    <w:rsid w:val="008717B4"/>
    <w:rsid w:val="0087240A"/>
    <w:rsid w:val="00872CC4"/>
    <w:rsid w:val="008735F7"/>
    <w:rsid w:val="00874D20"/>
    <w:rsid w:val="00883382"/>
    <w:rsid w:val="00885274"/>
    <w:rsid w:val="008923D6"/>
    <w:rsid w:val="008A4F51"/>
    <w:rsid w:val="008A6929"/>
    <w:rsid w:val="008B1137"/>
    <w:rsid w:val="008B6D90"/>
    <w:rsid w:val="008C38F0"/>
    <w:rsid w:val="008D1F4F"/>
    <w:rsid w:val="008D2600"/>
    <w:rsid w:val="008D4629"/>
    <w:rsid w:val="008E07CB"/>
    <w:rsid w:val="008E13C5"/>
    <w:rsid w:val="008E6D8E"/>
    <w:rsid w:val="008F2BF3"/>
    <w:rsid w:val="008F459F"/>
    <w:rsid w:val="008F70CB"/>
    <w:rsid w:val="00905987"/>
    <w:rsid w:val="009059B7"/>
    <w:rsid w:val="009061C2"/>
    <w:rsid w:val="0091254A"/>
    <w:rsid w:val="00912743"/>
    <w:rsid w:val="009139D9"/>
    <w:rsid w:val="00915A61"/>
    <w:rsid w:val="00915C37"/>
    <w:rsid w:val="00922B9A"/>
    <w:rsid w:val="009316CB"/>
    <w:rsid w:val="00931C94"/>
    <w:rsid w:val="00934821"/>
    <w:rsid w:val="00935922"/>
    <w:rsid w:val="00942407"/>
    <w:rsid w:val="00942EAE"/>
    <w:rsid w:val="009536A7"/>
    <w:rsid w:val="009544E9"/>
    <w:rsid w:val="00956E0D"/>
    <w:rsid w:val="009576F3"/>
    <w:rsid w:val="00961526"/>
    <w:rsid w:val="0096364E"/>
    <w:rsid w:val="00965B6A"/>
    <w:rsid w:val="009662AB"/>
    <w:rsid w:val="009716B7"/>
    <w:rsid w:val="009731B6"/>
    <w:rsid w:val="009876E8"/>
    <w:rsid w:val="00987B64"/>
    <w:rsid w:val="00990713"/>
    <w:rsid w:val="009978E8"/>
    <w:rsid w:val="009A16FA"/>
    <w:rsid w:val="009A1723"/>
    <w:rsid w:val="009A19FC"/>
    <w:rsid w:val="009A3F6C"/>
    <w:rsid w:val="009A557B"/>
    <w:rsid w:val="009A69EA"/>
    <w:rsid w:val="009B2CEC"/>
    <w:rsid w:val="009B539D"/>
    <w:rsid w:val="009B5CC5"/>
    <w:rsid w:val="009B6C89"/>
    <w:rsid w:val="009C23DB"/>
    <w:rsid w:val="009C3A8B"/>
    <w:rsid w:val="009C3DB0"/>
    <w:rsid w:val="009C4313"/>
    <w:rsid w:val="009D2784"/>
    <w:rsid w:val="009D2F87"/>
    <w:rsid w:val="009D744C"/>
    <w:rsid w:val="009E116C"/>
    <w:rsid w:val="009E317C"/>
    <w:rsid w:val="009E5032"/>
    <w:rsid w:val="009E694D"/>
    <w:rsid w:val="009E79CB"/>
    <w:rsid w:val="009F00C5"/>
    <w:rsid w:val="009F0539"/>
    <w:rsid w:val="009F4560"/>
    <w:rsid w:val="00A16AF7"/>
    <w:rsid w:val="00A2664A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772C3"/>
    <w:rsid w:val="00A84972"/>
    <w:rsid w:val="00A9311D"/>
    <w:rsid w:val="00AA66E8"/>
    <w:rsid w:val="00AA748E"/>
    <w:rsid w:val="00AB002F"/>
    <w:rsid w:val="00AB72BA"/>
    <w:rsid w:val="00AC1528"/>
    <w:rsid w:val="00AC399E"/>
    <w:rsid w:val="00AC3C0D"/>
    <w:rsid w:val="00AD1D84"/>
    <w:rsid w:val="00AD32FD"/>
    <w:rsid w:val="00AD3EF3"/>
    <w:rsid w:val="00AD430C"/>
    <w:rsid w:val="00AF180E"/>
    <w:rsid w:val="00AF2B8C"/>
    <w:rsid w:val="00AF3C4B"/>
    <w:rsid w:val="00AF44DF"/>
    <w:rsid w:val="00AF5F56"/>
    <w:rsid w:val="00B008D5"/>
    <w:rsid w:val="00B025AA"/>
    <w:rsid w:val="00B141FF"/>
    <w:rsid w:val="00B150BB"/>
    <w:rsid w:val="00B15AC1"/>
    <w:rsid w:val="00B16BE7"/>
    <w:rsid w:val="00B20B78"/>
    <w:rsid w:val="00B24126"/>
    <w:rsid w:val="00B248D8"/>
    <w:rsid w:val="00B25216"/>
    <w:rsid w:val="00B30BDE"/>
    <w:rsid w:val="00B32B37"/>
    <w:rsid w:val="00B34CF0"/>
    <w:rsid w:val="00B34CF8"/>
    <w:rsid w:val="00B42864"/>
    <w:rsid w:val="00B606F7"/>
    <w:rsid w:val="00B6164E"/>
    <w:rsid w:val="00B62D60"/>
    <w:rsid w:val="00B64696"/>
    <w:rsid w:val="00B66335"/>
    <w:rsid w:val="00B75F83"/>
    <w:rsid w:val="00B77B01"/>
    <w:rsid w:val="00B82F05"/>
    <w:rsid w:val="00B926F9"/>
    <w:rsid w:val="00BA71CD"/>
    <w:rsid w:val="00BB100D"/>
    <w:rsid w:val="00BB2452"/>
    <w:rsid w:val="00BB26B4"/>
    <w:rsid w:val="00BB4395"/>
    <w:rsid w:val="00BC00F0"/>
    <w:rsid w:val="00BD1CB1"/>
    <w:rsid w:val="00BD7343"/>
    <w:rsid w:val="00BE6516"/>
    <w:rsid w:val="00BF4B16"/>
    <w:rsid w:val="00C01717"/>
    <w:rsid w:val="00C03148"/>
    <w:rsid w:val="00C04CB9"/>
    <w:rsid w:val="00C100AA"/>
    <w:rsid w:val="00C1178F"/>
    <w:rsid w:val="00C13604"/>
    <w:rsid w:val="00C1670F"/>
    <w:rsid w:val="00C20871"/>
    <w:rsid w:val="00C230A9"/>
    <w:rsid w:val="00C233F3"/>
    <w:rsid w:val="00C25081"/>
    <w:rsid w:val="00C27DAC"/>
    <w:rsid w:val="00C32651"/>
    <w:rsid w:val="00C501CD"/>
    <w:rsid w:val="00C56C9F"/>
    <w:rsid w:val="00C57082"/>
    <w:rsid w:val="00C60D95"/>
    <w:rsid w:val="00C73B28"/>
    <w:rsid w:val="00C75F11"/>
    <w:rsid w:val="00C86893"/>
    <w:rsid w:val="00C86B33"/>
    <w:rsid w:val="00C91B52"/>
    <w:rsid w:val="00CA1392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3CF4"/>
    <w:rsid w:val="00CF426D"/>
    <w:rsid w:val="00CF6953"/>
    <w:rsid w:val="00D02798"/>
    <w:rsid w:val="00D07627"/>
    <w:rsid w:val="00D1668E"/>
    <w:rsid w:val="00D22472"/>
    <w:rsid w:val="00D31F9C"/>
    <w:rsid w:val="00D35356"/>
    <w:rsid w:val="00D40621"/>
    <w:rsid w:val="00D42499"/>
    <w:rsid w:val="00D47396"/>
    <w:rsid w:val="00D4793E"/>
    <w:rsid w:val="00D509DF"/>
    <w:rsid w:val="00D536A8"/>
    <w:rsid w:val="00D546D4"/>
    <w:rsid w:val="00D554DA"/>
    <w:rsid w:val="00D614DF"/>
    <w:rsid w:val="00D615E3"/>
    <w:rsid w:val="00D626E4"/>
    <w:rsid w:val="00D6557B"/>
    <w:rsid w:val="00D7441B"/>
    <w:rsid w:val="00D90C3E"/>
    <w:rsid w:val="00D90C5B"/>
    <w:rsid w:val="00D96309"/>
    <w:rsid w:val="00DA4B55"/>
    <w:rsid w:val="00DC0515"/>
    <w:rsid w:val="00DD192F"/>
    <w:rsid w:val="00DD5E29"/>
    <w:rsid w:val="00DD63E0"/>
    <w:rsid w:val="00DD742A"/>
    <w:rsid w:val="00DE299B"/>
    <w:rsid w:val="00DE4C88"/>
    <w:rsid w:val="00DE6275"/>
    <w:rsid w:val="00DE7547"/>
    <w:rsid w:val="00DF60DE"/>
    <w:rsid w:val="00E063E0"/>
    <w:rsid w:val="00E0660D"/>
    <w:rsid w:val="00E071C1"/>
    <w:rsid w:val="00E13E88"/>
    <w:rsid w:val="00E201FA"/>
    <w:rsid w:val="00E2507B"/>
    <w:rsid w:val="00E41884"/>
    <w:rsid w:val="00E4465E"/>
    <w:rsid w:val="00E446E1"/>
    <w:rsid w:val="00E46A44"/>
    <w:rsid w:val="00E51D25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6474"/>
    <w:rsid w:val="00E97B72"/>
    <w:rsid w:val="00EA2751"/>
    <w:rsid w:val="00EA4F46"/>
    <w:rsid w:val="00EB1C6D"/>
    <w:rsid w:val="00EC26B9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6A1A"/>
    <w:rsid w:val="00F07A3E"/>
    <w:rsid w:val="00F12B2B"/>
    <w:rsid w:val="00F258E3"/>
    <w:rsid w:val="00F32957"/>
    <w:rsid w:val="00F36A26"/>
    <w:rsid w:val="00F4014C"/>
    <w:rsid w:val="00F51402"/>
    <w:rsid w:val="00F543F5"/>
    <w:rsid w:val="00F57875"/>
    <w:rsid w:val="00F57B02"/>
    <w:rsid w:val="00F62158"/>
    <w:rsid w:val="00F63399"/>
    <w:rsid w:val="00F663D4"/>
    <w:rsid w:val="00F665BD"/>
    <w:rsid w:val="00F678FC"/>
    <w:rsid w:val="00F746B5"/>
    <w:rsid w:val="00F7779D"/>
    <w:rsid w:val="00F84746"/>
    <w:rsid w:val="00F91C57"/>
    <w:rsid w:val="00F935E9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E3F"/>
    <w:rsid w:val="00FE0F0E"/>
    <w:rsid w:val="00FE17CB"/>
    <w:rsid w:val="00FE1BEC"/>
    <w:rsid w:val="00FE250D"/>
    <w:rsid w:val="00FF1317"/>
    <w:rsid w:val="00FF2A2B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E0D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311FA6"/>
    <w:pPr>
      <w:keepNext/>
      <w:pageBreakBefore/>
      <w:numPr>
        <w:numId w:val="1"/>
      </w:numPr>
      <w:spacing w:before="360"/>
      <w:ind w:left="369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pPr>
      <w:keepNext/>
      <w:numPr>
        <w:ilvl w:val="3"/>
        <w:numId w:val="1"/>
      </w:numPr>
      <w:tabs>
        <w:tab w:val="clear" w:pos="1006"/>
        <w:tab w:val="num" w:pos="1715"/>
      </w:tabs>
      <w:spacing w:before="360" w:after="360"/>
      <w:ind w:left="1715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TOC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FootnoteReference">
    <w:name w:val="footnote reference"/>
    <w:semiHidden/>
    <w:rsid w:val="00855CC5"/>
    <w:rPr>
      <w:vertAlign w:val="superscript"/>
    </w:rPr>
  </w:style>
  <w:style w:type="paragraph" w:styleId="FootnoteText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Heading1"/>
  </w:style>
  <w:style w:type="table" w:styleId="TableGrid">
    <w:name w:val="Table Grid"/>
    <w:basedOn w:val="Table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6A466D"/>
  </w:style>
  <w:style w:type="character" w:customStyle="1" w:styleId="FooterChar">
    <w:name w:val="Footer Char"/>
    <w:link w:val="Footer"/>
    <w:uiPriority w:val="99"/>
    <w:rsid w:val="008F45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E6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6275"/>
    <w:rPr>
      <w:rFonts w:ascii="Tahoma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621DF"/>
  </w:style>
  <w:style w:type="character" w:customStyle="1" w:styleId="Heading1Char1">
    <w:name w:val="Heading 1 Char1"/>
    <w:link w:val="Heading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phy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phy"/>
    <w:rsid w:val="00565867"/>
    <w:pPr>
      <w:spacing w:after="120"/>
      <w:ind w:left="720" w:hanging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phy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phy"/>
    <w:rsid w:val="00641469"/>
    <w:pPr>
      <w:spacing w:after="120"/>
      <w:ind w:left="720" w:hanging="72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42C43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customStyle="1" w:styleId="titulo4">
    <w:name w:val="titulo 4"/>
    <w:basedOn w:val="Heading4"/>
    <w:link w:val="titulo4Carter"/>
    <w:qFormat/>
    <w:rsid w:val="001C48C5"/>
    <w:pPr>
      <w:ind w:left="1728"/>
    </w:pPr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rsid w:val="001C48C5"/>
    <w:rPr>
      <w:b/>
      <w:bCs/>
      <w:sz w:val="28"/>
      <w:szCs w:val="28"/>
      <w:lang w:eastAsia="en-US"/>
    </w:rPr>
  </w:style>
  <w:style w:type="character" w:customStyle="1" w:styleId="titulo4Carter">
    <w:name w:val="titulo 4 Caráter"/>
    <w:basedOn w:val="Heading4Char"/>
    <w:link w:val="titulo4"/>
    <w:rsid w:val="001C48C5"/>
    <w:rPr>
      <w:rFonts w:ascii="Arial" w:hAnsi="Arial"/>
      <w:b/>
      <w:bCs/>
      <w:sz w:val="26"/>
      <w:szCs w:val="2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3641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6419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C27913D8-84BF-F546-B75D-58B74B8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30</Pages>
  <Words>1541</Words>
  <Characters>8784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10305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Alexandre Pontes Maio</cp:lastModifiedBy>
  <cp:revision>90</cp:revision>
  <cp:lastPrinted>2021-06-27T22:12:00Z</cp:lastPrinted>
  <dcterms:created xsi:type="dcterms:W3CDTF">2021-07-08T21:09:00Z</dcterms:created>
  <dcterms:modified xsi:type="dcterms:W3CDTF">2021-07-16T00:35:00Z</dcterms:modified>
</cp:coreProperties>
</file>